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2892"/>
        <w:gridCol w:w="7081"/>
      </w:tblGrid>
      <w:tr w:rsidR="00B17BD2" w14:paraId="30772B75" w14:textId="77777777" w:rsidTr="00626EB8">
        <w:tc>
          <w:tcPr>
            <w:tcW w:w="222" w:type="dxa"/>
          </w:tcPr>
          <w:p w14:paraId="19229109" w14:textId="77777777" w:rsid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</w:tcPr>
          <w:p w14:paraId="5E22C5A8" w14:textId="3FE03995" w:rsid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редактора </w:t>
            </w:r>
            <w:proofErr w:type="spellStart"/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Figma</w:t>
            </w:r>
            <w:proofErr w:type="spellEnd"/>
          </w:p>
        </w:tc>
        <w:tc>
          <w:tcPr>
            <w:tcW w:w="7081" w:type="dxa"/>
          </w:tcPr>
          <w:p w14:paraId="7705B17E" w14:textId="05CA862A" w:rsidR="00B17BD2" w:rsidRPr="00891B3F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Редактор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 для создания макета сайта</w:t>
            </w:r>
            <w:r w:rsidR="00C5277A">
              <w:rPr>
                <w:rFonts w:ascii="Times New Roman" w:hAnsi="Times New Roman" w:cs="Times New Roman"/>
                <w:sz w:val="28"/>
                <w:szCs w:val="28"/>
              </w:rPr>
              <w:t xml:space="preserve"> и упрощения вёрстки сайта.</w:t>
            </w:r>
            <w:r w:rsidR="00891B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277A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891B3F">
              <w:rPr>
                <w:rFonts w:ascii="Times New Roman" w:hAnsi="Times New Roman" w:cs="Times New Roman"/>
                <w:sz w:val="28"/>
                <w:szCs w:val="28"/>
              </w:rPr>
              <w:t xml:space="preserve">нём можно увидеть размеры отступов, кодировки цвета, какой используется шрифт, экспортировать изображения и многое другое, что можно просто скопировать и вставить в </w:t>
            </w:r>
            <w:proofErr w:type="spellStart"/>
            <w:r w:rsidR="00891B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="00891B3F" w:rsidRPr="00891B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1B3F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C5277A">
              <w:rPr>
                <w:rFonts w:ascii="Times New Roman" w:hAnsi="Times New Roman" w:cs="Times New Roman"/>
                <w:sz w:val="28"/>
                <w:szCs w:val="28"/>
              </w:rPr>
              <w:t xml:space="preserve">. Другими словами, вы сначала «рисуете» сайт, оформляете, так как вам нужно, а потом переносите это в </w:t>
            </w:r>
            <w:proofErr w:type="spellStart"/>
            <w:r w:rsidR="00C527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="00C5277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63EC4">
              <w:rPr>
                <w:rFonts w:ascii="Times New Roman" w:hAnsi="Times New Roman" w:cs="Times New Roman"/>
                <w:sz w:val="28"/>
                <w:szCs w:val="28"/>
              </w:rPr>
              <w:t xml:space="preserve">Так же этот редактор предоставляет удобную совместную работу над макетом. Он работает в онлайн режиме и может служить социальной сетью для разработчиков. Здесь можно оставлять свои комментарии, </w:t>
            </w:r>
            <w:r w:rsidR="00C5277A">
              <w:rPr>
                <w:rFonts w:ascii="Times New Roman" w:hAnsi="Times New Roman" w:cs="Times New Roman"/>
                <w:sz w:val="28"/>
                <w:szCs w:val="28"/>
              </w:rPr>
              <w:t>добавлять изменения в работу другого человека, при этом исходный вариант так же остаётся в свободном доступе.</w:t>
            </w:r>
          </w:p>
        </w:tc>
      </w:tr>
      <w:tr w:rsidR="00B17BD2" w14:paraId="3A40B475" w14:textId="77777777" w:rsidTr="00626EB8">
        <w:tc>
          <w:tcPr>
            <w:tcW w:w="222" w:type="dxa"/>
          </w:tcPr>
          <w:p w14:paraId="66CAE492" w14:textId="77777777" w:rsid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</w:tcPr>
          <w:p w14:paraId="10AF904E" w14:textId="369DFEE5" w:rsid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Как скачать картинку из макета?</w:t>
            </w:r>
          </w:p>
        </w:tc>
        <w:tc>
          <w:tcPr>
            <w:tcW w:w="7081" w:type="dxa"/>
          </w:tcPr>
          <w:p w14:paraId="3A3FBCF4" w14:textId="3C7D251B" w:rsidR="00B17BD2" w:rsidRPr="005275F9" w:rsidRDefault="00C5277A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Чтобы скачать картинку из макета, нужно нажать на изображении и в правом меню в нижней части 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Export</w:t>
            </w:r>
            <w:r w:rsidRPr="00C5277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этом можно выбрать формат изображения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r w:rsidRPr="005275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27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JPG</w:t>
            </w:r>
            <w:r w:rsidR="005275F9" w:rsidRPr="005275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27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SVG</w:t>
            </w:r>
            <w:r w:rsidR="005275F9" w:rsidRPr="005275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275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 w:rsidR="005275F9" w:rsidRPr="005275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17BD2" w14:paraId="1A7E0F28" w14:textId="77777777" w:rsidTr="00626EB8">
        <w:tc>
          <w:tcPr>
            <w:tcW w:w="222" w:type="dxa"/>
          </w:tcPr>
          <w:p w14:paraId="5F57C1D8" w14:textId="77777777" w:rsid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</w:tcPr>
          <w:p w14:paraId="44B47766" w14:textId="3BB54C5C" w:rsid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 xml:space="preserve">азначение вкладки </w:t>
            </w:r>
            <w:proofErr w:type="spellStart"/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inspect</w:t>
            </w:r>
            <w:proofErr w:type="spellEnd"/>
          </w:p>
        </w:tc>
        <w:tc>
          <w:tcPr>
            <w:tcW w:w="7081" w:type="dxa"/>
          </w:tcPr>
          <w:p w14:paraId="5A556E87" w14:textId="364CDC59" w:rsidR="00B17BD2" w:rsidRPr="005275F9" w:rsidRDefault="005275F9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вкладке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можно найти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5275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для элемента. Размер, цвет, шрифт, отступы и много другое.</w:t>
            </w:r>
          </w:p>
        </w:tc>
      </w:tr>
      <w:tr w:rsidR="00B17BD2" w14:paraId="6EB1D2FA" w14:textId="77777777" w:rsidTr="00626EB8">
        <w:tc>
          <w:tcPr>
            <w:tcW w:w="222" w:type="dxa"/>
          </w:tcPr>
          <w:p w14:paraId="71182A66" w14:textId="77777777" w:rsid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</w:tcPr>
          <w:p w14:paraId="471F8616" w14:textId="415CD648" w:rsid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то такое шапка сайта?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 xml:space="preserve">акой тег ему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7081" w:type="dxa"/>
          </w:tcPr>
          <w:p w14:paraId="1F67DDB9" w14:textId="41885D57" w:rsidR="00B17BD2" w:rsidRPr="005275F9" w:rsidRDefault="005275F9" w:rsidP="00B17B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Шапка сайта – это верх сайта. На ней обычно расположены меню и логотип. Соответствующий тег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&lt;header&gt;&lt;/header&gt;</w:t>
            </w:r>
          </w:p>
        </w:tc>
      </w:tr>
      <w:tr w:rsidR="00B17BD2" w14:paraId="02D266BE" w14:textId="77777777" w:rsidTr="00626EB8">
        <w:tc>
          <w:tcPr>
            <w:tcW w:w="222" w:type="dxa"/>
          </w:tcPr>
          <w:p w14:paraId="36F7B9AE" w14:textId="77777777" w:rsid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</w:tcPr>
          <w:p w14:paraId="5C7FFC6B" w14:textId="77777777" w:rsidR="00B17BD2" w:rsidRP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Для чего необходим файл</w:t>
            </w:r>
          </w:p>
          <w:p w14:paraId="589B2199" w14:textId="616FFA21" w:rsidR="00B17BD2" w:rsidRDefault="00B17BD2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normalaize.css?</w:t>
            </w:r>
          </w:p>
        </w:tc>
        <w:tc>
          <w:tcPr>
            <w:tcW w:w="7081" w:type="dxa"/>
          </w:tcPr>
          <w:p w14:paraId="5264DF2B" w14:textId="48C214A4" w:rsidR="00B17BD2" w:rsidRDefault="005275F9" w:rsidP="00B17B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normalaize.css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нужен для того, чтобы в разных браузерах сайт выглядел одинаково.</w:t>
            </w:r>
          </w:p>
        </w:tc>
      </w:tr>
      <w:tr w:rsidR="005275F9" w14:paraId="0C5AE2E4" w14:textId="77777777" w:rsidTr="00626EB8">
        <w:tc>
          <w:tcPr>
            <w:tcW w:w="222" w:type="dxa"/>
          </w:tcPr>
          <w:p w14:paraId="5CBC2CA3" w14:textId="77777777" w:rsidR="005275F9" w:rsidRDefault="005275F9" w:rsidP="00527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</w:tcPr>
          <w:p w14:paraId="43FCCFA5" w14:textId="77777777" w:rsidR="005275F9" w:rsidRPr="00B17BD2" w:rsidRDefault="005275F9" w:rsidP="00527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Вставьте ссылку для скачивания</w:t>
            </w:r>
          </w:p>
          <w:p w14:paraId="3A094A1A" w14:textId="059839F1" w:rsidR="005275F9" w:rsidRDefault="005275F9" w:rsidP="00527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normalaize.css</w:t>
            </w:r>
          </w:p>
        </w:tc>
        <w:tc>
          <w:tcPr>
            <w:tcW w:w="7081" w:type="dxa"/>
          </w:tcPr>
          <w:p w14:paraId="116C8C9B" w14:textId="47F43578" w:rsidR="005275F9" w:rsidRDefault="005275F9" w:rsidP="00527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7AEA">
              <w:rPr>
                <w:rFonts w:ascii="Times New Roman" w:hAnsi="Times New Roman" w:cs="Times New Roman"/>
                <w:sz w:val="28"/>
                <w:szCs w:val="28"/>
              </w:rPr>
              <w:t>https://necolas.github.io/normalize.css/</w:t>
            </w:r>
          </w:p>
        </w:tc>
      </w:tr>
      <w:tr w:rsidR="005275F9" w:rsidRPr="005275F9" w14:paraId="5FBCBF68" w14:textId="77777777" w:rsidTr="00626EB8">
        <w:tc>
          <w:tcPr>
            <w:tcW w:w="222" w:type="dxa"/>
          </w:tcPr>
          <w:p w14:paraId="15BEEA5F" w14:textId="77777777" w:rsidR="005275F9" w:rsidRDefault="005275F9" w:rsidP="00527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</w:tcPr>
          <w:p w14:paraId="5831F210" w14:textId="1D857AB3" w:rsidR="005275F9" w:rsidRDefault="005275F9" w:rsidP="00527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Пропишите команду для подключения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normalaize.css</w:t>
            </w:r>
          </w:p>
        </w:tc>
        <w:tc>
          <w:tcPr>
            <w:tcW w:w="7081" w:type="dxa"/>
          </w:tcPr>
          <w:p w14:paraId="0F202875" w14:textId="093323AD" w:rsidR="005275F9" w:rsidRPr="00626EB8" w:rsidRDefault="00626EB8" w:rsidP="005275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&lt;link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stylesheet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proofErr w:type="spell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/normali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ze.css</w:t>
            </w:r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5275F9" w:rsidRPr="00626EB8" w14:paraId="2CD6FA1C" w14:textId="77777777" w:rsidTr="00626EB8">
        <w:tc>
          <w:tcPr>
            <w:tcW w:w="222" w:type="dxa"/>
          </w:tcPr>
          <w:p w14:paraId="6707EDBE" w14:textId="77777777" w:rsidR="005275F9" w:rsidRPr="005275F9" w:rsidRDefault="005275F9" w:rsidP="005275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92" w:type="dxa"/>
          </w:tcPr>
          <w:p w14:paraId="3638809E" w14:textId="08AE4BD2" w:rsidR="005275F9" w:rsidRDefault="005275F9" w:rsidP="00527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7BD2">
              <w:rPr>
                <w:rFonts w:ascii="Times New Roman" w:hAnsi="Times New Roman" w:cs="Times New Roman"/>
                <w:sz w:val="28"/>
                <w:szCs w:val="28"/>
              </w:rPr>
              <w:t xml:space="preserve">Как подключить шрифт </w:t>
            </w:r>
            <w:proofErr w:type="spellStart"/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Roboto</w:t>
            </w:r>
            <w:proofErr w:type="spellEnd"/>
            <w:r w:rsidRPr="00B17BD2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7081" w:type="dxa"/>
          </w:tcPr>
          <w:p w14:paraId="781759BF" w14:textId="77777777" w:rsidR="00626EB8" w:rsidRDefault="00626EB8" w:rsidP="00626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&lt;link </w:t>
            </w:r>
            <w:proofErr w:type="spell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preconnect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</w:p>
          <w:p w14:paraId="1505730D" w14:textId="3582DAF9" w:rsidR="00626EB8" w:rsidRPr="00626EB8" w:rsidRDefault="00626EB8" w:rsidP="00626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="https://fonts.googleapis.com"&gt;</w:t>
            </w:r>
          </w:p>
          <w:p w14:paraId="12AA1044" w14:textId="173717BD" w:rsidR="00626EB8" w:rsidRDefault="00626EB8" w:rsidP="00626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&lt;link </w:t>
            </w:r>
            <w:proofErr w:type="spell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</w:t>
            </w:r>
            <w:proofErr w:type="spell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preconnect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</w:p>
          <w:p w14:paraId="0D1B70CC" w14:textId="32DAE5AE" w:rsidR="00626EB8" w:rsidRPr="00626EB8" w:rsidRDefault="00626EB8" w:rsidP="00626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="https://fonts.gstatic.com" </w:t>
            </w:r>
            <w:proofErr w:type="spell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crossorigin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FACA232" w14:textId="1B8307F6" w:rsidR="00626EB8" w:rsidRDefault="00626EB8" w:rsidP="00626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&lt;link </w:t>
            </w:r>
            <w:proofErr w:type="spell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href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="https://fonts.googleapis.com/css2?</w:t>
            </w:r>
          </w:p>
          <w:p w14:paraId="66B0FE1B" w14:textId="77777777" w:rsidR="00626EB8" w:rsidRDefault="00626EB8" w:rsidP="00626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family=</w:t>
            </w:r>
            <w:proofErr w:type="gram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Roboto:wght</w:t>
            </w:r>
            <w:proofErr w:type="gram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@400;700&amp;display=swap" </w:t>
            </w:r>
          </w:p>
          <w:p w14:paraId="30AB0B23" w14:textId="0CD51C72" w:rsidR="005275F9" w:rsidRPr="00626EB8" w:rsidRDefault="00626EB8" w:rsidP="00626E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</w:t>
            </w:r>
            <w:proofErr w:type="spellEnd"/>
            <w:r w:rsidRPr="00626E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="stylesheet"&gt;</w:t>
            </w:r>
          </w:p>
        </w:tc>
      </w:tr>
    </w:tbl>
    <w:p w14:paraId="668997DD" w14:textId="77777777" w:rsidR="00B17BD2" w:rsidRPr="00626EB8" w:rsidRDefault="00B17BD2" w:rsidP="00B17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CA188" w14:textId="219F5CE8" w:rsidR="008255FB" w:rsidRPr="00626EB8" w:rsidRDefault="008255FB" w:rsidP="00B17BD2">
      <w:pPr>
        <w:rPr>
          <w:rFonts w:ascii="Times New Roman" w:hAnsi="Times New Roman" w:cs="Times New Roman"/>
          <w:sz w:val="28"/>
          <w:szCs w:val="28"/>
        </w:rPr>
      </w:pPr>
    </w:p>
    <w:sectPr w:rsidR="008255FB" w:rsidRPr="00626EB8" w:rsidSect="00B17BD2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D2"/>
    <w:rsid w:val="005275F9"/>
    <w:rsid w:val="00626EB8"/>
    <w:rsid w:val="008255FB"/>
    <w:rsid w:val="00891B3F"/>
    <w:rsid w:val="00B17BD2"/>
    <w:rsid w:val="00C5277A"/>
    <w:rsid w:val="00E6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2708"/>
  <w15:chartTrackingRefBased/>
  <w15:docId w15:val="{2A0FD723-B614-4FC5-A076-994FEE76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aarinka0508@gmail.com</dc:creator>
  <cp:keywords/>
  <dc:description/>
  <cp:lastModifiedBy>aarinka0508@gmail.com</cp:lastModifiedBy>
  <cp:revision>2</cp:revision>
  <dcterms:created xsi:type="dcterms:W3CDTF">2022-11-15T19:23:00Z</dcterms:created>
  <dcterms:modified xsi:type="dcterms:W3CDTF">2022-11-15T19:23:00Z</dcterms:modified>
</cp:coreProperties>
</file>