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0D82D" w14:textId="77777777" w:rsidR="00150D99" w:rsidRPr="00150D99" w:rsidRDefault="00150D99" w:rsidP="00A31DB0">
      <w:pPr>
        <w:rPr>
          <w:sz w:val="96"/>
          <w:szCs w:val="96"/>
        </w:rPr>
      </w:pPr>
    </w:p>
    <w:p w14:paraId="09B092ED" w14:textId="1D588A9F" w:rsidR="00007762" w:rsidRPr="00A12F3D" w:rsidRDefault="004B4FBC" w:rsidP="00007762">
      <w:pPr>
        <w:jc w:val="center"/>
        <w:rPr>
          <w:sz w:val="96"/>
          <w:szCs w:val="96"/>
        </w:rPr>
      </w:pPr>
      <w:r w:rsidRPr="00A12F3D">
        <w:rPr>
          <w:sz w:val="96"/>
          <w:szCs w:val="96"/>
        </w:rPr>
        <w:t>Maskininlärning för sifferigenkänning</w:t>
      </w:r>
    </w:p>
    <w:p w14:paraId="0A71083D" w14:textId="550387E9" w:rsidR="00007762" w:rsidRPr="00A12F3D" w:rsidRDefault="00007762" w:rsidP="00007762">
      <w:pPr>
        <w:jc w:val="center"/>
        <w:rPr>
          <w:sz w:val="56"/>
          <w:szCs w:val="56"/>
        </w:rPr>
      </w:pPr>
    </w:p>
    <w:p w14:paraId="4DAAEDBC" w14:textId="77777777" w:rsidR="004B4FBC" w:rsidRPr="00A12F3D" w:rsidRDefault="004B4FBC" w:rsidP="00007762">
      <w:pPr>
        <w:jc w:val="center"/>
        <w:rPr>
          <w:sz w:val="56"/>
          <w:szCs w:val="56"/>
        </w:rPr>
      </w:pPr>
    </w:p>
    <w:p w14:paraId="507CE12B" w14:textId="6821D27F" w:rsidR="00007762" w:rsidRPr="00A12F3D"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A12F3D" w:rsidRDefault="00007762" w:rsidP="00007762">
      <w:pPr>
        <w:jc w:val="center"/>
        <w:rPr>
          <w:sz w:val="56"/>
          <w:szCs w:val="56"/>
        </w:rPr>
      </w:pPr>
    </w:p>
    <w:p w14:paraId="7F54323C" w14:textId="37AEC7B2" w:rsidR="00007762" w:rsidRPr="00A12F3D" w:rsidRDefault="00007762" w:rsidP="00007762">
      <w:pPr>
        <w:jc w:val="center"/>
        <w:rPr>
          <w:sz w:val="56"/>
          <w:szCs w:val="56"/>
        </w:rPr>
      </w:pPr>
    </w:p>
    <w:p w14:paraId="231A1879" w14:textId="4AE27661" w:rsidR="00007762" w:rsidRPr="00A12F3D" w:rsidRDefault="00007762" w:rsidP="00007762">
      <w:pPr>
        <w:jc w:val="center"/>
        <w:rPr>
          <w:sz w:val="56"/>
          <w:szCs w:val="56"/>
        </w:rPr>
      </w:pPr>
    </w:p>
    <w:p w14:paraId="48CC9753" w14:textId="07FC6715" w:rsidR="00007762" w:rsidRPr="00A12F3D" w:rsidRDefault="00007762" w:rsidP="00007762">
      <w:pPr>
        <w:jc w:val="center"/>
        <w:rPr>
          <w:sz w:val="56"/>
          <w:szCs w:val="56"/>
        </w:rPr>
      </w:pPr>
    </w:p>
    <w:p w14:paraId="215C11B2" w14:textId="5B66C00A" w:rsidR="00681D1B" w:rsidRPr="00A12F3D" w:rsidRDefault="00681D1B" w:rsidP="00007762">
      <w:pPr>
        <w:rPr>
          <w:sz w:val="56"/>
          <w:szCs w:val="56"/>
        </w:rPr>
      </w:pPr>
    </w:p>
    <w:p w14:paraId="20EB6277" w14:textId="6B4817A8" w:rsidR="00007762" w:rsidRDefault="00A31DB0" w:rsidP="00007762">
      <w:pPr>
        <w:jc w:val="right"/>
        <w:rPr>
          <w:sz w:val="40"/>
          <w:szCs w:val="40"/>
        </w:rPr>
      </w:pPr>
      <w:r>
        <w:rPr>
          <w:sz w:val="40"/>
          <w:szCs w:val="40"/>
        </w:rPr>
        <w:t>Arina Godman</w:t>
      </w:r>
    </w:p>
    <w:p w14:paraId="2BCCB24A" w14:textId="487BD247" w:rsidR="00007762" w:rsidRDefault="00007762" w:rsidP="00007762">
      <w:pPr>
        <w:jc w:val="right"/>
        <w:rPr>
          <w:sz w:val="40"/>
          <w:szCs w:val="40"/>
        </w:rPr>
      </w:pPr>
      <w:r>
        <w:rPr>
          <w:sz w:val="40"/>
          <w:szCs w:val="40"/>
        </w:rPr>
        <w:t>EC Utbildning</w:t>
      </w:r>
    </w:p>
    <w:p w14:paraId="64B2E2A6" w14:textId="00CD1D32" w:rsidR="004921E0" w:rsidRPr="00A12F3D" w:rsidRDefault="00A31DB0" w:rsidP="004921E0">
      <w:pPr>
        <w:jc w:val="right"/>
        <w:rPr>
          <w:sz w:val="40"/>
          <w:szCs w:val="40"/>
          <w:lang w:val="en-US"/>
        </w:rPr>
      </w:pPr>
      <w:r w:rsidRPr="00A12F3D">
        <w:rPr>
          <w:sz w:val="40"/>
          <w:szCs w:val="40"/>
          <w:lang w:val="en-US"/>
        </w:rPr>
        <w:t>2024</w:t>
      </w:r>
      <w:r w:rsidR="00190F5D" w:rsidRPr="00A12F3D">
        <w:rPr>
          <w:sz w:val="40"/>
          <w:szCs w:val="40"/>
          <w:lang w:val="en-US"/>
        </w:rPr>
        <w:t>03</w:t>
      </w:r>
    </w:p>
    <w:p w14:paraId="46B1CD01" w14:textId="77777777" w:rsidR="00D13699" w:rsidRPr="00A12F3D" w:rsidRDefault="00D13699" w:rsidP="004921E0">
      <w:pPr>
        <w:jc w:val="right"/>
        <w:rPr>
          <w:sz w:val="40"/>
          <w:szCs w:val="40"/>
          <w:lang w:val="en-US"/>
        </w:rPr>
      </w:pPr>
    </w:p>
    <w:p w14:paraId="13734C14" w14:textId="77777777" w:rsidR="00D13699" w:rsidRPr="00A12F3D" w:rsidRDefault="00D13699" w:rsidP="004921E0">
      <w:pPr>
        <w:jc w:val="right"/>
        <w:rPr>
          <w:sz w:val="40"/>
          <w:szCs w:val="40"/>
          <w:lang w:val="en-US"/>
        </w:rPr>
      </w:pPr>
    </w:p>
    <w:p w14:paraId="270C9B66" w14:textId="3FAB7612" w:rsidR="00350143" w:rsidRPr="00350143" w:rsidRDefault="00532FC8" w:rsidP="00350143">
      <w:pPr>
        <w:pStyle w:val="Rubrik1"/>
        <w:numPr>
          <w:ilvl w:val="0"/>
          <w:numId w:val="0"/>
        </w:numPr>
        <w:rPr>
          <w:lang w:val="en-US"/>
        </w:rPr>
      </w:pPr>
      <w:bookmarkStart w:id="0" w:name="_Toc156823338"/>
      <w:bookmarkStart w:id="1" w:name="_Toc156824321"/>
      <w:bookmarkStart w:id="2" w:name="_Toc161925582"/>
      <w:r w:rsidRPr="00B50A46">
        <w:rPr>
          <w:lang w:val="en-US"/>
        </w:rPr>
        <w:t>Abstract</w:t>
      </w:r>
      <w:bookmarkEnd w:id="0"/>
      <w:bookmarkEnd w:id="1"/>
      <w:bookmarkEnd w:id="2"/>
    </w:p>
    <w:p w14:paraId="0EB43194" w14:textId="10AFC477" w:rsidR="001D0843" w:rsidRPr="001D0843" w:rsidRDefault="001D0843" w:rsidP="001D0843">
      <w:pPr>
        <w:rPr>
          <w:lang w:val="en-US"/>
        </w:rPr>
      </w:pPr>
      <w:r w:rsidRPr="001D0843">
        <w:rPr>
          <w:lang w:val="en-US"/>
        </w:rPr>
        <w:t xml:space="preserve">This project focuses on digit recognition utilizing </w:t>
      </w:r>
      <w:r w:rsidR="00AA5E2F">
        <w:rPr>
          <w:lang w:val="en-US"/>
        </w:rPr>
        <w:t xml:space="preserve">a machine learning algorithm that’s is </w:t>
      </w:r>
      <w:r w:rsidR="00467BD0">
        <w:rPr>
          <w:lang w:val="en-US"/>
        </w:rPr>
        <w:t>chosen</w:t>
      </w:r>
      <w:r w:rsidR="00AA5E2F">
        <w:rPr>
          <w:lang w:val="en-US"/>
        </w:rPr>
        <w:t xml:space="preserve"> from models such as:</w:t>
      </w:r>
      <w:r w:rsidRPr="001D0843">
        <w:rPr>
          <w:lang w:val="en-US"/>
        </w:rPr>
        <w:t xml:space="preserve"> Support Vector Classifier, </w:t>
      </w:r>
      <w:proofErr w:type="spellStart"/>
      <w:r w:rsidRPr="001D0843">
        <w:rPr>
          <w:lang w:val="en-US"/>
        </w:rPr>
        <w:t>RandomForest</w:t>
      </w:r>
      <w:proofErr w:type="spellEnd"/>
      <w:r w:rsidRPr="001D0843">
        <w:rPr>
          <w:lang w:val="en-US"/>
        </w:rPr>
        <w:t xml:space="preserve">, </w:t>
      </w:r>
      <w:proofErr w:type="spellStart"/>
      <w:r w:rsidRPr="001D0843">
        <w:rPr>
          <w:lang w:val="en-US"/>
        </w:rPr>
        <w:t>GradientBoostingClassifier</w:t>
      </w:r>
      <w:proofErr w:type="spellEnd"/>
      <w:r w:rsidRPr="001D0843">
        <w:rPr>
          <w:lang w:val="en-US"/>
        </w:rPr>
        <w:t xml:space="preserve">, and a </w:t>
      </w:r>
      <w:proofErr w:type="spellStart"/>
      <w:r w:rsidRPr="001D0843">
        <w:rPr>
          <w:lang w:val="en-US"/>
        </w:rPr>
        <w:t>HardVoting</w:t>
      </w:r>
      <w:proofErr w:type="spellEnd"/>
      <w:r w:rsidRPr="001D0843">
        <w:rPr>
          <w:lang w:val="en-US"/>
        </w:rPr>
        <w:t xml:space="preserve"> Classifier composed of th</w:t>
      </w:r>
      <w:r w:rsidR="00A12F3D">
        <w:rPr>
          <w:lang w:val="en-US"/>
        </w:rPr>
        <w:t xml:space="preserve">ose </w:t>
      </w:r>
      <w:r w:rsidR="009F7351">
        <w:rPr>
          <w:lang w:val="en-US"/>
        </w:rPr>
        <w:t>models</w:t>
      </w:r>
      <w:r w:rsidRPr="001D0843">
        <w:rPr>
          <w:lang w:val="en-US"/>
        </w:rPr>
        <w:t>. The objective is to select the most effective model and develop an application for handwritten digit recognition.</w:t>
      </w:r>
    </w:p>
    <w:p w14:paraId="46BE12F9" w14:textId="71DC7CB5" w:rsidR="001D0843" w:rsidRPr="001D0843" w:rsidRDefault="001D0843" w:rsidP="001D0843">
      <w:pPr>
        <w:rPr>
          <w:lang w:val="en-US"/>
        </w:rPr>
      </w:pPr>
      <w:r w:rsidRPr="001D0843">
        <w:rPr>
          <w:lang w:val="en-US"/>
        </w:rPr>
        <w:t xml:space="preserve">The models are trained on a subset of the MNIST dataset, </w:t>
      </w:r>
      <w:r w:rsidR="00CE262F">
        <w:rPr>
          <w:lang w:val="en-US"/>
        </w:rPr>
        <w:t>that in total contains</w:t>
      </w:r>
      <w:r w:rsidRPr="001D0843">
        <w:rPr>
          <w:lang w:val="en-US"/>
        </w:rPr>
        <w:t xml:space="preserve"> 70,000 images of handwritten digits and their corresponding labels. Model performance is evaluated using techniques such as the Confusion Matrix and accuracy score.</w:t>
      </w:r>
    </w:p>
    <w:p w14:paraId="2F414807" w14:textId="1BF909A2" w:rsidR="00532FC8" w:rsidRPr="00107CDE" w:rsidRDefault="001D0843" w:rsidP="00107CDE">
      <w:pPr>
        <w:rPr>
          <w:lang w:val="en-US"/>
        </w:rPr>
      </w:pPr>
      <w:r w:rsidRPr="001D0843">
        <w:rPr>
          <w:lang w:val="en-US"/>
        </w:rPr>
        <w:t xml:space="preserve">Upon identifying the optimal model, it is </w:t>
      </w:r>
      <w:r w:rsidR="00CE262F">
        <w:rPr>
          <w:lang w:val="en-US"/>
        </w:rPr>
        <w:t xml:space="preserve">trained on the entire MNIST-data set and </w:t>
      </w:r>
      <w:r w:rsidRPr="001D0843">
        <w:rPr>
          <w:lang w:val="en-US"/>
        </w:rPr>
        <w:t xml:space="preserve">implemented into a </w:t>
      </w:r>
      <w:proofErr w:type="spellStart"/>
      <w:r w:rsidRPr="001D0843">
        <w:rPr>
          <w:lang w:val="en-US"/>
        </w:rPr>
        <w:t>Streamlit</w:t>
      </w:r>
      <w:proofErr w:type="spellEnd"/>
      <w:r w:rsidRPr="001D0843">
        <w:rPr>
          <w:lang w:val="en-US"/>
        </w:rPr>
        <w:t xml:space="preserve"> application for digit recognition, offering users an interactive platform for precise digit identification.</w:t>
      </w:r>
      <w:bookmarkStart w:id="3" w:name="_Hlk160652634"/>
      <w:r w:rsidR="00517EDB" w:rsidRPr="00107CDE">
        <w:rPr>
          <w:lang w:val="en-US"/>
        </w:rPr>
        <w:t xml:space="preserve"> </w:t>
      </w:r>
      <w:bookmarkEnd w:id="3"/>
    </w:p>
    <w:p w14:paraId="1D9A3816" w14:textId="40665AB1" w:rsidR="00532FC8" w:rsidRPr="00107CDE" w:rsidRDefault="00532FC8" w:rsidP="00532FC8">
      <w:pPr>
        <w:rPr>
          <w:lang w:val="en-US"/>
        </w:rPr>
      </w:pPr>
      <w:r w:rsidRPr="00107CDE">
        <w:rPr>
          <w:lang w:val="en-US"/>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563F3CCC" w14:textId="48D0DDCA" w:rsidR="00FE4EEE"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1925582" w:history="1">
            <w:r w:rsidR="00FE4EEE" w:rsidRPr="00B522D0">
              <w:rPr>
                <w:rStyle w:val="Hyperlnk"/>
                <w:noProof/>
                <w:lang w:val="en-US"/>
              </w:rPr>
              <w:t>Abstract</w:t>
            </w:r>
            <w:r w:rsidR="00FE4EEE">
              <w:rPr>
                <w:noProof/>
                <w:webHidden/>
              </w:rPr>
              <w:tab/>
            </w:r>
            <w:r w:rsidR="00FE4EEE">
              <w:rPr>
                <w:noProof/>
                <w:webHidden/>
              </w:rPr>
              <w:fldChar w:fldCharType="begin"/>
            </w:r>
            <w:r w:rsidR="00FE4EEE">
              <w:rPr>
                <w:noProof/>
                <w:webHidden/>
              </w:rPr>
              <w:instrText xml:space="preserve"> PAGEREF _Toc161925582 \h </w:instrText>
            </w:r>
            <w:r w:rsidR="00FE4EEE">
              <w:rPr>
                <w:noProof/>
                <w:webHidden/>
              </w:rPr>
            </w:r>
            <w:r w:rsidR="00FE4EEE">
              <w:rPr>
                <w:noProof/>
                <w:webHidden/>
              </w:rPr>
              <w:fldChar w:fldCharType="separate"/>
            </w:r>
            <w:r w:rsidR="00FE4EEE">
              <w:rPr>
                <w:noProof/>
                <w:webHidden/>
              </w:rPr>
              <w:t>2</w:t>
            </w:r>
            <w:r w:rsidR="00FE4EEE">
              <w:rPr>
                <w:noProof/>
                <w:webHidden/>
              </w:rPr>
              <w:fldChar w:fldCharType="end"/>
            </w:r>
          </w:hyperlink>
        </w:p>
        <w:p w14:paraId="530C5279" w14:textId="5C081AAD" w:rsidR="00FE4EEE" w:rsidRDefault="00000000">
          <w:pPr>
            <w:pStyle w:val="Innehll1"/>
            <w:tabs>
              <w:tab w:val="left" w:pos="440"/>
              <w:tab w:val="right" w:leader="dot" w:pos="9062"/>
            </w:tabs>
            <w:rPr>
              <w:rFonts w:eastAsiaTheme="minorEastAsia"/>
              <w:noProof/>
              <w:kern w:val="2"/>
              <w:sz w:val="24"/>
              <w:szCs w:val="24"/>
              <w:lang w:eastAsia="sv-SE"/>
            </w:rPr>
          </w:pPr>
          <w:hyperlink w:anchor="_Toc161925583" w:history="1">
            <w:r w:rsidR="00FE4EEE" w:rsidRPr="00B522D0">
              <w:rPr>
                <w:rStyle w:val="Hyperlnk"/>
                <w:noProof/>
              </w:rPr>
              <w:t>1</w:t>
            </w:r>
            <w:r w:rsidR="00FE4EEE">
              <w:rPr>
                <w:rFonts w:eastAsiaTheme="minorEastAsia"/>
                <w:noProof/>
                <w:kern w:val="2"/>
                <w:sz w:val="24"/>
                <w:szCs w:val="24"/>
                <w:lang w:eastAsia="sv-SE"/>
              </w:rPr>
              <w:tab/>
            </w:r>
            <w:r w:rsidR="00FE4EEE" w:rsidRPr="00B522D0">
              <w:rPr>
                <w:rStyle w:val="Hyperlnk"/>
                <w:noProof/>
              </w:rPr>
              <w:t>Inledning</w:t>
            </w:r>
            <w:r w:rsidR="00FE4EEE">
              <w:rPr>
                <w:noProof/>
                <w:webHidden/>
              </w:rPr>
              <w:tab/>
            </w:r>
            <w:r w:rsidR="00FE4EEE">
              <w:rPr>
                <w:noProof/>
                <w:webHidden/>
              </w:rPr>
              <w:fldChar w:fldCharType="begin"/>
            </w:r>
            <w:r w:rsidR="00FE4EEE">
              <w:rPr>
                <w:noProof/>
                <w:webHidden/>
              </w:rPr>
              <w:instrText xml:space="preserve"> PAGEREF _Toc161925583 \h </w:instrText>
            </w:r>
            <w:r w:rsidR="00FE4EEE">
              <w:rPr>
                <w:noProof/>
                <w:webHidden/>
              </w:rPr>
            </w:r>
            <w:r w:rsidR="00FE4EEE">
              <w:rPr>
                <w:noProof/>
                <w:webHidden/>
              </w:rPr>
              <w:fldChar w:fldCharType="separate"/>
            </w:r>
            <w:r w:rsidR="00FE4EEE">
              <w:rPr>
                <w:noProof/>
                <w:webHidden/>
              </w:rPr>
              <w:t>2</w:t>
            </w:r>
            <w:r w:rsidR="00FE4EEE">
              <w:rPr>
                <w:noProof/>
                <w:webHidden/>
              </w:rPr>
              <w:fldChar w:fldCharType="end"/>
            </w:r>
          </w:hyperlink>
        </w:p>
        <w:p w14:paraId="1AC4C92C" w14:textId="3E431643" w:rsidR="00FE4EEE" w:rsidRDefault="00000000">
          <w:pPr>
            <w:pStyle w:val="Innehll1"/>
            <w:tabs>
              <w:tab w:val="left" w:pos="440"/>
              <w:tab w:val="right" w:leader="dot" w:pos="9062"/>
            </w:tabs>
            <w:rPr>
              <w:rFonts w:eastAsiaTheme="minorEastAsia"/>
              <w:noProof/>
              <w:kern w:val="2"/>
              <w:sz w:val="24"/>
              <w:szCs w:val="24"/>
              <w:lang w:eastAsia="sv-SE"/>
            </w:rPr>
          </w:pPr>
          <w:hyperlink w:anchor="_Toc161925584" w:history="1">
            <w:r w:rsidR="00FE4EEE" w:rsidRPr="00B522D0">
              <w:rPr>
                <w:rStyle w:val="Hyperlnk"/>
                <w:noProof/>
              </w:rPr>
              <w:t>2</w:t>
            </w:r>
            <w:r w:rsidR="00FE4EEE">
              <w:rPr>
                <w:rFonts w:eastAsiaTheme="minorEastAsia"/>
                <w:noProof/>
                <w:kern w:val="2"/>
                <w:sz w:val="24"/>
                <w:szCs w:val="24"/>
                <w:lang w:eastAsia="sv-SE"/>
              </w:rPr>
              <w:tab/>
            </w:r>
            <w:r w:rsidR="00FE4EEE" w:rsidRPr="00B522D0">
              <w:rPr>
                <w:rStyle w:val="Hyperlnk"/>
                <w:noProof/>
              </w:rPr>
              <w:t>Teori</w:t>
            </w:r>
            <w:r w:rsidR="00FE4EEE">
              <w:rPr>
                <w:noProof/>
                <w:webHidden/>
              </w:rPr>
              <w:tab/>
            </w:r>
            <w:r w:rsidR="00FE4EEE">
              <w:rPr>
                <w:noProof/>
                <w:webHidden/>
              </w:rPr>
              <w:fldChar w:fldCharType="begin"/>
            </w:r>
            <w:r w:rsidR="00FE4EEE">
              <w:rPr>
                <w:noProof/>
                <w:webHidden/>
              </w:rPr>
              <w:instrText xml:space="preserve"> PAGEREF _Toc161925584 \h </w:instrText>
            </w:r>
            <w:r w:rsidR="00FE4EEE">
              <w:rPr>
                <w:noProof/>
                <w:webHidden/>
              </w:rPr>
            </w:r>
            <w:r w:rsidR="00FE4EEE">
              <w:rPr>
                <w:noProof/>
                <w:webHidden/>
              </w:rPr>
              <w:fldChar w:fldCharType="separate"/>
            </w:r>
            <w:r w:rsidR="00FE4EEE">
              <w:rPr>
                <w:noProof/>
                <w:webHidden/>
              </w:rPr>
              <w:t>3</w:t>
            </w:r>
            <w:r w:rsidR="00FE4EEE">
              <w:rPr>
                <w:noProof/>
                <w:webHidden/>
              </w:rPr>
              <w:fldChar w:fldCharType="end"/>
            </w:r>
          </w:hyperlink>
        </w:p>
        <w:p w14:paraId="0A664EF7" w14:textId="218C17E0" w:rsidR="00FE4EEE" w:rsidRDefault="00000000">
          <w:pPr>
            <w:pStyle w:val="Innehll2"/>
            <w:tabs>
              <w:tab w:val="left" w:pos="960"/>
              <w:tab w:val="right" w:leader="dot" w:pos="9062"/>
            </w:tabs>
            <w:rPr>
              <w:rFonts w:eastAsiaTheme="minorEastAsia"/>
              <w:noProof/>
              <w:kern w:val="2"/>
              <w:sz w:val="24"/>
              <w:szCs w:val="24"/>
              <w:lang w:eastAsia="sv-SE"/>
            </w:rPr>
          </w:pPr>
          <w:hyperlink w:anchor="_Toc161925585" w:history="1">
            <w:r w:rsidR="00FE4EEE" w:rsidRPr="00B522D0">
              <w:rPr>
                <w:rStyle w:val="Hyperlnk"/>
                <w:noProof/>
              </w:rPr>
              <w:t>2.1</w:t>
            </w:r>
            <w:r w:rsidR="00FE4EEE">
              <w:rPr>
                <w:rFonts w:eastAsiaTheme="minorEastAsia"/>
                <w:noProof/>
                <w:kern w:val="2"/>
                <w:sz w:val="24"/>
                <w:szCs w:val="24"/>
                <w:lang w:eastAsia="sv-SE"/>
              </w:rPr>
              <w:tab/>
            </w:r>
            <w:r w:rsidR="00FE4EEE" w:rsidRPr="00B522D0">
              <w:rPr>
                <w:rStyle w:val="Hyperlnk"/>
                <w:noProof/>
              </w:rPr>
              <w:t>Klassificeringsmodeller</w:t>
            </w:r>
            <w:r w:rsidR="00FE4EEE">
              <w:rPr>
                <w:noProof/>
                <w:webHidden/>
              </w:rPr>
              <w:tab/>
            </w:r>
            <w:r w:rsidR="00FE4EEE">
              <w:rPr>
                <w:noProof/>
                <w:webHidden/>
              </w:rPr>
              <w:fldChar w:fldCharType="begin"/>
            </w:r>
            <w:r w:rsidR="00FE4EEE">
              <w:rPr>
                <w:noProof/>
                <w:webHidden/>
              </w:rPr>
              <w:instrText xml:space="preserve"> PAGEREF _Toc161925585 \h </w:instrText>
            </w:r>
            <w:r w:rsidR="00FE4EEE">
              <w:rPr>
                <w:noProof/>
                <w:webHidden/>
              </w:rPr>
            </w:r>
            <w:r w:rsidR="00FE4EEE">
              <w:rPr>
                <w:noProof/>
                <w:webHidden/>
              </w:rPr>
              <w:fldChar w:fldCharType="separate"/>
            </w:r>
            <w:r w:rsidR="00FE4EEE">
              <w:rPr>
                <w:noProof/>
                <w:webHidden/>
              </w:rPr>
              <w:t>3</w:t>
            </w:r>
            <w:r w:rsidR="00FE4EEE">
              <w:rPr>
                <w:noProof/>
                <w:webHidden/>
              </w:rPr>
              <w:fldChar w:fldCharType="end"/>
            </w:r>
          </w:hyperlink>
        </w:p>
        <w:p w14:paraId="11F01321" w14:textId="06843677" w:rsidR="00FE4EEE" w:rsidRDefault="00000000">
          <w:pPr>
            <w:pStyle w:val="Innehll3"/>
            <w:tabs>
              <w:tab w:val="left" w:pos="1200"/>
              <w:tab w:val="right" w:leader="dot" w:pos="9062"/>
            </w:tabs>
            <w:rPr>
              <w:rFonts w:eastAsiaTheme="minorEastAsia"/>
              <w:noProof/>
              <w:kern w:val="2"/>
              <w:sz w:val="24"/>
              <w:szCs w:val="24"/>
              <w:lang w:eastAsia="sv-SE"/>
            </w:rPr>
          </w:pPr>
          <w:hyperlink w:anchor="_Toc161925586" w:history="1">
            <w:r w:rsidR="00FE4EEE" w:rsidRPr="00B522D0">
              <w:rPr>
                <w:rStyle w:val="Hyperlnk"/>
                <w:noProof/>
              </w:rPr>
              <w:t>2.1.1</w:t>
            </w:r>
            <w:r w:rsidR="00FE4EEE">
              <w:rPr>
                <w:rFonts w:eastAsiaTheme="minorEastAsia"/>
                <w:noProof/>
                <w:kern w:val="2"/>
                <w:sz w:val="24"/>
                <w:szCs w:val="24"/>
                <w:lang w:eastAsia="sv-SE"/>
              </w:rPr>
              <w:tab/>
            </w:r>
            <w:r w:rsidR="00FE4EEE" w:rsidRPr="00B522D0">
              <w:rPr>
                <w:rStyle w:val="Hyperlnk"/>
                <w:noProof/>
              </w:rPr>
              <w:t>Support Vector Classifier</w:t>
            </w:r>
            <w:r w:rsidR="00FE4EEE">
              <w:rPr>
                <w:noProof/>
                <w:webHidden/>
              </w:rPr>
              <w:tab/>
            </w:r>
            <w:r w:rsidR="00FE4EEE">
              <w:rPr>
                <w:noProof/>
                <w:webHidden/>
              </w:rPr>
              <w:fldChar w:fldCharType="begin"/>
            </w:r>
            <w:r w:rsidR="00FE4EEE">
              <w:rPr>
                <w:noProof/>
                <w:webHidden/>
              </w:rPr>
              <w:instrText xml:space="preserve"> PAGEREF _Toc161925586 \h </w:instrText>
            </w:r>
            <w:r w:rsidR="00FE4EEE">
              <w:rPr>
                <w:noProof/>
                <w:webHidden/>
              </w:rPr>
            </w:r>
            <w:r w:rsidR="00FE4EEE">
              <w:rPr>
                <w:noProof/>
                <w:webHidden/>
              </w:rPr>
              <w:fldChar w:fldCharType="separate"/>
            </w:r>
            <w:r w:rsidR="00FE4EEE">
              <w:rPr>
                <w:noProof/>
                <w:webHidden/>
              </w:rPr>
              <w:t>3</w:t>
            </w:r>
            <w:r w:rsidR="00FE4EEE">
              <w:rPr>
                <w:noProof/>
                <w:webHidden/>
              </w:rPr>
              <w:fldChar w:fldCharType="end"/>
            </w:r>
          </w:hyperlink>
        </w:p>
        <w:p w14:paraId="421A91B6" w14:textId="2E775FF8" w:rsidR="00FE4EEE" w:rsidRDefault="00000000">
          <w:pPr>
            <w:pStyle w:val="Innehll3"/>
            <w:tabs>
              <w:tab w:val="left" w:pos="1200"/>
              <w:tab w:val="right" w:leader="dot" w:pos="9062"/>
            </w:tabs>
            <w:rPr>
              <w:rFonts w:eastAsiaTheme="minorEastAsia"/>
              <w:noProof/>
              <w:kern w:val="2"/>
              <w:sz w:val="24"/>
              <w:szCs w:val="24"/>
              <w:lang w:eastAsia="sv-SE"/>
            </w:rPr>
          </w:pPr>
          <w:hyperlink w:anchor="_Toc161925587" w:history="1">
            <w:r w:rsidR="00FE4EEE" w:rsidRPr="00B522D0">
              <w:rPr>
                <w:rStyle w:val="Hyperlnk"/>
                <w:noProof/>
              </w:rPr>
              <w:t>2.1.2</w:t>
            </w:r>
            <w:r w:rsidR="00FE4EEE">
              <w:rPr>
                <w:rFonts w:eastAsiaTheme="minorEastAsia"/>
                <w:noProof/>
                <w:kern w:val="2"/>
                <w:sz w:val="24"/>
                <w:szCs w:val="24"/>
                <w:lang w:eastAsia="sv-SE"/>
              </w:rPr>
              <w:tab/>
            </w:r>
            <w:r w:rsidR="00FE4EEE" w:rsidRPr="00B522D0">
              <w:rPr>
                <w:rStyle w:val="Hyperlnk"/>
                <w:noProof/>
              </w:rPr>
              <w:t>Random Forest Classifier</w:t>
            </w:r>
            <w:r w:rsidR="00FE4EEE">
              <w:rPr>
                <w:noProof/>
                <w:webHidden/>
              </w:rPr>
              <w:tab/>
            </w:r>
            <w:r w:rsidR="00FE4EEE">
              <w:rPr>
                <w:noProof/>
                <w:webHidden/>
              </w:rPr>
              <w:fldChar w:fldCharType="begin"/>
            </w:r>
            <w:r w:rsidR="00FE4EEE">
              <w:rPr>
                <w:noProof/>
                <w:webHidden/>
              </w:rPr>
              <w:instrText xml:space="preserve"> PAGEREF _Toc161925587 \h </w:instrText>
            </w:r>
            <w:r w:rsidR="00FE4EEE">
              <w:rPr>
                <w:noProof/>
                <w:webHidden/>
              </w:rPr>
            </w:r>
            <w:r w:rsidR="00FE4EEE">
              <w:rPr>
                <w:noProof/>
                <w:webHidden/>
              </w:rPr>
              <w:fldChar w:fldCharType="separate"/>
            </w:r>
            <w:r w:rsidR="00FE4EEE">
              <w:rPr>
                <w:noProof/>
                <w:webHidden/>
              </w:rPr>
              <w:t>3</w:t>
            </w:r>
            <w:r w:rsidR="00FE4EEE">
              <w:rPr>
                <w:noProof/>
                <w:webHidden/>
              </w:rPr>
              <w:fldChar w:fldCharType="end"/>
            </w:r>
          </w:hyperlink>
        </w:p>
        <w:p w14:paraId="1054B9DA" w14:textId="3ED38992" w:rsidR="00FE4EEE" w:rsidRDefault="00000000">
          <w:pPr>
            <w:pStyle w:val="Innehll3"/>
            <w:tabs>
              <w:tab w:val="left" w:pos="1200"/>
              <w:tab w:val="right" w:leader="dot" w:pos="9062"/>
            </w:tabs>
            <w:rPr>
              <w:rFonts w:eastAsiaTheme="minorEastAsia"/>
              <w:noProof/>
              <w:kern w:val="2"/>
              <w:sz w:val="24"/>
              <w:szCs w:val="24"/>
              <w:lang w:eastAsia="sv-SE"/>
            </w:rPr>
          </w:pPr>
          <w:hyperlink w:anchor="_Toc161925588" w:history="1">
            <w:r w:rsidR="00FE4EEE" w:rsidRPr="00B522D0">
              <w:rPr>
                <w:rStyle w:val="Hyperlnk"/>
                <w:noProof/>
              </w:rPr>
              <w:t>2.1.3</w:t>
            </w:r>
            <w:r w:rsidR="00FE4EEE">
              <w:rPr>
                <w:rFonts w:eastAsiaTheme="minorEastAsia"/>
                <w:noProof/>
                <w:kern w:val="2"/>
                <w:sz w:val="24"/>
                <w:szCs w:val="24"/>
                <w:lang w:eastAsia="sv-SE"/>
              </w:rPr>
              <w:tab/>
            </w:r>
            <w:r w:rsidR="00FE4EEE" w:rsidRPr="00B522D0">
              <w:rPr>
                <w:rStyle w:val="Hyperlnk"/>
                <w:noProof/>
              </w:rPr>
              <w:t>Gradient Boosting Classifier</w:t>
            </w:r>
            <w:r w:rsidR="00FE4EEE">
              <w:rPr>
                <w:noProof/>
                <w:webHidden/>
              </w:rPr>
              <w:tab/>
            </w:r>
            <w:r w:rsidR="00FE4EEE">
              <w:rPr>
                <w:noProof/>
                <w:webHidden/>
              </w:rPr>
              <w:fldChar w:fldCharType="begin"/>
            </w:r>
            <w:r w:rsidR="00FE4EEE">
              <w:rPr>
                <w:noProof/>
                <w:webHidden/>
              </w:rPr>
              <w:instrText xml:space="preserve"> PAGEREF _Toc161925588 \h </w:instrText>
            </w:r>
            <w:r w:rsidR="00FE4EEE">
              <w:rPr>
                <w:noProof/>
                <w:webHidden/>
              </w:rPr>
            </w:r>
            <w:r w:rsidR="00FE4EEE">
              <w:rPr>
                <w:noProof/>
                <w:webHidden/>
              </w:rPr>
              <w:fldChar w:fldCharType="separate"/>
            </w:r>
            <w:r w:rsidR="00FE4EEE">
              <w:rPr>
                <w:noProof/>
                <w:webHidden/>
              </w:rPr>
              <w:t>4</w:t>
            </w:r>
            <w:r w:rsidR="00FE4EEE">
              <w:rPr>
                <w:noProof/>
                <w:webHidden/>
              </w:rPr>
              <w:fldChar w:fldCharType="end"/>
            </w:r>
          </w:hyperlink>
        </w:p>
        <w:p w14:paraId="1D6AA5A8" w14:textId="3846D3DD" w:rsidR="00FE4EEE" w:rsidRDefault="00000000">
          <w:pPr>
            <w:pStyle w:val="Innehll3"/>
            <w:tabs>
              <w:tab w:val="left" w:pos="1200"/>
              <w:tab w:val="right" w:leader="dot" w:pos="9062"/>
            </w:tabs>
            <w:rPr>
              <w:rFonts w:eastAsiaTheme="minorEastAsia"/>
              <w:noProof/>
              <w:kern w:val="2"/>
              <w:sz w:val="24"/>
              <w:szCs w:val="24"/>
              <w:lang w:eastAsia="sv-SE"/>
            </w:rPr>
          </w:pPr>
          <w:hyperlink w:anchor="_Toc161925589" w:history="1">
            <w:r w:rsidR="00FE4EEE" w:rsidRPr="00B522D0">
              <w:rPr>
                <w:rStyle w:val="Hyperlnk"/>
                <w:noProof/>
              </w:rPr>
              <w:t>2.1.4</w:t>
            </w:r>
            <w:r w:rsidR="00FE4EEE">
              <w:rPr>
                <w:rFonts w:eastAsiaTheme="minorEastAsia"/>
                <w:noProof/>
                <w:kern w:val="2"/>
                <w:sz w:val="24"/>
                <w:szCs w:val="24"/>
                <w:lang w:eastAsia="sv-SE"/>
              </w:rPr>
              <w:tab/>
            </w:r>
            <w:r w:rsidR="00FE4EEE" w:rsidRPr="00B522D0">
              <w:rPr>
                <w:rStyle w:val="Hyperlnk"/>
                <w:noProof/>
              </w:rPr>
              <w:t>Voting Classifier</w:t>
            </w:r>
            <w:r w:rsidR="00FE4EEE">
              <w:rPr>
                <w:noProof/>
                <w:webHidden/>
              </w:rPr>
              <w:tab/>
            </w:r>
            <w:r w:rsidR="00FE4EEE">
              <w:rPr>
                <w:noProof/>
                <w:webHidden/>
              </w:rPr>
              <w:fldChar w:fldCharType="begin"/>
            </w:r>
            <w:r w:rsidR="00FE4EEE">
              <w:rPr>
                <w:noProof/>
                <w:webHidden/>
              </w:rPr>
              <w:instrText xml:space="preserve"> PAGEREF _Toc161925589 \h </w:instrText>
            </w:r>
            <w:r w:rsidR="00FE4EEE">
              <w:rPr>
                <w:noProof/>
                <w:webHidden/>
              </w:rPr>
            </w:r>
            <w:r w:rsidR="00FE4EEE">
              <w:rPr>
                <w:noProof/>
                <w:webHidden/>
              </w:rPr>
              <w:fldChar w:fldCharType="separate"/>
            </w:r>
            <w:r w:rsidR="00FE4EEE">
              <w:rPr>
                <w:noProof/>
                <w:webHidden/>
              </w:rPr>
              <w:t>4</w:t>
            </w:r>
            <w:r w:rsidR="00FE4EEE">
              <w:rPr>
                <w:noProof/>
                <w:webHidden/>
              </w:rPr>
              <w:fldChar w:fldCharType="end"/>
            </w:r>
          </w:hyperlink>
        </w:p>
        <w:p w14:paraId="1F61E01F" w14:textId="7973CB95" w:rsidR="00FE4EEE" w:rsidRDefault="00000000">
          <w:pPr>
            <w:pStyle w:val="Innehll2"/>
            <w:tabs>
              <w:tab w:val="left" w:pos="960"/>
              <w:tab w:val="right" w:leader="dot" w:pos="9062"/>
            </w:tabs>
            <w:rPr>
              <w:rFonts w:eastAsiaTheme="minorEastAsia"/>
              <w:noProof/>
              <w:kern w:val="2"/>
              <w:sz w:val="24"/>
              <w:szCs w:val="24"/>
              <w:lang w:eastAsia="sv-SE"/>
            </w:rPr>
          </w:pPr>
          <w:hyperlink w:anchor="_Toc161925590" w:history="1">
            <w:r w:rsidR="00FE4EEE" w:rsidRPr="00B522D0">
              <w:rPr>
                <w:rStyle w:val="Hyperlnk"/>
                <w:noProof/>
              </w:rPr>
              <w:t>2.2</w:t>
            </w:r>
            <w:r w:rsidR="00FE4EEE">
              <w:rPr>
                <w:rFonts w:eastAsiaTheme="minorEastAsia"/>
                <w:noProof/>
                <w:kern w:val="2"/>
                <w:sz w:val="24"/>
                <w:szCs w:val="24"/>
                <w:lang w:eastAsia="sv-SE"/>
              </w:rPr>
              <w:tab/>
            </w:r>
            <w:r w:rsidR="00FE4EEE" w:rsidRPr="00B522D0">
              <w:rPr>
                <w:rStyle w:val="Hyperlnk"/>
                <w:noProof/>
              </w:rPr>
              <w:t>Modellutvärdering och modellval</w:t>
            </w:r>
            <w:r w:rsidR="00FE4EEE">
              <w:rPr>
                <w:noProof/>
                <w:webHidden/>
              </w:rPr>
              <w:tab/>
            </w:r>
            <w:r w:rsidR="00FE4EEE">
              <w:rPr>
                <w:noProof/>
                <w:webHidden/>
              </w:rPr>
              <w:fldChar w:fldCharType="begin"/>
            </w:r>
            <w:r w:rsidR="00FE4EEE">
              <w:rPr>
                <w:noProof/>
                <w:webHidden/>
              </w:rPr>
              <w:instrText xml:space="preserve"> PAGEREF _Toc161925590 \h </w:instrText>
            </w:r>
            <w:r w:rsidR="00FE4EEE">
              <w:rPr>
                <w:noProof/>
                <w:webHidden/>
              </w:rPr>
            </w:r>
            <w:r w:rsidR="00FE4EEE">
              <w:rPr>
                <w:noProof/>
                <w:webHidden/>
              </w:rPr>
              <w:fldChar w:fldCharType="separate"/>
            </w:r>
            <w:r w:rsidR="00FE4EEE">
              <w:rPr>
                <w:noProof/>
                <w:webHidden/>
              </w:rPr>
              <w:t>4</w:t>
            </w:r>
            <w:r w:rsidR="00FE4EEE">
              <w:rPr>
                <w:noProof/>
                <w:webHidden/>
              </w:rPr>
              <w:fldChar w:fldCharType="end"/>
            </w:r>
          </w:hyperlink>
        </w:p>
        <w:p w14:paraId="08DFC0AF" w14:textId="245A1747" w:rsidR="00FE4EEE" w:rsidRDefault="00000000">
          <w:pPr>
            <w:pStyle w:val="Innehll3"/>
            <w:tabs>
              <w:tab w:val="left" w:pos="1200"/>
              <w:tab w:val="right" w:leader="dot" w:pos="9062"/>
            </w:tabs>
            <w:rPr>
              <w:rFonts w:eastAsiaTheme="minorEastAsia"/>
              <w:noProof/>
              <w:kern w:val="2"/>
              <w:sz w:val="24"/>
              <w:szCs w:val="24"/>
              <w:lang w:eastAsia="sv-SE"/>
            </w:rPr>
          </w:pPr>
          <w:hyperlink w:anchor="_Toc161925591" w:history="1">
            <w:r w:rsidR="00FE4EEE" w:rsidRPr="00B522D0">
              <w:rPr>
                <w:rStyle w:val="Hyperlnk"/>
                <w:noProof/>
              </w:rPr>
              <w:t>2.2.1</w:t>
            </w:r>
            <w:r w:rsidR="00FE4EEE">
              <w:rPr>
                <w:rFonts w:eastAsiaTheme="minorEastAsia"/>
                <w:noProof/>
                <w:kern w:val="2"/>
                <w:sz w:val="24"/>
                <w:szCs w:val="24"/>
                <w:lang w:eastAsia="sv-SE"/>
              </w:rPr>
              <w:tab/>
            </w:r>
            <w:r w:rsidR="00FE4EEE" w:rsidRPr="00B522D0">
              <w:rPr>
                <w:rStyle w:val="Hyperlnk"/>
                <w:noProof/>
              </w:rPr>
              <w:t>Tränings-, validerings- och testdata</w:t>
            </w:r>
            <w:r w:rsidR="00FE4EEE">
              <w:rPr>
                <w:noProof/>
                <w:webHidden/>
              </w:rPr>
              <w:tab/>
            </w:r>
            <w:r w:rsidR="00FE4EEE">
              <w:rPr>
                <w:noProof/>
                <w:webHidden/>
              </w:rPr>
              <w:fldChar w:fldCharType="begin"/>
            </w:r>
            <w:r w:rsidR="00FE4EEE">
              <w:rPr>
                <w:noProof/>
                <w:webHidden/>
              </w:rPr>
              <w:instrText xml:space="preserve"> PAGEREF _Toc161925591 \h </w:instrText>
            </w:r>
            <w:r w:rsidR="00FE4EEE">
              <w:rPr>
                <w:noProof/>
                <w:webHidden/>
              </w:rPr>
            </w:r>
            <w:r w:rsidR="00FE4EEE">
              <w:rPr>
                <w:noProof/>
                <w:webHidden/>
              </w:rPr>
              <w:fldChar w:fldCharType="separate"/>
            </w:r>
            <w:r w:rsidR="00FE4EEE">
              <w:rPr>
                <w:noProof/>
                <w:webHidden/>
              </w:rPr>
              <w:t>4</w:t>
            </w:r>
            <w:r w:rsidR="00FE4EEE">
              <w:rPr>
                <w:noProof/>
                <w:webHidden/>
              </w:rPr>
              <w:fldChar w:fldCharType="end"/>
            </w:r>
          </w:hyperlink>
        </w:p>
        <w:p w14:paraId="0AEFAEA1" w14:textId="2ADCECA8" w:rsidR="00FE4EEE" w:rsidRDefault="00000000">
          <w:pPr>
            <w:pStyle w:val="Innehll3"/>
            <w:tabs>
              <w:tab w:val="left" w:pos="1200"/>
              <w:tab w:val="right" w:leader="dot" w:pos="9062"/>
            </w:tabs>
            <w:rPr>
              <w:rFonts w:eastAsiaTheme="minorEastAsia"/>
              <w:noProof/>
              <w:kern w:val="2"/>
              <w:sz w:val="24"/>
              <w:szCs w:val="24"/>
              <w:lang w:eastAsia="sv-SE"/>
            </w:rPr>
          </w:pPr>
          <w:hyperlink w:anchor="_Toc161925592" w:history="1">
            <w:r w:rsidR="00FE4EEE" w:rsidRPr="00B522D0">
              <w:rPr>
                <w:rStyle w:val="Hyperlnk"/>
                <w:noProof/>
              </w:rPr>
              <w:t>2.2.2</w:t>
            </w:r>
            <w:r w:rsidR="00FE4EEE">
              <w:rPr>
                <w:rFonts w:eastAsiaTheme="minorEastAsia"/>
                <w:noProof/>
                <w:kern w:val="2"/>
                <w:sz w:val="24"/>
                <w:szCs w:val="24"/>
                <w:lang w:eastAsia="sv-SE"/>
              </w:rPr>
              <w:tab/>
            </w:r>
            <w:r w:rsidR="00FE4EEE" w:rsidRPr="00B522D0">
              <w:rPr>
                <w:rStyle w:val="Hyperlnk"/>
                <w:noProof/>
              </w:rPr>
              <w:t>Val av hyperparametrar</w:t>
            </w:r>
            <w:r w:rsidR="00FE4EEE">
              <w:rPr>
                <w:noProof/>
                <w:webHidden/>
              </w:rPr>
              <w:tab/>
            </w:r>
            <w:r w:rsidR="00FE4EEE">
              <w:rPr>
                <w:noProof/>
                <w:webHidden/>
              </w:rPr>
              <w:fldChar w:fldCharType="begin"/>
            </w:r>
            <w:r w:rsidR="00FE4EEE">
              <w:rPr>
                <w:noProof/>
                <w:webHidden/>
              </w:rPr>
              <w:instrText xml:space="preserve"> PAGEREF _Toc161925592 \h </w:instrText>
            </w:r>
            <w:r w:rsidR="00FE4EEE">
              <w:rPr>
                <w:noProof/>
                <w:webHidden/>
              </w:rPr>
            </w:r>
            <w:r w:rsidR="00FE4EEE">
              <w:rPr>
                <w:noProof/>
                <w:webHidden/>
              </w:rPr>
              <w:fldChar w:fldCharType="separate"/>
            </w:r>
            <w:r w:rsidR="00FE4EEE">
              <w:rPr>
                <w:noProof/>
                <w:webHidden/>
              </w:rPr>
              <w:t>4</w:t>
            </w:r>
            <w:r w:rsidR="00FE4EEE">
              <w:rPr>
                <w:noProof/>
                <w:webHidden/>
              </w:rPr>
              <w:fldChar w:fldCharType="end"/>
            </w:r>
          </w:hyperlink>
        </w:p>
        <w:p w14:paraId="280AFAAE" w14:textId="570E0CF6" w:rsidR="00FE4EEE" w:rsidRDefault="00000000">
          <w:pPr>
            <w:pStyle w:val="Innehll3"/>
            <w:tabs>
              <w:tab w:val="left" w:pos="1200"/>
              <w:tab w:val="right" w:leader="dot" w:pos="9062"/>
            </w:tabs>
            <w:rPr>
              <w:rFonts w:eastAsiaTheme="minorEastAsia"/>
              <w:noProof/>
              <w:kern w:val="2"/>
              <w:sz w:val="24"/>
              <w:szCs w:val="24"/>
              <w:lang w:eastAsia="sv-SE"/>
            </w:rPr>
          </w:pPr>
          <w:hyperlink w:anchor="_Toc161925593" w:history="1">
            <w:r w:rsidR="00FE4EEE" w:rsidRPr="00B522D0">
              <w:rPr>
                <w:rStyle w:val="Hyperlnk"/>
                <w:noProof/>
              </w:rPr>
              <w:t>2.2.3</w:t>
            </w:r>
            <w:r w:rsidR="00FE4EEE">
              <w:rPr>
                <w:rFonts w:eastAsiaTheme="minorEastAsia"/>
                <w:noProof/>
                <w:kern w:val="2"/>
                <w:sz w:val="24"/>
                <w:szCs w:val="24"/>
                <w:lang w:eastAsia="sv-SE"/>
              </w:rPr>
              <w:tab/>
            </w:r>
            <w:r w:rsidR="00FE4EEE" w:rsidRPr="00B522D0">
              <w:rPr>
                <w:rStyle w:val="Hyperlnk"/>
                <w:noProof/>
              </w:rPr>
              <w:t>Utvärdering av klassificeringsmodeller med Confusion Matrix</w:t>
            </w:r>
            <w:r w:rsidR="00FE4EEE">
              <w:rPr>
                <w:noProof/>
                <w:webHidden/>
              </w:rPr>
              <w:tab/>
            </w:r>
            <w:r w:rsidR="00FE4EEE">
              <w:rPr>
                <w:noProof/>
                <w:webHidden/>
              </w:rPr>
              <w:fldChar w:fldCharType="begin"/>
            </w:r>
            <w:r w:rsidR="00FE4EEE">
              <w:rPr>
                <w:noProof/>
                <w:webHidden/>
              </w:rPr>
              <w:instrText xml:space="preserve"> PAGEREF _Toc161925593 \h </w:instrText>
            </w:r>
            <w:r w:rsidR="00FE4EEE">
              <w:rPr>
                <w:noProof/>
                <w:webHidden/>
              </w:rPr>
            </w:r>
            <w:r w:rsidR="00FE4EEE">
              <w:rPr>
                <w:noProof/>
                <w:webHidden/>
              </w:rPr>
              <w:fldChar w:fldCharType="separate"/>
            </w:r>
            <w:r w:rsidR="00FE4EEE">
              <w:rPr>
                <w:noProof/>
                <w:webHidden/>
              </w:rPr>
              <w:t>4</w:t>
            </w:r>
            <w:r w:rsidR="00FE4EEE">
              <w:rPr>
                <w:noProof/>
                <w:webHidden/>
              </w:rPr>
              <w:fldChar w:fldCharType="end"/>
            </w:r>
          </w:hyperlink>
        </w:p>
        <w:p w14:paraId="483FB4C9" w14:textId="53AAD2C5" w:rsidR="00FE4EEE" w:rsidRDefault="00000000">
          <w:pPr>
            <w:pStyle w:val="Innehll2"/>
            <w:tabs>
              <w:tab w:val="left" w:pos="960"/>
              <w:tab w:val="right" w:leader="dot" w:pos="9062"/>
            </w:tabs>
            <w:rPr>
              <w:rFonts w:eastAsiaTheme="minorEastAsia"/>
              <w:noProof/>
              <w:kern w:val="2"/>
              <w:sz w:val="24"/>
              <w:szCs w:val="24"/>
              <w:lang w:eastAsia="sv-SE"/>
            </w:rPr>
          </w:pPr>
          <w:hyperlink w:anchor="_Toc161925594" w:history="1">
            <w:r w:rsidR="00FE4EEE" w:rsidRPr="00B522D0">
              <w:rPr>
                <w:rStyle w:val="Hyperlnk"/>
                <w:noProof/>
              </w:rPr>
              <w:t>2.3</w:t>
            </w:r>
            <w:r w:rsidR="00FE4EEE">
              <w:rPr>
                <w:rFonts w:eastAsiaTheme="minorEastAsia"/>
                <w:noProof/>
                <w:kern w:val="2"/>
                <w:sz w:val="24"/>
                <w:szCs w:val="24"/>
                <w:lang w:eastAsia="sv-SE"/>
              </w:rPr>
              <w:tab/>
            </w:r>
            <w:r w:rsidR="00FE4EEE" w:rsidRPr="00B522D0">
              <w:rPr>
                <w:rStyle w:val="Hyperlnk"/>
                <w:noProof/>
              </w:rPr>
              <w:t>Streamlit</w:t>
            </w:r>
            <w:r w:rsidR="00FE4EEE">
              <w:rPr>
                <w:noProof/>
                <w:webHidden/>
              </w:rPr>
              <w:tab/>
            </w:r>
            <w:r w:rsidR="00FE4EEE">
              <w:rPr>
                <w:noProof/>
                <w:webHidden/>
              </w:rPr>
              <w:fldChar w:fldCharType="begin"/>
            </w:r>
            <w:r w:rsidR="00FE4EEE">
              <w:rPr>
                <w:noProof/>
                <w:webHidden/>
              </w:rPr>
              <w:instrText xml:space="preserve"> PAGEREF _Toc161925594 \h </w:instrText>
            </w:r>
            <w:r w:rsidR="00FE4EEE">
              <w:rPr>
                <w:noProof/>
                <w:webHidden/>
              </w:rPr>
            </w:r>
            <w:r w:rsidR="00FE4EEE">
              <w:rPr>
                <w:noProof/>
                <w:webHidden/>
              </w:rPr>
              <w:fldChar w:fldCharType="separate"/>
            </w:r>
            <w:r w:rsidR="00FE4EEE">
              <w:rPr>
                <w:noProof/>
                <w:webHidden/>
              </w:rPr>
              <w:t>5</w:t>
            </w:r>
            <w:r w:rsidR="00FE4EEE">
              <w:rPr>
                <w:noProof/>
                <w:webHidden/>
              </w:rPr>
              <w:fldChar w:fldCharType="end"/>
            </w:r>
          </w:hyperlink>
        </w:p>
        <w:p w14:paraId="4F07591D" w14:textId="4BA78BE4" w:rsidR="00FE4EEE" w:rsidRDefault="00000000">
          <w:pPr>
            <w:pStyle w:val="Innehll1"/>
            <w:tabs>
              <w:tab w:val="left" w:pos="440"/>
              <w:tab w:val="right" w:leader="dot" w:pos="9062"/>
            </w:tabs>
            <w:rPr>
              <w:rFonts w:eastAsiaTheme="minorEastAsia"/>
              <w:noProof/>
              <w:kern w:val="2"/>
              <w:sz w:val="24"/>
              <w:szCs w:val="24"/>
              <w:lang w:eastAsia="sv-SE"/>
            </w:rPr>
          </w:pPr>
          <w:hyperlink w:anchor="_Toc161925595" w:history="1">
            <w:r w:rsidR="00FE4EEE" w:rsidRPr="00B522D0">
              <w:rPr>
                <w:rStyle w:val="Hyperlnk"/>
                <w:noProof/>
              </w:rPr>
              <w:t>3</w:t>
            </w:r>
            <w:r w:rsidR="00FE4EEE">
              <w:rPr>
                <w:rFonts w:eastAsiaTheme="minorEastAsia"/>
                <w:noProof/>
                <w:kern w:val="2"/>
                <w:sz w:val="24"/>
                <w:szCs w:val="24"/>
                <w:lang w:eastAsia="sv-SE"/>
              </w:rPr>
              <w:tab/>
            </w:r>
            <w:r w:rsidR="00FE4EEE" w:rsidRPr="00B522D0">
              <w:rPr>
                <w:rStyle w:val="Hyperlnk"/>
                <w:noProof/>
              </w:rPr>
              <w:t>Metod</w:t>
            </w:r>
            <w:r w:rsidR="00FE4EEE">
              <w:rPr>
                <w:noProof/>
                <w:webHidden/>
              </w:rPr>
              <w:tab/>
            </w:r>
            <w:r w:rsidR="00FE4EEE">
              <w:rPr>
                <w:noProof/>
                <w:webHidden/>
              </w:rPr>
              <w:fldChar w:fldCharType="begin"/>
            </w:r>
            <w:r w:rsidR="00FE4EEE">
              <w:rPr>
                <w:noProof/>
                <w:webHidden/>
              </w:rPr>
              <w:instrText xml:space="preserve"> PAGEREF _Toc161925595 \h </w:instrText>
            </w:r>
            <w:r w:rsidR="00FE4EEE">
              <w:rPr>
                <w:noProof/>
                <w:webHidden/>
              </w:rPr>
            </w:r>
            <w:r w:rsidR="00FE4EEE">
              <w:rPr>
                <w:noProof/>
                <w:webHidden/>
              </w:rPr>
              <w:fldChar w:fldCharType="separate"/>
            </w:r>
            <w:r w:rsidR="00FE4EEE">
              <w:rPr>
                <w:noProof/>
                <w:webHidden/>
              </w:rPr>
              <w:t>6</w:t>
            </w:r>
            <w:r w:rsidR="00FE4EEE">
              <w:rPr>
                <w:noProof/>
                <w:webHidden/>
              </w:rPr>
              <w:fldChar w:fldCharType="end"/>
            </w:r>
          </w:hyperlink>
        </w:p>
        <w:p w14:paraId="67F27C0F" w14:textId="30A31609" w:rsidR="00FE4EEE" w:rsidRDefault="00000000">
          <w:pPr>
            <w:pStyle w:val="Innehll2"/>
            <w:tabs>
              <w:tab w:val="left" w:pos="960"/>
              <w:tab w:val="right" w:leader="dot" w:pos="9062"/>
            </w:tabs>
            <w:rPr>
              <w:rFonts w:eastAsiaTheme="minorEastAsia"/>
              <w:noProof/>
              <w:kern w:val="2"/>
              <w:sz w:val="24"/>
              <w:szCs w:val="24"/>
              <w:lang w:eastAsia="sv-SE"/>
            </w:rPr>
          </w:pPr>
          <w:hyperlink w:anchor="_Toc161925596" w:history="1">
            <w:r w:rsidR="00FE4EEE" w:rsidRPr="00B522D0">
              <w:rPr>
                <w:rStyle w:val="Hyperlnk"/>
                <w:noProof/>
              </w:rPr>
              <w:t>3.1</w:t>
            </w:r>
            <w:r w:rsidR="00FE4EEE">
              <w:rPr>
                <w:rFonts w:eastAsiaTheme="minorEastAsia"/>
                <w:noProof/>
                <w:kern w:val="2"/>
                <w:sz w:val="24"/>
                <w:szCs w:val="24"/>
                <w:lang w:eastAsia="sv-SE"/>
              </w:rPr>
              <w:tab/>
            </w:r>
            <w:r w:rsidR="00FE4EEE" w:rsidRPr="00B522D0">
              <w:rPr>
                <w:rStyle w:val="Hyperlnk"/>
                <w:noProof/>
              </w:rPr>
              <w:t>Verktyg</w:t>
            </w:r>
            <w:r w:rsidR="00FE4EEE">
              <w:rPr>
                <w:noProof/>
                <w:webHidden/>
              </w:rPr>
              <w:tab/>
            </w:r>
            <w:r w:rsidR="00FE4EEE">
              <w:rPr>
                <w:noProof/>
                <w:webHidden/>
              </w:rPr>
              <w:fldChar w:fldCharType="begin"/>
            </w:r>
            <w:r w:rsidR="00FE4EEE">
              <w:rPr>
                <w:noProof/>
                <w:webHidden/>
              </w:rPr>
              <w:instrText xml:space="preserve"> PAGEREF _Toc161925596 \h </w:instrText>
            </w:r>
            <w:r w:rsidR="00FE4EEE">
              <w:rPr>
                <w:noProof/>
                <w:webHidden/>
              </w:rPr>
            </w:r>
            <w:r w:rsidR="00FE4EEE">
              <w:rPr>
                <w:noProof/>
                <w:webHidden/>
              </w:rPr>
              <w:fldChar w:fldCharType="separate"/>
            </w:r>
            <w:r w:rsidR="00FE4EEE">
              <w:rPr>
                <w:noProof/>
                <w:webHidden/>
              </w:rPr>
              <w:t>6</w:t>
            </w:r>
            <w:r w:rsidR="00FE4EEE">
              <w:rPr>
                <w:noProof/>
                <w:webHidden/>
              </w:rPr>
              <w:fldChar w:fldCharType="end"/>
            </w:r>
          </w:hyperlink>
        </w:p>
        <w:p w14:paraId="5C8E3313" w14:textId="487B2647" w:rsidR="00FE4EEE" w:rsidRDefault="00000000">
          <w:pPr>
            <w:pStyle w:val="Innehll2"/>
            <w:tabs>
              <w:tab w:val="left" w:pos="960"/>
              <w:tab w:val="right" w:leader="dot" w:pos="9062"/>
            </w:tabs>
            <w:rPr>
              <w:rFonts w:eastAsiaTheme="minorEastAsia"/>
              <w:noProof/>
              <w:kern w:val="2"/>
              <w:sz w:val="24"/>
              <w:szCs w:val="24"/>
              <w:lang w:eastAsia="sv-SE"/>
            </w:rPr>
          </w:pPr>
          <w:hyperlink w:anchor="_Toc161925597" w:history="1">
            <w:r w:rsidR="00FE4EEE" w:rsidRPr="00B522D0">
              <w:rPr>
                <w:rStyle w:val="Hyperlnk"/>
                <w:noProof/>
              </w:rPr>
              <w:t>3.2</w:t>
            </w:r>
            <w:r w:rsidR="00FE4EEE">
              <w:rPr>
                <w:rFonts w:eastAsiaTheme="minorEastAsia"/>
                <w:noProof/>
                <w:kern w:val="2"/>
                <w:sz w:val="24"/>
                <w:szCs w:val="24"/>
                <w:lang w:eastAsia="sv-SE"/>
              </w:rPr>
              <w:tab/>
            </w:r>
            <w:r w:rsidR="00FE4EEE" w:rsidRPr="00B522D0">
              <w:rPr>
                <w:rStyle w:val="Hyperlnk"/>
                <w:noProof/>
              </w:rPr>
              <w:t>Data</w:t>
            </w:r>
            <w:r w:rsidR="00FE4EEE">
              <w:rPr>
                <w:noProof/>
                <w:webHidden/>
              </w:rPr>
              <w:tab/>
            </w:r>
            <w:r w:rsidR="00FE4EEE">
              <w:rPr>
                <w:noProof/>
                <w:webHidden/>
              </w:rPr>
              <w:fldChar w:fldCharType="begin"/>
            </w:r>
            <w:r w:rsidR="00FE4EEE">
              <w:rPr>
                <w:noProof/>
                <w:webHidden/>
              </w:rPr>
              <w:instrText xml:space="preserve"> PAGEREF _Toc161925597 \h </w:instrText>
            </w:r>
            <w:r w:rsidR="00FE4EEE">
              <w:rPr>
                <w:noProof/>
                <w:webHidden/>
              </w:rPr>
            </w:r>
            <w:r w:rsidR="00FE4EEE">
              <w:rPr>
                <w:noProof/>
                <w:webHidden/>
              </w:rPr>
              <w:fldChar w:fldCharType="separate"/>
            </w:r>
            <w:r w:rsidR="00FE4EEE">
              <w:rPr>
                <w:noProof/>
                <w:webHidden/>
              </w:rPr>
              <w:t>6</w:t>
            </w:r>
            <w:r w:rsidR="00FE4EEE">
              <w:rPr>
                <w:noProof/>
                <w:webHidden/>
              </w:rPr>
              <w:fldChar w:fldCharType="end"/>
            </w:r>
          </w:hyperlink>
        </w:p>
        <w:p w14:paraId="564A41C2" w14:textId="07C4DBA8" w:rsidR="00FE4EEE" w:rsidRDefault="00000000">
          <w:pPr>
            <w:pStyle w:val="Innehll3"/>
            <w:tabs>
              <w:tab w:val="left" w:pos="1200"/>
              <w:tab w:val="right" w:leader="dot" w:pos="9062"/>
            </w:tabs>
            <w:rPr>
              <w:rFonts w:eastAsiaTheme="minorEastAsia"/>
              <w:noProof/>
              <w:kern w:val="2"/>
              <w:sz w:val="24"/>
              <w:szCs w:val="24"/>
              <w:lang w:eastAsia="sv-SE"/>
            </w:rPr>
          </w:pPr>
          <w:hyperlink w:anchor="_Toc161925598" w:history="1">
            <w:r w:rsidR="00FE4EEE" w:rsidRPr="00B522D0">
              <w:rPr>
                <w:rStyle w:val="Hyperlnk"/>
                <w:noProof/>
              </w:rPr>
              <w:t>3.2.1</w:t>
            </w:r>
            <w:r w:rsidR="00FE4EEE">
              <w:rPr>
                <w:rFonts w:eastAsiaTheme="minorEastAsia"/>
                <w:noProof/>
                <w:kern w:val="2"/>
                <w:sz w:val="24"/>
                <w:szCs w:val="24"/>
                <w:lang w:eastAsia="sv-SE"/>
              </w:rPr>
              <w:tab/>
            </w:r>
            <w:r w:rsidR="00FE4EEE" w:rsidRPr="00B522D0">
              <w:rPr>
                <w:rStyle w:val="Hyperlnk"/>
                <w:noProof/>
              </w:rPr>
              <w:t>Utforskning av träningsdatan</w:t>
            </w:r>
            <w:r w:rsidR="00FE4EEE">
              <w:rPr>
                <w:noProof/>
                <w:webHidden/>
              </w:rPr>
              <w:tab/>
            </w:r>
            <w:r w:rsidR="00FE4EEE">
              <w:rPr>
                <w:noProof/>
                <w:webHidden/>
              </w:rPr>
              <w:fldChar w:fldCharType="begin"/>
            </w:r>
            <w:r w:rsidR="00FE4EEE">
              <w:rPr>
                <w:noProof/>
                <w:webHidden/>
              </w:rPr>
              <w:instrText xml:space="preserve"> PAGEREF _Toc161925598 \h </w:instrText>
            </w:r>
            <w:r w:rsidR="00FE4EEE">
              <w:rPr>
                <w:noProof/>
                <w:webHidden/>
              </w:rPr>
            </w:r>
            <w:r w:rsidR="00FE4EEE">
              <w:rPr>
                <w:noProof/>
                <w:webHidden/>
              </w:rPr>
              <w:fldChar w:fldCharType="separate"/>
            </w:r>
            <w:r w:rsidR="00FE4EEE">
              <w:rPr>
                <w:noProof/>
                <w:webHidden/>
              </w:rPr>
              <w:t>6</w:t>
            </w:r>
            <w:r w:rsidR="00FE4EEE">
              <w:rPr>
                <w:noProof/>
                <w:webHidden/>
              </w:rPr>
              <w:fldChar w:fldCharType="end"/>
            </w:r>
          </w:hyperlink>
        </w:p>
        <w:p w14:paraId="79C991DB" w14:textId="79B3CBC9" w:rsidR="00FE4EEE" w:rsidRDefault="00000000">
          <w:pPr>
            <w:pStyle w:val="Innehll3"/>
            <w:tabs>
              <w:tab w:val="left" w:pos="1200"/>
              <w:tab w:val="right" w:leader="dot" w:pos="9062"/>
            </w:tabs>
            <w:rPr>
              <w:rFonts w:eastAsiaTheme="minorEastAsia"/>
              <w:noProof/>
              <w:kern w:val="2"/>
              <w:sz w:val="24"/>
              <w:szCs w:val="24"/>
              <w:lang w:eastAsia="sv-SE"/>
            </w:rPr>
          </w:pPr>
          <w:hyperlink w:anchor="_Toc161925599" w:history="1">
            <w:r w:rsidR="00FE4EEE" w:rsidRPr="00B522D0">
              <w:rPr>
                <w:rStyle w:val="Hyperlnk"/>
                <w:noProof/>
              </w:rPr>
              <w:t>3.2.2</w:t>
            </w:r>
            <w:r w:rsidR="00FE4EEE">
              <w:rPr>
                <w:rFonts w:eastAsiaTheme="minorEastAsia"/>
                <w:noProof/>
                <w:kern w:val="2"/>
                <w:sz w:val="24"/>
                <w:szCs w:val="24"/>
                <w:lang w:eastAsia="sv-SE"/>
              </w:rPr>
              <w:tab/>
            </w:r>
            <w:r w:rsidR="00FE4EEE" w:rsidRPr="00B522D0">
              <w:rPr>
                <w:rStyle w:val="Hyperlnk"/>
                <w:noProof/>
              </w:rPr>
              <w:t>Datapreparation</w:t>
            </w:r>
            <w:r w:rsidR="00FE4EEE">
              <w:rPr>
                <w:noProof/>
                <w:webHidden/>
              </w:rPr>
              <w:tab/>
            </w:r>
            <w:r w:rsidR="00FE4EEE">
              <w:rPr>
                <w:noProof/>
                <w:webHidden/>
              </w:rPr>
              <w:fldChar w:fldCharType="begin"/>
            </w:r>
            <w:r w:rsidR="00FE4EEE">
              <w:rPr>
                <w:noProof/>
                <w:webHidden/>
              </w:rPr>
              <w:instrText xml:space="preserve"> PAGEREF _Toc161925599 \h </w:instrText>
            </w:r>
            <w:r w:rsidR="00FE4EEE">
              <w:rPr>
                <w:noProof/>
                <w:webHidden/>
              </w:rPr>
            </w:r>
            <w:r w:rsidR="00FE4EEE">
              <w:rPr>
                <w:noProof/>
                <w:webHidden/>
              </w:rPr>
              <w:fldChar w:fldCharType="separate"/>
            </w:r>
            <w:r w:rsidR="00FE4EEE">
              <w:rPr>
                <w:noProof/>
                <w:webHidden/>
              </w:rPr>
              <w:t>6</w:t>
            </w:r>
            <w:r w:rsidR="00FE4EEE">
              <w:rPr>
                <w:noProof/>
                <w:webHidden/>
              </w:rPr>
              <w:fldChar w:fldCharType="end"/>
            </w:r>
          </w:hyperlink>
        </w:p>
        <w:p w14:paraId="44ED6B5B" w14:textId="1348E091" w:rsidR="00FE4EEE" w:rsidRDefault="00000000">
          <w:pPr>
            <w:pStyle w:val="Innehll2"/>
            <w:tabs>
              <w:tab w:val="left" w:pos="960"/>
              <w:tab w:val="right" w:leader="dot" w:pos="9062"/>
            </w:tabs>
            <w:rPr>
              <w:rFonts w:eastAsiaTheme="minorEastAsia"/>
              <w:noProof/>
              <w:kern w:val="2"/>
              <w:sz w:val="24"/>
              <w:szCs w:val="24"/>
              <w:lang w:eastAsia="sv-SE"/>
            </w:rPr>
          </w:pPr>
          <w:hyperlink w:anchor="_Toc161925600" w:history="1">
            <w:r w:rsidR="00FE4EEE" w:rsidRPr="00B522D0">
              <w:rPr>
                <w:rStyle w:val="Hyperlnk"/>
                <w:noProof/>
              </w:rPr>
              <w:t>3.3</w:t>
            </w:r>
            <w:r w:rsidR="00FE4EEE">
              <w:rPr>
                <w:rFonts w:eastAsiaTheme="minorEastAsia"/>
                <w:noProof/>
                <w:kern w:val="2"/>
                <w:sz w:val="24"/>
                <w:szCs w:val="24"/>
                <w:lang w:eastAsia="sv-SE"/>
              </w:rPr>
              <w:tab/>
            </w:r>
            <w:r w:rsidR="00FE4EEE" w:rsidRPr="00B522D0">
              <w:rPr>
                <w:rStyle w:val="Hyperlnk"/>
                <w:noProof/>
              </w:rPr>
              <w:t>Modelval</w:t>
            </w:r>
            <w:r w:rsidR="00FE4EEE">
              <w:rPr>
                <w:noProof/>
                <w:webHidden/>
              </w:rPr>
              <w:tab/>
            </w:r>
            <w:r w:rsidR="00FE4EEE">
              <w:rPr>
                <w:noProof/>
                <w:webHidden/>
              </w:rPr>
              <w:fldChar w:fldCharType="begin"/>
            </w:r>
            <w:r w:rsidR="00FE4EEE">
              <w:rPr>
                <w:noProof/>
                <w:webHidden/>
              </w:rPr>
              <w:instrText xml:space="preserve"> PAGEREF _Toc161925600 \h </w:instrText>
            </w:r>
            <w:r w:rsidR="00FE4EEE">
              <w:rPr>
                <w:noProof/>
                <w:webHidden/>
              </w:rPr>
            </w:r>
            <w:r w:rsidR="00FE4EEE">
              <w:rPr>
                <w:noProof/>
                <w:webHidden/>
              </w:rPr>
              <w:fldChar w:fldCharType="separate"/>
            </w:r>
            <w:r w:rsidR="00FE4EEE">
              <w:rPr>
                <w:noProof/>
                <w:webHidden/>
              </w:rPr>
              <w:t>7</w:t>
            </w:r>
            <w:r w:rsidR="00FE4EEE">
              <w:rPr>
                <w:noProof/>
                <w:webHidden/>
              </w:rPr>
              <w:fldChar w:fldCharType="end"/>
            </w:r>
          </w:hyperlink>
        </w:p>
        <w:p w14:paraId="633C5201" w14:textId="23AD4A08" w:rsidR="00FE4EEE" w:rsidRDefault="00000000">
          <w:pPr>
            <w:pStyle w:val="Innehll3"/>
            <w:tabs>
              <w:tab w:val="left" w:pos="1200"/>
              <w:tab w:val="right" w:leader="dot" w:pos="9062"/>
            </w:tabs>
            <w:rPr>
              <w:rFonts w:eastAsiaTheme="minorEastAsia"/>
              <w:noProof/>
              <w:kern w:val="2"/>
              <w:sz w:val="24"/>
              <w:szCs w:val="24"/>
              <w:lang w:eastAsia="sv-SE"/>
            </w:rPr>
          </w:pPr>
          <w:hyperlink w:anchor="_Toc161925601" w:history="1">
            <w:r w:rsidR="00FE4EEE" w:rsidRPr="00B522D0">
              <w:rPr>
                <w:rStyle w:val="Hyperlnk"/>
                <w:noProof/>
              </w:rPr>
              <w:t>3.3.1</w:t>
            </w:r>
            <w:r w:rsidR="00FE4EEE">
              <w:rPr>
                <w:rFonts w:eastAsiaTheme="minorEastAsia"/>
                <w:noProof/>
                <w:kern w:val="2"/>
                <w:sz w:val="24"/>
                <w:szCs w:val="24"/>
                <w:lang w:eastAsia="sv-SE"/>
              </w:rPr>
              <w:tab/>
            </w:r>
            <w:r w:rsidR="00FE4EEE" w:rsidRPr="00B522D0">
              <w:rPr>
                <w:rStyle w:val="Hyperlnk"/>
                <w:noProof/>
              </w:rPr>
              <w:t>Utvärdering av modeller</w:t>
            </w:r>
            <w:r w:rsidR="00FE4EEE">
              <w:rPr>
                <w:noProof/>
                <w:webHidden/>
              </w:rPr>
              <w:tab/>
            </w:r>
            <w:r w:rsidR="00FE4EEE">
              <w:rPr>
                <w:noProof/>
                <w:webHidden/>
              </w:rPr>
              <w:fldChar w:fldCharType="begin"/>
            </w:r>
            <w:r w:rsidR="00FE4EEE">
              <w:rPr>
                <w:noProof/>
                <w:webHidden/>
              </w:rPr>
              <w:instrText xml:space="preserve"> PAGEREF _Toc161925601 \h </w:instrText>
            </w:r>
            <w:r w:rsidR="00FE4EEE">
              <w:rPr>
                <w:noProof/>
                <w:webHidden/>
              </w:rPr>
            </w:r>
            <w:r w:rsidR="00FE4EEE">
              <w:rPr>
                <w:noProof/>
                <w:webHidden/>
              </w:rPr>
              <w:fldChar w:fldCharType="separate"/>
            </w:r>
            <w:r w:rsidR="00FE4EEE">
              <w:rPr>
                <w:noProof/>
                <w:webHidden/>
              </w:rPr>
              <w:t>7</w:t>
            </w:r>
            <w:r w:rsidR="00FE4EEE">
              <w:rPr>
                <w:noProof/>
                <w:webHidden/>
              </w:rPr>
              <w:fldChar w:fldCharType="end"/>
            </w:r>
          </w:hyperlink>
        </w:p>
        <w:p w14:paraId="1C22E94D" w14:textId="31BBE228" w:rsidR="00FE4EEE" w:rsidRDefault="00000000">
          <w:pPr>
            <w:pStyle w:val="Innehll2"/>
            <w:tabs>
              <w:tab w:val="left" w:pos="960"/>
              <w:tab w:val="right" w:leader="dot" w:pos="9062"/>
            </w:tabs>
            <w:rPr>
              <w:rFonts w:eastAsiaTheme="minorEastAsia"/>
              <w:noProof/>
              <w:kern w:val="2"/>
              <w:sz w:val="24"/>
              <w:szCs w:val="24"/>
              <w:lang w:eastAsia="sv-SE"/>
            </w:rPr>
          </w:pPr>
          <w:hyperlink w:anchor="_Toc161925602" w:history="1">
            <w:r w:rsidR="00FE4EEE" w:rsidRPr="00B522D0">
              <w:rPr>
                <w:rStyle w:val="Hyperlnk"/>
                <w:noProof/>
              </w:rPr>
              <w:t>3.4</w:t>
            </w:r>
            <w:r w:rsidR="00FE4EEE">
              <w:rPr>
                <w:rFonts w:eastAsiaTheme="minorEastAsia"/>
                <w:noProof/>
                <w:kern w:val="2"/>
                <w:sz w:val="24"/>
                <w:szCs w:val="24"/>
                <w:lang w:eastAsia="sv-SE"/>
              </w:rPr>
              <w:tab/>
            </w:r>
            <w:r w:rsidR="00FE4EEE" w:rsidRPr="00B522D0">
              <w:rPr>
                <w:rStyle w:val="Hyperlnk"/>
                <w:noProof/>
              </w:rPr>
              <w:t>Applikation</w:t>
            </w:r>
            <w:r w:rsidR="00FE4EEE">
              <w:rPr>
                <w:noProof/>
                <w:webHidden/>
              </w:rPr>
              <w:tab/>
            </w:r>
            <w:r w:rsidR="00FE4EEE">
              <w:rPr>
                <w:noProof/>
                <w:webHidden/>
              </w:rPr>
              <w:fldChar w:fldCharType="begin"/>
            </w:r>
            <w:r w:rsidR="00FE4EEE">
              <w:rPr>
                <w:noProof/>
                <w:webHidden/>
              </w:rPr>
              <w:instrText xml:space="preserve"> PAGEREF _Toc161925602 \h </w:instrText>
            </w:r>
            <w:r w:rsidR="00FE4EEE">
              <w:rPr>
                <w:noProof/>
                <w:webHidden/>
              </w:rPr>
            </w:r>
            <w:r w:rsidR="00FE4EEE">
              <w:rPr>
                <w:noProof/>
                <w:webHidden/>
              </w:rPr>
              <w:fldChar w:fldCharType="separate"/>
            </w:r>
            <w:r w:rsidR="00FE4EEE">
              <w:rPr>
                <w:noProof/>
                <w:webHidden/>
              </w:rPr>
              <w:t>7</w:t>
            </w:r>
            <w:r w:rsidR="00FE4EEE">
              <w:rPr>
                <w:noProof/>
                <w:webHidden/>
              </w:rPr>
              <w:fldChar w:fldCharType="end"/>
            </w:r>
          </w:hyperlink>
        </w:p>
        <w:p w14:paraId="025CE8E5" w14:textId="5E228F0F" w:rsidR="00FE4EEE" w:rsidRDefault="00000000">
          <w:pPr>
            <w:pStyle w:val="Innehll3"/>
            <w:tabs>
              <w:tab w:val="left" w:pos="1200"/>
              <w:tab w:val="right" w:leader="dot" w:pos="9062"/>
            </w:tabs>
            <w:rPr>
              <w:rFonts w:eastAsiaTheme="minorEastAsia"/>
              <w:noProof/>
              <w:kern w:val="2"/>
              <w:sz w:val="24"/>
              <w:szCs w:val="24"/>
              <w:lang w:eastAsia="sv-SE"/>
            </w:rPr>
          </w:pPr>
          <w:hyperlink w:anchor="_Toc161925603" w:history="1">
            <w:r w:rsidR="00FE4EEE" w:rsidRPr="00B522D0">
              <w:rPr>
                <w:rStyle w:val="Hyperlnk"/>
                <w:noProof/>
              </w:rPr>
              <w:t>3.4.1</w:t>
            </w:r>
            <w:r w:rsidR="00FE4EEE">
              <w:rPr>
                <w:rFonts w:eastAsiaTheme="minorEastAsia"/>
                <w:noProof/>
                <w:kern w:val="2"/>
                <w:sz w:val="24"/>
                <w:szCs w:val="24"/>
                <w:lang w:eastAsia="sv-SE"/>
              </w:rPr>
              <w:tab/>
            </w:r>
            <w:r w:rsidR="00FE4EEE" w:rsidRPr="00B522D0">
              <w:rPr>
                <w:rStyle w:val="Hyperlnk"/>
                <w:noProof/>
              </w:rPr>
              <w:t>Modell</w:t>
            </w:r>
            <w:r w:rsidR="00FE4EEE">
              <w:rPr>
                <w:noProof/>
                <w:webHidden/>
              </w:rPr>
              <w:tab/>
            </w:r>
            <w:r w:rsidR="00FE4EEE">
              <w:rPr>
                <w:noProof/>
                <w:webHidden/>
              </w:rPr>
              <w:fldChar w:fldCharType="begin"/>
            </w:r>
            <w:r w:rsidR="00FE4EEE">
              <w:rPr>
                <w:noProof/>
                <w:webHidden/>
              </w:rPr>
              <w:instrText xml:space="preserve"> PAGEREF _Toc161925603 \h </w:instrText>
            </w:r>
            <w:r w:rsidR="00FE4EEE">
              <w:rPr>
                <w:noProof/>
                <w:webHidden/>
              </w:rPr>
            </w:r>
            <w:r w:rsidR="00FE4EEE">
              <w:rPr>
                <w:noProof/>
                <w:webHidden/>
              </w:rPr>
              <w:fldChar w:fldCharType="separate"/>
            </w:r>
            <w:r w:rsidR="00FE4EEE">
              <w:rPr>
                <w:noProof/>
                <w:webHidden/>
              </w:rPr>
              <w:t>7</w:t>
            </w:r>
            <w:r w:rsidR="00FE4EEE">
              <w:rPr>
                <w:noProof/>
                <w:webHidden/>
              </w:rPr>
              <w:fldChar w:fldCharType="end"/>
            </w:r>
          </w:hyperlink>
        </w:p>
        <w:p w14:paraId="415F5C54" w14:textId="339994FC" w:rsidR="00FE4EEE" w:rsidRDefault="00000000">
          <w:pPr>
            <w:pStyle w:val="Innehll3"/>
            <w:tabs>
              <w:tab w:val="left" w:pos="1200"/>
              <w:tab w:val="right" w:leader="dot" w:pos="9062"/>
            </w:tabs>
            <w:rPr>
              <w:rFonts w:eastAsiaTheme="minorEastAsia"/>
              <w:noProof/>
              <w:kern w:val="2"/>
              <w:sz w:val="24"/>
              <w:szCs w:val="24"/>
              <w:lang w:eastAsia="sv-SE"/>
            </w:rPr>
          </w:pPr>
          <w:hyperlink w:anchor="_Toc161925604" w:history="1">
            <w:r w:rsidR="00FE4EEE" w:rsidRPr="00B522D0">
              <w:rPr>
                <w:rStyle w:val="Hyperlnk"/>
                <w:noProof/>
              </w:rPr>
              <w:t>3.4.2</w:t>
            </w:r>
            <w:r w:rsidR="00FE4EEE">
              <w:rPr>
                <w:rFonts w:eastAsiaTheme="minorEastAsia"/>
                <w:noProof/>
                <w:kern w:val="2"/>
                <w:sz w:val="24"/>
                <w:szCs w:val="24"/>
                <w:lang w:eastAsia="sv-SE"/>
              </w:rPr>
              <w:tab/>
            </w:r>
            <w:r w:rsidR="00FE4EEE" w:rsidRPr="00B522D0">
              <w:rPr>
                <w:rStyle w:val="Hyperlnk"/>
                <w:noProof/>
              </w:rPr>
              <w:t>Uppbyggnad</w:t>
            </w:r>
            <w:r w:rsidR="00FE4EEE">
              <w:rPr>
                <w:noProof/>
                <w:webHidden/>
              </w:rPr>
              <w:tab/>
            </w:r>
            <w:r w:rsidR="00FE4EEE">
              <w:rPr>
                <w:noProof/>
                <w:webHidden/>
              </w:rPr>
              <w:fldChar w:fldCharType="begin"/>
            </w:r>
            <w:r w:rsidR="00FE4EEE">
              <w:rPr>
                <w:noProof/>
                <w:webHidden/>
              </w:rPr>
              <w:instrText xml:space="preserve"> PAGEREF _Toc161925604 \h </w:instrText>
            </w:r>
            <w:r w:rsidR="00FE4EEE">
              <w:rPr>
                <w:noProof/>
                <w:webHidden/>
              </w:rPr>
            </w:r>
            <w:r w:rsidR="00FE4EEE">
              <w:rPr>
                <w:noProof/>
                <w:webHidden/>
              </w:rPr>
              <w:fldChar w:fldCharType="separate"/>
            </w:r>
            <w:r w:rsidR="00FE4EEE">
              <w:rPr>
                <w:noProof/>
                <w:webHidden/>
              </w:rPr>
              <w:t>7</w:t>
            </w:r>
            <w:r w:rsidR="00FE4EEE">
              <w:rPr>
                <w:noProof/>
                <w:webHidden/>
              </w:rPr>
              <w:fldChar w:fldCharType="end"/>
            </w:r>
          </w:hyperlink>
        </w:p>
        <w:p w14:paraId="0265D2C5" w14:textId="54EADCFC" w:rsidR="00FE4EEE" w:rsidRDefault="00000000">
          <w:pPr>
            <w:pStyle w:val="Innehll3"/>
            <w:tabs>
              <w:tab w:val="left" w:pos="1200"/>
              <w:tab w:val="right" w:leader="dot" w:pos="9062"/>
            </w:tabs>
            <w:rPr>
              <w:rFonts w:eastAsiaTheme="minorEastAsia"/>
              <w:noProof/>
              <w:kern w:val="2"/>
              <w:sz w:val="24"/>
              <w:szCs w:val="24"/>
              <w:lang w:eastAsia="sv-SE"/>
            </w:rPr>
          </w:pPr>
          <w:hyperlink w:anchor="_Toc161925605" w:history="1">
            <w:r w:rsidR="00FE4EEE" w:rsidRPr="00B522D0">
              <w:rPr>
                <w:rStyle w:val="Hyperlnk"/>
                <w:noProof/>
              </w:rPr>
              <w:t>3.4.3</w:t>
            </w:r>
            <w:r w:rsidR="00FE4EEE">
              <w:rPr>
                <w:rFonts w:eastAsiaTheme="minorEastAsia"/>
                <w:noProof/>
                <w:kern w:val="2"/>
                <w:sz w:val="24"/>
                <w:szCs w:val="24"/>
                <w:lang w:eastAsia="sv-SE"/>
              </w:rPr>
              <w:tab/>
            </w:r>
            <w:r w:rsidR="00FE4EEE" w:rsidRPr="00B522D0">
              <w:rPr>
                <w:rStyle w:val="Hyperlnk"/>
                <w:noProof/>
              </w:rPr>
              <w:t>Utseende av appen och funkionalitet</w:t>
            </w:r>
            <w:r w:rsidR="00FE4EEE">
              <w:rPr>
                <w:noProof/>
                <w:webHidden/>
              </w:rPr>
              <w:tab/>
            </w:r>
            <w:r w:rsidR="00FE4EEE">
              <w:rPr>
                <w:noProof/>
                <w:webHidden/>
              </w:rPr>
              <w:fldChar w:fldCharType="begin"/>
            </w:r>
            <w:r w:rsidR="00FE4EEE">
              <w:rPr>
                <w:noProof/>
                <w:webHidden/>
              </w:rPr>
              <w:instrText xml:space="preserve"> PAGEREF _Toc161925605 \h </w:instrText>
            </w:r>
            <w:r w:rsidR="00FE4EEE">
              <w:rPr>
                <w:noProof/>
                <w:webHidden/>
              </w:rPr>
            </w:r>
            <w:r w:rsidR="00FE4EEE">
              <w:rPr>
                <w:noProof/>
                <w:webHidden/>
              </w:rPr>
              <w:fldChar w:fldCharType="separate"/>
            </w:r>
            <w:r w:rsidR="00FE4EEE">
              <w:rPr>
                <w:noProof/>
                <w:webHidden/>
              </w:rPr>
              <w:t>7</w:t>
            </w:r>
            <w:r w:rsidR="00FE4EEE">
              <w:rPr>
                <w:noProof/>
                <w:webHidden/>
              </w:rPr>
              <w:fldChar w:fldCharType="end"/>
            </w:r>
          </w:hyperlink>
        </w:p>
        <w:p w14:paraId="1753884A" w14:textId="78418985" w:rsidR="00FE4EEE" w:rsidRDefault="00000000">
          <w:pPr>
            <w:pStyle w:val="Innehll3"/>
            <w:tabs>
              <w:tab w:val="left" w:pos="1200"/>
              <w:tab w:val="right" w:leader="dot" w:pos="9062"/>
            </w:tabs>
            <w:rPr>
              <w:rFonts w:eastAsiaTheme="minorEastAsia"/>
              <w:noProof/>
              <w:kern w:val="2"/>
              <w:sz w:val="24"/>
              <w:szCs w:val="24"/>
              <w:lang w:eastAsia="sv-SE"/>
            </w:rPr>
          </w:pPr>
          <w:hyperlink w:anchor="_Toc161925606" w:history="1">
            <w:r w:rsidR="00FE4EEE" w:rsidRPr="00B522D0">
              <w:rPr>
                <w:rStyle w:val="Hyperlnk"/>
                <w:noProof/>
              </w:rPr>
              <w:t>3.4.4</w:t>
            </w:r>
            <w:r w:rsidR="00FE4EEE">
              <w:rPr>
                <w:rFonts w:eastAsiaTheme="minorEastAsia"/>
                <w:noProof/>
                <w:kern w:val="2"/>
                <w:sz w:val="24"/>
                <w:szCs w:val="24"/>
                <w:lang w:eastAsia="sv-SE"/>
              </w:rPr>
              <w:tab/>
            </w:r>
            <w:r w:rsidR="00FE4EEE" w:rsidRPr="00B522D0">
              <w:rPr>
                <w:rStyle w:val="Hyperlnk"/>
                <w:noProof/>
              </w:rPr>
              <w:t>Förberedning av indata</w:t>
            </w:r>
            <w:r w:rsidR="00FE4EEE">
              <w:rPr>
                <w:noProof/>
                <w:webHidden/>
              </w:rPr>
              <w:tab/>
            </w:r>
            <w:r w:rsidR="00FE4EEE">
              <w:rPr>
                <w:noProof/>
                <w:webHidden/>
              </w:rPr>
              <w:fldChar w:fldCharType="begin"/>
            </w:r>
            <w:r w:rsidR="00FE4EEE">
              <w:rPr>
                <w:noProof/>
                <w:webHidden/>
              </w:rPr>
              <w:instrText xml:space="preserve"> PAGEREF _Toc161925606 \h </w:instrText>
            </w:r>
            <w:r w:rsidR="00FE4EEE">
              <w:rPr>
                <w:noProof/>
                <w:webHidden/>
              </w:rPr>
            </w:r>
            <w:r w:rsidR="00FE4EEE">
              <w:rPr>
                <w:noProof/>
                <w:webHidden/>
              </w:rPr>
              <w:fldChar w:fldCharType="separate"/>
            </w:r>
            <w:r w:rsidR="00FE4EEE">
              <w:rPr>
                <w:noProof/>
                <w:webHidden/>
              </w:rPr>
              <w:t>8</w:t>
            </w:r>
            <w:r w:rsidR="00FE4EEE">
              <w:rPr>
                <w:noProof/>
                <w:webHidden/>
              </w:rPr>
              <w:fldChar w:fldCharType="end"/>
            </w:r>
          </w:hyperlink>
        </w:p>
        <w:p w14:paraId="7AA0459D" w14:textId="770D1E82" w:rsidR="00FE4EEE" w:rsidRDefault="00000000">
          <w:pPr>
            <w:pStyle w:val="Innehll1"/>
            <w:tabs>
              <w:tab w:val="left" w:pos="440"/>
              <w:tab w:val="right" w:leader="dot" w:pos="9062"/>
            </w:tabs>
            <w:rPr>
              <w:rFonts w:eastAsiaTheme="minorEastAsia"/>
              <w:noProof/>
              <w:kern w:val="2"/>
              <w:sz w:val="24"/>
              <w:szCs w:val="24"/>
              <w:lang w:eastAsia="sv-SE"/>
            </w:rPr>
          </w:pPr>
          <w:hyperlink w:anchor="_Toc161925607" w:history="1">
            <w:r w:rsidR="00FE4EEE" w:rsidRPr="00B522D0">
              <w:rPr>
                <w:rStyle w:val="Hyperlnk"/>
                <w:noProof/>
              </w:rPr>
              <w:t>4</w:t>
            </w:r>
            <w:r w:rsidR="00FE4EEE">
              <w:rPr>
                <w:rFonts w:eastAsiaTheme="minorEastAsia"/>
                <w:noProof/>
                <w:kern w:val="2"/>
                <w:sz w:val="24"/>
                <w:szCs w:val="24"/>
                <w:lang w:eastAsia="sv-SE"/>
              </w:rPr>
              <w:tab/>
            </w:r>
            <w:r w:rsidR="00FE4EEE" w:rsidRPr="00B522D0">
              <w:rPr>
                <w:rStyle w:val="Hyperlnk"/>
                <w:noProof/>
              </w:rPr>
              <w:t>Resultat och Diskussion</w:t>
            </w:r>
            <w:r w:rsidR="00FE4EEE">
              <w:rPr>
                <w:noProof/>
                <w:webHidden/>
              </w:rPr>
              <w:tab/>
            </w:r>
            <w:r w:rsidR="00FE4EEE">
              <w:rPr>
                <w:noProof/>
                <w:webHidden/>
              </w:rPr>
              <w:fldChar w:fldCharType="begin"/>
            </w:r>
            <w:r w:rsidR="00FE4EEE">
              <w:rPr>
                <w:noProof/>
                <w:webHidden/>
              </w:rPr>
              <w:instrText xml:space="preserve"> PAGEREF _Toc161925607 \h </w:instrText>
            </w:r>
            <w:r w:rsidR="00FE4EEE">
              <w:rPr>
                <w:noProof/>
                <w:webHidden/>
              </w:rPr>
            </w:r>
            <w:r w:rsidR="00FE4EEE">
              <w:rPr>
                <w:noProof/>
                <w:webHidden/>
              </w:rPr>
              <w:fldChar w:fldCharType="separate"/>
            </w:r>
            <w:r w:rsidR="00FE4EEE">
              <w:rPr>
                <w:noProof/>
                <w:webHidden/>
              </w:rPr>
              <w:t>9</w:t>
            </w:r>
            <w:r w:rsidR="00FE4EEE">
              <w:rPr>
                <w:noProof/>
                <w:webHidden/>
              </w:rPr>
              <w:fldChar w:fldCharType="end"/>
            </w:r>
          </w:hyperlink>
        </w:p>
        <w:p w14:paraId="719B9ADB" w14:textId="2D2F0885" w:rsidR="00FE4EEE" w:rsidRDefault="00000000">
          <w:pPr>
            <w:pStyle w:val="Innehll2"/>
            <w:tabs>
              <w:tab w:val="left" w:pos="960"/>
              <w:tab w:val="right" w:leader="dot" w:pos="9062"/>
            </w:tabs>
            <w:rPr>
              <w:rFonts w:eastAsiaTheme="minorEastAsia"/>
              <w:noProof/>
              <w:kern w:val="2"/>
              <w:sz w:val="24"/>
              <w:szCs w:val="24"/>
              <w:lang w:eastAsia="sv-SE"/>
            </w:rPr>
          </w:pPr>
          <w:hyperlink w:anchor="_Toc161925608" w:history="1">
            <w:r w:rsidR="00FE4EEE" w:rsidRPr="00B522D0">
              <w:rPr>
                <w:rStyle w:val="Hyperlnk"/>
                <w:noProof/>
              </w:rPr>
              <w:t>4.1</w:t>
            </w:r>
            <w:r w:rsidR="00FE4EEE">
              <w:rPr>
                <w:rFonts w:eastAsiaTheme="minorEastAsia"/>
                <w:noProof/>
                <w:kern w:val="2"/>
                <w:sz w:val="24"/>
                <w:szCs w:val="24"/>
                <w:lang w:eastAsia="sv-SE"/>
              </w:rPr>
              <w:tab/>
            </w:r>
            <w:r w:rsidR="00FE4EEE" w:rsidRPr="00B522D0">
              <w:rPr>
                <w:rStyle w:val="Hyperlnk"/>
                <w:noProof/>
              </w:rPr>
              <w:t>Modellval</w:t>
            </w:r>
            <w:r w:rsidR="00FE4EEE">
              <w:rPr>
                <w:noProof/>
                <w:webHidden/>
              </w:rPr>
              <w:tab/>
            </w:r>
            <w:r w:rsidR="00FE4EEE">
              <w:rPr>
                <w:noProof/>
                <w:webHidden/>
              </w:rPr>
              <w:fldChar w:fldCharType="begin"/>
            </w:r>
            <w:r w:rsidR="00FE4EEE">
              <w:rPr>
                <w:noProof/>
                <w:webHidden/>
              </w:rPr>
              <w:instrText xml:space="preserve"> PAGEREF _Toc161925608 \h </w:instrText>
            </w:r>
            <w:r w:rsidR="00FE4EEE">
              <w:rPr>
                <w:noProof/>
                <w:webHidden/>
              </w:rPr>
            </w:r>
            <w:r w:rsidR="00FE4EEE">
              <w:rPr>
                <w:noProof/>
                <w:webHidden/>
              </w:rPr>
              <w:fldChar w:fldCharType="separate"/>
            </w:r>
            <w:r w:rsidR="00FE4EEE">
              <w:rPr>
                <w:noProof/>
                <w:webHidden/>
              </w:rPr>
              <w:t>9</w:t>
            </w:r>
            <w:r w:rsidR="00FE4EEE">
              <w:rPr>
                <w:noProof/>
                <w:webHidden/>
              </w:rPr>
              <w:fldChar w:fldCharType="end"/>
            </w:r>
          </w:hyperlink>
        </w:p>
        <w:p w14:paraId="7990C974" w14:textId="54560745" w:rsidR="00FE4EEE" w:rsidRDefault="00000000">
          <w:pPr>
            <w:pStyle w:val="Innehll2"/>
            <w:tabs>
              <w:tab w:val="left" w:pos="960"/>
              <w:tab w:val="right" w:leader="dot" w:pos="9062"/>
            </w:tabs>
            <w:rPr>
              <w:rFonts w:eastAsiaTheme="minorEastAsia"/>
              <w:noProof/>
              <w:kern w:val="2"/>
              <w:sz w:val="24"/>
              <w:szCs w:val="24"/>
              <w:lang w:eastAsia="sv-SE"/>
            </w:rPr>
          </w:pPr>
          <w:hyperlink w:anchor="_Toc161925609" w:history="1">
            <w:r w:rsidR="00FE4EEE" w:rsidRPr="00B522D0">
              <w:rPr>
                <w:rStyle w:val="Hyperlnk"/>
                <w:noProof/>
              </w:rPr>
              <w:t>4.2</w:t>
            </w:r>
            <w:r w:rsidR="00FE4EEE">
              <w:rPr>
                <w:rFonts w:eastAsiaTheme="minorEastAsia"/>
                <w:noProof/>
                <w:kern w:val="2"/>
                <w:sz w:val="24"/>
                <w:szCs w:val="24"/>
                <w:lang w:eastAsia="sv-SE"/>
              </w:rPr>
              <w:tab/>
            </w:r>
            <w:r w:rsidR="00FE4EEE" w:rsidRPr="00B522D0">
              <w:rPr>
                <w:rStyle w:val="Hyperlnk"/>
                <w:noProof/>
              </w:rPr>
              <w:t>Applikation</w:t>
            </w:r>
            <w:r w:rsidR="00FE4EEE">
              <w:rPr>
                <w:noProof/>
                <w:webHidden/>
              </w:rPr>
              <w:tab/>
            </w:r>
            <w:r w:rsidR="00FE4EEE">
              <w:rPr>
                <w:noProof/>
                <w:webHidden/>
              </w:rPr>
              <w:fldChar w:fldCharType="begin"/>
            </w:r>
            <w:r w:rsidR="00FE4EEE">
              <w:rPr>
                <w:noProof/>
                <w:webHidden/>
              </w:rPr>
              <w:instrText xml:space="preserve"> PAGEREF _Toc161925609 \h </w:instrText>
            </w:r>
            <w:r w:rsidR="00FE4EEE">
              <w:rPr>
                <w:noProof/>
                <w:webHidden/>
              </w:rPr>
            </w:r>
            <w:r w:rsidR="00FE4EEE">
              <w:rPr>
                <w:noProof/>
                <w:webHidden/>
              </w:rPr>
              <w:fldChar w:fldCharType="separate"/>
            </w:r>
            <w:r w:rsidR="00FE4EEE">
              <w:rPr>
                <w:noProof/>
                <w:webHidden/>
              </w:rPr>
              <w:t>10</w:t>
            </w:r>
            <w:r w:rsidR="00FE4EEE">
              <w:rPr>
                <w:noProof/>
                <w:webHidden/>
              </w:rPr>
              <w:fldChar w:fldCharType="end"/>
            </w:r>
          </w:hyperlink>
        </w:p>
        <w:p w14:paraId="428D57C2" w14:textId="2C3C9CE0" w:rsidR="00FE4EEE" w:rsidRDefault="00000000">
          <w:pPr>
            <w:pStyle w:val="Innehll3"/>
            <w:tabs>
              <w:tab w:val="left" w:pos="1200"/>
              <w:tab w:val="right" w:leader="dot" w:pos="9062"/>
            </w:tabs>
            <w:rPr>
              <w:rFonts w:eastAsiaTheme="minorEastAsia"/>
              <w:noProof/>
              <w:kern w:val="2"/>
              <w:sz w:val="24"/>
              <w:szCs w:val="24"/>
              <w:lang w:eastAsia="sv-SE"/>
            </w:rPr>
          </w:pPr>
          <w:hyperlink w:anchor="_Toc161925610" w:history="1">
            <w:r w:rsidR="00FE4EEE" w:rsidRPr="00B522D0">
              <w:rPr>
                <w:rStyle w:val="Hyperlnk"/>
                <w:noProof/>
              </w:rPr>
              <w:t>4.2.1</w:t>
            </w:r>
            <w:r w:rsidR="00FE4EEE">
              <w:rPr>
                <w:rFonts w:eastAsiaTheme="minorEastAsia"/>
                <w:noProof/>
                <w:kern w:val="2"/>
                <w:sz w:val="24"/>
                <w:szCs w:val="24"/>
                <w:lang w:eastAsia="sv-SE"/>
              </w:rPr>
              <w:tab/>
            </w:r>
            <w:r w:rsidR="00FE4EEE" w:rsidRPr="00B522D0">
              <w:rPr>
                <w:rStyle w:val="Hyperlnk"/>
                <w:noProof/>
              </w:rPr>
              <w:t>Uppladdade bilder</w:t>
            </w:r>
            <w:r w:rsidR="00FE4EEE">
              <w:rPr>
                <w:noProof/>
                <w:webHidden/>
              </w:rPr>
              <w:tab/>
            </w:r>
            <w:r w:rsidR="00FE4EEE">
              <w:rPr>
                <w:noProof/>
                <w:webHidden/>
              </w:rPr>
              <w:fldChar w:fldCharType="begin"/>
            </w:r>
            <w:r w:rsidR="00FE4EEE">
              <w:rPr>
                <w:noProof/>
                <w:webHidden/>
              </w:rPr>
              <w:instrText xml:space="preserve"> PAGEREF _Toc161925610 \h </w:instrText>
            </w:r>
            <w:r w:rsidR="00FE4EEE">
              <w:rPr>
                <w:noProof/>
                <w:webHidden/>
              </w:rPr>
            </w:r>
            <w:r w:rsidR="00FE4EEE">
              <w:rPr>
                <w:noProof/>
                <w:webHidden/>
              </w:rPr>
              <w:fldChar w:fldCharType="separate"/>
            </w:r>
            <w:r w:rsidR="00FE4EEE">
              <w:rPr>
                <w:noProof/>
                <w:webHidden/>
              </w:rPr>
              <w:t>10</w:t>
            </w:r>
            <w:r w:rsidR="00FE4EEE">
              <w:rPr>
                <w:noProof/>
                <w:webHidden/>
              </w:rPr>
              <w:fldChar w:fldCharType="end"/>
            </w:r>
          </w:hyperlink>
        </w:p>
        <w:p w14:paraId="436C879E" w14:textId="0A227F39" w:rsidR="00FE4EEE" w:rsidRDefault="00000000">
          <w:pPr>
            <w:pStyle w:val="Innehll3"/>
            <w:tabs>
              <w:tab w:val="left" w:pos="1200"/>
              <w:tab w:val="right" w:leader="dot" w:pos="9062"/>
            </w:tabs>
            <w:rPr>
              <w:rFonts w:eastAsiaTheme="minorEastAsia"/>
              <w:noProof/>
              <w:kern w:val="2"/>
              <w:sz w:val="24"/>
              <w:szCs w:val="24"/>
              <w:lang w:eastAsia="sv-SE"/>
            </w:rPr>
          </w:pPr>
          <w:hyperlink w:anchor="_Toc161925611" w:history="1">
            <w:r w:rsidR="00FE4EEE" w:rsidRPr="00B522D0">
              <w:rPr>
                <w:rStyle w:val="Hyperlnk"/>
                <w:noProof/>
              </w:rPr>
              <w:t>4.2.2</w:t>
            </w:r>
            <w:r w:rsidR="00FE4EEE">
              <w:rPr>
                <w:rFonts w:eastAsiaTheme="minorEastAsia"/>
                <w:noProof/>
                <w:kern w:val="2"/>
                <w:sz w:val="24"/>
                <w:szCs w:val="24"/>
                <w:lang w:eastAsia="sv-SE"/>
              </w:rPr>
              <w:tab/>
            </w:r>
            <w:r w:rsidR="00FE4EEE" w:rsidRPr="00B522D0">
              <w:rPr>
                <w:rStyle w:val="Hyperlnk"/>
                <w:noProof/>
              </w:rPr>
              <w:t>Canvas-bilder</w:t>
            </w:r>
            <w:r w:rsidR="00FE4EEE">
              <w:rPr>
                <w:noProof/>
                <w:webHidden/>
              </w:rPr>
              <w:tab/>
            </w:r>
            <w:r w:rsidR="00FE4EEE">
              <w:rPr>
                <w:noProof/>
                <w:webHidden/>
              </w:rPr>
              <w:fldChar w:fldCharType="begin"/>
            </w:r>
            <w:r w:rsidR="00FE4EEE">
              <w:rPr>
                <w:noProof/>
                <w:webHidden/>
              </w:rPr>
              <w:instrText xml:space="preserve"> PAGEREF _Toc161925611 \h </w:instrText>
            </w:r>
            <w:r w:rsidR="00FE4EEE">
              <w:rPr>
                <w:noProof/>
                <w:webHidden/>
              </w:rPr>
            </w:r>
            <w:r w:rsidR="00FE4EEE">
              <w:rPr>
                <w:noProof/>
                <w:webHidden/>
              </w:rPr>
              <w:fldChar w:fldCharType="separate"/>
            </w:r>
            <w:r w:rsidR="00FE4EEE">
              <w:rPr>
                <w:noProof/>
                <w:webHidden/>
              </w:rPr>
              <w:t>10</w:t>
            </w:r>
            <w:r w:rsidR="00FE4EEE">
              <w:rPr>
                <w:noProof/>
                <w:webHidden/>
              </w:rPr>
              <w:fldChar w:fldCharType="end"/>
            </w:r>
          </w:hyperlink>
        </w:p>
        <w:p w14:paraId="359B7F95" w14:textId="77465A95" w:rsidR="00FE4EEE" w:rsidRDefault="00000000">
          <w:pPr>
            <w:pStyle w:val="Innehll1"/>
            <w:tabs>
              <w:tab w:val="left" w:pos="440"/>
              <w:tab w:val="right" w:leader="dot" w:pos="9062"/>
            </w:tabs>
            <w:rPr>
              <w:rFonts w:eastAsiaTheme="minorEastAsia"/>
              <w:noProof/>
              <w:kern w:val="2"/>
              <w:sz w:val="24"/>
              <w:szCs w:val="24"/>
              <w:lang w:eastAsia="sv-SE"/>
            </w:rPr>
          </w:pPr>
          <w:hyperlink w:anchor="_Toc161925612" w:history="1">
            <w:r w:rsidR="00FE4EEE" w:rsidRPr="00B522D0">
              <w:rPr>
                <w:rStyle w:val="Hyperlnk"/>
                <w:noProof/>
              </w:rPr>
              <w:t>5</w:t>
            </w:r>
            <w:r w:rsidR="00FE4EEE">
              <w:rPr>
                <w:rFonts w:eastAsiaTheme="minorEastAsia"/>
                <w:noProof/>
                <w:kern w:val="2"/>
                <w:sz w:val="24"/>
                <w:szCs w:val="24"/>
                <w:lang w:eastAsia="sv-SE"/>
              </w:rPr>
              <w:tab/>
            </w:r>
            <w:r w:rsidR="00FE4EEE" w:rsidRPr="00B522D0">
              <w:rPr>
                <w:rStyle w:val="Hyperlnk"/>
                <w:noProof/>
              </w:rPr>
              <w:t>Slutsatser</w:t>
            </w:r>
            <w:r w:rsidR="00FE4EEE">
              <w:rPr>
                <w:noProof/>
                <w:webHidden/>
              </w:rPr>
              <w:tab/>
            </w:r>
            <w:r w:rsidR="00FE4EEE">
              <w:rPr>
                <w:noProof/>
                <w:webHidden/>
              </w:rPr>
              <w:fldChar w:fldCharType="begin"/>
            </w:r>
            <w:r w:rsidR="00FE4EEE">
              <w:rPr>
                <w:noProof/>
                <w:webHidden/>
              </w:rPr>
              <w:instrText xml:space="preserve"> PAGEREF _Toc161925612 \h </w:instrText>
            </w:r>
            <w:r w:rsidR="00FE4EEE">
              <w:rPr>
                <w:noProof/>
                <w:webHidden/>
              </w:rPr>
            </w:r>
            <w:r w:rsidR="00FE4EEE">
              <w:rPr>
                <w:noProof/>
                <w:webHidden/>
              </w:rPr>
              <w:fldChar w:fldCharType="separate"/>
            </w:r>
            <w:r w:rsidR="00FE4EEE">
              <w:rPr>
                <w:noProof/>
                <w:webHidden/>
              </w:rPr>
              <w:t>12</w:t>
            </w:r>
            <w:r w:rsidR="00FE4EEE">
              <w:rPr>
                <w:noProof/>
                <w:webHidden/>
              </w:rPr>
              <w:fldChar w:fldCharType="end"/>
            </w:r>
          </w:hyperlink>
        </w:p>
        <w:p w14:paraId="297A4009" w14:textId="4A9DF1A2" w:rsidR="00FE4EEE" w:rsidRDefault="00000000">
          <w:pPr>
            <w:pStyle w:val="Innehll1"/>
            <w:tabs>
              <w:tab w:val="left" w:pos="440"/>
              <w:tab w:val="right" w:leader="dot" w:pos="9062"/>
            </w:tabs>
            <w:rPr>
              <w:rFonts w:eastAsiaTheme="minorEastAsia"/>
              <w:noProof/>
              <w:kern w:val="2"/>
              <w:sz w:val="24"/>
              <w:szCs w:val="24"/>
              <w:lang w:eastAsia="sv-SE"/>
            </w:rPr>
          </w:pPr>
          <w:hyperlink w:anchor="_Toc161925613" w:history="1">
            <w:r w:rsidR="00FE4EEE" w:rsidRPr="00B522D0">
              <w:rPr>
                <w:rStyle w:val="Hyperlnk"/>
                <w:noProof/>
              </w:rPr>
              <w:t>6</w:t>
            </w:r>
            <w:r w:rsidR="00FE4EEE">
              <w:rPr>
                <w:rFonts w:eastAsiaTheme="minorEastAsia"/>
                <w:noProof/>
                <w:kern w:val="2"/>
                <w:sz w:val="24"/>
                <w:szCs w:val="24"/>
                <w:lang w:eastAsia="sv-SE"/>
              </w:rPr>
              <w:tab/>
            </w:r>
            <w:r w:rsidR="00FE4EEE" w:rsidRPr="00B522D0">
              <w:rPr>
                <w:rStyle w:val="Hyperlnk"/>
                <w:noProof/>
              </w:rPr>
              <w:t>Teoretiska frågor</w:t>
            </w:r>
            <w:r w:rsidR="00FE4EEE">
              <w:rPr>
                <w:noProof/>
                <w:webHidden/>
              </w:rPr>
              <w:tab/>
            </w:r>
            <w:r w:rsidR="00FE4EEE">
              <w:rPr>
                <w:noProof/>
                <w:webHidden/>
              </w:rPr>
              <w:fldChar w:fldCharType="begin"/>
            </w:r>
            <w:r w:rsidR="00FE4EEE">
              <w:rPr>
                <w:noProof/>
                <w:webHidden/>
              </w:rPr>
              <w:instrText xml:space="preserve"> PAGEREF _Toc161925613 \h </w:instrText>
            </w:r>
            <w:r w:rsidR="00FE4EEE">
              <w:rPr>
                <w:noProof/>
                <w:webHidden/>
              </w:rPr>
            </w:r>
            <w:r w:rsidR="00FE4EEE">
              <w:rPr>
                <w:noProof/>
                <w:webHidden/>
              </w:rPr>
              <w:fldChar w:fldCharType="separate"/>
            </w:r>
            <w:r w:rsidR="00FE4EEE">
              <w:rPr>
                <w:noProof/>
                <w:webHidden/>
              </w:rPr>
              <w:t>13</w:t>
            </w:r>
            <w:r w:rsidR="00FE4EEE">
              <w:rPr>
                <w:noProof/>
                <w:webHidden/>
              </w:rPr>
              <w:fldChar w:fldCharType="end"/>
            </w:r>
          </w:hyperlink>
        </w:p>
        <w:p w14:paraId="51F768FE" w14:textId="020ADFAA" w:rsidR="00FE4EEE" w:rsidRDefault="00000000">
          <w:pPr>
            <w:pStyle w:val="Innehll1"/>
            <w:tabs>
              <w:tab w:val="left" w:pos="440"/>
              <w:tab w:val="right" w:leader="dot" w:pos="9062"/>
            </w:tabs>
            <w:rPr>
              <w:rFonts w:eastAsiaTheme="minorEastAsia"/>
              <w:noProof/>
              <w:kern w:val="2"/>
              <w:sz w:val="24"/>
              <w:szCs w:val="24"/>
              <w:lang w:eastAsia="sv-SE"/>
            </w:rPr>
          </w:pPr>
          <w:hyperlink w:anchor="_Toc161925614" w:history="1">
            <w:r w:rsidR="00FE4EEE" w:rsidRPr="00B522D0">
              <w:rPr>
                <w:rStyle w:val="Hyperlnk"/>
                <w:noProof/>
              </w:rPr>
              <w:t>7</w:t>
            </w:r>
            <w:r w:rsidR="00FE4EEE">
              <w:rPr>
                <w:rFonts w:eastAsiaTheme="minorEastAsia"/>
                <w:noProof/>
                <w:kern w:val="2"/>
                <w:sz w:val="24"/>
                <w:szCs w:val="24"/>
                <w:lang w:eastAsia="sv-SE"/>
              </w:rPr>
              <w:tab/>
            </w:r>
            <w:r w:rsidR="00FE4EEE" w:rsidRPr="00B522D0">
              <w:rPr>
                <w:rStyle w:val="Hyperlnk"/>
                <w:noProof/>
              </w:rPr>
              <w:t>Självutvärdering</w:t>
            </w:r>
            <w:r w:rsidR="00FE4EEE">
              <w:rPr>
                <w:noProof/>
                <w:webHidden/>
              </w:rPr>
              <w:tab/>
            </w:r>
            <w:r w:rsidR="00FE4EEE">
              <w:rPr>
                <w:noProof/>
                <w:webHidden/>
              </w:rPr>
              <w:fldChar w:fldCharType="begin"/>
            </w:r>
            <w:r w:rsidR="00FE4EEE">
              <w:rPr>
                <w:noProof/>
                <w:webHidden/>
              </w:rPr>
              <w:instrText xml:space="preserve"> PAGEREF _Toc161925614 \h </w:instrText>
            </w:r>
            <w:r w:rsidR="00FE4EEE">
              <w:rPr>
                <w:noProof/>
                <w:webHidden/>
              </w:rPr>
            </w:r>
            <w:r w:rsidR="00FE4EEE">
              <w:rPr>
                <w:noProof/>
                <w:webHidden/>
              </w:rPr>
              <w:fldChar w:fldCharType="separate"/>
            </w:r>
            <w:r w:rsidR="00FE4EEE">
              <w:rPr>
                <w:noProof/>
                <w:webHidden/>
              </w:rPr>
              <w:t>15</w:t>
            </w:r>
            <w:r w:rsidR="00FE4EEE">
              <w:rPr>
                <w:noProof/>
                <w:webHidden/>
              </w:rPr>
              <w:fldChar w:fldCharType="end"/>
            </w:r>
          </w:hyperlink>
        </w:p>
        <w:p w14:paraId="1B83BC4E" w14:textId="548B78F7" w:rsidR="00FE4EEE" w:rsidRDefault="00000000">
          <w:pPr>
            <w:pStyle w:val="Innehll1"/>
            <w:tabs>
              <w:tab w:val="right" w:leader="dot" w:pos="9062"/>
            </w:tabs>
            <w:rPr>
              <w:rFonts w:eastAsiaTheme="minorEastAsia"/>
              <w:noProof/>
              <w:kern w:val="2"/>
              <w:sz w:val="24"/>
              <w:szCs w:val="24"/>
              <w:lang w:eastAsia="sv-SE"/>
            </w:rPr>
          </w:pPr>
          <w:hyperlink w:anchor="_Toc161925615" w:history="1">
            <w:r w:rsidR="00FE4EEE" w:rsidRPr="00B522D0">
              <w:rPr>
                <w:rStyle w:val="Hyperlnk"/>
                <w:noProof/>
              </w:rPr>
              <w:t>Källförteckning</w:t>
            </w:r>
            <w:r w:rsidR="00FE4EEE">
              <w:rPr>
                <w:noProof/>
                <w:webHidden/>
              </w:rPr>
              <w:tab/>
            </w:r>
            <w:r w:rsidR="00FE4EEE">
              <w:rPr>
                <w:noProof/>
                <w:webHidden/>
              </w:rPr>
              <w:fldChar w:fldCharType="begin"/>
            </w:r>
            <w:r w:rsidR="00FE4EEE">
              <w:rPr>
                <w:noProof/>
                <w:webHidden/>
              </w:rPr>
              <w:instrText xml:space="preserve"> PAGEREF _Toc161925615 \h </w:instrText>
            </w:r>
            <w:r w:rsidR="00FE4EEE">
              <w:rPr>
                <w:noProof/>
                <w:webHidden/>
              </w:rPr>
            </w:r>
            <w:r w:rsidR="00FE4EEE">
              <w:rPr>
                <w:noProof/>
                <w:webHidden/>
              </w:rPr>
              <w:fldChar w:fldCharType="separate"/>
            </w:r>
            <w:r w:rsidR="00FE4EEE">
              <w:rPr>
                <w:noProof/>
                <w:webHidden/>
              </w:rPr>
              <w:t>16</w:t>
            </w:r>
            <w:r w:rsidR="00FE4EEE">
              <w:rPr>
                <w:noProof/>
                <w:webHidden/>
              </w:rPr>
              <w:fldChar w:fldCharType="end"/>
            </w:r>
          </w:hyperlink>
        </w:p>
        <w:p w14:paraId="356B7168" w14:textId="27DBC29F" w:rsidR="00532FC8" w:rsidRDefault="00532FC8">
          <w:r>
            <w:rPr>
              <w:b/>
              <w:bCs/>
            </w:rPr>
            <w:fldChar w:fldCharType="end"/>
          </w:r>
        </w:p>
      </w:sdtContent>
    </w:sdt>
    <w:p w14:paraId="5C9E630E" w14:textId="77777777" w:rsidR="00324B8B" w:rsidRDefault="00324B8B">
      <w:pPr>
        <w:sectPr w:rsidR="00324B8B" w:rsidSect="00C945A1">
          <w:footerReference w:type="default" r:id="rId9"/>
          <w:footerReference w:type="first" r:id="rId10"/>
          <w:pgSz w:w="11906" w:h="16838"/>
          <w:pgMar w:top="1417" w:right="1417" w:bottom="1417" w:left="1417" w:header="708" w:footer="708" w:gutter="0"/>
          <w:cols w:space="708"/>
          <w:titlePg/>
          <w:docGrid w:linePitch="360"/>
        </w:sectPr>
      </w:pPr>
    </w:p>
    <w:p w14:paraId="34EAB7E8" w14:textId="592F451F" w:rsidR="00517EDB" w:rsidRDefault="00532FC8" w:rsidP="00517EDB">
      <w:pPr>
        <w:pStyle w:val="Rubrik1"/>
      </w:pPr>
      <w:bookmarkStart w:id="4" w:name="_Toc161925583"/>
      <w:r>
        <w:lastRenderedPageBreak/>
        <w:t>Inledning</w:t>
      </w:r>
      <w:bookmarkEnd w:id="4"/>
    </w:p>
    <w:p w14:paraId="1607630E" w14:textId="11688B6B" w:rsidR="00A90514" w:rsidRDefault="00A90514" w:rsidP="0010263D">
      <w:r w:rsidRPr="00A90514">
        <w:t>Handskriven sifferigenkänning är av stor relevans i dagens teknologiska framsteg på grund av dess mångsidiga tillämpningar, inklusive</w:t>
      </w:r>
      <w:r w:rsidR="00A40401">
        <w:t xml:space="preserve"> </w:t>
      </w:r>
      <w:r w:rsidRPr="00A90514">
        <w:t xml:space="preserve">automatiserade </w:t>
      </w:r>
      <w:proofErr w:type="spellStart"/>
      <w:r w:rsidRPr="00A90514">
        <w:t>sorteringsystem</w:t>
      </w:r>
      <w:proofErr w:type="spellEnd"/>
      <w:r w:rsidR="00144475">
        <w:t xml:space="preserve">, </w:t>
      </w:r>
      <w:r w:rsidR="00DE49BE">
        <w:t xml:space="preserve">digitalisering av handskrivna dokument och </w:t>
      </w:r>
      <w:r w:rsidR="00DB71CF">
        <w:t>automatisk identifiering av handskrivna texter</w:t>
      </w:r>
      <w:r w:rsidRPr="00A90514">
        <w:t>. Dess potential att effektivisera processer och förbättra användarupplevelsen understryker dess betydelse inom olika sektorer, vilket gör det till en central punkt för forskning och utveckling inom maskininlärning</w:t>
      </w:r>
      <w:r>
        <w:t>.</w:t>
      </w:r>
    </w:p>
    <w:p w14:paraId="5DC18BFC" w14:textId="5ECDBE38" w:rsidR="0010263D" w:rsidRDefault="0010263D" w:rsidP="0010263D">
      <w:r>
        <w:t>Syftet med denna rapport är att utforska och jämföra olika maskininlärningsmodeller för sifferigenkänning med målet att välja den mest effektiva modellen för att utveckla en applikation för igenkänning av handskrivna siffror. För att uppfylla syftet kommer följande frågeställningar att besvaras:</w:t>
      </w:r>
    </w:p>
    <w:p w14:paraId="7E4CDF13" w14:textId="77777777" w:rsidR="0010263D" w:rsidRDefault="0010263D" w:rsidP="0010263D">
      <w:pPr>
        <w:pStyle w:val="Liststycke"/>
        <w:numPr>
          <w:ilvl w:val="0"/>
          <w:numId w:val="6"/>
        </w:numPr>
      </w:pPr>
      <w:r>
        <w:t>Vilken av de undersökta maskininlärningsmodellerna presterar bäst för sifferigenkänning baserat på träning på MNIST-datasetet?</w:t>
      </w:r>
    </w:p>
    <w:p w14:paraId="693F8290" w14:textId="24EEF57F" w:rsidR="00517EDB" w:rsidRDefault="0010263D" w:rsidP="0010263D">
      <w:pPr>
        <w:pStyle w:val="Liststycke"/>
        <w:numPr>
          <w:ilvl w:val="0"/>
          <w:numId w:val="6"/>
        </w:numPr>
      </w:pPr>
      <w:r>
        <w:t xml:space="preserve">Hur kan den valda modellen implementeras i en </w:t>
      </w:r>
      <w:proofErr w:type="spellStart"/>
      <w:r>
        <w:t>Streamlit</w:t>
      </w:r>
      <w:proofErr w:type="spellEnd"/>
      <w:r>
        <w:t>-applikation för att möjliggöra interaktiv igenkänning av handskrivna siffror?</w:t>
      </w:r>
    </w:p>
    <w:p w14:paraId="17FDD300" w14:textId="1A6AF658" w:rsidR="0010263D" w:rsidRPr="00517EDB" w:rsidRDefault="0010263D" w:rsidP="0010263D">
      <w:pPr>
        <w:pStyle w:val="Liststycke"/>
        <w:numPr>
          <w:ilvl w:val="0"/>
          <w:numId w:val="6"/>
        </w:numPr>
      </w:pPr>
      <w:r>
        <w:t>Vilka begränsningar har den valda modellen?</w:t>
      </w:r>
    </w:p>
    <w:p w14:paraId="46432090" w14:textId="233A04D7" w:rsidR="00532FC8" w:rsidRDefault="00532FC8">
      <w:r>
        <w:br w:type="page"/>
      </w:r>
    </w:p>
    <w:p w14:paraId="417753DC" w14:textId="75A504EF" w:rsidR="00532FC8" w:rsidRDefault="00532FC8" w:rsidP="00532FC8">
      <w:pPr>
        <w:pStyle w:val="Rubrik1"/>
      </w:pPr>
      <w:bookmarkStart w:id="5" w:name="_Toc161925584"/>
      <w:r>
        <w:lastRenderedPageBreak/>
        <w:t>Teori</w:t>
      </w:r>
      <w:bookmarkEnd w:id="5"/>
    </w:p>
    <w:p w14:paraId="12E19511" w14:textId="057BAE90" w:rsidR="00225BAF" w:rsidRDefault="0008625A" w:rsidP="00225BAF">
      <w:pPr>
        <w:pStyle w:val="Rubrik2"/>
      </w:pPr>
      <w:bookmarkStart w:id="6" w:name="_Toc161925585"/>
      <w:r>
        <w:t>K</w:t>
      </w:r>
      <w:r w:rsidR="007261E5">
        <w:t>lassificerings</w:t>
      </w:r>
      <w:r w:rsidR="001913A8">
        <w:t>modeller</w:t>
      </w:r>
      <w:bookmarkEnd w:id="6"/>
    </w:p>
    <w:p w14:paraId="0CF6B2A5" w14:textId="32B9B27D" w:rsidR="00B34A8A" w:rsidRDefault="008F77A2" w:rsidP="00147F71">
      <w:r>
        <w:t xml:space="preserve">Klassificering i maskininlärning är en central metod för att kategorisera data i olika grupper eller klasser baserat på dess egenskaper eller attribut. Genom att utnyttja olika algoritmer, som exempelvis beslutsträd, support </w:t>
      </w:r>
      <w:proofErr w:type="spellStart"/>
      <w:r>
        <w:t>vector</w:t>
      </w:r>
      <w:proofErr w:type="spellEnd"/>
      <w:r>
        <w:t xml:space="preserve"> </w:t>
      </w:r>
      <w:proofErr w:type="spellStart"/>
      <w:r>
        <w:t>machines</w:t>
      </w:r>
      <w:proofErr w:type="spellEnd"/>
      <w:r>
        <w:t xml:space="preserve"> eller neurala nätverk, kan maskininlärningsmodeller tränas för att utföra klassificeringsuppgifter med hög precision och generaliseringsförmåga. </w:t>
      </w:r>
    </w:p>
    <w:p w14:paraId="4418D86E" w14:textId="6CD507F4" w:rsidR="009F5C45" w:rsidRDefault="00A66578" w:rsidP="00B34A8A">
      <w:pPr>
        <w:pStyle w:val="Rubrik3"/>
      </w:pPr>
      <w:bookmarkStart w:id="7" w:name="_Toc161925586"/>
      <w:r>
        <w:t xml:space="preserve">Support </w:t>
      </w:r>
      <w:proofErr w:type="spellStart"/>
      <w:r>
        <w:t>Vector</w:t>
      </w:r>
      <w:proofErr w:type="spellEnd"/>
      <w:r>
        <w:t xml:space="preserve"> </w:t>
      </w:r>
      <w:proofErr w:type="spellStart"/>
      <w:r w:rsidR="00B558FE">
        <w:t>Classifier</w:t>
      </w:r>
      <w:bookmarkEnd w:id="7"/>
      <w:proofErr w:type="spellEnd"/>
      <w:r>
        <w:t xml:space="preserve"> </w:t>
      </w:r>
    </w:p>
    <w:p w14:paraId="5CCD6F1A" w14:textId="18FD2FA0" w:rsidR="00B34A8A" w:rsidRDefault="00A85230" w:rsidP="00B34A8A">
      <w:r w:rsidRPr="00A85230">
        <w:t xml:space="preserve">Support </w:t>
      </w:r>
      <w:proofErr w:type="spellStart"/>
      <w:r w:rsidRPr="00A85230">
        <w:t>Vector</w:t>
      </w:r>
      <w:proofErr w:type="spellEnd"/>
      <w:r w:rsidRPr="00A85230">
        <w:t xml:space="preserve"> </w:t>
      </w:r>
      <w:proofErr w:type="spellStart"/>
      <w:r w:rsidR="0045678D">
        <w:t>Classifier</w:t>
      </w:r>
      <w:proofErr w:type="spellEnd"/>
      <w:r w:rsidRPr="00A85230">
        <w:t xml:space="preserve"> (SV</w:t>
      </w:r>
      <w:r w:rsidR="0045678D">
        <w:t>C</w:t>
      </w:r>
      <w:r w:rsidRPr="00A85230">
        <w:t>)</w:t>
      </w:r>
      <w:r w:rsidR="00B558FE">
        <w:t xml:space="preserve"> </w:t>
      </w:r>
      <w:r w:rsidRPr="00A85230">
        <w:t>är en maskininlärningsalgoritm som används för att lösa klassificeringsproblem genom att hitta den optimala hyperplanet som kan separera datapunkterna i olika klasser med maximal marginal (</w:t>
      </w:r>
      <w:proofErr w:type="spellStart"/>
      <w:r w:rsidR="00345BD9" w:rsidRPr="00F4100E">
        <w:t>Géron</w:t>
      </w:r>
      <w:proofErr w:type="spellEnd"/>
      <w:r w:rsidR="00345BD9" w:rsidRPr="00F4100E">
        <w:t>, A., 2019, p.</w:t>
      </w:r>
      <w:r w:rsidR="00F4100E" w:rsidRPr="00F4100E">
        <w:t>153</w:t>
      </w:r>
      <w:r w:rsidRPr="00A85230">
        <w:t>). Genom att identifiera s</w:t>
      </w:r>
      <w:r>
        <w:t xml:space="preserve">å </w:t>
      </w:r>
      <w:r w:rsidRPr="00A85230">
        <w:t>k</w:t>
      </w:r>
      <w:r>
        <w:t>allade</w:t>
      </w:r>
      <w:r w:rsidRPr="00A85230">
        <w:t xml:space="preserve"> support </w:t>
      </w:r>
      <w:proofErr w:type="spellStart"/>
      <w:r w:rsidRPr="00A85230">
        <w:t>vectors</w:t>
      </w:r>
      <w:proofErr w:type="spellEnd"/>
      <w:r w:rsidRPr="00A85230">
        <w:t>, datapunkter närmast hyperplanet, försöker SVC maximera avståndet mellan dem för de olika klasserna. Algoritmen arbetar med att först transformera data till ett högre dimensionsutrymme där klasserna kan separeras linjärt, med hjälp av en kärnfunktion (</w:t>
      </w:r>
      <w:proofErr w:type="spellStart"/>
      <w:r w:rsidR="00F4100E" w:rsidRPr="00F4100E">
        <w:t>Géron</w:t>
      </w:r>
      <w:proofErr w:type="spellEnd"/>
      <w:r w:rsidR="00F4100E" w:rsidRPr="00F4100E">
        <w:t>, A., 2019, p.15</w:t>
      </w:r>
      <w:r w:rsidR="005F22B7">
        <w:t>4</w:t>
      </w:r>
      <w:r w:rsidR="00F4100E" w:rsidRPr="00A85230">
        <w:t>)</w:t>
      </w:r>
      <w:r w:rsidRPr="00A85230">
        <w:t xml:space="preserve">. Sedan tränas modellen genom att optimera en objektivfunktion som syftar till att minimera både klassificeringsfelet och komplexiteten hos den resulterande hyperplanet, vilket görs med stöd av tekniker som stödvektormaskiner </w:t>
      </w:r>
      <w:r w:rsidR="005F22B7" w:rsidRPr="00A85230">
        <w:t>(</w:t>
      </w:r>
      <w:proofErr w:type="spellStart"/>
      <w:r w:rsidR="005F22B7" w:rsidRPr="00F4100E">
        <w:t>Géron</w:t>
      </w:r>
      <w:proofErr w:type="spellEnd"/>
      <w:r w:rsidR="005F22B7" w:rsidRPr="00F4100E">
        <w:t>, A., 2019, p.1</w:t>
      </w:r>
      <w:r w:rsidR="005F22B7">
        <w:t>55</w:t>
      </w:r>
      <w:r w:rsidR="005F22B7" w:rsidRPr="00A85230">
        <w:t>)</w:t>
      </w:r>
      <w:r w:rsidRPr="00A85230">
        <w:t>. När modellen är tränad, kan den användas för att klassificera nya datapunkter genom att avgöra vilken sida av hyperplanet de befinner sig på.</w:t>
      </w:r>
    </w:p>
    <w:p w14:paraId="6B311C27" w14:textId="468C93A2" w:rsidR="00D6455C" w:rsidRDefault="008F7144" w:rsidP="00D6455C">
      <w:pPr>
        <w:pStyle w:val="Rubrik4"/>
      </w:pPr>
      <w:r>
        <w:t>Några hyperparametrar</w:t>
      </w:r>
    </w:p>
    <w:p w14:paraId="542DA444" w14:textId="4EFDDE57" w:rsidR="008F7144" w:rsidRPr="008F7144" w:rsidRDefault="008F7144" w:rsidP="008F7144">
      <w:r>
        <w:t>Parametern C</w:t>
      </w:r>
      <w:r w:rsidR="00AA28C6">
        <w:t xml:space="preserve"> (</w:t>
      </w:r>
      <w:proofErr w:type="spellStart"/>
      <w:r w:rsidR="00AA28C6">
        <w:t>Regularization</w:t>
      </w:r>
      <w:proofErr w:type="spellEnd"/>
      <w:r w:rsidR="00AA28C6">
        <w:t>)</w:t>
      </w:r>
      <w:r>
        <w:t xml:space="preserve"> styr överjusteringen. Ett mindre C-värde leder till en mjukare beslutningsgräns som tillåter vissa felklassificeringar i träningsdata, medan ett högre C-värde strävar efter att korrekt klassificera alla exempel och kan leda till överjustering.</w:t>
      </w:r>
      <w:r w:rsidR="00C52815">
        <w:br/>
      </w:r>
      <w:proofErr w:type="spellStart"/>
      <w:r w:rsidR="00AC1288">
        <w:t>Kernel</w:t>
      </w:r>
      <w:proofErr w:type="spellEnd"/>
      <w:r>
        <w:t xml:space="preserve"> anger vilken kärnfunktion som ska användas i algoritmen. Vanliga kärnfunktioner inkluderar '</w:t>
      </w:r>
      <w:proofErr w:type="spellStart"/>
      <w:r>
        <w:t>linear</w:t>
      </w:r>
      <w:proofErr w:type="spellEnd"/>
      <w:r>
        <w:t>', 'poly' (</w:t>
      </w:r>
      <w:proofErr w:type="spellStart"/>
      <w:r>
        <w:t>polynomial</w:t>
      </w:r>
      <w:proofErr w:type="spellEnd"/>
      <w:r>
        <w:t>), och '</w:t>
      </w:r>
      <w:proofErr w:type="spellStart"/>
      <w:r>
        <w:t>rbf</w:t>
      </w:r>
      <w:proofErr w:type="spellEnd"/>
      <w:r>
        <w:t xml:space="preserve">' (radial basis </w:t>
      </w:r>
      <w:proofErr w:type="spellStart"/>
      <w:r>
        <w:t>function</w:t>
      </w:r>
      <w:proofErr w:type="spellEnd"/>
      <w:r>
        <w:t>).</w:t>
      </w:r>
      <w:r w:rsidR="00C52815">
        <w:br/>
      </w:r>
      <w:r>
        <w:t>Gamma är en parameter för '</w:t>
      </w:r>
      <w:proofErr w:type="spellStart"/>
      <w:r>
        <w:t>rbf</w:t>
      </w:r>
      <w:proofErr w:type="spellEnd"/>
      <w:r>
        <w:t>'</w:t>
      </w:r>
      <w:r w:rsidR="00952D88">
        <w:t>, ’poly’ och ’</w:t>
      </w:r>
      <w:proofErr w:type="spellStart"/>
      <w:r w:rsidR="00952D88">
        <w:t>sigmoid</w:t>
      </w:r>
      <w:proofErr w:type="spellEnd"/>
      <w:r w:rsidR="00952D88">
        <w:t>’</w:t>
      </w:r>
      <w:r>
        <w:t>-kärn</w:t>
      </w:r>
      <w:r w:rsidR="00952D88">
        <w:t>or</w:t>
      </w:r>
      <w:r>
        <w:t xml:space="preserve"> och styr inverkan av varje träningspunkt. Ett högre gamma-värde innebär att en punkt måste vara nära för att påverka klassificeringen, medan ett lägre gamma-värde betyder att punkter längre bort också kan påverka klassificeringen.</w:t>
      </w:r>
    </w:p>
    <w:p w14:paraId="486F5110" w14:textId="334522C0" w:rsidR="009F5C45" w:rsidRDefault="0093096B" w:rsidP="001F6815">
      <w:pPr>
        <w:pStyle w:val="Rubrik4"/>
      </w:pPr>
      <w:r>
        <w:t xml:space="preserve">Standard </w:t>
      </w:r>
      <w:proofErr w:type="spellStart"/>
      <w:r>
        <w:t>Scaler</w:t>
      </w:r>
      <w:proofErr w:type="spellEnd"/>
      <w:r w:rsidR="00532FC8">
        <w:t xml:space="preserve"> </w:t>
      </w:r>
    </w:p>
    <w:p w14:paraId="7BBD4A71" w14:textId="439F1181" w:rsidR="00FA4B97" w:rsidRPr="00532FC8" w:rsidRDefault="00113221" w:rsidP="001F6815">
      <w:r w:rsidRPr="00113221">
        <w:t>För att optimera prestandan hos SVC kan det vara nödvändigt att standardisera parametrarna. Att standardisera parametrar innebär att man subtraherar medelvärdet och dividerar med standardavvikelsen (</w:t>
      </w:r>
      <w:proofErr w:type="spellStart"/>
      <w:r w:rsidRPr="00113221">
        <w:t>Géron</w:t>
      </w:r>
      <w:proofErr w:type="spellEnd"/>
      <w:r w:rsidRPr="00113221">
        <w:t>, 2019, s. 59). Detta är särskilt viktigt när egenskaperna i datamängden har olika skalor eller enheter</w:t>
      </w:r>
      <w:r w:rsidR="00896C8B">
        <w:t xml:space="preserve"> och</w:t>
      </w:r>
      <w:r w:rsidRPr="00113221">
        <w:t xml:space="preserve"> kan leda till en mer balanserad och stabil modell. </w:t>
      </w:r>
    </w:p>
    <w:p w14:paraId="4BEE1930" w14:textId="65D60A72" w:rsidR="009F5C45" w:rsidRDefault="0093096B" w:rsidP="00FF6128">
      <w:pPr>
        <w:pStyle w:val="Rubrik3"/>
      </w:pPr>
      <w:bookmarkStart w:id="8" w:name="_Toc161925587"/>
      <w:proofErr w:type="spellStart"/>
      <w:r>
        <w:t>Random</w:t>
      </w:r>
      <w:proofErr w:type="spellEnd"/>
      <w:r>
        <w:t xml:space="preserve"> Forest </w:t>
      </w:r>
      <w:proofErr w:type="spellStart"/>
      <w:r>
        <w:t>Classifier</w:t>
      </w:r>
      <w:bookmarkEnd w:id="8"/>
      <w:proofErr w:type="spellEnd"/>
      <w:r w:rsidR="00532FC8">
        <w:t xml:space="preserve"> </w:t>
      </w:r>
    </w:p>
    <w:p w14:paraId="62EEF152" w14:textId="7E52DCD0" w:rsidR="00FF6128" w:rsidRDefault="00FF6128" w:rsidP="00FF6128">
      <w:proofErr w:type="spellStart"/>
      <w:r>
        <w:t>RandomForest</w:t>
      </w:r>
      <w:proofErr w:type="spellEnd"/>
      <w:r>
        <w:t xml:space="preserve"> </w:t>
      </w:r>
      <w:proofErr w:type="spellStart"/>
      <w:r>
        <w:t>Classifier</w:t>
      </w:r>
      <w:proofErr w:type="spellEnd"/>
      <w:r>
        <w:t xml:space="preserve"> är en populär algoritm inom maskininlärning som tillhör kategorin ensemble-metoder. Den bygger på principen att kombinera flera beslutsträd för att öka prediktionskraften och stabiliteten hos modellen. Genom att slumpmässigt välja olika delmängder av träningsdata för varje träd och sedan kombinera deras resultat, kan </w:t>
      </w:r>
      <w:proofErr w:type="spellStart"/>
      <w:r>
        <w:t>RandomForest</w:t>
      </w:r>
      <w:proofErr w:type="spellEnd"/>
      <w:r>
        <w:t xml:space="preserve"> </w:t>
      </w:r>
      <w:proofErr w:type="spellStart"/>
      <w:r>
        <w:t>Classifier</w:t>
      </w:r>
      <w:proofErr w:type="spellEnd"/>
      <w:r>
        <w:t xml:space="preserve"> minska risken för överanpassning och ge mer pålitliga förutsägelser (</w:t>
      </w:r>
      <w:proofErr w:type="spellStart"/>
      <w:r>
        <w:t>Breiman</w:t>
      </w:r>
      <w:proofErr w:type="spellEnd"/>
      <w:r>
        <w:t xml:space="preserve">, 2001, s. 5). </w:t>
      </w:r>
    </w:p>
    <w:p w14:paraId="34F75098" w14:textId="1815A3F9" w:rsidR="002B5B0B" w:rsidRDefault="002B5B0B" w:rsidP="002B5B0B">
      <w:pPr>
        <w:pStyle w:val="Rubrik4"/>
      </w:pPr>
      <w:r>
        <w:t xml:space="preserve">Några </w:t>
      </w:r>
      <w:proofErr w:type="spellStart"/>
      <w:r>
        <w:t>hyperprametrar</w:t>
      </w:r>
      <w:proofErr w:type="spellEnd"/>
      <w:r>
        <w:t xml:space="preserve"> av </w:t>
      </w:r>
      <w:proofErr w:type="spellStart"/>
      <w:r>
        <w:t>Random</w:t>
      </w:r>
      <w:proofErr w:type="spellEnd"/>
      <w:r>
        <w:t xml:space="preserve"> Forest </w:t>
      </w:r>
      <w:proofErr w:type="spellStart"/>
      <w:r>
        <w:t>Classifier</w:t>
      </w:r>
      <w:proofErr w:type="spellEnd"/>
    </w:p>
    <w:p w14:paraId="6A665A5F" w14:textId="18C8BD0B" w:rsidR="002B5B0B" w:rsidRPr="002B5B0B" w:rsidRDefault="00C52815" w:rsidP="002B5B0B">
      <w:r w:rsidRPr="00C52815">
        <w:t xml:space="preserve">Hyperparametern </w:t>
      </w:r>
      <w:proofErr w:type="spellStart"/>
      <w:r w:rsidRPr="00C52815">
        <w:t>n_estimators</w:t>
      </w:r>
      <w:proofErr w:type="spellEnd"/>
      <w:r w:rsidRPr="00C52815">
        <w:t xml:space="preserve"> specificerar antalet träd i skogen. Att öka detta antal kan öka modellens prestanda, men det leder också till högre beräkningskostnader. </w:t>
      </w:r>
      <w:proofErr w:type="spellStart"/>
      <w:r w:rsidRPr="00C52815">
        <w:t>Max_depth</w:t>
      </w:r>
      <w:proofErr w:type="spellEnd"/>
      <w:r w:rsidRPr="00C52815">
        <w:t xml:space="preserve"> bestämmer det maximala djupet för varje träd i skogen. Ett högre </w:t>
      </w:r>
      <w:proofErr w:type="spellStart"/>
      <w:r w:rsidRPr="00C52815">
        <w:t>max_depth</w:t>
      </w:r>
      <w:proofErr w:type="spellEnd"/>
      <w:r w:rsidRPr="00C52815">
        <w:t xml:space="preserve"> kan resultera i överanpassning, medan ett lägre värde kan minska modellens komplexitet och förbättra dess generaliseringsförmåga. </w:t>
      </w:r>
      <w:proofErr w:type="spellStart"/>
      <w:r w:rsidRPr="00C52815">
        <w:lastRenderedPageBreak/>
        <w:t>Min_samples_split</w:t>
      </w:r>
      <w:proofErr w:type="spellEnd"/>
      <w:r w:rsidRPr="00C52815">
        <w:t xml:space="preserve"> anger det minsta antalet exempel som krävs för att dela en inre nod. Att öka detta värde kan leda till en enklare modell och minska risken för överanpassning. </w:t>
      </w:r>
      <w:proofErr w:type="spellStart"/>
      <w:r w:rsidRPr="00C52815">
        <w:t>Min_samples_leaf</w:t>
      </w:r>
      <w:proofErr w:type="spellEnd"/>
      <w:r w:rsidRPr="00C52815">
        <w:t xml:space="preserve"> specificerar det minsta antalet exempel som krävs för att en nod ska vara en lövnod. Att öka detta värde kan bidra till att skapa en mer robust modell och minska risken för överanpassning.</w:t>
      </w:r>
    </w:p>
    <w:p w14:paraId="7F76A6AB" w14:textId="0D3C43BE" w:rsidR="007B4B9B" w:rsidRDefault="0076266F" w:rsidP="00431DFC">
      <w:pPr>
        <w:pStyle w:val="Rubrik3"/>
      </w:pPr>
      <w:bookmarkStart w:id="9" w:name="_Toc161925588"/>
      <w:r>
        <w:t xml:space="preserve">Gradient Boosting </w:t>
      </w:r>
      <w:proofErr w:type="spellStart"/>
      <w:r>
        <w:t>Classifier</w:t>
      </w:r>
      <w:bookmarkEnd w:id="9"/>
      <w:proofErr w:type="spellEnd"/>
    </w:p>
    <w:p w14:paraId="2DF09565" w14:textId="0972B8E5" w:rsidR="0076266F" w:rsidRDefault="00807456" w:rsidP="0076266F">
      <w:proofErr w:type="spellStart"/>
      <w:r>
        <w:t>GradientBoostingClassifier</w:t>
      </w:r>
      <w:proofErr w:type="spellEnd"/>
      <w:r>
        <w:t xml:space="preserve"> är en annan populär ensemble-m</w:t>
      </w:r>
      <w:r w:rsidR="00B664CF">
        <w:t>odell</w:t>
      </w:r>
      <w:r>
        <w:t xml:space="preserve">. Algoritmen fungerar genom att successivt konstruera flera svaga modeller, vanligtvis beslutsträd, där varje träd korrigerar felet från den föregående modellen </w:t>
      </w:r>
      <w:r w:rsidR="00930D50">
        <w:t>(</w:t>
      </w:r>
      <w:proofErr w:type="spellStart"/>
      <w:r w:rsidR="00930D50" w:rsidRPr="00F4100E">
        <w:t>Géron</w:t>
      </w:r>
      <w:proofErr w:type="spellEnd"/>
      <w:r w:rsidR="00930D50" w:rsidRPr="00F4100E">
        <w:t>, A., 2019, p.</w:t>
      </w:r>
      <w:r w:rsidR="00930D50">
        <w:t>203)</w:t>
      </w:r>
      <w:r>
        <w:t xml:space="preserve">. Genom att fokusera på att minimera gradienten av förlustfunktionen kan </w:t>
      </w:r>
      <w:proofErr w:type="spellStart"/>
      <w:r>
        <w:t>GradientBoostingClassifier</w:t>
      </w:r>
      <w:proofErr w:type="spellEnd"/>
      <w:r>
        <w:t xml:space="preserve"> ge hög prediktionskraft och generaliseringsförmåga, även för komplexa datamängder. En fördel med denna algoritm är dess förmåga att hantera både klassificerings- och regressionsuppgifter och dess robusthet mot överanpassning </w:t>
      </w:r>
      <w:r w:rsidR="001A69F1">
        <w:t>(</w:t>
      </w:r>
      <w:proofErr w:type="spellStart"/>
      <w:r w:rsidR="001A69F1" w:rsidRPr="00F4100E">
        <w:t>Géron</w:t>
      </w:r>
      <w:proofErr w:type="spellEnd"/>
      <w:r w:rsidR="001A69F1" w:rsidRPr="00F4100E">
        <w:t>, A., 2019, p.</w:t>
      </w:r>
      <w:r w:rsidR="001A69F1">
        <w:t>203).</w:t>
      </w:r>
    </w:p>
    <w:p w14:paraId="3769486F" w14:textId="5DB02C1A" w:rsidR="007B4B9B" w:rsidRDefault="00706523" w:rsidP="0081288F">
      <w:pPr>
        <w:pStyle w:val="Rubrik3"/>
      </w:pPr>
      <w:bookmarkStart w:id="10" w:name="_Toc161925589"/>
      <w:proofErr w:type="spellStart"/>
      <w:r>
        <w:t>Voting</w:t>
      </w:r>
      <w:proofErr w:type="spellEnd"/>
      <w:r>
        <w:t xml:space="preserve"> </w:t>
      </w:r>
      <w:proofErr w:type="spellStart"/>
      <w:r>
        <w:t>Classifier</w:t>
      </w:r>
      <w:bookmarkEnd w:id="10"/>
      <w:proofErr w:type="spellEnd"/>
    </w:p>
    <w:p w14:paraId="753E359B" w14:textId="24DB8594" w:rsidR="0076266F" w:rsidRPr="0076266F" w:rsidRDefault="00345472" w:rsidP="0076266F">
      <w:proofErr w:type="spellStart"/>
      <w:r>
        <w:t>Voting</w:t>
      </w:r>
      <w:proofErr w:type="spellEnd"/>
      <w:r>
        <w:t xml:space="preserve"> </w:t>
      </w:r>
      <w:proofErr w:type="spellStart"/>
      <w:r>
        <w:t>Classifier</w:t>
      </w:r>
      <w:proofErr w:type="spellEnd"/>
      <w:r>
        <w:t xml:space="preserve"> är en metod inom ensemble </w:t>
      </w:r>
      <w:proofErr w:type="spellStart"/>
      <w:r>
        <w:t>learning</w:t>
      </w:r>
      <w:proofErr w:type="spellEnd"/>
      <w:r>
        <w:t>, som kombinerar flera enskilda maskininlärningsmodeller för att förbättra prestandan hos den resulterande modellen. I denna metod tränas flera olika klassificerare</w:t>
      </w:r>
      <w:r w:rsidR="00B5168A">
        <w:t>,</w:t>
      </w:r>
      <w:r>
        <w:t xml:space="preserve"> var och en på samma träningsdata. Sedan kombineras deras individuella förutsägelser för att skapa en samlad förutsägelse genom majoritetsröstning </w:t>
      </w:r>
      <w:r w:rsidR="009145B7">
        <w:t>(</w:t>
      </w:r>
      <w:r w:rsidR="00276080">
        <w:t xml:space="preserve">hard </w:t>
      </w:r>
      <w:proofErr w:type="spellStart"/>
      <w:r w:rsidR="00276080">
        <w:t>v</w:t>
      </w:r>
      <w:r w:rsidR="009145B7">
        <w:t>oting</w:t>
      </w:r>
      <w:proofErr w:type="spellEnd"/>
      <w:r w:rsidR="009145B7">
        <w:t xml:space="preserve">) </w:t>
      </w:r>
      <w:r>
        <w:t xml:space="preserve">eller genomsnittlig </w:t>
      </w:r>
      <w:proofErr w:type="spellStart"/>
      <w:r>
        <w:t>avröstning</w:t>
      </w:r>
      <w:proofErr w:type="spellEnd"/>
      <w:r w:rsidR="00276080">
        <w:t xml:space="preserve"> (soft </w:t>
      </w:r>
      <w:proofErr w:type="spellStart"/>
      <w:r w:rsidR="00276080">
        <w:t>voting</w:t>
      </w:r>
      <w:proofErr w:type="spellEnd"/>
      <w:r w:rsidR="00276080">
        <w:t>)</w:t>
      </w:r>
      <w:r>
        <w:t xml:space="preserve"> </w:t>
      </w:r>
      <w:r w:rsidR="00B5168A">
        <w:t>(</w:t>
      </w:r>
      <w:proofErr w:type="spellStart"/>
      <w:r w:rsidR="00B5168A" w:rsidRPr="00F4100E">
        <w:t>Géron</w:t>
      </w:r>
      <w:proofErr w:type="spellEnd"/>
      <w:r w:rsidR="00B5168A" w:rsidRPr="00F4100E">
        <w:t>, A., 2019, p.</w:t>
      </w:r>
      <w:r w:rsidR="00F960CA">
        <w:t>190</w:t>
      </w:r>
      <w:r w:rsidR="00B5168A">
        <w:t>)</w:t>
      </w:r>
      <w:r>
        <w:t xml:space="preserve">. Genom att använda flera olika klassificerare som använder olika tillvägagångssätt kan </w:t>
      </w:r>
      <w:proofErr w:type="spellStart"/>
      <w:r>
        <w:t>Voting</w:t>
      </w:r>
      <w:proofErr w:type="spellEnd"/>
      <w:r>
        <w:t xml:space="preserve"> </w:t>
      </w:r>
      <w:proofErr w:type="spellStart"/>
      <w:r>
        <w:t>Classifier</w:t>
      </w:r>
      <w:proofErr w:type="spellEnd"/>
      <w:r>
        <w:t xml:space="preserve"> ge bättre generalisering och prestanda jämfört med enskilda klassificerare. </w:t>
      </w:r>
    </w:p>
    <w:p w14:paraId="4BF558DB" w14:textId="4A98CB52" w:rsidR="00532FC8" w:rsidRDefault="00EC1733" w:rsidP="00532FC8">
      <w:pPr>
        <w:pStyle w:val="Rubrik2"/>
      </w:pPr>
      <w:bookmarkStart w:id="11" w:name="_Toc161925590"/>
      <w:r>
        <w:t xml:space="preserve">Modellutvärdering och </w:t>
      </w:r>
      <w:r w:rsidR="00885783">
        <w:t>modellval</w:t>
      </w:r>
      <w:bookmarkEnd w:id="11"/>
    </w:p>
    <w:p w14:paraId="05947D2A" w14:textId="3B09B24D" w:rsidR="003F4F4F" w:rsidRDefault="00852813" w:rsidP="00B423D2">
      <w:r>
        <w:t xml:space="preserve">I </w:t>
      </w:r>
      <w:r w:rsidR="003F4F4F">
        <w:t>detta avsnitt</w:t>
      </w:r>
      <w:r>
        <w:t xml:space="preserve"> </w:t>
      </w:r>
      <w:r w:rsidRPr="00852813">
        <w:t>utforskar vi olika tekniker för att identifiera den mest effektiva modellen och optimera dess prestanda genom val av hyperparametrar. Genom att noggrant utvärdera och välja rätt modell kan vi säkerställa att våra maskininlärningsprojekt uppnår önskad noggrannhet och generaliseringsförmåga.</w:t>
      </w:r>
      <w:r w:rsidR="00044360">
        <w:t xml:space="preserve"> </w:t>
      </w:r>
      <w:r w:rsidR="0086384D">
        <w:t>Processen brukar börja med att man tar några olika modeller, som man tränar upp</w:t>
      </w:r>
      <w:r w:rsidR="008B0B92">
        <w:t xml:space="preserve"> på en del av tillgängliga data</w:t>
      </w:r>
      <w:r w:rsidR="0086384D">
        <w:t xml:space="preserve">, utvärderar och väljer den bästa modellen som man kommer att använda </w:t>
      </w:r>
      <w:r w:rsidR="008B0B92">
        <w:t xml:space="preserve">i sitt projekt. </w:t>
      </w:r>
    </w:p>
    <w:p w14:paraId="6F80CB8E" w14:textId="62BCD584" w:rsidR="005C1449" w:rsidRDefault="00D83589" w:rsidP="005C1449">
      <w:pPr>
        <w:pStyle w:val="Rubrik3"/>
      </w:pPr>
      <w:bookmarkStart w:id="12" w:name="_Toc161925591"/>
      <w:r>
        <w:t>Tr</w:t>
      </w:r>
      <w:r w:rsidR="00505BC5">
        <w:t>änings-</w:t>
      </w:r>
      <w:r w:rsidR="0040005A">
        <w:t>, validerings- och</w:t>
      </w:r>
      <w:r>
        <w:t xml:space="preserve"> testdata</w:t>
      </w:r>
      <w:bookmarkEnd w:id="12"/>
    </w:p>
    <w:p w14:paraId="1562ABC0" w14:textId="2A9939E2" w:rsidR="00094790" w:rsidRPr="00094790" w:rsidRDefault="005C1449" w:rsidP="005C1449">
      <w:r>
        <w:t xml:space="preserve">En av viktiga metoder för </w:t>
      </w:r>
      <w:r w:rsidR="00073AA1">
        <w:t xml:space="preserve">att säkerställa en korrekt utvärdering och generalisering av </w:t>
      </w:r>
      <w:r w:rsidR="003F3746">
        <w:t>modeller</w:t>
      </w:r>
      <w:r w:rsidR="00505BC5">
        <w:t xml:space="preserve"> är att dela datamängden i tränings-, test- och </w:t>
      </w:r>
      <w:proofErr w:type="spellStart"/>
      <w:r w:rsidR="00505BC5">
        <w:t>validerings</w:t>
      </w:r>
      <w:r w:rsidR="00073AA1">
        <w:t>s</w:t>
      </w:r>
      <w:r w:rsidR="0040005A">
        <w:t>e</w:t>
      </w:r>
      <w:r w:rsidR="00073AA1">
        <w:t>t</w:t>
      </w:r>
      <w:proofErr w:type="spellEnd"/>
      <w:r>
        <w:t xml:space="preserve">. </w:t>
      </w:r>
      <w:proofErr w:type="spellStart"/>
      <w:r>
        <w:t>Träningssetet</w:t>
      </w:r>
      <w:proofErr w:type="spellEnd"/>
      <w:r>
        <w:t xml:space="preserve"> används för att träna modellen och anpassa dess parametrar, medan testsetet fungerar som en oberoende uppsättning för att objektivt utvärdera modellens prestanda. Valideringssetet är avgörande för finjustering av modellen och välja de bästa hyperparametrarna för att undvika överanpassning. Genom att använda separata set kan man förhindra att modellen överanpassas till träningsdata och säkerställa att den kan generalisera väl till nya, oberoende data.</w:t>
      </w:r>
    </w:p>
    <w:p w14:paraId="3130D9BD" w14:textId="76C18FD6" w:rsidR="00B423D2" w:rsidRDefault="00DF2E17" w:rsidP="003F4F4F">
      <w:pPr>
        <w:pStyle w:val="Rubrik3"/>
      </w:pPr>
      <w:r>
        <w:t xml:space="preserve"> </w:t>
      </w:r>
      <w:bookmarkStart w:id="13" w:name="_Toc161925592"/>
      <w:r w:rsidR="007506F0">
        <w:t>Val av hyperparametrar</w:t>
      </w:r>
      <w:bookmarkEnd w:id="13"/>
    </w:p>
    <w:p w14:paraId="21C52357" w14:textId="0E1A2AED" w:rsidR="00D3151F" w:rsidRDefault="00D3151F" w:rsidP="00D3151F">
      <w:r w:rsidRPr="00D3151F">
        <w:t xml:space="preserve">När man väljer hyperparametrar i maskininlärningsmodeller är det viktigt att utforska olika kombinationer för att hitta den konfiguration som ger bäst prestanda. </w:t>
      </w:r>
      <w:proofErr w:type="spellStart"/>
      <w:r w:rsidRPr="00D3151F">
        <w:t>GridSearchCV</w:t>
      </w:r>
      <w:proofErr w:type="spellEnd"/>
      <w:r w:rsidRPr="00D3151F">
        <w:t xml:space="preserve"> är en populär teknik för detta, där man systematiskt testar olika hyperparametrar genom att skapa en "</w:t>
      </w:r>
      <w:proofErr w:type="spellStart"/>
      <w:r w:rsidRPr="00D3151F">
        <w:t>grid</w:t>
      </w:r>
      <w:proofErr w:type="spellEnd"/>
      <w:r w:rsidRPr="00D3151F">
        <w:t xml:space="preserve">" av möjliga värden. Genom att använda korsvalidering kan </w:t>
      </w:r>
      <w:proofErr w:type="spellStart"/>
      <w:r w:rsidRPr="00D3151F">
        <w:t>GridSearchCV</w:t>
      </w:r>
      <w:proofErr w:type="spellEnd"/>
      <w:r w:rsidRPr="00D3151F">
        <w:t xml:space="preserve"> utvärdera varje kombination av hyperparametrar och identifiera den som ger bäst resultat</w:t>
      </w:r>
      <w:r w:rsidR="004D3A66">
        <w:t xml:space="preserve"> (</w:t>
      </w:r>
      <w:proofErr w:type="spellStart"/>
      <w:r w:rsidR="004D3A66" w:rsidRPr="00F4100E">
        <w:t>Géron</w:t>
      </w:r>
      <w:proofErr w:type="spellEnd"/>
      <w:r w:rsidR="004D3A66" w:rsidRPr="00F4100E">
        <w:t>, A., 2019, p.</w:t>
      </w:r>
      <w:r w:rsidR="004D3A66">
        <w:t xml:space="preserve">76). </w:t>
      </w:r>
      <w:r w:rsidRPr="00D3151F">
        <w:t xml:space="preserve"> På detta sätt kan man optimera modellens prestanda och generaliseringsförmåga över olika datamängder</w:t>
      </w:r>
    </w:p>
    <w:p w14:paraId="368766FC" w14:textId="431A53B3" w:rsidR="008D560E" w:rsidRDefault="005C0C2A" w:rsidP="00867AB5">
      <w:pPr>
        <w:pStyle w:val="Rubrik3"/>
      </w:pPr>
      <w:bookmarkStart w:id="14" w:name="_Toc161925593"/>
      <w:r>
        <w:lastRenderedPageBreak/>
        <w:t xml:space="preserve">Utvärdering av </w:t>
      </w:r>
      <w:r w:rsidR="006E4AE6">
        <w:t>klassificerings</w:t>
      </w:r>
      <w:r>
        <w:t>modelle</w:t>
      </w:r>
      <w:r w:rsidR="00F14CFE">
        <w:t>r</w:t>
      </w:r>
      <w:r w:rsidR="001E060F">
        <w:t xml:space="preserve"> med </w:t>
      </w:r>
      <w:proofErr w:type="spellStart"/>
      <w:r w:rsidR="001E060F">
        <w:t>Confusion</w:t>
      </w:r>
      <w:proofErr w:type="spellEnd"/>
      <w:r w:rsidR="001E060F">
        <w:t xml:space="preserve"> Matrix</w:t>
      </w:r>
      <w:bookmarkEnd w:id="14"/>
    </w:p>
    <w:p w14:paraId="5947E40F" w14:textId="21D9AB25" w:rsidR="00F9058C" w:rsidRDefault="00C91B31" w:rsidP="00C91B31">
      <w:r>
        <w:t>Att utvärdera prestandan hos en klassificerare kan förbättras avsevärt genom att använda en förvirringsmatris (</w:t>
      </w:r>
      <w:proofErr w:type="spellStart"/>
      <w:r>
        <w:t>Confusion</w:t>
      </w:r>
      <w:proofErr w:type="spellEnd"/>
      <w:r>
        <w:t xml:space="preserve"> Matrix), där antalet gånger instanser av en viss klass klassificeras som en annan klass räknas. I förvirringsmatrisen är de sanna klasserna av observationerna längs den vertikala axeln och de förutsagda klasserna längs den horisontella axeln, vilket gör att alla korrekta prediktioner hamnar på huvuddiagonalen. Vid multiklassklassificering, när det finns mer än två klasser, är förvirringsmatrisen mycket användbar för att snabbt utvärdera hur modellen presterar för varje enskild klass.</w:t>
      </w:r>
      <w:r w:rsidR="001837EE">
        <w:t xml:space="preserve"> Dessutom anv</w:t>
      </w:r>
      <w:r w:rsidR="00E418F5">
        <w:t xml:space="preserve">änds förvirringsmatris som utgångspunkt i beräkning av viktiga värden som precision, </w:t>
      </w:r>
      <w:proofErr w:type="spellStart"/>
      <w:r w:rsidR="00E418F5">
        <w:t>recall</w:t>
      </w:r>
      <w:proofErr w:type="spellEnd"/>
      <w:r w:rsidR="00E418F5">
        <w:t xml:space="preserve">, f1 score och </w:t>
      </w:r>
      <w:proofErr w:type="spellStart"/>
      <w:r w:rsidR="001E060F">
        <w:t>accuracy</w:t>
      </w:r>
      <w:proofErr w:type="spellEnd"/>
      <w:r w:rsidR="001E060F">
        <w:t xml:space="preserve">. </w:t>
      </w:r>
      <w:r w:rsidR="0051143F" w:rsidRPr="0051143F">
        <w:t>Dessa metriker beräknas genom att på olika sätt jämföra de korrekt klassificerade instanserna av positiva och negativa klasser, kända som TP (</w:t>
      </w:r>
      <w:proofErr w:type="spellStart"/>
      <w:r w:rsidR="0051143F" w:rsidRPr="0051143F">
        <w:t>True</w:t>
      </w:r>
      <w:proofErr w:type="spellEnd"/>
      <w:r w:rsidR="0051143F" w:rsidRPr="0051143F">
        <w:t xml:space="preserve"> Positive) och TN (</w:t>
      </w:r>
      <w:proofErr w:type="spellStart"/>
      <w:r w:rsidR="0051143F" w:rsidRPr="0051143F">
        <w:t>True</w:t>
      </w:r>
      <w:proofErr w:type="spellEnd"/>
      <w:r w:rsidR="0051143F" w:rsidRPr="0051143F">
        <w:t xml:space="preserve"> Negative), med motsvarande FP (</w:t>
      </w:r>
      <w:proofErr w:type="spellStart"/>
      <w:r w:rsidR="0051143F" w:rsidRPr="0051143F">
        <w:t>False</w:t>
      </w:r>
      <w:proofErr w:type="spellEnd"/>
      <w:r w:rsidR="0051143F" w:rsidRPr="0051143F">
        <w:t xml:space="preserve"> Positive) och FN (</w:t>
      </w:r>
      <w:proofErr w:type="spellStart"/>
      <w:r w:rsidR="0051143F" w:rsidRPr="0051143F">
        <w:t>False</w:t>
      </w:r>
      <w:proofErr w:type="spellEnd"/>
      <w:r w:rsidR="0051143F" w:rsidRPr="0051143F">
        <w:t xml:space="preserve"> Negative) för felaktigt klassificerade instanser.</w:t>
      </w:r>
      <w:r w:rsidR="00D07109">
        <w:t xml:space="preserve"> För multiklass klassificering beräknas </w:t>
      </w:r>
      <w:r w:rsidR="0002700E">
        <w:t xml:space="preserve">dessa metriker på </w:t>
      </w:r>
      <w:proofErr w:type="spellStart"/>
      <w:r w:rsidR="0002700E">
        <w:t>förljande</w:t>
      </w:r>
      <w:proofErr w:type="spellEnd"/>
      <w:r w:rsidR="0002700E">
        <w:t xml:space="preserve"> sätt: </w:t>
      </w:r>
    </w:p>
    <w:p w14:paraId="1390A490" w14:textId="77777777" w:rsidR="005302F9" w:rsidRPr="008D560E" w:rsidRDefault="005302F9" w:rsidP="005302F9">
      <w:pPr>
        <w:pStyle w:val="Rubrik4"/>
        <w:rPr>
          <w:sz w:val="24"/>
          <w:szCs w:val="24"/>
        </w:rPr>
      </w:pPr>
      <w:r w:rsidRPr="008D560E">
        <w:rPr>
          <w:sz w:val="24"/>
          <w:szCs w:val="24"/>
        </w:rPr>
        <w:t>Precision</w:t>
      </w:r>
    </w:p>
    <w:p w14:paraId="4B24E95B" w14:textId="102D0626" w:rsidR="005302F9" w:rsidRDefault="00C27BB2" w:rsidP="005302F9">
      <w:r w:rsidRPr="00C27BB2">
        <w:t>Precision representerar förmågan hos klassificeraren att inte ge falska positiva för en viss klass. En hög precision indikerar att få instanser av andra klasser har klassificerats som den aktuella klassen.</w:t>
      </w:r>
    </w:p>
    <w:p w14:paraId="44364252" w14:textId="2DA7E11B" w:rsidR="005302F9" w:rsidRPr="00CF698E" w:rsidRDefault="00C27BB2" w:rsidP="005302F9">
      <w:pPr>
        <w:rPr>
          <w:rFonts w:asciiTheme="majorHAnsi" w:eastAsiaTheme="majorEastAsia" w:hAnsiTheme="majorHAnsi" w:cstheme="majorBidi"/>
          <w:color w:val="2F5496" w:themeColor="accent1" w:themeShade="BF"/>
        </w:rPr>
      </w:pPr>
      <m:oMathPara>
        <m:oMath>
          <m:r>
            <w:rPr>
              <w:rFonts w:ascii="Cambria Math" w:eastAsiaTheme="majorEastAsia" w:hAnsi="Cambria Math" w:cstheme="majorBidi"/>
              <w:color w:val="2F5496" w:themeColor="accent1" w:themeShade="BF"/>
            </w:rPr>
            <m:t xml:space="preserve">Precision= </m:t>
          </m:r>
          <m:f>
            <m:fPr>
              <m:ctrlPr>
                <w:rPr>
                  <w:rFonts w:ascii="Cambria Math" w:eastAsiaTheme="majorEastAsia" w:hAnsi="Cambria Math" w:cstheme="majorBidi"/>
                  <w:i/>
                  <w:color w:val="2F5496" w:themeColor="accent1" w:themeShade="BF"/>
                </w:rPr>
              </m:ctrlPr>
            </m:fPr>
            <m:num>
              <m:r>
                <w:rPr>
                  <w:rFonts w:ascii="Cambria Math" w:eastAsiaTheme="majorEastAsia" w:hAnsi="Cambria Math" w:cstheme="majorBidi"/>
                  <w:color w:val="2F5496" w:themeColor="accent1" w:themeShade="BF"/>
                </w:rPr>
                <m:t>TP(för en klass)</m:t>
              </m:r>
            </m:num>
            <m:den>
              <m:r>
                <w:rPr>
                  <w:rFonts w:ascii="Cambria Math" w:eastAsiaTheme="majorEastAsia" w:hAnsi="Cambria Math" w:cstheme="majorBidi"/>
                  <w:color w:val="2F5496" w:themeColor="accent1" w:themeShade="BF"/>
                </w:rPr>
                <m:t>TP+FP(för samma klass)</m:t>
              </m:r>
            </m:den>
          </m:f>
          <m:r>
            <m:rPr>
              <m:sty m:val="p"/>
            </m:rPr>
            <w:rPr>
              <w:rFonts w:asciiTheme="majorHAnsi" w:eastAsiaTheme="majorEastAsia" w:hAnsiTheme="majorHAnsi" w:cstheme="majorBidi"/>
              <w:color w:val="2F5496" w:themeColor="accent1" w:themeShade="BF"/>
            </w:rPr>
            <w:br/>
          </m:r>
        </m:oMath>
      </m:oMathPara>
    </w:p>
    <w:p w14:paraId="6D6F6752" w14:textId="3685AA87" w:rsidR="005302F9" w:rsidRPr="008D560E" w:rsidRDefault="0051143F" w:rsidP="0051143F">
      <w:pPr>
        <w:pStyle w:val="Rubrik4"/>
        <w:rPr>
          <w:rFonts w:eastAsiaTheme="minorHAnsi"/>
          <w:sz w:val="24"/>
          <w:szCs w:val="24"/>
        </w:rPr>
      </w:pPr>
      <w:proofErr w:type="spellStart"/>
      <w:r w:rsidRPr="008D560E">
        <w:rPr>
          <w:rFonts w:eastAsiaTheme="minorHAnsi"/>
          <w:sz w:val="24"/>
          <w:szCs w:val="24"/>
        </w:rPr>
        <w:t>Recall</w:t>
      </w:r>
      <w:proofErr w:type="spellEnd"/>
    </w:p>
    <w:p w14:paraId="315D7C42" w14:textId="5B7A6309" w:rsidR="0051143F" w:rsidRDefault="00A358B8" w:rsidP="0051143F">
      <w:proofErr w:type="spellStart"/>
      <w:r w:rsidRPr="00A358B8">
        <w:t>Recall</w:t>
      </w:r>
      <w:proofErr w:type="spellEnd"/>
      <w:r w:rsidRPr="00A358B8">
        <w:t xml:space="preserve"> representerar förmågan hos klassificeraren att hitta alla sanna positiva för en viss klass. En hög </w:t>
      </w:r>
      <w:proofErr w:type="spellStart"/>
      <w:r w:rsidRPr="00A358B8">
        <w:t>recall</w:t>
      </w:r>
      <w:proofErr w:type="spellEnd"/>
      <w:r w:rsidRPr="00A358B8">
        <w:t xml:space="preserve"> indikerar att klassificeraren kan identifiera de flesta av de sanna instanserna av den aktuella klassen.</w:t>
      </w:r>
    </w:p>
    <w:p w14:paraId="35DF8A18" w14:textId="03124B30" w:rsidR="0002700E" w:rsidRPr="00F57B96" w:rsidRDefault="0002700E" w:rsidP="0051143F">
      <w:pPr>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0D59C016" w14:textId="5822B5A7" w:rsidR="00F57B96" w:rsidRPr="008D560E" w:rsidRDefault="00F57B96" w:rsidP="00F57B96">
      <w:pPr>
        <w:pStyle w:val="Rubrik4"/>
        <w:rPr>
          <w:sz w:val="24"/>
          <w:szCs w:val="24"/>
        </w:rPr>
      </w:pPr>
      <w:r w:rsidRPr="008D560E">
        <w:rPr>
          <w:sz w:val="24"/>
          <w:szCs w:val="24"/>
        </w:rPr>
        <w:t>F1-score</w:t>
      </w:r>
    </w:p>
    <w:p w14:paraId="748B0F54" w14:textId="5DBCD124" w:rsidR="00F57B96" w:rsidRDefault="00F57B96" w:rsidP="00F57B96">
      <w:r w:rsidRPr="00F57B96">
        <w:t xml:space="preserve">F1-score är ett balanserat mått som kombinerar både precision och </w:t>
      </w:r>
      <w:proofErr w:type="spellStart"/>
      <w:r w:rsidRPr="00F57B96">
        <w:t>recall</w:t>
      </w:r>
      <w:proofErr w:type="spellEnd"/>
      <w:r w:rsidRPr="00F57B96">
        <w:t xml:space="preserve">. Den tar hänsyn till både antalet falska positiva och falska negativa. Ett högt F1-score indikerar både hög precision och hög </w:t>
      </w:r>
      <w:proofErr w:type="spellStart"/>
      <w:r w:rsidRPr="00F57B96">
        <w:t>recall</w:t>
      </w:r>
      <w:proofErr w:type="spellEnd"/>
      <w:r w:rsidRPr="00F57B96">
        <w:t>, vilket är önskvärt för en klassificerare.</w:t>
      </w:r>
    </w:p>
    <w:p w14:paraId="18A2393B" w14:textId="2DFF6A75" w:rsidR="00F57B96" w:rsidRPr="006B303F" w:rsidRDefault="00F57B96" w:rsidP="00F57B96">
      <w:pPr>
        <w:rPr>
          <w:rFonts w:eastAsiaTheme="minorEastAsia"/>
        </w:rPr>
      </w:pPr>
      <m:oMathPara>
        <m:oMath>
          <m:r>
            <w:rPr>
              <w:rFonts w:ascii="Cambria Math" w:hAnsi="Cambria Math"/>
            </w:rPr>
            <m:t xml:space="preserve">F1= </m:t>
          </m:r>
          <m:f>
            <m:fPr>
              <m:ctrlPr>
                <w:rPr>
                  <w:rFonts w:ascii="Cambria Math" w:hAnsi="Cambria Math"/>
                  <w:i/>
                </w:rPr>
              </m:ctrlPr>
            </m:fPr>
            <m:num>
              <m:r>
                <w:rPr>
                  <w:rFonts w:ascii="Cambria Math" w:hAnsi="Cambria Math"/>
                </w:rPr>
                <m:t>(Presicion*Recall)</m:t>
              </m:r>
            </m:num>
            <m:den>
              <m:r>
                <w:rPr>
                  <w:rFonts w:ascii="Cambria Math" w:hAnsi="Cambria Math"/>
                </w:rPr>
                <m:t>(Precision+Recall)</m:t>
              </m:r>
            </m:den>
          </m:f>
        </m:oMath>
      </m:oMathPara>
    </w:p>
    <w:p w14:paraId="003B9EC6" w14:textId="07BAFC87" w:rsidR="006B303F" w:rsidRPr="008D560E" w:rsidRDefault="006B303F" w:rsidP="006B303F">
      <w:pPr>
        <w:pStyle w:val="Rubrik4"/>
      </w:pPr>
      <w:proofErr w:type="spellStart"/>
      <w:r w:rsidRPr="008D560E">
        <w:t>Accuracy</w:t>
      </w:r>
      <w:proofErr w:type="spellEnd"/>
    </w:p>
    <w:p w14:paraId="53959DD6" w14:textId="5A8B6FCA" w:rsidR="00933CB3" w:rsidRDefault="00933CB3" w:rsidP="00933CB3">
      <w:proofErr w:type="spellStart"/>
      <w:r w:rsidRPr="00933CB3">
        <w:t>Accuracy</w:t>
      </w:r>
      <w:proofErr w:type="spellEnd"/>
      <w:r w:rsidRPr="00933CB3">
        <w:t xml:space="preserve"> representerar andelen korrekt klassificerade instanser av alla instanser. Det är ett generellt mått på modellens övergripande prestanda. En hög </w:t>
      </w:r>
      <w:proofErr w:type="spellStart"/>
      <w:r w:rsidRPr="00933CB3">
        <w:t>accuracy</w:t>
      </w:r>
      <w:proofErr w:type="spellEnd"/>
      <w:r w:rsidRPr="00933CB3">
        <w:t xml:space="preserve"> indikerar att klassificeraren lyckas korrekt klassificera de flesta instanser av alla klasser.</w:t>
      </w:r>
    </w:p>
    <w:p w14:paraId="5740A670" w14:textId="7B2D9836" w:rsidR="00CF698E" w:rsidRPr="00487E72" w:rsidRDefault="00CF698E" w:rsidP="00933CB3">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347D9C5F" w14:textId="77777777" w:rsidR="00E830E0" w:rsidRDefault="00487E72" w:rsidP="009B6364">
      <w:pPr>
        <w:pStyle w:val="Rubrik2"/>
        <w:rPr>
          <w:rFonts w:eastAsiaTheme="minorEastAsia"/>
        </w:rPr>
      </w:pPr>
      <w:bookmarkStart w:id="15" w:name="_Toc161925594"/>
      <w:proofErr w:type="spellStart"/>
      <w:r>
        <w:rPr>
          <w:rFonts w:eastAsiaTheme="minorEastAsia"/>
        </w:rPr>
        <w:t>Streamlit</w:t>
      </w:r>
      <w:bookmarkEnd w:id="15"/>
      <w:proofErr w:type="spellEnd"/>
    </w:p>
    <w:p w14:paraId="1119D2DA" w14:textId="3E448A0D" w:rsidR="00CF698E" w:rsidRPr="00933CB3" w:rsidRDefault="009B6364" w:rsidP="00933CB3">
      <w:proofErr w:type="spellStart"/>
      <w:r w:rsidRPr="009B6364">
        <w:t>Streamlit</w:t>
      </w:r>
      <w:proofErr w:type="spellEnd"/>
      <w:r w:rsidRPr="009B6364">
        <w:t xml:space="preserve"> är en populär plattform för att bygga och distribuera interaktiva webbapplikationer för maskininlärning och dataanalys. Med dess enkla och intuitiva gränssnitt kan användare skapa kraftfulla applikationer utan att behöva djupa kunskaper inom webbutveckling. </w:t>
      </w:r>
      <w:proofErr w:type="spellStart"/>
      <w:r w:rsidRPr="009B6364">
        <w:t>Streamlit</w:t>
      </w:r>
      <w:proofErr w:type="spellEnd"/>
      <w:r w:rsidRPr="009B6364">
        <w:t xml:space="preserve"> erbjuder även en mängd olika funktioner och verktyg för att underlätta utvecklingsprocessen och maximera användarupplevelsen. Enligt </w:t>
      </w:r>
      <w:proofErr w:type="spellStart"/>
      <w:r w:rsidRPr="009B6364">
        <w:t>Streamlits</w:t>
      </w:r>
      <w:proofErr w:type="spellEnd"/>
      <w:r w:rsidRPr="009B6364">
        <w:t xml:space="preserve"> officiella webbplats erbjuder plattformen "en enkel och snabb </w:t>
      </w:r>
      <w:r w:rsidRPr="009B6364">
        <w:lastRenderedPageBreak/>
        <w:t>väg till produktion" för datavetare och utvecklare, vilket gör den till ett populärt val för att snabbt omvandla modeller till användbara applikationer (</w:t>
      </w:r>
      <w:proofErr w:type="spellStart"/>
      <w:r w:rsidRPr="009B6364">
        <w:t>Streamlit</w:t>
      </w:r>
      <w:proofErr w:type="spellEnd"/>
      <w:r w:rsidRPr="009B6364">
        <w:t xml:space="preserve">, </w:t>
      </w:r>
      <w:r w:rsidR="00EC1BF3">
        <w:t>2024</w:t>
      </w:r>
      <w:r w:rsidRPr="009B6364">
        <w:t>.)</w:t>
      </w:r>
    </w:p>
    <w:p w14:paraId="4A8FE231" w14:textId="71FD4AC7" w:rsidR="008D560E" w:rsidRDefault="00532FC8" w:rsidP="008D560E">
      <w:pPr>
        <w:pStyle w:val="Rubrik1"/>
      </w:pPr>
      <w:bookmarkStart w:id="16" w:name="_Toc161925595"/>
      <w:r>
        <w:t>Metod</w:t>
      </w:r>
      <w:bookmarkEnd w:id="16"/>
    </w:p>
    <w:p w14:paraId="06870A10" w14:textId="77777777" w:rsidR="008D560E" w:rsidRDefault="008D560E" w:rsidP="008D560E">
      <w:r>
        <w:t xml:space="preserve">I detta kapitel behandlas ursprunget till och förberedelserna som görs för </w:t>
      </w:r>
      <w:proofErr w:type="spellStart"/>
      <w:r>
        <w:t>datan</w:t>
      </w:r>
      <w:proofErr w:type="spellEnd"/>
      <w:r>
        <w:t>, modellval och val av begränsningar, hur vi utvärderar modellprestanda och förklarar de genomförda experimenten.</w:t>
      </w:r>
    </w:p>
    <w:p w14:paraId="790DE795" w14:textId="43F4B4A0" w:rsidR="00C66896" w:rsidRDefault="000F207D" w:rsidP="008D560E">
      <w:pPr>
        <w:pStyle w:val="Rubrik2"/>
      </w:pPr>
      <w:bookmarkStart w:id="17" w:name="_Toc161925596"/>
      <w:r>
        <w:t>Verktyg</w:t>
      </w:r>
      <w:bookmarkEnd w:id="17"/>
    </w:p>
    <w:p w14:paraId="27F1074B" w14:textId="2BD6123C" w:rsidR="00F91823" w:rsidRDefault="003E6A91" w:rsidP="000F207D">
      <w:r w:rsidRPr="003E6A91">
        <w:t xml:space="preserve">För </w:t>
      </w:r>
      <w:proofErr w:type="spellStart"/>
      <w:r w:rsidRPr="003E6A91">
        <w:t>datanalys</w:t>
      </w:r>
      <w:proofErr w:type="spellEnd"/>
      <w:r w:rsidRPr="003E6A91">
        <w:t xml:space="preserve">, modellval och träningsprocessen användes </w:t>
      </w:r>
      <w:proofErr w:type="spellStart"/>
      <w:r w:rsidRPr="003E6A91">
        <w:t>Python</w:t>
      </w:r>
      <w:proofErr w:type="spellEnd"/>
      <w:r w:rsidR="006B2380">
        <w:t xml:space="preserve"> (bibliotek som </w:t>
      </w:r>
      <w:proofErr w:type="spellStart"/>
      <w:r w:rsidR="006B2380">
        <w:t>numpy</w:t>
      </w:r>
      <w:proofErr w:type="spellEnd"/>
      <w:r w:rsidR="006B2380">
        <w:t xml:space="preserve">, </w:t>
      </w:r>
      <w:proofErr w:type="spellStart"/>
      <w:r w:rsidR="000959B9">
        <w:t>sci</w:t>
      </w:r>
      <w:proofErr w:type="spellEnd"/>
      <w:r w:rsidR="000959B9">
        <w:t xml:space="preserve">-kit </w:t>
      </w:r>
      <w:proofErr w:type="spellStart"/>
      <w:r w:rsidR="000959B9">
        <w:t>learn</w:t>
      </w:r>
      <w:proofErr w:type="spellEnd"/>
      <w:r w:rsidR="000959B9">
        <w:t xml:space="preserve"> och </w:t>
      </w:r>
      <w:proofErr w:type="spellStart"/>
      <w:r w:rsidR="000959B9">
        <w:t>joblib</w:t>
      </w:r>
      <w:proofErr w:type="spellEnd"/>
      <w:r w:rsidR="000959B9">
        <w:t>)</w:t>
      </w:r>
      <w:r w:rsidRPr="003E6A91">
        <w:t xml:space="preserve"> i </w:t>
      </w:r>
      <w:proofErr w:type="spellStart"/>
      <w:r w:rsidRPr="003E6A91">
        <w:t>Jupyter</w:t>
      </w:r>
      <w:proofErr w:type="spellEnd"/>
      <w:r w:rsidRPr="003E6A91">
        <w:t xml:space="preserve"> Notebook. </w:t>
      </w:r>
      <w:proofErr w:type="spellStart"/>
      <w:r w:rsidRPr="003E6A91">
        <w:t>Streamlit</w:t>
      </w:r>
      <w:proofErr w:type="spellEnd"/>
      <w:r w:rsidRPr="003E6A91">
        <w:t xml:space="preserve">-applikationen utvecklades med </w:t>
      </w:r>
      <w:proofErr w:type="spellStart"/>
      <w:r w:rsidRPr="003E6A91">
        <w:t>Python</w:t>
      </w:r>
      <w:proofErr w:type="spellEnd"/>
      <w:r w:rsidRPr="003E6A91">
        <w:t xml:space="preserve"> i Visual Studio </w:t>
      </w:r>
      <w:proofErr w:type="spellStart"/>
      <w:r w:rsidRPr="003E6A91">
        <w:t>Code</w:t>
      </w:r>
      <w:proofErr w:type="spellEnd"/>
      <w:r w:rsidRPr="003E6A91">
        <w:t xml:space="preserve"> (VS </w:t>
      </w:r>
      <w:proofErr w:type="spellStart"/>
      <w:r w:rsidRPr="003E6A91">
        <w:t>Code</w:t>
      </w:r>
      <w:proofErr w:type="spellEnd"/>
      <w:r w:rsidRPr="003E6A91">
        <w:t xml:space="preserve">) på grund av dess fördelar med att hantera flera </w:t>
      </w:r>
      <w:proofErr w:type="spellStart"/>
      <w:r w:rsidRPr="003E6A91">
        <w:t>projektfiler</w:t>
      </w:r>
      <w:proofErr w:type="spellEnd"/>
      <w:r w:rsidRPr="003E6A91">
        <w:t xml:space="preserve"> samtidigt och möjligheten att enkelt ladda upp dem till </w:t>
      </w:r>
      <w:proofErr w:type="spellStart"/>
      <w:r w:rsidRPr="003E6A91">
        <w:t>GitHub</w:t>
      </w:r>
      <w:proofErr w:type="spellEnd"/>
      <w:r w:rsidRPr="003E6A91">
        <w:t xml:space="preserve"> direkt från VS </w:t>
      </w:r>
      <w:proofErr w:type="spellStart"/>
      <w:r w:rsidRPr="003E6A91">
        <w:t>Code</w:t>
      </w:r>
      <w:proofErr w:type="spellEnd"/>
      <w:r w:rsidRPr="003E6A91">
        <w:t xml:space="preserve"> med hjälp av </w:t>
      </w:r>
      <w:proofErr w:type="spellStart"/>
      <w:r w:rsidRPr="003E6A91">
        <w:t>GitHub</w:t>
      </w:r>
      <w:proofErr w:type="spellEnd"/>
      <w:r w:rsidRPr="003E6A91">
        <w:t>-tillägget.</w:t>
      </w:r>
      <w:r w:rsidR="006B2380">
        <w:t xml:space="preserve"> </w:t>
      </w:r>
    </w:p>
    <w:p w14:paraId="1380A97D" w14:textId="267B6B0E" w:rsidR="009A6045" w:rsidRDefault="003E6A91" w:rsidP="009A6045">
      <w:pPr>
        <w:pStyle w:val="Rubrik2"/>
      </w:pPr>
      <w:bookmarkStart w:id="18" w:name="_Toc161925597"/>
      <w:r>
        <w:t>Data</w:t>
      </w:r>
      <w:bookmarkEnd w:id="18"/>
    </w:p>
    <w:p w14:paraId="6173845C" w14:textId="04087DA8" w:rsidR="001C5A5B" w:rsidRDefault="009A6045" w:rsidP="009A6045">
      <w:r>
        <w:t>För detta projekt användes en välkänd MNIST-</w:t>
      </w:r>
      <w:proofErr w:type="spellStart"/>
      <w:r>
        <w:t>dataset</w:t>
      </w:r>
      <w:proofErr w:type="spellEnd"/>
      <w:r>
        <w:t xml:space="preserve"> som hämtades med hjälp av funktionen </w:t>
      </w:r>
      <w:proofErr w:type="spellStart"/>
      <w:r>
        <w:t>fetch_openml</w:t>
      </w:r>
      <w:proofErr w:type="spellEnd"/>
      <w:r w:rsidR="00775CED">
        <w:t>() f</w:t>
      </w:r>
      <w:r>
        <w:t xml:space="preserve">rån biblioteket </w:t>
      </w:r>
      <w:proofErr w:type="spellStart"/>
      <w:r>
        <w:t>sklearn.datasets</w:t>
      </w:r>
      <w:proofErr w:type="spellEnd"/>
      <w:r>
        <w:t xml:space="preserve">. Datasetet består av 70 000 bilder med handskrivna vita siffror från 0 till 9 på en svart bakgrund. </w:t>
      </w:r>
      <w:proofErr w:type="spellStart"/>
      <w:r>
        <w:t>Datan</w:t>
      </w:r>
      <w:proofErr w:type="spellEnd"/>
      <w:r>
        <w:t xml:space="preserve"> delades upp i tre delar: </w:t>
      </w:r>
      <w:proofErr w:type="spellStart"/>
      <w:r>
        <w:t>träningssetet</w:t>
      </w:r>
      <w:proofErr w:type="spellEnd"/>
      <w:r>
        <w:t xml:space="preserve"> innehållande 10 000 bilder, valideringssetet med 2 000 bilder och testsetet med 2 000 bilder. Denna uppdelning var nödvändig för</w:t>
      </w:r>
      <w:r w:rsidR="007163AE">
        <w:t xml:space="preserve"> att kunna välja den högst presterande modell bland </w:t>
      </w:r>
      <w:r w:rsidR="00DA15B0">
        <w:t xml:space="preserve">några </w:t>
      </w:r>
      <w:proofErr w:type="spellStart"/>
      <w:r w:rsidR="00DA15B0">
        <w:t>utvlda</w:t>
      </w:r>
      <w:proofErr w:type="spellEnd"/>
      <w:r w:rsidR="00DA15B0">
        <w:t xml:space="preserve"> </w:t>
      </w:r>
      <w:r w:rsidR="006134C6">
        <w:t xml:space="preserve">och gjordes med hjälp av funktion </w:t>
      </w:r>
      <w:proofErr w:type="spellStart"/>
      <w:r w:rsidR="006134C6">
        <w:t>traintestsplit</w:t>
      </w:r>
      <w:proofErr w:type="spellEnd"/>
      <w:r w:rsidR="00775CED">
        <w:t xml:space="preserve">() från bibliotek </w:t>
      </w:r>
      <w:proofErr w:type="spellStart"/>
      <w:r w:rsidR="00775CED">
        <w:t>sklearn.preprocessing</w:t>
      </w:r>
      <w:proofErr w:type="spellEnd"/>
    </w:p>
    <w:p w14:paraId="2FDD9B55" w14:textId="77777777" w:rsidR="00EE3B9D" w:rsidRDefault="00EE3B9D" w:rsidP="00EE3B9D">
      <w:pPr>
        <w:keepNext/>
      </w:pPr>
      <w:r w:rsidRPr="00EE3B9D">
        <w:rPr>
          <w:noProof/>
        </w:rPr>
        <w:drawing>
          <wp:inline distT="0" distB="0" distL="0" distR="0" wp14:anchorId="559439E9" wp14:editId="7439AB6B">
            <wp:extent cx="2341499" cy="2293632"/>
            <wp:effectExtent l="0" t="0" r="1905" b="0"/>
            <wp:docPr id="1148326692" name="Bildobjekt 1" descr="En bild som visar kvadrat, skärmbild, pix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26692" name="Bildobjekt 1" descr="En bild som visar kvadrat, skärmbild, pixel, design"/>
                    <pic:cNvPicPr/>
                  </pic:nvPicPr>
                  <pic:blipFill>
                    <a:blip r:embed="rId11"/>
                    <a:stretch>
                      <a:fillRect/>
                    </a:stretch>
                  </pic:blipFill>
                  <pic:spPr>
                    <a:xfrm>
                      <a:off x="0" y="0"/>
                      <a:ext cx="2352960" cy="2304859"/>
                    </a:xfrm>
                    <a:prstGeom prst="rect">
                      <a:avLst/>
                    </a:prstGeom>
                  </pic:spPr>
                </pic:pic>
              </a:graphicData>
            </a:graphic>
          </wp:inline>
        </w:drawing>
      </w:r>
    </w:p>
    <w:p w14:paraId="08609D2C" w14:textId="41F549FE" w:rsidR="00EE3B9D" w:rsidRDefault="00EE3B9D" w:rsidP="00EE3B9D">
      <w:pPr>
        <w:pStyle w:val="Beskrivning"/>
      </w:pPr>
      <w:r>
        <w:t xml:space="preserve">Figur </w:t>
      </w:r>
      <w:r>
        <w:fldChar w:fldCharType="begin"/>
      </w:r>
      <w:r>
        <w:instrText xml:space="preserve"> SEQ Figur \* ARABIC </w:instrText>
      </w:r>
      <w:r>
        <w:fldChar w:fldCharType="separate"/>
      </w:r>
      <w:r w:rsidR="00E0490D">
        <w:rPr>
          <w:noProof/>
        </w:rPr>
        <w:t>1</w:t>
      </w:r>
      <w:r>
        <w:fldChar w:fldCharType="end"/>
      </w:r>
      <w:r>
        <w:t>. Exempelbild från MNIST (Siffra 2)</w:t>
      </w:r>
    </w:p>
    <w:p w14:paraId="668751C1" w14:textId="0FC43747" w:rsidR="000D51D6" w:rsidRDefault="001C5A5B" w:rsidP="000D51D6">
      <w:pPr>
        <w:pStyle w:val="Rubrik3"/>
      </w:pPr>
      <w:bookmarkStart w:id="19" w:name="_Toc161925598"/>
      <w:r>
        <w:t xml:space="preserve">Utforskning av </w:t>
      </w:r>
      <w:proofErr w:type="spellStart"/>
      <w:r w:rsidR="00831694">
        <w:t>t</w:t>
      </w:r>
      <w:r w:rsidR="00775CED">
        <w:t>ränings</w:t>
      </w:r>
      <w:r>
        <w:t>data</w:t>
      </w:r>
      <w:r w:rsidR="00775CED">
        <w:t>n</w:t>
      </w:r>
      <w:bookmarkEnd w:id="19"/>
      <w:proofErr w:type="spellEnd"/>
    </w:p>
    <w:p w14:paraId="5830BBD4" w14:textId="08772885" w:rsidR="0084689E" w:rsidRDefault="007A61A0" w:rsidP="0084689E">
      <w:r w:rsidRPr="007A61A0">
        <w:t xml:space="preserve">För att undvika omedveten bias utförde jag analys på </w:t>
      </w:r>
      <w:proofErr w:type="spellStart"/>
      <w:r w:rsidRPr="007A61A0">
        <w:t>träningsdatan</w:t>
      </w:r>
      <w:proofErr w:type="spellEnd"/>
      <w:r w:rsidRPr="007A61A0">
        <w:t xml:space="preserve"> och inte hela datasetet. Varje observation visade sig ha 784 attribut (pixlar)</w:t>
      </w:r>
      <w:r w:rsidR="001C0392">
        <w:t xml:space="preserve"> vilket innebär att varje bild </w:t>
      </w:r>
      <w:r w:rsidR="00D43A69">
        <w:t xml:space="preserve">har format 28x28 pixlar. </w:t>
      </w:r>
      <w:r w:rsidRPr="007A61A0">
        <w:t xml:space="preserve"> </w:t>
      </w:r>
      <w:proofErr w:type="spellStart"/>
      <w:r w:rsidR="00D43A69">
        <w:t>T</w:t>
      </w:r>
      <w:r w:rsidRPr="007A61A0">
        <w:t>räningssetet</w:t>
      </w:r>
      <w:proofErr w:type="spellEnd"/>
      <w:r w:rsidRPr="007A61A0">
        <w:t xml:space="preserve"> visade sig inte innehålla saknade värden. Fördelningen av observationer mellan olika klasser (siffror) i datasetet var följande:</w:t>
      </w:r>
      <w:r w:rsidR="00421FDC">
        <w:br/>
      </w:r>
    </w:p>
    <w:tbl>
      <w:tblPr>
        <w:tblStyle w:val="Tabellrutnt"/>
        <w:tblW w:w="0" w:type="auto"/>
        <w:tblLook w:val="04A0" w:firstRow="1" w:lastRow="0" w:firstColumn="1" w:lastColumn="0" w:noHBand="0" w:noVBand="1"/>
        <w:tblCaption w:val="Fördelning av observationer mellan olika klasser i tränningsset"/>
      </w:tblPr>
      <w:tblGrid>
        <w:gridCol w:w="906"/>
        <w:gridCol w:w="906"/>
        <w:gridCol w:w="906"/>
        <w:gridCol w:w="906"/>
        <w:gridCol w:w="906"/>
        <w:gridCol w:w="906"/>
        <w:gridCol w:w="906"/>
        <w:gridCol w:w="906"/>
        <w:gridCol w:w="907"/>
        <w:gridCol w:w="907"/>
      </w:tblGrid>
      <w:tr w:rsidR="00AF40EA" w14:paraId="3C881660" w14:textId="77777777" w:rsidTr="00AF40EA">
        <w:tc>
          <w:tcPr>
            <w:tcW w:w="906" w:type="dxa"/>
          </w:tcPr>
          <w:p w14:paraId="3A954207" w14:textId="452BF651" w:rsidR="00AF40EA" w:rsidRDefault="00AF40EA" w:rsidP="000C2867">
            <w:pPr>
              <w:jc w:val="center"/>
            </w:pPr>
            <w:r>
              <w:t>0</w:t>
            </w:r>
          </w:p>
        </w:tc>
        <w:tc>
          <w:tcPr>
            <w:tcW w:w="906" w:type="dxa"/>
          </w:tcPr>
          <w:p w14:paraId="0B12D4D9" w14:textId="2EAFA00A" w:rsidR="00AF40EA" w:rsidRDefault="00AF40EA" w:rsidP="000C2867">
            <w:pPr>
              <w:jc w:val="center"/>
            </w:pPr>
            <w:r>
              <w:t>1</w:t>
            </w:r>
          </w:p>
        </w:tc>
        <w:tc>
          <w:tcPr>
            <w:tcW w:w="906" w:type="dxa"/>
          </w:tcPr>
          <w:p w14:paraId="6C7C3530" w14:textId="229B65D8" w:rsidR="00AF40EA" w:rsidRDefault="00AF40EA" w:rsidP="000C2867">
            <w:pPr>
              <w:jc w:val="center"/>
            </w:pPr>
            <w:r>
              <w:t>2</w:t>
            </w:r>
          </w:p>
        </w:tc>
        <w:tc>
          <w:tcPr>
            <w:tcW w:w="906" w:type="dxa"/>
          </w:tcPr>
          <w:p w14:paraId="741160A7" w14:textId="3E9ECA83" w:rsidR="00AF40EA" w:rsidRDefault="00AF40EA" w:rsidP="000C2867">
            <w:pPr>
              <w:jc w:val="center"/>
            </w:pPr>
            <w:r>
              <w:t>3</w:t>
            </w:r>
          </w:p>
        </w:tc>
        <w:tc>
          <w:tcPr>
            <w:tcW w:w="906" w:type="dxa"/>
          </w:tcPr>
          <w:p w14:paraId="59B5EE5D" w14:textId="6CCBE286" w:rsidR="00AF40EA" w:rsidRDefault="00AF40EA" w:rsidP="000C2867">
            <w:pPr>
              <w:jc w:val="center"/>
            </w:pPr>
            <w:r>
              <w:t>4</w:t>
            </w:r>
          </w:p>
        </w:tc>
        <w:tc>
          <w:tcPr>
            <w:tcW w:w="906" w:type="dxa"/>
          </w:tcPr>
          <w:p w14:paraId="33863DD4" w14:textId="64BE0DD6" w:rsidR="00AF40EA" w:rsidRDefault="00AF40EA" w:rsidP="000C2867">
            <w:pPr>
              <w:jc w:val="center"/>
            </w:pPr>
            <w:r>
              <w:t>5</w:t>
            </w:r>
          </w:p>
        </w:tc>
        <w:tc>
          <w:tcPr>
            <w:tcW w:w="906" w:type="dxa"/>
          </w:tcPr>
          <w:p w14:paraId="3FFEB1E7" w14:textId="6A25BEF4" w:rsidR="00AF40EA" w:rsidRDefault="00AF40EA" w:rsidP="000C2867">
            <w:pPr>
              <w:jc w:val="center"/>
            </w:pPr>
            <w:r>
              <w:t>6</w:t>
            </w:r>
          </w:p>
        </w:tc>
        <w:tc>
          <w:tcPr>
            <w:tcW w:w="906" w:type="dxa"/>
          </w:tcPr>
          <w:p w14:paraId="28FBB420" w14:textId="451B8C47" w:rsidR="00AF40EA" w:rsidRDefault="00AF40EA" w:rsidP="000C2867">
            <w:pPr>
              <w:jc w:val="center"/>
            </w:pPr>
            <w:r>
              <w:t>7</w:t>
            </w:r>
          </w:p>
        </w:tc>
        <w:tc>
          <w:tcPr>
            <w:tcW w:w="907" w:type="dxa"/>
          </w:tcPr>
          <w:p w14:paraId="5B39F4DB" w14:textId="4CE16060" w:rsidR="00AF40EA" w:rsidRDefault="00AF40EA" w:rsidP="000C2867">
            <w:pPr>
              <w:jc w:val="center"/>
            </w:pPr>
            <w:r>
              <w:t>8</w:t>
            </w:r>
          </w:p>
        </w:tc>
        <w:tc>
          <w:tcPr>
            <w:tcW w:w="907" w:type="dxa"/>
          </w:tcPr>
          <w:p w14:paraId="59736F77" w14:textId="7D3B21E1" w:rsidR="00AF40EA" w:rsidRDefault="00AF40EA" w:rsidP="000C2867">
            <w:pPr>
              <w:jc w:val="center"/>
            </w:pPr>
            <w:r>
              <w:t>9</w:t>
            </w:r>
          </w:p>
        </w:tc>
      </w:tr>
      <w:tr w:rsidR="00AF40EA" w14:paraId="423D0ACE" w14:textId="77777777" w:rsidTr="00AF40EA">
        <w:tc>
          <w:tcPr>
            <w:tcW w:w="906" w:type="dxa"/>
          </w:tcPr>
          <w:p w14:paraId="4BCF3B2A" w14:textId="7824D773" w:rsidR="00AF40EA" w:rsidRDefault="00AF40EA" w:rsidP="000C2867">
            <w:pPr>
              <w:jc w:val="center"/>
            </w:pPr>
            <w:r>
              <w:t>1001</w:t>
            </w:r>
          </w:p>
        </w:tc>
        <w:tc>
          <w:tcPr>
            <w:tcW w:w="906" w:type="dxa"/>
          </w:tcPr>
          <w:p w14:paraId="681D8F60" w14:textId="412FEBB8" w:rsidR="00AF40EA" w:rsidRDefault="00AF40EA" w:rsidP="000C2867">
            <w:pPr>
              <w:jc w:val="center"/>
            </w:pPr>
            <w:r>
              <w:t>1127</w:t>
            </w:r>
          </w:p>
        </w:tc>
        <w:tc>
          <w:tcPr>
            <w:tcW w:w="906" w:type="dxa"/>
          </w:tcPr>
          <w:p w14:paraId="51123CE7" w14:textId="572E162A" w:rsidR="00AF40EA" w:rsidRDefault="00AF40EA" w:rsidP="000C2867">
            <w:pPr>
              <w:jc w:val="center"/>
            </w:pPr>
            <w:r>
              <w:t>991</w:t>
            </w:r>
          </w:p>
        </w:tc>
        <w:tc>
          <w:tcPr>
            <w:tcW w:w="906" w:type="dxa"/>
          </w:tcPr>
          <w:p w14:paraId="43B73A64" w14:textId="3386DC7E" w:rsidR="00AF40EA" w:rsidRDefault="00AF40EA" w:rsidP="000C2867">
            <w:pPr>
              <w:jc w:val="center"/>
            </w:pPr>
            <w:r>
              <w:t>1032</w:t>
            </w:r>
          </w:p>
        </w:tc>
        <w:tc>
          <w:tcPr>
            <w:tcW w:w="906" w:type="dxa"/>
          </w:tcPr>
          <w:p w14:paraId="6747EB50" w14:textId="01F4C4B9" w:rsidR="00AF40EA" w:rsidRDefault="000C2867" w:rsidP="000C2867">
            <w:pPr>
              <w:jc w:val="center"/>
            </w:pPr>
            <w:r>
              <w:t>980</w:t>
            </w:r>
          </w:p>
        </w:tc>
        <w:tc>
          <w:tcPr>
            <w:tcW w:w="906" w:type="dxa"/>
          </w:tcPr>
          <w:p w14:paraId="4D1B45DC" w14:textId="57983E01" w:rsidR="00AF40EA" w:rsidRDefault="000C2867" w:rsidP="000C2867">
            <w:pPr>
              <w:jc w:val="center"/>
            </w:pPr>
            <w:r>
              <w:t>863</w:t>
            </w:r>
          </w:p>
        </w:tc>
        <w:tc>
          <w:tcPr>
            <w:tcW w:w="906" w:type="dxa"/>
          </w:tcPr>
          <w:p w14:paraId="2A53F50C" w14:textId="69269E4D" w:rsidR="00AF40EA" w:rsidRDefault="000C2867" w:rsidP="000C2867">
            <w:pPr>
              <w:jc w:val="center"/>
            </w:pPr>
            <w:r>
              <w:t>1014</w:t>
            </w:r>
          </w:p>
        </w:tc>
        <w:tc>
          <w:tcPr>
            <w:tcW w:w="906" w:type="dxa"/>
          </w:tcPr>
          <w:p w14:paraId="71EC84F4" w14:textId="403A4FBD" w:rsidR="00AF40EA" w:rsidRDefault="000C2867" w:rsidP="000C2867">
            <w:pPr>
              <w:jc w:val="center"/>
            </w:pPr>
            <w:r>
              <w:t>1070</w:t>
            </w:r>
          </w:p>
        </w:tc>
        <w:tc>
          <w:tcPr>
            <w:tcW w:w="907" w:type="dxa"/>
          </w:tcPr>
          <w:p w14:paraId="19B57C4E" w14:textId="381F36E8" w:rsidR="00AF40EA" w:rsidRDefault="000C2867" w:rsidP="000C2867">
            <w:pPr>
              <w:jc w:val="center"/>
            </w:pPr>
            <w:r>
              <w:t>944</w:t>
            </w:r>
          </w:p>
        </w:tc>
        <w:tc>
          <w:tcPr>
            <w:tcW w:w="907" w:type="dxa"/>
          </w:tcPr>
          <w:p w14:paraId="626E72F5" w14:textId="54BABC0A" w:rsidR="00AF40EA" w:rsidRDefault="000C2867" w:rsidP="000C2867">
            <w:pPr>
              <w:jc w:val="center"/>
            </w:pPr>
            <w:r>
              <w:t>987</w:t>
            </w:r>
          </w:p>
        </w:tc>
      </w:tr>
    </w:tbl>
    <w:p w14:paraId="3136791E" w14:textId="1D9D91E6" w:rsidR="0084689E" w:rsidRDefault="0084689E" w:rsidP="0084689E">
      <w:pPr>
        <w:pStyle w:val="Beskrivning"/>
        <w:keepNext/>
      </w:pPr>
      <w:r>
        <w:t xml:space="preserve">Tabell </w:t>
      </w:r>
      <w:r w:rsidR="008850DC">
        <w:fldChar w:fldCharType="begin"/>
      </w:r>
      <w:r w:rsidR="008850DC">
        <w:instrText xml:space="preserve"> SEQ Tabell \* ARABIC </w:instrText>
      </w:r>
      <w:r w:rsidR="008850DC">
        <w:fldChar w:fldCharType="separate"/>
      </w:r>
      <w:r w:rsidR="008850DC">
        <w:rPr>
          <w:noProof/>
        </w:rPr>
        <w:t>1</w:t>
      </w:r>
      <w:r w:rsidR="008850DC">
        <w:fldChar w:fldCharType="end"/>
      </w:r>
      <w:r>
        <w:t xml:space="preserve">. Fördelning av observationer i </w:t>
      </w:r>
      <w:proofErr w:type="spellStart"/>
      <w:r>
        <w:t>tränigsset</w:t>
      </w:r>
      <w:proofErr w:type="spellEnd"/>
    </w:p>
    <w:p w14:paraId="31E17E36" w14:textId="2760409F" w:rsidR="00532FC8" w:rsidRDefault="007A61A0" w:rsidP="007A61A0">
      <w:pPr>
        <w:pStyle w:val="Rubrik3"/>
      </w:pPr>
      <w:bookmarkStart w:id="20" w:name="_Toc161925599"/>
      <w:r>
        <w:t>Data</w:t>
      </w:r>
      <w:r w:rsidR="006D5024">
        <w:t>preparation</w:t>
      </w:r>
      <w:bookmarkEnd w:id="20"/>
    </w:p>
    <w:p w14:paraId="1EE66D6F" w14:textId="6C189A3F" w:rsidR="006D5024" w:rsidRDefault="00CE14A6" w:rsidP="006D5024">
      <w:r>
        <w:t xml:space="preserve">Eftersom </w:t>
      </w:r>
      <w:proofErr w:type="spellStart"/>
      <w:r>
        <w:t>datan</w:t>
      </w:r>
      <w:proofErr w:type="spellEnd"/>
      <w:r>
        <w:t xml:space="preserve"> var redan av bra </w:t>
      </w:r>
      <w:proofErr w:type="spellStart"/>
      <w:r>
        <w:t>kvalite</w:t>
      </w:r>
      <w:proofErr w:type="spellEnd"/>
      <w:r>
        <w:t xml:space="preserve"> den enda preparation som behövdes var s</w:t>
      </w:r>
      <w:r w:rsidRPr="00CE14A6">
        <w:t xml:space="preserve">tandardiseringen av </w:t>
      </w:r>
      <w:proofErr w:type="spellStart"/>
      <w:r w:rsidRPr="00CE14A6">
        <w:t>datan</w:t>
      </w:r>
      <w:proofErr w:type="spellEnd"/>
      <w:r w:rsidRPr="00CE14A6">
        <w:t xml:space="preserve"> med </w:t>
      </w:r>
      <w:proofErr w:type="spellStart"/>
      <w:r w:rsidRPr="00CE14A6">
        <w:t>StandardScaler</w:t>
      </w:r>
      <w:proofErr w:type="spellEnd"/>
      <w:r w:rsidRPr="00CE14A6">
        <w:t xml:space="preserve"> från </w:t>
      </w:r>
      <w:proofErr w:type="spellStart"/>
      <w:r w:rsidRPr="00CE14A6">
        <w:t>sklearn</w:t>
      </w:r>
      <w:proofErr w:type="spellEnd"/>
      <w:r>
        <w:t xml:space="preserve">. Detta </w:t>
      </w:r>
      <w:r w:rsidRPr="00CE14A6">
        <w:t xml:space="preserve">var nödvändig, särskilt eftersom en av modellerna </w:t>
      </w:r>
      <w:r w:rsidRPr="00CE14A6">
        <w:lastRenderedPageBreak/>
        <w:t>var en SV</w:t>
      </w:r>
      <w:r>
        <w:t xml:space="preserve">C </w:t>
      </w:r>
      <w:r w:rsidRPr="00CE14A6">
        <w:t xml:space="preserve">(Support </w:t>
      </w:r>
      <w:proofErr w:type="spellStart"/>
      <w:r w:rsidRPr="00CE14A6">
        <w:t>Vector</w:t>
      </w:r>
      <w:proofErr w:type="spellEnd"/>
      <w:r>
        <w:t xml:space="preserve"> </w:t>
      </w:r>
      <w:proofErr w:type="spellStart"/>
      <w:r>
        <w:t>Classifier</w:t>
      </w:r>
      <w:proofErr w:type="spellEnd"/>
      <w:r w:rsidRPr="00CE14A6">
        <w:t>). SV</w:t>
      </w:r>
      <w:r>
        <w:t>C</w:t>
      </w:r>
      <w:r w:rsidRPr="00CE14A6">
        <w:t>-modellen är känslig för skalning av data, och genom att tillämpa standardisering kunde vi säkerställa att modellen behandlade attributen på ett enhetligt sätt och därigenom förbättra dess prestanda.</w:t>
      </w:r>
    </w:p>
    <w:p w14:paraId="3FA739BC" w14:textId="2DE38C0D" w:rsidR="00637C54" w:rsidRDefault="00B03985" w:rsidP="00637C54">
      <w:pPr>
        <w:pStyle w:val="Rubrik2"/>
      </w:pPr>
      <w:bookmarkStart w:id="21" w:name="_Toc161925600"/>
      <w:r>
        <w:t>Modelval</w:t>
      </w:r>
      <w:bookmarkEnd w:id="21"/>
    </w:p>
    <w:p w14:paraId="5558DF01" w14:textId="17FE19F5" w:rsidR="00154FE1" w:rsidRDefault="00637C54" w:rsidP="00637C54">
      <w:r>
        <w:t xml:space="preserve">För att hitta de mest passande parametrarna för SVC och </w:t>
      </w:r>
      <w:proofErr w:type="spellStart"/>
      <w:r>
        <w:t>RandomForest</w:t>
      </w:r>
      <w:proofErr w:type="spellEnd"/>
      <w:r>
        <w:t xml:space="preserve"> utfördes en sökning bland olika hyperparametervärden med hjälp av </w:t>
      </w:r>
      <w:proofErr w:type="spellStart"/>
      <w:r>
        <w:t>GridSearchCV</w:t>
      </w:r>
      <w:proofErr w:type="spellEnd"/>
      <w:r>
        <w:t xml:space="preserve"> från </w:t>
      </w:r>
      <w:proofErr w:type="spellStart"/>
      <w:r>
        <w:t>sklearn.model_selection</w:t>
      </w:r>
      <w:proofErr w:type="spellEnd"/>
      <w:r>
        <w:t xml:space="preserve">. Genom att använda </w:t>
      </w:r>
      <w:proofErr w:type="spellStart"/>
      <w:r>
        <w:t>GridSearchCV</w:t>
      </w:r>
      <w:proofErr w:type="spellEnd"/>
      <w:r>
        <w:t xml:space="preserve"> kunde vi systematiskt testa olika kombinationer av hyperparametrar och identifiera de som gav bäst prestanda för varje modell.</w:t>
      </w:r>
      <w:r w:rsidR="00B263D3">
        <w:t xml:space="preserve"> </w:t>
      </w:r>
    </w:p>
    <w:p w14:paraId="552FB898" w14:textId="0AD5ED82" w:rsidR="00E830E0" w:rsidRDefault="00421627" w:rsidP="00E830E0">
      <w:pPr>
        <w:pStyle w:val="Rubrik3"/>
      </w:pPr>
      <w:bookmarkStart w:id="22" w:name="_Toc161925601"/>
      <w:r>
        <w:t xml:space="preserve">Utvärdering </w:t>
      </w:r>
      <w:r w:rsidR="00F97715">
        <w:t>av modeller</w:t>
      </w:r>
      <w:bookmarkEnd w:id="22"/>
    </w:p>
    <w:p w14:paraId="6DC56013" w14:textId="2780B605" w:rsidR="00F81AFD" w:rsidRDefault="00E830E0" w:rsidP="000D6BEF">
      <w:r>
        <w:t xml:space="preserve">För att utvärdera modellerna använde jag </w:t>
      </w:r>
      <w:proofErr w:type="spellStart"/>
      <w:r>
        <w:t>ConfusionMatrix</w:t>
      </w:r>
      <w:proofErr w:type="spellEnd"/>
      <w:r>
        <w:t xml:space="preserve"> och </w:t>
      </w:r>
      <w:proofErr w:type="spellStart"/>
      <w:r>
        <w:t>accuracy_score</w:t>
      </w:r>
      <w:proofErr w:type="spellEnd"/>
      <w:r>
        <w:t xml:space="preserve"> från </w:t>
      </w:r>
      <w:proofErr w:type="spellStart"/>
      <w:r>
        <w:t>sklearn.metrics</w:t>
      </w:r>
      <w:proofErr w:type="spellEnd"/>
      <w:r>
        <w:t xml:space="preserve">. Den slutliga modellen valdes baserat på det högsta </w:t>
      </w:r>
      <w:proofErr w:type="spellStart"/>
      <w:r>
        <w:t>accuracy_score</w:t>
      </w:r>
      <w:proofErr w:type="spellEnd"/>
      <w:r>
        <w:t xml:space="preserve"> samt en </w:t>
      </w:r>
      <w:proofErr w:type="spellStart"/>
      <w:r>
        <w:t>ConfusionMatrix</w:t>
      </w:r>
      <w:proofErr w:type="spellEnd"/>
      <w:r>
        <w:t xml:space="preserve"> som inte hade extrema felaktiga värden. Genom att använda dessa metriker kunde vi bedöma modellernas prestanda och välja den mest lämpliga för vårt syfte.</w:t>
      </w:r>
    </w:p>
    <w:p w14:paraId="4622D1C2" w14:textId="518C6092" w:rsidR="000D6BEF" w:rsidRDefault="000D6BEF" w:rsidP="000D6BEF">
      <w:pPr>
        <w:pStyle w:val="Rubrik2"/>
      </w:pPr>
      <w:bookmarkStart w:id="23" w:name="_Toc161925602"/>
      <w:r>
        <w:t>Applikation</w:t>
      </w:r>
      <w:bookmarkEnd w:id="23"/>
    </w:p>
    <w:p w14:paraId="425F3A33" w14:textId="0418DB09" w:rsidR="006C25E5" w:rsidRDefault="00CE4B61" w:rsidP="00154FE1">
      <w:r w:rsidRPr="00CE4B61">
        <w:t xml:space="preserve">Efter att ha valt modellen byggde jag en </w:t>
      </w:r>
      <w:proofErr w:type="spellStart"/>
      <w:r w:rsidRPr="00CE4B61">
        <w:t>Streamlit</w:t>
      </w:r>
      <w:proofErr w:type="spellEnd"/>
      <w:r w:rsidRPr="00CE4B61">
        <w:t xml:space="preserve">-applikation för att möjliggöra sifferigenkänning och för att dela den med en bredare användargrupp. Med </w:t>
      </w:r>
      <w:proofErr w:type="spellStart"/>
      <w:r w:rsidRPr="00CE4B61">
        <w:t>Streamlit</w:t>
      </w:r>
      <w:proofErr w:type="spellEnd"/>
      <w:r w:rsidRPr="00CE4B61">
        <w:t xml:space="preserve"> kunde jag skapa ett användarvänligt gränssnitt som gör det enkelt för användare att interagera med modellen och utföra sifferigenkänning utan behov av avancerad programmeringskunskap. Detta öppnar upp möjligheten att dela och använda modellen på ett mer tillgängligt och användarvänligt sätt.</w:t>
      </w:r>
    </w:p>
    <w:p w14:paraId="75A76E8C" w14:textId="3F893909" w:rsidR="006C25E5" w:rsidRDefault="005E3B54" w:rsidP="006C25E5">
      <w:pPr>
        <w:pStyle w:val="Rubrik3"/>
      </w:pPr>
      <w:bookmarkStart w:id="24" w:name="_Toc161925603"/>
      <w:r>
        <w:t>Modell</w:t>
      </w:r>
      <w:bookmarkEnd w:id="24"/>
    </w:p>
    <w:p w14:paraId="1978B290" w14:textId="6F6A2C06" w:rsidR="000F26FD" w:rsidRPr="005E3B54" w:rsidRDefault="006C25E5" w:rsidP="006C25E5">
      <w:r>
        <w:t xml:space="preserve">Efter att modellen valdes har jag </w:t>
      </w:r>
      <w:proofErr w:type="spellStart"/>
      <w:r>
        <w:t>återtränat</w:t>
      </w:r>
      <w:proofErr w:type="spellEnd"/>
      <w:r>
        <w:t xml:space="preserve"> den på hela datasetet och laddat ner den till en separat fil med hjälp av biblioteket </w:t>
      </w:r>
      <w:proofErr w:type="spellStart"/>
      <w:r>
        <w:t>joblib</w:t>
      </w:r>
      <w:proofErr w:type="spellEnd"/>
      <w:r>
        <w:t xml:space="preserve">. Samma procedur genomfördes med </w:t>
      </w:r>
      <w:proofErr w:type="spellStart"/>
      <w:r>
        <w:t>StandardScaler</w:t>
      </w:r>
      <w:proofErr w:type="spellEnd"/>
      <w:r>
        <w:t xml:space="preserve"> som behövs för att standardisera input-bilder. Därefter laddades modellen och </w:t>
      </w:r>
      <w:proofErr w:type="spellStart"/>
      <w:r>
        <w:t>StandardScaler</w:t>
      </w:r>
      <w:proofErr w:type="spellEnd"/>
      <w:r>
        <w:t xml:space="preserve"> upp i min applikation för användning.</w:t>
      </w:r>
      <w:r w:rsidR="0078244D">
        <w:t xml:space="preserve"> </w:t>
      </w:r>
    </w:p>
    <w:p w14:paraId="168FAB3C" w14:textId="16863AD5" w:rsidR="00D971F9" w:rsidRDefault="00192154" w:rsidP="00D971F9">
      <w:pPr>
        <w:pStyle w:val="Rubrik3"/>
      </w:pPr>
      <w:bookmarkStart w:id="25" w:name="_Toc161925604"/>
      <w:r>
        <w:t>Uppbyggnad</w:t>
      </w:r>
      <w:bookmarkEnd w:id="25"/>
      <w:r>
        <w:t xml:space="preserve"> </w:t>
      </w:r>
    </w:p>
    <w:p w14:paraId="00F4B53E" w14:textId="20A8D898" w:rsidR="00154FE1" w:rsidRDefault="00D971F9" w:rsidP="00D971F9">
      <w:r>
        <w:t xml:space="preserve">Applikationen består av två </w:t>
      </w:r>
      <w:proofErr w:type="spellStart"/>
      <w:r>
        <w:t>Python</w:t>
      </w:r>
      <w:proofErr w:type="spellEnd"/>
      <w:r>
        <w:t xml:space="preserve">-filer: app.py och prediction.py. I app.py definierar jag utseendet på min </w:t>
      </w:r>
      <w:proofErr w:type="spellStart"/>
      <w:r>
        <w:t>Streamlit-app</w:t>
      </w:r>
      <w:proofErr w:type="spellEnd"/>
      <w:r>
        <w:t xml:space="preserve"> samt grundläggande </w:t>
      </w:r>
      <w:proofErr w:type="spellStart"/>
      <w:r>
        <w:t>preprocessing</w:t>
      </w:r>
      <w:proofErr w:type="spellEnd"/>
      <w:r>
        <w:t xml:space="preserve"> av input-bilder. I filen prediction.py laddar jag upp modellerna och definierar funktionerna </w:t>
      </w:r>
      <w:proofErr w:type="spellStart"/>
      <w:r>
        <w:t>preprocess_image</w:t>
      </w:r>
      <w:proofErr w:type="spellEnd"/>
      <w:r>
        <w:t xml:space="preserve">() och </w:t>
      </w:r>
      <w:proofErr w:type="spellStart"/>
      <w:r>
        <w:t>make_prediction</w:t>
      </w:r>
      <w:proofErr w:type="spellEnd"/>
      <w:r>
        <w:t xml:space="preserve">(). </w:t>
      </w:r>
      <w:proofErr w:type="spellStart"/>
      <w:r>
        <w:t>preprocess_image</w:t>
      </w:r>
      <w:proofErr w:type="spellEnd"/>
      <w:r>
        <w:t xml:space="preserve">() används för att standardisera bilden så att den får rätt formatering för att modellen ska kunna göra korrekta prediktioner, medan </w:t>
      </w:r>
      <w:proofErr w:type="spellStart"/>
      <w:r>
        <w:t>make_prediction</w:t>
      </w:r>
      <w:proofErr w:type="spellEnd"/>
      <w:r>
        <w:t xml:space="preserve">() är en funktion som tar den </w:t>
      </w:r>
      <w:proofErr w:type="spellStart"/>
      <w:r>
        <w:t>processerade</w:t>
      </w:r>
      <w:proofErr w:type="spellEnd"/>
      <w:r>
        <w:t xml:space="preserve"> bilden som input och returnerar dess prediktion, en siffra.</w:t>
      </w:r>
    </w:p>
    <w:p w14:paraId="1E1D6269" w14:textId="10990EFC" w:rsidR="00A44799" w:rsidRDefault="00A44799" w:rsidP="00A44799">
      <w:pPr>
        <w:pStyle w:val="Rubrik3"/>
      </w:pPr>
      <w:bookmarkStart w:id="26" w:name="_Toc161925605"/>
      <w:r>
        <w:t xml:space="preserve">Utseende av </w:t>
      </w:r>
      <w:proofErr w:type="spellStart"/>
      <w:r>
        <w:t>appen</w:t>
      </w:r>
      <w:proofErr w:type="spellEnd"/>
      <w:r>
        <w:t xml:space="preserve"> och </w:t>
      </w:r>
      <w:proofErr w:type="spellStart"/>
      <w:r>
        <w:t>funkionalitet</w:t>
      </w:r>
      <w:bookmarkEnd w:id="26"/>
      <w:proofErr w:type="spellEnd"/>
    </w:p>
    <w:p w14:paraId="4542C5E3" w14:textId="19FDE11A" w:rsidR="008F021B" w:rsidRDefault="008B7DF2" w:rsidP="008B7DF2">
      <w:pPr>
        <w:rPr>
          <w:noProof/>
        </w:rPr>
      </w:pPr>
      <w:r>
        <w:t xml:space="preserve">I min </w:t>
      </w:r>
      <w:proofErr w:type="spellStart"/>
      <w:r>
        <w:t>app</w:t>
      </w:r>
      <w:proofErr w:type="spellEnd"/>
      <w:r>
        <w:t xml:space="preserve"> prioriterade jag funktionalitet över utseende. Användare kan med hjälp av en kryssruta välja om de vill ladda upp sin bild från sin dator eller rita den på en canvas. Som standard kan användare endast ladda upp en JPG, JPEG eller PNG-fil som är mindre än 200 MB. I detta fall visas den uppladdade bilden på skärmen. Om användaren istället väljer att rita på en canvas, behöver de</w:t>
      </w:r>
      <w:r w:rsidR="008F021B">
        <w:t>n</w:t>
      </w:r>
      <w:r>
        <w:t xml:space="preserve"> markera kryssrutan vilket gör att uppladdningsblocket försvinner och en canvas visas där de kan rita sina bilder. Under uppladdningsblocket och canvasen finns knappen "</w:t>
      </w:r>
      <w:proofErr w:type="spellStart"/>
      <w:r>
        <w:t>Predict</w:t>
      </w:r>
      <w:proofErr w:type="spellEnd"/>
      <w:r>
        <w:t>", där användaren kan trycka för att få förutsägelser. Förutsägelserna visas som text under canvasen eller bilden.</w:t>
      </w:r>
      <w:r w:rsidR="00514F2C" w:rsidRPr="00514F2C">
        <w:rPr>
          <w:noProof/>
        </w:rPr>
        <w:t xml:space="preserve"> </w:t>
      </w:r>
      <w:r w:rsidR="008F021B">
        <w:rPr>
          <w:noProof/>
        </w:rPr>
        <w:t xml:space="preserve">Du kan hitta screen-shots av appen på nästa sida. </w:t>
      </w:r>
    </w:p>
    <w:p w14:paraId="63F64C94" w14:textId="77777777" w:rsidR="008F021B" w:rsidRDefault="008F021B" w:rsidP="008F021B">
      <w:pPr>
        <w:keepNext/>
      </w:pPr>
      <w:r w:rsidRPr="00281D76">
        <w:rPr>
          <w:noProof/>
        </w:rPr>
        <w:lastRenderedPageBreak/>
        <w:drawing>
          <wp:anchor distT="0" distB="0" distL="114300" distR="114300" simplePos="0" relativeHeight="251659264" behindDoc="0" locked="0" layoutInCell="1" allowOverlap="1" wp14:anchorId="77AC8461" wp14:editId="590CB802">
            <wp:simplePos x="0" y="0"/>
            <wp:positionH relativeFrom="column">
              <wp:posOffset>3200082</wp:posOffset>
            </wp:positionH>
            <wp:positionV relativeFrom="paragraph">
              <wp:posOffset>0</wp:posOffset>
            </wp:positionV>
            <wp:extent cx="2844165" cy="2738755"/>
            <wp:effectExtent l="0" t="0" r="0" b="4445"/>
            <wp:wrapThrough wrapText="bothSides">
              <wp:wrapPolygon edited="0">
                <wp:start x="0" y="0"/>
                <wp:lineTo x="0" y="21485"/>
                <wp:lineTo x="21412" y="21485"/>
                <wp:lineTo x="21412" y="0"/>
                <wp:lineTo x="0" y="0"/>
              </wp:wrapPolygon>
            </wp:wrapThrough>
            <wp:docPr id="1250140361"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40361" name="Bildobjekt 1" descr="En bild som visar text, skärmbild, Teckensnitt&#10;&#10;Automatiskt genererad beskrivn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4165" cy="2738755"/>
                    </a:xfrm>
                    <a:prstGeom prst="rect">
                      <a:avLst/>
                    </a:prstGeom>
                  </pic:spPr>
                </pic:pic>
              </a:graphicData>
            </a:graphic>
            <wp14:sizeRelH relativeFrom="margin">
              <wp14:pctWidth>0</wp14:pctWidth>
            </wp14:sizeRelH>
            <wp14:sizeRelV relativeFrom="margin">
              <wp14:pctHeight>0</wp14:pctHeight>
            </wp14:sizeRelV>
          </wp:anchor>
        </w:drawing>
      </w:r>
      <w:r w:rsidR="00514F2C" w:rsidRPr="00514F2C">
        <w:rPr>
          <w:noProof/>
        </w:rPr>
        <w:drawing>
          <wp:inline distT="0" distB="0" distL="0" distR="0" wp14:anchorId="34440C7D" wp14:editId="631F4A74">
            <wp:extent cx="3071813" cy="2654653"/>
            <wp:effectExtent l="0" t="0" r="0" b="0"/>
            <wp:docPr id="1257258923"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58923" name="Bildobjekt 1" descr="En bild som visar text, skärmbild, Teckensnitt&#10;&#10;Automatiskt genererad beskrivning"/>
                    <pic:cNvPicPr/>
                  </pic:nvPicPr>
                  <pic:blipFill>
                    <a:blip r:embed="rId13"/>
                    <a:stretch>
                      <a:fillRect/>
                    </a:stretch>
                  </pic:blipFill>
                  <pic:spPr>
                    <a:xfrm>
                      <a:off x="0" y="0"/>
                      <a:ext cx="3093520" cy="2673412"/>
                    </a:xfrm>
                    <a:prstGeom prst="rect">
                      <a:avLst/>
                    </a:prstGeom>
                  </pic:spPr>
                </pic:pic>
              </a:graphicData>
            </a:graphic>
          </wp:inline>
        </w:drawing>
      </w:r>
    </w:p>
    <w:p w14:paraId="5F039369" w14:textId="3E75F987" w:rsidR="00372D36" w:rsidRPr="00EA0076" w:rsidRDefault="008F021B" w:rsidP="008F021B">
      <w:pPr>
        <w:pStyle w:val="Beskrivning"/>
      </w:pPr>
      <w:r>
        <w:t xml:space="preserve">Figur </w:t>
      </w:r>
      <w:r>
        <w:fldChar w:fldCharType="begin"/>
      </w:r>
      <w:r>
        <w:instrText xml:space="preserve"> SEQ Figur \* ARABIC </w:instrText>
      </w:r>
      <w:r>
        <w:fldChar w:fldCharType="separate"/>
      </w:r>
      <w:r w:rsidR="00E0490D">
        <w:rPr>
          <w:noProof/>
        </w:rPr>
        <w:t>2</w:t>
      </w:r>
      <w:r>
        <w:fldChar w:fldCharType="end"/>
      </w:r>
      <w:r>
        <w:t>. Applikation</w:t>
      </w:r>
    </w:p>
    <w:p w14:paraId="600A5074" w14:textId="5103BCE7" w:rsidR="00D971F9" w:rsidRDefault="00A44799" w:rsidP="00D971F9">
      <w:pPr>
        <w:pStyle w:val="Rubrik3"/>
      </w:pPr>
      <w:bookmarkStart w:id="27" w:name="_Toc161925606"/>
      <w:r>
        <w:t>Förberedning av indata</w:t>
      </w:r>
      <w:bookmarkEnd w:id="27"/>
    </w:p>
    <w:p w14:paraId="0E7A699B" w14:textId="23EC8347" w:rsidR="00B14F3D" w:rsidRDefault="00B14F3D" w:rsidP="00B14F3D">
      <w:r>
        <w:t>Data från MNIST-datasetet, som bestod av bilder av handskrivna siffror, var varierande men inte direkt anpassade till verkliga förhållanden. För att modellen skulle kunna göra korrekta prediktioner var det nödvändigt att anpassa de inkommande bilderna. För detta ändamål använde jag biblioteket cv2.</w:t>
      </w:r>
    </w:p>
    <w:p w14:paraId="5F21B08C" w14:textId="3E4CE369" w:rsidR="00B14F3D" w:rsidRDefault="00B14F3D" w:rsidP="00B14F3D">
      <w:r>
        <w:t>Som första steg i förberedelserna konverterade jag bilderna till gråskala och ändrade deras storlek till 28 x 28 pixlar med hjälp av biblioteket cv2. Därefter behövde vi ändra färgen på både bakgrunden och själva siffrorna, eftersom MNIST-bilderna presenterar vita siffror på en svart bakgrund medan uppladdade bilder vanligtvis är svarta siffror på en vit bakgrund. För att göra detta utförde jag en inversion genom att subtrahera pixelvärdet från 255. Detta steg var endast nödvändigt för uppladdade bilder, eftersom vår canvas-alternativ redan genererar vita bilder på en svart bakgrund.</w:t>
      </w:r>
    </w:p>
    <w:p w14:paraId="5D1EAF42" w14:textId="18AAA768" w:rsidR="00B14F3D" w:rsidRDefault="00B14F3D" w:rsidP="00B14F3D">
      <w:r>
        <w:t xml:space="preserve">För det tredje, eftersom siffrorna i MNIST-datasetet hade helt svart bakgrund </w:t>
      </w:r>
      <w:r w:rsidR="00085D27">
        <w:t xml:space="preserve">var det nödvändigt </w:t>
      </w:r>
      <w:r w:rsidR="0052252C">
        <w:t xml:space="preserve">att våra bilder före inversion hade </w:t>
      </w:r>
      <w:r>
        <w:t>en helt vit</w:t>
      </w:r>
      <w:r w:rsidR="0052252C">
        <w:t xml:space="preserve"> bakgrund</w:t>
      </w:r>
      <w:r>
        <w:t xml:space="preserve">. Detta var dock en utmaning eftersom det är svårt att uppnå en helt vit bakgrund i verkliga bilder, och det kunde även finnas skuggor på bilderna som kunde påverka modellens prestanda. För att </w:t>
      </w:r>
      <w:r w:rsidR="002B1F47">
        <w:t xml:space="preserve">rätta detta och uppnå en helt svart </w:t>
      </w:r>
      <w:proofErr w:type="spellStart"/>
      <w:r w:rsidR="002B1F47">
        <w:t>backgrund</w:t>
      </w:r>
      <w:proofErr w:type="spellEnd"/>
      <w:r w:rsidR="002B1F47">
        <w:t xml:space="preserve"> på våra bilder</w:t>
      </w:r>
      <w:r>
        <w:t xml:space="preserve"> införde jag en tröskel som färgade om alla pixlar som var lika med eller lägre än </w:t>
      </w:r>
      <w:proofErr w:type="spellStart"/>
      <w:r>
        <w:t>träningsdatans</w:t>
      </w:r>
      <w:proofErr w:type="spellEnd"/>
      <w:r>
        <w:t xml:space="preserve"> medelvärde till svart. Även detta steg behövdes inte för canvas-bilder.</w:t>
      </w:r>
    </w:p>
    <w:p w14:paraId="44A73AF9" w14:textId="7D36566F" w:rsidR="00655D8E" w:rsidRPr="008F021B" w:rsidRDefault="00B14F3D" w:rsidP="00B14F3D">
      <w:r>
        <w:t xml:space="preserve">Som sista steg blev bildens data plattad och omformad för att sedan standardiseras med </w:t>
      </w:r>
      <w:proofErr w:type="spellStart"/>
      <w:r>
        <w:t>StandardScaler</w:t>
      </w:r>
      <w:proofErr w:type="spellEnd"/>
      <w:r>
        <w:t>. Därefter var den redo att skickas till modellen för prediktion.</w:t>
      </w:r>
    </w:p>
    <w:p w14:paraId="27400CFF" w14:textId="77777777" w:rsidR="00A44799" w:rsidRPr="00A44799" w:rsidRDefault="00A44799" w:rsidP="00A44799"/>
    <w:p w14:paraId="7D9C8736" w14:textId="77777777" w:rsidR="00154FE1" w:rsidRPr="00192154" w:rsidRDefault="00154FE1" w:rsidP="00154FE1"/>
    <w:p w14:paraId="29302D08" w14:textId="77777777" w:rsidR="00154FE1" w:rsidRPr="00192154" w:rsidRDefault="00154FE1" w:rsidP="00154FE1"/>
    <w:p w14:paraId="4AC8EE6A" w14:textId="77777777" w:rsidR="00EE3B9D" w:rsidRDefault="00EE3B9D" w:rsidP="00154FE1"/>
    <w:p w14:paraId="469308EB" w14:textId="77777777" w:rsidR="002A2320" w:rsidRPr="00192154" w:rsidRDefault="002A2320" w:rsidP="00154FE1"/>
    <w:p w14:paraId="6C8120E5" w14:textId="41AECE42" w:rsidR="00154FE1" w:rsidRPr="00192154" w:rsidRDefault="00154FE1" w:rsidP="00154FE1"/>
    <w:p w14:paraId="5DA9FA1F" w14:textId="51B69C94" w:rsidR="00532FC8" w:rsidRDefault="00532FC8" w:rsidP="00532FC8">
      <w:pPr>
        <w:pStyle w:val="Rubrik1"/>
      </w:pPr>
      <w:bookmarkStart w:id="28" w:name="_Toc161925607"/>
      <w:r>
        <w:lastRenderedPageBreak/>
        <w:t>Resultat och Diskussion</w:t>
      </w:r>
      <w:bookmarkEnd w:id="28"/>
    </w:p>
    <w:p w14:paraId="0725D324" w14:textId="28204D72" w:rsidR="00CD1789" w:rsidRDefault="002A2320" w:rsidP="002A2320">
      <w:r>
        <w:t xml:space="preserve">I det här kapitlet vill jag presentera resultat av </w:t>
      </w:r>
      <w:r w:rsidR="00CD1789">
        <w:t xml:space="preserve">modellval bland 4 modeller: SVC, </w:t>
      </w:r>
      <w:proofErr w:type="spellStart"/>
      <w:r w:rsidR="00CD1789">
        <w:t>RandomForest</w:t>
      </w:r>
      <w:proofErr w:type="spellEnd"/>
      <w:r w:rsidR="00CD1789">
        <w:t xml:space="preserve">, </w:t>
      </w:r>
      <w:proofErr w:type="spellStart"/>
      <w:r w:rsidR="00CD1789">
        <w:t>GradientBoostingClassifier</w:t>
      </w:r>
      <w:proofErr w:type="spellEnd"/>
      <w:r w:rsidR="00CD1789">
        <w:t xml:space="preserve"> och </w:t>
      </w:r>
      <w:proofErr w:type="spellStart"/>
      <w:r w:rsidR="00CD1789">
        <w:t>VotingClassifier</w:t>
      </w:r>
      <w:proofErr w:type="spellEnd"/>
      <w:r w:rsidR="00FE3ECB">
        <w:t xml:space="preserve"> </w:t>
      </w:r>
      <w:r w:rsidR="00CD1789">
        <w:t xml:space="preserve">och implementering av </w:t>
      </w:r>
      <w:r w:rsidR="00FE3ECB">
        <w:t>den</w:t>
      </w:r>
      <w:r w:rsidR="00CD1789">
        <w:t xml:space="preserve"> utvald</w:t>
      </w:r>
      <w:r w:rsidR="00FE3ECB">
        <w:t>a</w:t>
      </w:r>
      <w:r w:rsidR="00CD1789">
        <w:t xml:space="preserve"> model</w:t>
      </w:r>
      <w:r w:rsidR="00FE3ECB">
        <w:t>len</w:t>
      </w:r>
      <w:r w:rsidR="00CD1789">
        <w:t xml:space="preserve"> </w:t>
      </w:r>
      <w:r w:rsidR="00FE3ECB">
        <w:t>i min</w:t>
      </w:r>
      <w:r w:rsidR="00CD1789">
        <w:t xml:space="preserve"> </w:t>
      </w:r>
      <w:proofErr w:type="spellStart"/>
      <w:r w:rsidR="00CD1789">
        <w:t>Streamlit</w:t>
      </w:r>
      <w:proofErr w:type="spellEnd"/>
      <w:r w:rsidR="00CD1789">
        <w:t xml:space="preserve"> applikation. </w:t>
      </w:r>
    </w:p>
    <w:p w14:paraId="7A5EDD2E" w14:textId="56CFE5F2" w:rsidR="00CD1789" w:rsidRDefault="00556820" w:rsidP="00CD1789">
      <w:pPr>
        <w:pStyle w:val="Rubrik2"/>
      </w:pPr>
      <w:bookmarkStart w:id="29" w:name="_Toc161925608"/>
      <w:r>
        <w:t>Modellval</w:t>
      </w:r>
      <w:bookmarkEnd w:id="29"/>
      <w:r w:rsidR="002929D0" w:rsidRPr="002929D0">
        <w:rPr>
          <w:noProof/>
        </w:rPr>
        <w:t xml:space="preserve"> </w:t>
      </w:r>
    </w:p>
    <w:p w14:paraId="54E4C54A" w14:textId="17CE9A26" w:rsidR="0060232B" w:rsidRDefault="004767E1" w:rsidP="004767E1">
      <w:r w:rsidRPr="004767E1">
        <w:t xml:space="preserve">För att välja de optimala hyperparametrarna som skulle leda till den mest presterande modellen genomförde jag </w:t>
      </w:r>
      <w:proofErr w:type="spellStart"/>
      <w:r w:rsidRPr="004767E1">
        <w:t>gridsearch</w:t>
      </w:r>
      <w:proofErr w:type="spellEnd"/>
      <w:r w:rsidRPr="004767E1">
        <w:t xml:space="preserve"> för två modeller med hjälp av </w:t>
      </w:r>
      <w:proofErr w:type="spellStart"/>
      <w:r w:rsidRPr="004767E1">
        <w:t>GridSearchCV</w:t>
      </w:r>
      <w:proofErr w:type="spellEnd"/>
      <w:r w:rsidRPr="004767E1">
        <w:t xml:space="preserve"> och </w:t>
      </w:r>
      <w:proofErr w:type="spellStart"/>
      <w:r w:rsidRPr="004767E1">
        <w:t>t</w:t>
      </w:r>
      <w:r w:rsidR="0060232B">
        <w:t>rainset</w:t>
      </w:r>
      <w:proofErr w:type="spellEnd"/>
      <w:r w:rsidRPr="004767E1">
        <w:t>.</w:t>
      </w:r>
      <w:r w:rsidR="0060232B">
        <w:br/>
        <w:t xml:space="preserve">Bästa parametrar visade sig med </w:t>
      </w:r>
      <w:proofErr w:type="spellStart"/>
      <w:r w:rsidR="0060232B">
        <w:t>accuracy</w:t>
      </w:r>
      <w:proofErr w:type="spellEnd"/>
      <w:r w:rsidR="0060232B">
        <w:t xml:space="preserve"> på 96.06% vara </w:t>
      </w:r>
      <w:r w:rsidR="001116F2" w:rsidRPr="001116F2">
        <w:t>{'C': 0.5, 'gamma': 1, '</w:t>
      </w:r>
      <w:proofErr w:type="spellStart"/>
      <w:r w:rsidR="001116F2" w:rsidRPr="001116F2">
        <w:t>kernel</w:t>
      </w:r>
      <w:proofErr w:type="spellEnd"/>
      <w:r w:rsidR="001116F2" w:rsidRPr="001116F2">
        <w:t>': 'poly'}</w:t>
      </w:r>
      <w:r w:rsidR="001116F2">
        <w:t xml:space="preserve"> och för </w:t>
      </w:r>
      <w:proofErr w:type="spellStart"/>
      <w:r w:rsidR="001116F2">
        <w:t>RandomForestClassifier</w:t>
      </w:r>
      <w:proofErr w:type="spellEnd"/>
      <w:r w:rsidR="001116F2">
        <w:t xml:space="preserve"> med </w:t>
      </w:r>
      <w:proofErr w:type="spellStart"/>
      <w:r w:rsidR="001116F2">
        <w:t>accuracy</w:t>
      </w:r>
      <w:proofErr w:type="spellEnd"/>
      <w:r w:rsidR="001116F2">
        <w:t xml:space="preserve"> på </w:t>
      </w:r>
      <w:r w:rsidR="0057549D">
        <w:t xml:space="preserve">95.65% </w:t>
      </w:r>
      <w:r w:rsidR="0057549D" w:rsidRPr="0057549D">
        <w:t>{'</w:t>
      </w:r>
      <w:proofErr w:type="spellStart"/>
      <w:r w:rsidR="0057549D" w:rsidRPr="0057549D">
        <w:t>max_depth</w:t>
      </w:r>
      <w:proofErr w:type="spellEnd"/>
      <w:r w:rsidR="0057549D" w:rsidRPr="0057549D">
        <w:t xml:space="preserve">': </w:t>
      </w:r>
      <w:proofErr w:type="spellStart"/>
      <w:r w:rsidR="0057549D" w:rsidRPr="0057549D">
        <w:t>None</w:t>
      </w:r>
      <w:proofErr w:type="spellEnd"/>
      <w:r w:rsidR="0057549D" w:rsidRPr="0057549D">
        <w:t>, '</w:t>
      </w:r>
      <w:proofErr w:type="spellStart"/>
      <w:r w:rsidR="0057549D" w:rsidRPr="0057549D">
        <w:t>min_samples_leaf</w:t>
      </w:r>
      <w:proofErr w:type="spellEnd"/>
      <w:r w:rsidR="0057549D" w:rsidRPr="0057549D">
        <w:t>': 1, '</w:t>
      </w:r>
      <w:proofErr w:type="spellStart"/>
      <w:r w:rsidR="0057549D" w:rsidRPr="0057549D">
        <w:t>min_samples_split</w:t>
      </w:r>
      <w:proofErr w:type="spellEnd"/>
      <w:r w:rsidR="0057549D" w:rsidRPr="0057549D">
        <w:t>': 2, '</w:t>
      </w:r>
      <w:proofErr w:type="spellStart"/>
      <w:r w:rsidR="0057549D" w:rsidRPr="0057549D">
        <w:t>n_estimators</w:t>
      </w:r>
      <w:proofErr w:type="spellEnd"/>
      <w:r w:rsidR="0057549D" w:rsidRPr="0057549D">
        <w:t>': 200}</w:t>
      </w:r>
      <w:r w:rsidR="0057549D">
        <w:t>.</w:t>
      </w:r>
    </w:p>
    <w:p w14:paraId="01B2F3E5" w14:textId="172A2E20" w:rsidR="004F7516" w:rsidRDefault="00102BB6" w:rsidP="008850DC">
      <w:r>
        <w:t xml:space="preserve">Nere kan du se en tabell med prestation av alla modeller på en </w:t>
      </w:r>
      <w:proofErr w:type="spellStart"/>
      <w:r w:rsidR="00CF59D4">
        <w:t>valideringsset</w:t>
      </w:r>
      <w:proofErr w:type="spellEnd"/>
      <w:r w:rsidR="00C4700C">
        <w:t xml:space="preserve"> och </w:t>
      </w:r>
      <w:proofErr w:type="spellStart"/>
      <w:r w:rsidR="00C4700C">
        <w:t>ConfusionMatrices</w:t>
      </w:r>
      <w:proofErr w:type="spellEnd"/>
      <w:r w:rsidR="00C4700C">
        <w:t>.</w:t>
      </w:r>
    </w:p>
    <w:tbl>
      <w:tblPr>
        <w:tblStyle w:val="Tabellrutnt"/>
        <w:tblW w:w="0" w:type="auto"/>
        <w:tblLook w:val="04A0" w:firstRow="1" w:lastRow="0" w:firstColumn="1" w:lastColumn="0" w:noHBand="0" w:noVBand="1"/>
      </w:tblPr>
      <w:tblGrid>
        <w:gridCol w:w="2012"/>
        <w:gridCol w:w="2326"/>
        <w:gridCol w:w="2580"/>
        <w:gridCol w:w="2144"/>
      </w:tblGrid>
      <w:tr w:rsidR="001E2F68" w14:paraId="0981A4E2" w14:textId="77777777" w:rsidTr="00A37B76">
        <w:tc>
          <w:tcPr>
            <w:tcW w:w="9062" w:type="dxa"/>
            <w:gridSpan w:val="4"/>
          </w:tcPr>
          <w:p w14:paraId="58211DD0" w14:textId="3993D29D" w:rsidR="001E2F68" w:rsidRDefault="001E2F68" w:rsidP="001E2F68">
            <w:pPr>
              <w:jc w:val="center"/>
            </w:pPr>
            <w:proofErr w:type="spellStart"/>
            <w:r>
              <w:t>Accuracy</w:t>
            </w:r>
            <w:proofErr w:type="spellEnd"/>
            <w:r>
              <w:t xml:space="preserve"> för olika modeller</w:t>
            </w:r>
          </w:p>
        </w:tc>
      </w:tr>
      <w:tr w:rsidR="00DE3B62" w14:paraId="17B8D64C" w14:textId="77777777" w:rsidTr="004F7516">
        <w:tc>
          <w:tcPr>
            <w:tcW w:w="2012" w:type="dxa"/>
          </w:tcPr>
          <w:p w14:paraId="4D9F304B" w14:textId="3E29B0DE" w:rsidR="00102BB6" w:rsidRDefault="001E2F68" w:rsidP="004767E1">
            <w:r>
              <w:t>SVC</w:t>
            </w:r>
          </w:p>
        </w:tc>
        <w:tc>
          <w:tcPr>
            <w:tcW w:w="2326" w:type="dxa"/>
          </w:tcPr>
          <w:p w14:paraId="6F0C7DF1" w14:textId="0FB38DEE" w:rsidR="00102BB6" w:rsidRDefault="001E2F68" w:rsidP="004767E1">
            <w:proofErr w:type="spellStart"/>
            <w:r>
              <w:t>RandomForest</w:t>
            </w:r>
            <w:r w:rsidR="00DE3B62">
              <w:t>Classifier</w:t>
            </w:r>
            <w:proofErr w:type="spellEnd"/>
          </w:p>
        </w:tc>
        <w:tc>
          <w:tcPr>
            <w:tcW w:w="2580" w:type="dxa"/>
          </w:tcPr>
          <w:p w14:paraId="4D487871" w14:textId="62A6FB9D" w:rsidR="00102BB6" w:rsidRDefault="001E2F68" w:rsidP="004767E1">
            <w:proofErr w:type="spellStart"/>
            <w:r>
              <w:t>GradientBoostingClassifier</w:t>
            </w:r>
            <w:proofErr w:type="spellEnd"/>
          </w:p>
        </w:tc>
        <w:tc>
          <w:tcPr>
            <w:tcW w:w="2144" w:type="dxa"/>
          </w:tcPr>
          <w:p w14:paraId="7041647C" w14:textId="047143B8" w:rsidR="00102BB6" w:rsidRDefault="001E2F68" w:rsidP="004767E1">
            <w:proofErr w:type="spellStart"/>
            <w:r>
              <w:t>VotingClassifier</w:t>
            </w:r>
            <w:proofErr w:type="spellEnd"/>
          </w:p>
        </w:tc>
      </w:tr>
      <w:tr w:rsidR="00DE3B62" w14:paraId="688874A9" w14:textId="77777777" w:rsidTr="004F7516">
        <w:tc>
          <w:tcPr>
            <w:tcW w:w="2012" w:type="dxa"/>
          </w:tcPr>
          <w:p w14:paraId="2901CECB" w14:textId="7E375362" w:rsidR="00102BB6" w:rsidRDefault="00DE3B62" w:rsidP="004767E1">
            <w:r>
              <w:t>96</w:t>
            </w:r>
            <w:r w:rsidR="006048D8">
              <w:t>,</w:t>
            </w:r>
            <w:r>
              <w:t>06%</w:t>
            </w:r>
          </w:p>
        </w:tc>
        <w:tc>
          <w:tcPr>
            <w:tcW w:w="2326" w:type="dxa"/>
          </w:tcPr>
          <w:p w14:paraId="45670987" w14:textId="6F29C102" w:rsidR="00102BB6" w:rsidRDefault="006048D8" w:rsidP="004767E1">
            <w:r>
              <w:t>95,65%</w:t>
            </w:r>
          </w:p>
        </w:tc>
        <w:tc>
          <w:tcPr>
            <w:tcW w:w="2580" w:type="dxa"/>
          </w:tcPr>
          <w:p w14:paraId="1CE55A56" w14:textId="20007C71" w:rsidR="00102BB6" w:rsidRDefault="006048D8" w:rsidP="004767E1">
            <w:r>
              <w:t>93,25%</w:t>
            </w:r>
          </w:p>
        </w:tc>
        <w:tc>
          <w:tcPr>
            <w:tcW w:w="2144" w:type="dxa"/>
          </w:tcPr>
          <w:p w14:paraId="25C74400" w14:textId="573288DF" w:rsidR="00102BB6" w:rsidRDefault="004F7516" w:rsidP="008850DC">
            <w:pPr>
              <w:keepNext/>
            </w:pPr>
            <w:r>
              <w:t>95,9%</w:t>
            </w:r>
          </w:p>
        </w:tc>
      </w:tr>
    </w:tbl>
    <w:tbl>
      <w:tblPr>
        <w:tblStyle w:val="Tabellrutnt"/>
        <w:tblpPr w:leftFromText="141" w:rightFromText="141" w:vertAnchor="text" w:horzAnchor="margin" w:tblpY="511"/>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gridCol w:w="4554"/>
      </w:tblGrid>
      <w:tr w:rsidR="00C4700C" w14:paraId="1BEFAE29" w14:textId="77777777" w:rsidTr="00075E6D">
        <w:trPr>
          <w:trHeight w:val="3791"/>
        </w:trPr>
        <w:tc>
          <w:tcPr>
            <w:tcW w:w="4554" w:type="dxa"/>
          </w:tcPr>
          <w:p w14:paraId="65FB0EFD" w14:textId="77777777" w:rsidR="00C4700C" w:rsidRDefault="00C4700C" w:rsidP="00C4700C">
            <w:pPr>
              <w:keepNext/>
            </w:pPr>
            <w:r w:rsidRPr="007A3479">
              <w:rPr>
                <w:noProof/>
              </w:rPr>
              <w:drawing>
                <wp:inline distT="0" distB="0" distL="0" distR="0" wp14:anchorId="2A41FE8E" wp14:editId="40CF5C30">
                  <wp:extent cx="2689274" cy="2304499"/>
                  <wp:effectExtent l="0" t="0" r="0" b="635"/>
                  <wp:docPr id="1455479991" name="Bildobjekt 1" descr="En bild som visar skärmbild, kvadrat, Färggrann,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79991" name="Bildobjekt 1" descr="En bild som visar skärmbild, kvadrat, Färggrann, text&#10;&#10;Automatiskt genererad beskrivning"/>
                          <pic:cNvPicPr/>
                        </pic:nvPicPr>
                        <pic:blipFill>
                          <a:blip r:embed="rId14"/>
                          <a:stretch>
                            <a:fillRect/>
                          </a:stretch>
                        </pic:blipFill>
                        <pic:spPr>
                          <a:xfrm>
                            <a:off x="0" y="0"/>
                            <a:ext cx="2704471" cy="2317521"/>
                          </a:xfrm>
                          <a:prstGeom prst="rect">
                            <a:avLst/>
                          </a:prstGeom>
                        </pic:spPr>
                      </pic:pic>
                    </a:graphicData>
                  </a:graphic>
                </wp:inline>
              </w:drawing>
            </w:r>
          </w:p>
          <w:p w14:paraId="6B7AFDF0" w14:textId="5AC989EA" w:rsidR="00C4700C" w:rsidRDefault="00C4700C" w:rsidP="00C4700C">
            <w:pPr>
              <w:pStyle w:val="Beskrivning"/>
            </w:pPr>
            <w:r>
              <w:t xml:space="preserve">Figur </w:t>
            </w:r>
            <w:r>
              <w:fldChar w:fldCharType="begin"/>
            </w:r>
            <w:r>
              <w:instrText xml:space="preserve"> SEQ Figur \* ARABIC </w:instrText>
            </w:r>
            <w:r>
              <w:fldChar w:fldCharType="separate"/>
            </w:r>
            <w:r w:rsidR="00E0490D">
              <w:rPr>
                <w:noProof/>
              </w:rPr>
              <w:t>3</w:t>
            </w:r>
            <w:r>
              <w:fldChar w:fldCharType="end"/>
            </w:r>
            <w:r>
              <w:t>. ConfusionMatrix SVC.</w:t>
            </w:r>
          </w:p>
        </w:tc>
        <w:tc>
          <w:tcPr>
            <w:tcW w:w="4554" w:type="dxa"/>
          </w:tcPr>
          <w:p w14:paraId="686CCDF5" w14:textId="77777777" w:rsidR="00C4700C" w:rsidRDefault="00C4700C" w:rsidP="00C4700C">
            <w:pPr>
              <w:keepNext/>
            </w:pPr>
            <w:r w:rsidRPr="000F4B36">
              <w:rPr>
                <w:noProof/>
              </w:rPr>
              <w:drawing>
                <wp:inline distT="0" distB="0" distL="0" distR="0" wp14:anchorId="6E1065AA" wp14:editId="06192EDC">
                  <wp:extent cx="2711047" cy="2330927"/>
                  <wp:effectExtent l="0" t="0" r="0" b="0"/>
                  <wp:docPr id="735282458" name="Bildobjekt 1" descr="En bild som visar skärmbild, Färggrann, kvadrat, mönst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82458" name="Bildobjekt 1" descr="En bild som visar skärmbild, Färggrann, kvadrat, mönster&#10;&#10;Automatiskt genererad beskrivning"/>
                          <pic:cNvPicPr/>
                        </pic:nvPicPr>
                        <pic:blipFill>
                          <a:blip r:embed="rId15"/>
                          <a:stretch>
                            <a:fillRect/>
                          </a:stretch>
                        </pic:blipFill>
                        <pic:spPr>
                          <a:xfrm>
                            <a:off x="0" y="0"/>
                            <a:ext cx="2731237" cy="2348287"/>
                          </a:xfrm>
                          <a:prstGeom prst="rect">
                            <a:avLst/>
                          </a:prstGeom>
                        </pic:spPr>
                      </pic:pic>
                    </a:graphicData>
                  </a:graphic>
                </wp:inline>
              </w:drawing>
            </w:r>
          </w:p>
          <w:p w14:paraId="31260DE4" w14:textId="6BF40DC9" w:rsidR="00C4700C" w:rsidRDefault="00C4700C" w:rsidP="00C4700C">
            <w:pPr>
              <w:pStyle w:val="Beskrivning"/>
            </w:pPr>
            <w:r>
              <w:t xml:space="preserve">Figur </w:t>
            </w:r>
            <w:r>
              <w:fldChar w:fldCharType="begin"/>
            </w:r>
            <w:r>
              <w:instrText xml:space="preserve"> SEQ Figur \* ARABIC </w:instrText>
            </w:r>
            <w:r>
              <w:fldChar w:fldCharType="separate"/>
            </w:r>
            <w:r w:rsidR="00E0490D">
              <w:rPr>
                <w:noProof/>
              </w:rPr>
              <w:t>4</w:t>
            </w:r>
            <w:r>
              <w:fldChar w:fldCharType="end"/>
            </w:r>
            <w:r>
              <w:t xml:space="preserve">. </w:t>
            </w:r>
            <w:proofErr w:type="spellStart"/>
            <w:r>
              <w:t>ConfusionMatrix</w:t>
            </w:r>
            <w:proofErr w:type="spellEnd"/>
            <w:r>
              <w:t xml:space="preserve"> - </w:t>
            </w:r>
            <w:proofErr w:type="spellStart"/>
            <w:r>
              <w:t>RandomForestClassifier</w:t>
            </w:r>
            <w:proofErr w:type="spellEnd"/>
          </w:p>
        </w:tc>
      </w:tr>
      <w:tr w:rsidR="00C4700C" w14:paraId="66AD87DC" w14:textId="77777777" w:rsidTr="00075E6D">
        <w:trPr>
          <w:trHeight w:val="4231"/>
        </w:trPr>
        <w:tc>
          <w:tcPr>
            <w:tcW w:w="4554" w:type="dxa"/>
          </w:tcPr>
          <w:p w14:paraId="54F91590" w14:textId="77777777" w:rsidR="00C4700C" w:rsidRDefault="00C4700C" w:rsidP="00C4700C">
            <w:pPr>
              <w:keepNext/>
            </w:pPr>
            <w:r w:rsidRPr="004B4E83">
              <w:rPr>
                <w:noProof/>
              </w:rPr>
              <w:drawing>
                <wp:inline distT="0" distB="0" distL="0" distR="0" wp14:anchorId="0F276A64" wp14:editId="76294834">
                  <wp:extent cx="2732629" cy="2337133"/>
                  <wp:effectExtent l="0" t="0" r="0" b="6350"/>
                  <wp:docPr id="802627517" name="Bildobjekt 1" descr="En bild som visar skärmbild, kvadrat, Färggrann, mönst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27517" name="Bildobjekt 1" descr="En bild som visar skärmbild, kvadrat, Färggrann, mönster&#10;&#10;Automatiskt genererad beskrivning"/>
                          <pic:cNvPicPr/>
                        </pic:nvPicPr>
                        <pic:blipFill>
                          <a:blip r:embed="rId16"/>
                          <a:stretch>
                            <a:fillRect/>
                          </a:stretch>
                        </pic:blipFill>
                        <pic:spPr>
                          <a:xfrm>
                            <a:off x="0" y="0"/>
                            <a:ext cx="2750109" cy="2352083"/>
                          </a:xfrm>
                          <a:prstGeom prst="rect">
                            <a:avLst/>
                          </a:prstGeom>
                        </pic:spPr>
                      </pic:pic>
                    </a:graphicData>
                  </a:graphic>
                </wp:inline>
              </w:drawing>
            </w:r>
          </w:p>
          <w:p w14:paraId="72BD17C4" w14:textId="37501286" w:rsidR="00C4700C" w:rsidRDefault="00C4700C" w:rsidP="00C4700C">
            <w:pPr>
              <w:pStyle w:val="Beskrivning"/>
            </w:pPr>
            <w:r>
              <w:t xml:space="preserve">Figur </w:t>
            </w:r>
            <w:r>
              <w:fldChar w:fldCharType="begin"/>
            </w:r>
            <w:r>
              <w:instrText xml:space="preserve"> SEQ Figur \* ARABIC </w:instrText>
            </w:r>
            <w:r>
              <w:fldChar w:fldCharType="separate"/>
            </w:r>
            <w:r w:rsidR="00E0490D">
              <w:rPr>
                <w:noProof/>
              </w:rPr>
              <w:t>5</w:t>
            </w:r>
            <w:r>
              <w:fldChar w:fldCharType="end"/>
            </w:r>
            <w:r>
              <w:t xml:space="preserve">. </w:t>
            </w:r>
            <w:proofErr w:type="spellStart"/>
            <w:r>
              <w:t>ConfusionMatrix</w:t>
            </w:r>
            <w:proofErr w:type="spellEnd"/>
            <w:r>
              <w:t xml:space="preserve"> </w:t>
            </w:r>
            <w:proofErr w:type="spellStart"/>
            <w:r>
              <w:t>GradientBoostingClassifier</w:t>
            </w:r>
            <w:proofErr w:type="spellEnd"/>
          </w:p>
        </w:tc>
        <w:tc>
          <w:tcPr>
            <w:tcW w:w="4554" w:type="dxa"/>
          </w:tcPr>
          <w:p w14:paraId="5B45ADF7" w14:textId="77777777" w:rsidR="00C4700C" w:rsidRDefault="00C4700C" w:rsidP="00C4700C">
            <w:pPr>
              <w:keepNext/>
            </w:pPr>
            <w:r w:rsidRPr="008C6059">
              <w:rPr>
                <w:noProof/>
              </w:rPr>
              <w:drawing>
                <wp:inline distT="0" distB="0" distL="0" distR="0" wp14:anchorId="28C3F6D7" wp14:editId="00E16B01">
                  <wp:extent cx="2700842" cy="2362641"/>
                  <wp:effectExtent l="0" t="0" r="4445" b="0"/>
                  <wp:docPr id="448471148" name="Bildobjekt 1" descr="En bild som visar skärmbild, Färggrann, kvadrat, mönst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71148" name="Bildobjekt 1" descr="En bild som visar skärmbild, Färggrann, kvadrat, mönster&#10;&#10;Automatiskt genererad beskrivning"/>
                          <pic:cNvPicPr/>
                        </pic:nvPicPr>
                        <pic:blipFill>
                          <a:blip r:embed="rId17"/>
                          <a:stretch>
                            <a:fillRect/>
                          </a:stretch>
                        </pic:blipFill>
                        <pic:spPr>
                          <a:xfrm>
                            <a:off x="0" y="0"/>
                            <a:ext cx="2716866" cy="2376659"/>
                          </a:xfrm>
                          <a:prstGeom prst="rect">
                            <a:avLst/>
                          </a:prstGeom>
                        </pic:spPr>
                      </pic:pic>
                    </a:graphicData>
                  </a:graphic>
                </wp:inline>
              </w:drawing>
            </w:r>
          </w:p>
          <w:p w14:paraId="1B2FCF00" w14:textId="47B9CB15" w:rsidR="00C4700C" w:rsidRDefault="00C4700C" w:rsidP="00C4700C">
            <w:pPr>
              <w:pStyle w:val="Beskrivning"/>
            </w:pPr>
            <w:r>
              <w:t xml:space="preserve">Figur </w:t>
            </w:r>
            <w:r>
              <w:fldChar w:fldCharType="begin"/>
            </w:r>
            <w:r>
              <w:instrText xml:space="preserve"> SEQ Figur \* ARABIC </w:instrText>
            </w:r>
            <w:r>
              <w:fldChar w:fldCharType="separate"/>
            </w:r>
            <w:r w:rsidR="00E0490D">
              <w:rPr>
                <w:noProof/>
              </w:rPr>
              <w:t>6</w:t>
            </w:r>
            <w:r>
              <w:fldChar w:fldCharType="end"/>
            </w:r>
            <w:r>
              <w:t xml:space="preserve">. </w:t>
            </w:r>
            <w:proofErr w:type="spellStart"/>
            <w:r>
              <w:t>ConfusionMatrix</w:t>
            </w:r>
            <w:proofErr w:type="spellEnd"/>
            <w:r>
              <w:t xml:space="preserve"> </w:t>
            </w:r>
            <w:proofErr w:type="spellStart"/>
            <w:r>
              <w:t>VotingClassifier</w:t>
            </w:r>
            <w:proofErr w:type="spellEnd"/>
          </w:p>
          <w:p w14:paraId="2D24DEDC" w14:textId="77777777" w:rsidR="00C4700C" w:rsidRDefault="00C4700C" w:rsidP="00C4700C">
            <w:pPr>
              <w:keepNext/>
            </w:pPr>
          </w:p>
          <w:p w14:paraId="1424E68E" w14:textId="77777777" w:rsidR="003D0582" w:rsidRDefault="003D0582" w:rsidP="00C4700C">
            <w:pPr>
              <w:keepNext/>
            </w:pPr>
          </w:p>
        </w:tc>
      </w:tr>
    </w:tbl>
    <w:p w14:paraId="22FD6B37" w14:textId="77777777" w:rsidR="007659EB" w:rsidRDefault="008850DC" w:rsidP="007659EB">
      <w:pPr>
        <w:pStyle w:val="Beskrivning"/>
      </w:pPr>
      <w:r>
        <w:t xml:space="preserve">Tabell </w:t>
      </w:r>
      <w:r>
        <w:fldChar w:fldCharType="begin"/>
      </w:r>
      <w:r>
        <w:instrText xml:space="preserve"> SEQ Tabell \* ARABIC </w:instrText>
      </w:r>
      <w:r>
        <w:fldChar w:fldCharType="separate"/>
      </w:r>
      <w:r>
        <w:rPr>
          <w:noProof/>
        </w:rPr>
        <w:t>2</w:t>
      </w:r>
      <w:r>
        <w:fldChar w:fldCharType="end"/>
      </w:r>
      <w:r>
        <w:t xml:space="preserve">. </w:t>
      </w:r>
      <w:proofErr w:type="spellStart"/>
      <w:r>
        <w:t>Accuracy</w:t>
      </w:r>
      <w:proofErr w:type="spellEnd"/>
      <w:r>
        <w:t xml:space="preserve"> för olika modeller</w:t>
      </w:r>
    </w:p>
    <w:p w14:paraId="17365C16" w14:textId="3D9A0EE6" w:rsidR="00675568" w:rsidRPr="00A0056E" w:rsidRDefault="009A1351" w:rsidP="007659EB">
      <w:pPr>
        <w:pStyle w:val="Beskrivning"/>
        <w:rPr>
          <w:i w:val="0"/>
          <w:iCs w:val="0"/>
          <w:color w:val="auto"/>
          <w:sz w:val="22"/>
          <w:szCs w:val="22"/>
        </w:rPr>
      </w:pPr>
      <w:r w:rsidRPr="00A0056E">
        <w:rPr>
          <w:i w:val="0"/>
          <w:iCs w:val="0"/>
          <w:color w:val="auto"/>
          <w:sz w:val="22"/>
          <w:szCs w:val="22"/>
        </w:rPr>
        <w:lastRenderedPageBreak/>
        <w:t xml:space="preserve">Baserat på </w:t>
      </w:r>
      <w:proofErr w:type="spellStart"/>
      <w:r w:rsidRPr="00A0056E">
        <w:rPr>
          <w:i w:val="0"/>
          <w:iCs w:val="0"/>
          <w:color w:val="auto"/>
          <w:sz w:val="22"/>
          <w:szCs w:val="22"/>
        </w:rPr>
        <w:t>accuracy</w:t>
      </w:r>
      <w:proofErr w:type="spellEnd"/>
      <w:r w:rsidRPr="00A0056E">
        <w:rPr>
          <w:i w:val="0"/>
          <w:iCs w:val="0"/>
          <w:color w:val="auto"/>
          <w:sz w:val="22"/>
          <w:szCs w:val="22"/>
        </w:rPr>
        <w:t xml:space="preserve"> uppnådde SVC och </w:t>
      </w:r>
      <w:proofErr w:type="spellStart"/>
      <w:r w:rsidRPr="00A0056E">
        <w:rPr>
          <w:i w:val="0"/>
          <w:iCs w:val="0"/>
          <w:color w:val="auto"/>
          <w:sz w:val="22"/>
          <w:szCs w:val="22"/>
        </w:rPr>
        <w:t>Voting</w:t>
      </w:r>
      <w:proofErr w:type="spellEnd"/>
      <w:r w:rsidRPr="00A0056E">
        <w:rPr>
          <w:i w:val="0"/>
          <w:iCs w:val="0"/>
          <w:color w:val="auto"/>
          <w:sz w:val="22"/>
          <w:szCs w:val="22"/>
        </w:rPr>
        <w:t xml:space="preserve"> </w:t>
      </w:r>
      <w:proofErr w:type="spellStart"/>
      <w:r w:rsidRPr="00A0056E">
        <w:rPr>
          <w:i w:val="0"/>
          <w:iCs w:val="0"/>
          <w:color w:val="auto"/>
          <w:sz w:val="22"/>
          <w:szCs w:val="22"/>
        </w:rPr>
        <w:t>Classifier</w:t>
      </w:r>
      <w:proofErr w:type="spellEnd"/>
      <w:r w:rsidRPr="00A0056E">
        <w:rPr>
          <w:i w:val="0"/>
          <w:iCs w:val="0"/>
          <w:color w:val="auto"/>
          <w:sz w:val="22"/>
          <w:szCs w:val="22"/>
        </w:rPr>
        <w:t xml:space="preserve"> de högsta värdena med 96.96% och 95.9% respektive. Efter att ha jämfört deras </w:t>
      </w:r>
      <w:proofErr w:type="spellStart"/>
      <w:r w:rsidRPr="00A0056E">
        <w:rPr>
          <w:i w:val="0"/>
          <w:iCs w:val="0"/>
          <w:color w:val="auto"/>
          <w:sz w:val="22"/>
          <w:szCs w:val="22"/>
        </w:rPr>
        <w:t>ConfusionMatrices</w:t>
      </w:r>
      <w:proofErr w:type="spellEnd"/>
      <w:r w:rsidRPr="00A0056E">
        <w:rPr>
          <w:i w:val="0"/>
          <w:iCs w:val="0"/>
          <w:color w:val="auto"/>
          <w:sz w:val="22"/>
          <w:szCs w:val="22"/>
        </w:rPr>
        <w:t xml:space="preserve"> valde jag att gå vidare med SVC. Även om båda modellerna </w:t>
      </w:r>
      <w:r w:rsidR="00DA31A3" w:rsidRPr="00A0056E">
        <w:rPr>
          <w:i w:val="0"/>
          <w:iCs w:val="0"/>
          <w:color w:val="auto"/>
          <w:sz w:val="22"/>
          <w:szCs w:val="22"/>
        </w:rPr>
        <w:t xml:space="preserve">hade liknande </w:t>
      </w:r>
      <w:proofErr w:type="spellStart"/>
      <w:r w:rsidR="00DA31A3" w:rsidRPr="00A0056E">
        <w:rPr>
          <w:i w:val="0"/>
          <w:iCs w:val="0"/>
          <w:color w:val="auto"/>
          <w:sz w:val="22"/>
          <w:szCs w:val="22"/>
        </w:rPr>
        <w:t>ConfusionM</w:t>
      </w:r>
      <w:r w:rsidR="00C62CF7" w:rsidRPr="00A0056E">
        <w:rPr>
          <w:i w:val="0"/>
          <w:iCs w:val="0"/>
          <w:color w:val="auto"/>
          <w:sz w:val="22"/>
          <w:szCs w:val="22"/>
        </w:rPr>
        <w:t>a</w:t>
      </w:r>
      <w:r w:rsidR="00DA31A3" w:rsidRPr="00A0056E">
        <w:rPr>
          <w:i w:val="0"/>
          <w:iCs w:val="0"/>
          <w:color w:val="auto"/>
          <w:sz w:val="22"/>
          <w:szCs w:val="22"/>
        </w:rPr>
        <w:t>trices</w:t>
      </w:r>
      <w:proofErr w:type="spellEnd"/>
      <w:r w:rsidRPr="00A0056E">
        <w:rPr>
          <w:i w:val="0"/>
          <w:iCs w:val="0"/>
          <w:color w:val="auto"/>
          <w:sz w:val="22"/>
          <w:szCs w:val="22"/>
        </w:rPr>
        <w:t xml:space="preserve">, visade SVC bättre resultat för klasser 3, 6, 8 och 9. Dessutom krävde träningen av en SVC-modell mindre tid och energi jämfört med </w:t>
      </w:r>
      <w:proofErr w:type="spellStart"/>
      <w:r w:rsidRPr="00A0056E">
        <w:rPr>
          <w:i w:val="0"/>
          <w:iCs w:val="0"/>
          <w:color w:val="auto"/>
          <w:sz w:val="22"/>
          <w:szCs w:val="22"/>
        </w:rPr>
        <w:t>Voting</w:t>
      </w:r>
      <w:proofErr w:type="spellEnd"/>
      <w:r w:rsidRPr="00A0056E">
        <w:rPr>
          <w:i w:val="0"/>
          <w:iCs w:val="0"/>
          <w:color w:val="auto"/>
          <w:sz w:val="22"/>
          <w:szCs w:val="22"/>
        </w:rPr>
        <w:t xml:space="preserve"> </w:t>
      </w:r>
      <w:proofErr w:type="spellStart"/>
      <w:r w:rsidRPr="00A0056E">
        <w:rPr>
          <w:i w:val="0"/>
          <w:iCs w:val="0"/>
          <w:color w:val="auto"/>
          <w:sz w:val="22"/>
          <w:szCs w:val="22"/>
        </w:rPr>
        <w:t>Classifier</w:t>
      </w:r>
      <w:proofErr w:type="spellEnd"/>
      <w:r w:rsidRPr="00A0056E">
        <w:rPr>
          <w:i w:val="0"/>
          <w:iCs w:val="0"/>
          <w:color w:val="auto"/>
          <w:sz w:val="22"/>
          <w:szCs w:val="22"/>
        </w:rPr>
        <w:t>.</w:t>
      </w:r>
      <w:r w:rsidR="00A0056E">
        <w:rPr>
          <w:i w:val="0"/>
          <w:iCs w:val="0"/>
          <w:color w:val="auto"/>
          <w:sz w:val="22"/>
          <w:szCs w:val="22"/>
        </w:rPr>
        <w:br/>
      </w:r>
      <w:r w:rsidR="0071157D" w:rsidRPr="00A0056E">
        <w:rPr>
          <w:i w:val="0"/>
          <w:iCs w:val="0"/>
          <w:color w:val="auto"/>
          <w:sz w:val="22"/>
          <w:szCs w:val="22"/>
        </w:rPr>
        <w:br/>
        <w:t xml:space="preserve">Efter att jag valde SVC ville jag vara extra säker på att det är en modell som kan prestera bra. Jag tränade därför om den på både tränings- och valideringsdata och testade sedan på </w:t>
      </w:r>
      <w:proofErr w:type="spellStart"/>
      <w:r w:rsidR="0071157D" w:rsidRPr="00A0056E">
        <w:rPr>
          <w:i w:val="0"/>
          <w:iCs w:val="0"/>
          <w:color w:val="auto"/>
          <w:sz w:val="22"/>
          <w:szCs w:val="22"/>
        </w:rPr>
        <w:t>testdatan</w:t>
      </w:r>
      <w:proofErr w:type="spellEnd"/>
      <w:r w:rsidR="0071157D" w:rsidRPr="00A0056E">
        <w:rPr>
          <w:i w:val="0"/>
          <w:iCs w:val="0"/>
          <w:color w:val="auto"/>
          <w:sz w:val="22"/>
          <w:szCs w:val="22"/>
        </w:rPr>
        <w:t xml:space="preserve">. När jag fick en noggrannhet på 96.25% blev jag övertygad om att den höga noggrannheten på </w:t>
      </w:r>
      <w:proofErr w:type="spellStart"/>
      <w:r w:rsidR="0071157D" w:rsidRPr="00A0056E">
        <w:rPr>
          <w:i w:val="0"/>
          <w:iCs w:val="0"/>
          <w:color w:val="auto"/>
          <w:sz w:val="22"/>
          <w:szCs w:val="22"/>
        </w:rPr>
        <w:t>valideringsdatan</w:t>
      </w:r>
      <w:proofErr w:type="spellEnd"/>
      <w:r w:rsidR="0071157D" w:rsidRPr="00A0056E">
        <w:rPr>
          <w:i w:val="0"/>
          <w:iCs w:val="0"/>
          <w:color w:val="auto"/>
          <w:sz w:val="22"/>
          <w:szCs w:val="22"/>
        </w:rPr>
        <w:t xml:space="preserve"> inte var en slump.</w:t>
      </w:r>
    </w:p>
    <w:p w14:paraId="6B89107A" w14:textId="6FAA9AF1" w:rsidR="00DD7355" w:rsidRDefault="00DD7355" w:rsidP="00DD7355">
      <w:pPr>
        <w:pStyle w:val="Rubrik2"/>
      </w:pPr>
      <w:bookmarkStart w:id="30" w:name="_Toc161925609"/>
      <w:r>
        <w:t>Applikation</w:t>
      </w:r>
      <w:bookmarkEnd w:id="30"/>
    </w:p>
    <w:p w14:paraId="22E030C3" w14:textId="597946FC" w:rsidR="00B53466" w:rsidRDefault="00675568" w:rsidP="00675568">
      <w:r>
        <w:t xml:space="preserve">Efter att jag har implementerat modellen i applikationen och distribuerat </w:t>
      </w:r>
      <w:proofErr w:type="spellStart"/>
      <w:r>
        <w:t>appen</w:t>
      </w:r>
      <w:proofErr w:type="spellEnd"/>
      <w:r>
        <w:t xml:space="preserve"> var det dags att testa hur modellen skulle prestera med </w:t>
      </w:r>
      <w:r w:rsidR="0071157D">
        <w:t>riktiga data</w:t>
      </w:r>
      <w:r>
        <w:t xml:space="preserve"> från användarna.</w:t>
      </w:r>
    </w:p>
    <w:p w14:paraId="51FB73EF" w14:textId="69D06781" w:rsidR="0071157D" w:rsidRDefault="0071157D" w:rsidP="0071157D">
      <w:pPr>
        <w:pStyle w:val="Rubrik3"/>
      </w:pPr>
      <w:bookmarkStart w:id="31" w:name="_Toc161925610"/>
      <w:r>
        <w:t>Uppladdade bilder</w:t>
      </w:r>
      <w:bookmarkEnd w:id="31"/>
    </w:p>
    <w:p w14:paraId="0C1AFDB9" w14:textId="2CA9B5F8" w:rsidR="0071157D" w:rsidRPr="0071157D" w:rsidRDefault="0071157D" w:rsidP="0071157D">
      <w:r>
        <w:t>Model</w:t>
      </w:r>
      <w:r w:rsidR="005C1413">
        <w:t>len har predi</w:t>
      </w:r>
      <w:r w:rsidR="00C95845">
        <w:t xml:space="preserve">kterat </w:t>
      </w:r>
      <w:r w:rsidR="00E05744">
        <w:t xml:space="preserve">korrekta värden för de uppladdade siffror och även dem siffrorna som var inte så </w:t>
      </w:r>
      <w:r w:rsidR="00912DF8">
        <w:t>noggrant</w:t>
      </w:r>
      <w:r w:rsidR="00E05744">
        <w:t xml:space="preserve"> skrivna. </w:t>
      </w:r>
      <w:r w:rsidR="00912DF8">
        <w:t xml:space="preserve">Till exemplen de har </w:t>
      </w:r>
      <w:r w:rsidR="00734ED4">
        <w:t xml:space="preserve">olika mått, bakgrundsfärg och </w:t>
      </w:r>
      <w:r w:rsidR="0059422D">
        <w:t>lutning.</w:t>
      </w:r>
      <w:r w:rsidR="00734ED4">
        <w:t xml:space="preserve"> </w:t>
      </w:r>
      <w:r w:rsidR="00E05744">
        <w:t xml:space="preserve">Se exempel på bilden nedan.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2316"/>
        <w:gridCol w:w="2620"/>
        <w:gridCol w:w="2080"/>
      </w:tblGrid>
      <w:tr w:rsidR="00912DF8" w14:paraId="1C55694B" w14:textId="222F4391" w:rsidTr="0059422D">
        <w:trPr>
          <w:trHeight w:val="2943"/>
        </w:trPr>
        <w:tc>
          <w:tcPr>
            <w:tcW w:w="1605" w:type="dxa"/>
          </w:tcPr>
          <w:p w14:paraId="0E28FD40" w14:textId="4AE1C525" w:rsidR="002F07B3" w:rsidRDefault="00912DF8" w:rsidP="00B53466">
            <w:r w:rsidRPr="00912DF8">
              <w:rPr>
                <w:noProof/>
              </w:rPr>
              <w:drawing>
                <wp:inline distT="0" distB="0" distL="0" distR="0" wp14:anchorId="52550351" wp14:editId="41B868C3">
                  <wp:extent cx="1185241" cy="2003223"/>
                  <wp:effectExtent l="0" t="0" r="0" b="0"/>
                  <wp:docPr id="481003688"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03688" name=""/>
                          <pic:cNvPicPr/>
                        </pic:nvPicPr>
                        <pic:blipFill>
                          <a:blip r:embed="rId18"/>
                          <a:stretch>
                            <a:fillRect/>
                          </a:stretch>
                        </pic:blipFill>
                        <pic:spPr>
                          <a:xfrm>
                            <a:off x="0" y="0"/>
                            <a:ext cx="1197163" cy="2023373"/>
                          </a:xfrm>
                          <a:prstGeom prst="rect">
                            <a:avLst/>
                          </a:prstGeom>
                        </pic:spPr>
                      </pic:pic>
                    </a:graphicData>
                  </a:graphic>
                </wp:inline>
              </w:drawing>
            </w:r>
          </w:p>
        </w:tc>
        <w:tc>
          <w:tcPr>
            <w:tcW w:w="1740" w:type="dxa"/>
          </w:tcPr>
          <w:p w14:paraId="55883586" w14:textId="709F2D5B" w:rsidR="002F07B3" w:rsidRDefault="002F07B3" w:rsidP="00B53466">
            <w:r w:rsidRPr="000A7708">
              <w:rPr>
                <w:noProof/>
              </w:rPr>
              <w:drawing>
                <wp:inline distT="0" distB="0" distL="0" distR="0" wp14:anchorId="259BF166" wp14:editId="30791048">
                  <wp:extent cx="1346077" cy="2045507"/>
                  <wp:effectExtent l="0" t="0" r="6985" b="0"/>
                  <wp:docPr id="123716657"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6657" name=""/>
                          <pic:cNvPicPr/>
                        </pic:nvPicPr>
                        <pic:blipFill>
                          <a:blip r:embed="rId19"/>
                          <a:stretch>
                            <a:fillRect/>
                          </a:stretch>
                        </pic:blipFill>
                        <pic:spPr>
                          <a:xfrm>
                            <a:off x="0" y="0"/>
                            <a:ext cx="1374478" cy="2088665"/>
                          </a:xfrm>
                          <a:prstGeom prst="rect">
                            <a:avLst/>
                          </a:prstGeom>
                        </pic:spPr>
                      </pic:pic>
                    </a:graphicData>
                  </a:graphic>
                </wp:inline>
              </w:drawing>
            </w:r>
          </w:p>
        </w:tc>
        <w:tc>
          <w:tcPr>
            <w:tcW w:w="1986" w:type="dxa"/>
          </w:tcPr>
          <w:p w14:paraId="657A3523" w14:textId="16F71474" w:rsidR="002F07B3" w:rsidRDefault="002F07B3" w:rsidP="00B53466">
            <w:r w:rsidRPr="002F07B3">
              <w:rPr>
                <w:noProof/>
              </w:rPr>
              <w:drawing>
                <wp:inline distT="0" distB="0" distL="0" distR="0" wp14:anchorId="1FD86EC0" wp14:editId="52F62763">
                  <wp:extent cx="1548393" cy="2082506"/>
                  <wp:effectExtent l="0" t="0" r="0" b="0"/>
                  <wp:docPr id="1623767518"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7518" name=""/>
                          <pic:cNvPicPr/>
                        </pic:nvPicPr>
                        <pic:blipFill>
                          <a:blip r:embed="rId20"/>
                          <a:stretch>
                            <a:fillRect/>
                          </a:stretch>
                        </pic:blipFill>
                        <pic:spPr>
                          <a:xfrm>
                            <a:off x="0" y="0"/>
                            <a:ext cx="1570661" cy="2112455"/>
                          </a:xfrm>
                          <a:prstGeom prst="rect">
                            <a:avLst/>
                          </a:prstGeom>
                        </pic:spPr>
                      </pic:pic>
                    </a:graphicData>
                  </a:graphic>
                </wp:inline>
              </w:drawing>
            </w:r>
          </w:p>
        </w:tc>
        <w:tc>
          <w:tcPr>
            <w:tcW w:w="3363" w:type="dxa"/>
          </w:tcPr>
          <w:p w14:paraId="0A3FE97F" w14:textId="0A9319EE" w:rsidR="002F07B3" w:rsidRPr="002F07B3" w:rsidRDefault="008548C4" w:rsidP="0059422D">
            <w:pPr>
              <w:keepNext/>
            </w:pPr>
            <w:r w:rsidRPr="008548C4">
              <w:rPr>
                <w:noProof/>
              </w:rPr>
              <w:drawing>
                <wp:inline distT="0" distB="0" distL="0" distR="0" wp14:anchorId="485674BC" wp14:editId="47DD3853">
                  <wp:extent cx="1190969" cy="2045335"/>
                  <wp:effectExtent l="0" t="0" r="9525" b="0"/>
                  <wp:docPr id="1318975817"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75817" name=""/>
                          <pic:cNvPicPr/>
                        </pic:nvPicPr>
                        <pic:blipFill>
                          <a:blip r:embed="rId21"/>
                          <a:stretch>
                            <a:fillRect/>
                          </a:stretch>
                        </pic:blipFill>
                        <pic:spPr>
                          <a:xfrm>
                            <a:off x="0" y="0"/>
                            <a:ext cx="1216711" cy="2089544"/>
                          </a:xfrm>
                          <a:prstGeom prst="rect">
                            <a:avLst/>
                          </a:prstGeom>
                        </pic:spPr>
                      </pic:pic>
                    </a:graphicData>
                  </a:graphic>
                </wp:inline>
              </w:drawing>
            </w:r>
          </w:p>
        </w:tc>
      </w:tr>
    </w:tbl>
    <w:p w14:paraId="1FFDE510" w14:textId="5A0585C4" w:rsidR="00D57BEE" w:rsidRDefault="0059422D" w:rsidP="00D57BEE">
      <w:pPr>
        <w:pStyle w:val="Beskrivning"/>
      </w:pPr>
      <w:r>
        <w:t xml:space="preserve">Figur </w:t>
      </w:r>
      <w:r>
        <w:fldChar w:fldCharType="begin"/>
      </w:r>
      <w:r>
        <w:instrText xml:space="preserve"> SEQ Figur \* ARABIC </w:instrText>
      </w:r>
      <w:r>
        <w:fldChar w:fldCharType="separate"/>
      </w:r>
      <w:r w:rsidR="00E0490D">
        <w:rPr>
          <w:noProof/>
        </w:rPr>
        <w:t>7</w:t>
      </w:r>
      <w:r>
        <w:fldChar w:fldCharType="end"/>
      </w:r>
      <w:r>
        <w:t>. Exempel på fur modellen fungerar med bilduppladdning</w:t>
      </w:r>
    </w:p>
    <w:p w14:paraId="678B6ACC" w14:textId="6A496CFA" w:rsidR="002929D0" w:rsidRDefault="00D57BEE" w:rsidP="00D57BEE">
      <w:r>
        <w:t>Det är viktigt att notera att jag medvetet valde en tjockare penna för att rita siffrorna så att de skulle likna siffrorna på MNIST-bilderna. Vid tester med en mycket tunnare penna kunde inte rätt prediktioner erhållas. Dessutom var det nödvändigt att centrera varje siffra för att få korrekta prediktioner.</w:t>
      </w:r>
    </w:p>
    <w:p w14:paraId="7039DADF" w14:textId="4A66154C" w:rsidR="00D57BEE" w:rsidRDefault="00D57BEE" w:rsidP="00D57BEE">
      <w:pPr>
        <w:pStyle w:val="Rubrik3"/>
      </w:pPr>
      <w:bookmarkStart w:id="32" w:name="_Toc161925611"/>
      <w:r>
        <w:t>Canvas-bilder</w:t>
      </w:r>
      <w:bookmarkEnd w:id="32"/>
    </w:p>
    <w:p w14:paraId="00450B82" w14:textId="74A0F8D4" w:rsidR="00D11C91" w:rsidRPr="00D11C91" w:rsidRDefault="0007059B" w:rsidP="00D11C91">
      <w:r w:rsidRPr="0007059B">
        <w:t>Modellen kunde också korrekt förutsäga klasserna för bilder som ritades på en canvas, åtminstone en gång för varje klass. Trots att jag lagt till information i applikationen om att bilderna behöver vara centrerade, hade modellen svårigheter att göra korrekta prediktioner för varje ritad siffra från första försöket. Jag utförde även tester där jag ändrade pennans tjocklek, men det gav inte mycket förbättring. Jag antar att skillnaderna i hur bilder ritas på papper jämfört med en pekplatta på en bärbar dator eller med en datormus kan vara en faktor. Eftersom modellen var tränad på handskrivna bilder kan problemet ligga just där.</w:t>
      </w:r>
      <w:r>
        <w:t xml:space="preserve"> Exempel på fungerande canvas-lösning </w:t>
      </w:r>
      <w:proofErr w:type="spellStart"/>
      <w:r>
        <w:t>hitar</w:t>
      </w:r>
      <w:proofErr w:type="spellEnd"/>
      <w:r>
        <w:t xml:space="preserve"> du på nästa sida.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D11C91" w14:paraId="673EA959" w14:textId="77777777" w:rsidTr="0007059B">
        <w:tc>
          <w:tcPr>
            <w:tcW w:w="2265" w:type="dxa"/>
          </w:tcPr>
          <w:p w14:paraId="38EE569D" w14:textId="5DCA4B05" w:rsidR="00036215" w:rsidRDefault="00036215" w:rsidP="00D57BEE">
            <w:r w:rsidRPr="00036215">
              <w:rPr>
                <w:noProof/>
              </w:rPr>
              <w:lastRenderedPageBreak/>
              <w:drawing>
                <wp:inline distT="0" distB="0" distL="0" distR="0" wp14:anchorId="34ACDDD4" wp14:editId="17A6428F">
                  <wp:extent cx="1157535" cy="1892194"/>
                  <wp:effectExtent l="0" t="0" r="5080" b="0"/>
                  <wp:docPr id="56928600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86006" name=""/>
                          <pic:cNvPicPr/>
                        </pic:nvPicPr>
                        <pic:blipFill>
                          <a:blip r:embed="rId22"/>
                          <a:stretch>
                            <a:fillRect/>
                          </a:stretch>
                        </pic:blipFill>
                        <pic:spPr>
                          <a:xfrm>
                            <a:off x="0" y="0"/>
                            <a:ext cx="1167934" cy="1909193"/>
                          </a:xfrm>
                          <a:prstGeom prst="rect">
                            <a:avLst/>
                          </a:prstGeom>
                        </pic:spPr>
                      </pic:pic>
                    </a:graphicData>
                  </a:graphic>
                </wp:inline>
              </w:drawing>
            </w:r>
          </w:p>
        </w:tc>
        <w:tc>
          <w:tcPr>
            <w:tcW w:w="2265" w:type="dxa"/>
          </w:tcPr>
          <w:p w14:paraId="2A7D8879" w14:textId="37EEC9EC" w:rsidR="00036215" w:rsidRDefault="002B5D88" w:rsidP="00D57BEE">
            <w:r w:rsidRPr="002B5D88">
              <w:rPr>
                <w:noProof/>
              </w:rPr>
              <w:drawing>
                <wp:inline distT="0" distB="0" distL="0" distR="0" wp14:anchorId="5EC53E5F" wp14:editId="2EC19C4D">
                  <wp:extent cx="1131107" cy="1881553"/>
                  <wp:effectExtent l="0" t="0" r="0" b="4445"/>
                  <wp:docPr id="7939836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83613" name=""/>
                          <pic:cNvPicPr/>
                        </pic:nvPicPr>
                        <pic:blipFill>
                          <a:blip r:embed="rId23"/>
                          <a:stretch>
                            <a:fillRect/>
                          </a:stretch>
                        </pic:blipFill>
                        <pic:spPr>
                          <a:xfrm>
                            <a:off x="0" y="0"/>
                            <a:ext cx="1145930" cy="1906211"/>
                          </a:xfrm>
                          <a:prstGeom prst="rect">
                            <a:avLst/>
                          </a:prstGeom>
                        </pic:spPr>
                      </pic:pic>
                    </a:graphicData>
                  </a:graphic>
                </wp:inline>
              </w:drawing>
            </w:r>
          </w:p>
        </w:tc>
        <w:tc>
          <w:tcPr>
            <w:tcW w:w="2266" w:type="dxa"/>
          </w:tcPr>
          <w:p w14:paraId="2CE94FB7" w14:textId="5144965A" w:rsidR="00036215" w:rsidRDefault="006E2C07" w:rsidP="00D57BEE">
            <w:r w:rsidRPr="006E2C07">
              <w:rPr>
                <w:noProof/>
              </w:rPr>
              <w:drawing>
                <wp:inline distT="0" distB="0" distL="0" distR="0" wp14:anchorId="4F48CFE3" wp14:editId="0C5DF2F0">
                  <wp:extent cx="1125822" cy="1907444"/>
                  <wp:effectExtent l="0" t="0" r="0" b="0"/>
                  <wp:docPr id="759974187"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74187" name=""/>
                          <pic:cNvPicPr/>
                        </pic:nvPicPr>
                        <pic:blipFill>
                          <a:blip r:embed="rId24"/>
                          <a:stretch>
                            <a:fillRect/>
                          </a:stretch>
                        </pic:blipFill>
                        <pic:spPr>
                          <a:xfrm>
                            <a:off x="0" y="0"/>
                            <a:ext cx="1135500" cy="1923841"/>
                          </a:xfrm>
                          <a:prstGeom prst="rect">
                            <a:avLst/>
                          </a:prstGeom>
                        </pic:spPr>
                      </pic:pic>
                    </a:graphicData>
                  </a:graphic>
                </wp:inline>
              </w:drawing>
            </w:r>
          </w:p>
        </w:tc>
        <w:tc>
          <w:tcPr>
            <w:tcW w:w="2266" w:type="dxa"/>
          </w:tcPr>
          <w:p w14:paraId="0DA3FD72" w14:textId="155FA621" w:rsidR="00036215" w:rsidRDefault="00D11C91" w:rsidP="00E0490D">
            <w:pPr>
              <w:keepNext/>
            </w:pPr>
            <w:r w:rsidRPr="00D11C91">
              <w:rPr>
                <w:noProof/>
              </w:rPr>
              <w:drawing>
                <wp:inline distT="0" distB="0" distL="0" distR="0" wp14:anchorId="11750034" wp14:editId="694B1C02">
                  <wp:extent cx="1210391" cy="1987671"/>
                  <wp:effectExtent l="0" t="0" r="8890" b="0"/>
                  <wp:docPr id="59432107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21070" name=""/>
                          <pic:cNvPicPr/>
                        </pic:nvPicPr>
                        <pic:blipFill>
                          <a:blip r:embed="rId25"/>
                          <a:stretch>
                            <a:fillRect/>
                          </a:stretch>
                        </pic:blipFill>
                        <pic:spPr>
                          <a:xfrm>
                            <a:off x="0" y="0"/>
                            <a:ext cx="1222881" cy="2008181"/>
                          </a:xfrm>
                          <a:prstGeom prst="rect">
                            <a:avLst/>
                          </a:prstGeom>
                        </pic:spPr>
                      </pic:pic>
                    </a:graphicData>
                  </a:graphic>
                </wp:inline>
              </w:drawing>
            </w:r>
          </w:p>
        </w:tc>
      </w:tr>
    </w:tbl>
    <w:p w14:paraId="7C79CC47" w14:textId="4264C58C" w:rsidR="00D57BEE" w:rsidRPr="00D57BEE" w:rsidRDefault="00E0490D" w:rsidP="00E0490D">
      <w:pPr>
        <w:pStyle w:val="Beskrivning"/>
      </w:pPr>
      <w:r>
        <w:t xml:space="preserve">Figur </w:t>
      </w:r>
      <w:r>
        <w:fldChar w:fldCharType="begin"/>
      </w:r>
      <w:r>
        <w:instrText xml:space="preserve"> SEQ Figur \* ARABIC </w:instrText>
      </w:r>
      <w:r>
        <w:fldChar w:fldCharType="separate"/>
      </w:r>
      <w:r>
        <w:rPr>
          <w:noProof/>
        </w:rPr>
        <w:t>8</w:t>
      </w:r>
      <w:r>
        <w:fldChar w:fldCharType="end"/>
      </w:r>
      <w:r>
        <w:t>. Exempel på prediktioner av canvas-lösningen</w:t>
      </w:r>
    </w:p>
    <w:p w14:paraId="36E95418" w14:textId="31172596" w:rsidR="002929D0" w:rsidRDefault="002929D0" w:rsidP="004767E1"/>
    <w:p w14:paraId="6BE88D02" w14:textId="75216FD6" w:rsidR="002929D0" w:rsidRDefault="002929D0" w:rsidP="004767E1"/>
    <w:p w14:paraId="03AC7C6B" w14:textId="77777777" w:rsidR="002929D0" w:rsidRDefault="002929D0" w:rsidP="004767E1"/>
    <w:p w14:paraId="71437FBC" w14:textId="77777777" w:rsidR="00CD1789" w:rsidRDefault="00CD1789" w:rsidP="002A2320"/>
    <w:p w14:paraId="16707514" w14:textId="77777777" w:rsidR="00CD1789" w:rsidRPr="002A2320" w:rsidRDefault="00CD1789" w:rsidP="002A2320"/>
    <w:p w14:paraId="27C35895" w14:textId="61AFAE92" w:rsidR="00B3447E" w:rsidRPr="00B3447E" w:rsidRDefault="00B3447E" w:rsidP="00B3447E"/>
    <w:p w14:paraId="6D542B19" w14:textId="49DAC5A6" w:rsidR="00147F71" w:rsidRDefault="00147F71"/>
    <w:p w14:paraId="2831CB28" w14:textId="77777777" w:rsidR="004F5939" w:rsidRDefault="004F5939"/>
    <w:p w14:paraId="7EFBC2BB" w14:textId="121396F4" w:rsidR="004F5939" w:rsidRDefault="004F5939"/>
    <w:p w14:paraId="5E8EFE39" w14:textId="77777777" w:rsidR="004F5939" w:rsidRDefault="004F5939"/>
    <w:p w14:paraId="73508E96" w14:textId="77777777" w:rsidR="004F5939" w:rsidRDefault="004F5939"/>
    <w:p w14:paraId="2D1A526B" w14:textId="22DB3664" w:rsidR="004F5939" w:rsidRDefault="004F5939"/>
    <w:p w14:paraId="70E5B5E7" w14:textId="77777777" w:rsidR="004F5939" w:rsidRDefault="004F5939"/>
    <w:p w14:paraId="4F3EC314" w14:textId="77777777" w:rsidR="004F5939" w:rsidRDefault="004F5939"/>
    <w:p w14:paraId="5799D2B5" w14:textId="77777777" w:rsidR="004F5939" w:rsidRDefault="004F5939"/>
    <w:p w14:paraId="71C19E19" w14:textId="77777777" w:rsidR="004F5939" w:rsidRDefault="004F5939"/>
    <w:p w14:paraId="0F12EBCA" w14:textId="77777777" w:rsidR="004F5939" w:rsidRDefault="004F5939"/>
    <w:p w14:paraId="1DFA318F" w14:textId="77777777" w:rsidR="005A7B86" w:rsidRDefault="005A7B86"/>
    <w:p w14:paraId="75E2F901" w14:textId="64E5F343" w:rsidR="00147F71" w:rsidRDefault="00147F71"/>
    <w:p w14:paraId="235A47EF" w14:textId="77777777" w:rsidR="006047CE" w:rsidRDefault="006047CE"/>
    <w:p w14:paraId="154E9897" w14:textId="77777777" w:rsidR="006047CE" w:rsidRDefault="006047CE"/>
    <w:p w14:paraId="14B48FA1" w14:textId="77777777" w:rsidR="006047CE" w:rsidRDefault="006047CE"/>
    <w:p w14:paraId="1005E685" w14:textId="77777777" w:rsidR="006047CE" w:rsidRPr="005A7B86" w:rsidRDefault="006047CE"/>
    <w:p w14:paraId="45DBAAB2" w14:textId="1E9281EA" w:rsidR="00532FC8" w:rsidRDefault="00532FC8" w:rsidP="00532FC8">
      <w:pPr>
        <w:pStyle w:val="Rubrik1"/>
      </w:pPr>
      <w:bookmarkStart w:id="33" w:name="_Toc161925612"/>
      <w:r>
        <w:lastRenderedPageBreak/>
        <w:t>Slutsatser</w:t>
      </w:r>
      <w:bookmarkEnd w:id="33"/>
    </w:p>
    <w:p w14:paraId="04E16023" w14:textId="77777777" w:rsidR="00057FDB" w:rsidRDefault="00057FDB" w:rsidP="00057FDB"/>
    <w:p w14:paraId="7E2F8F59" w14:textId="07B02D35" w:rsidR="00EA678A" w:rsidRDefault="00057FDB" w:rsidP="00EA678A">
      <w:r>
        <w:t xml:space="preserve">Enligt min undersökning av olika maskininlärningsalgoritmer visar resultaten att SVC (Support </w:t>
      </w:r>
      <w:proofErr w:type="spellStart"/>
      <w:r>
        <w:t>Vector</w:t>
      </w:r>
      <w:proofErr w:type="spellEnd"/>
      <w:r>
        <w:t xml:space="preserve"> </w:t>
      </w:r>
      <w:proofErr w:type="spellStart"/>
      <w:r>
        <w:t>Classifier</w:t>
      </w:r>
      <w:proofErr w:type="spellEnd"/>
      <w:r>
        <w:t xml:space="preserve">) presterar bäst för sifferigenkänning jämfört med </w:t>
      </w:r>
      <w:proofErr w:type="spellStart"/>
      <w:r>
        <w:t>Random</w:t>
      </w:r>
      <w:proofErr w:type="spellEnd"/>
      <w:r>
        <w:t xml:space="preserve"> Forest </w:t>
      </w:r>
      <w:proofErr w:type="spellStart"/>
      <w:r>
        <w:t>Classifier</w:t>
      </w:r>
      <w:proofErr w:type="spellEnd"/>
      <w:r>
        <w:t xml:space="preserve">, Gradient Boosting </w:t>
      </w:r>
      <w:proofErr w:type="spellStart"/>
      <w:r>
        <w:t>Classifier</w:t>
      </w:r>
      <w:proofErr w:type="spellEnd"/>
      <w:r>
        <w:t xml:space="preserve"> och </w:t>
      </w:r>
      <w:proofErr w:type="spellStart"/>
      <w:r>
        <w:t>Voting</w:t>
      </w:r>
      <w:proofErr w:type="spellEnd"/>
      <w:r>
        <w:t xml:space="preserve"> </w:t>
      </w:r>
      <w:proofErr w:type="spellStart"/>
      <w:r>
        <w:t>Classifier</w:t>
      </w:r>
      <w:proofErr w:type="spellEnd"/>
      <w:r>
        <w:t xml:space="preserve">. Studierna visade också att det är möjligt att skapa en fungerande </w:t>
      </w:r>
      <w:proofErr w:type="spellStart"/>
      <w:r>
        <w:t>Streamlit</w:t>
      </w:r>
      <w:proofErr w:type="spellEnd"/>
      <w:r>
        <w:t xml:space="preserve">-applikation och implementera modellen på ett sätt som möjliggör korrekta prediktioner. Detta indikerar att SVC kan vara ett föredraget val för sifferigenkänning i praktiska tillämpningar. </w:t>
      </w:r>
    </w:p>
    <w:p w14:paraId="48FC8979" w14:textId="5946DFCB" w:rsidR="000B248E" w:rsidRDefault="00B8035D" w:rsidP="000B248E">
      <w:r w:rsidRPr="00B8035D">
        <w:t>Däremot visade det sig att SVC-modellen, tränad på MNIST-data, hade vissa begränsningar. För det första måste siffrorna på bilderna vara centrerade för att modellen ska göra korrekta prediktioner. Dessutom är det viktigt att använda en viss pennstorlek när man ritar siffrorna och att siffrorna är helt handskrivna för att få bästa resultat.</w:t>
      </w:r>
      <w:r w:rsidR="00B81989">
        <w:t xml:space="preserve"> Och för det tredje är att siffrorna ska ritas med hand, inte på en pekskärm eller med datormus. </w:t>
      </w:r>
      <w:r w:rsidRPr="00B8035D">
        <w:t xml:space="preserve"> </w:t>
      </w:r>
      <w:r w:rsidR="00B73461">
        <w:br/>
      </w:r>
      <w:r w:rsidR="00B81989">
        <w:br/>
      </w:r>
      <w:r w:rsidRPr="00B8035D">
        <w:t xml:space="preserve">Denna </w:t>
      </w:r>
      <w:r w:rsidR="00B73461" w:rsidRPr="00B8035D">
        <w:t>m</w:t>
      </w:r>
      <w:r w:rsidR="00B73461">
        <w:t>odell</w:t>
      </w:r>
      <w:r w:rsidRPr="00B8035D">
        <w:t xml:space="preserve"> kan vara användbar för att tolka siffror i en produktionsmiljö eller annan kontrollerad miljö där vi kan kontrollera att siffrorna ska skrivas med tillhandahållna medel (som vi godkänner) och där vi också kan ha kontroll över hur bilderna tas på dessa siffror (utan lutning och skuggor). </w:t>
      </w:r>
    </w:p>
    <w:p w14:paraId="5BA75124" w14:textId="1B32C286" w:rsidR="00532FC8" w:rsidRDefault="000B248E" w:rsidP="000B248E">
      <w:r>
        <w:t xml:space="preserve">För att göra denna modell användbar för en bredare användargrupp eller för underhållning som en </w:t>
      </w:r>
      <w:proofErr w:type="spellStart"/>
      <w:r>
        <w:t>Streamlit-app</w:t>
      </w:r>
      <w:proofErr w:type="spellEnd"/>
      <w:r>
        <w:t xml:space="preserve"> anser jag att det krävs något mer kraftfullt än en traditionell maskininlärningsmodell, nämligen neurala nätverk. Neurala nätverk har förmågan att lära sig mer komplexa mönster och kan vara mer flexibla när det gäller att tolka olika skrivstilar och variationer i handskrivna siffror. Genom att implementera neurala nätverk kan vi förbättra modellens förmåga att göra korrekta prediktioner och öka dess användbarhet för en bredare publik.</w:t>
      </w:r>
      <w:r w:rsidR="00532FC8">
        <w:br w:type="page"/>
      </w:r>
    </w:p>
    <w:p w14:paraId="1A0F87B1" w14:textId="759142FF" w:rsidR="009C3F59" w:rsidRDefault="009C3F59" w:rsidP="00A23B64">
      <w:pPr>
        <w:pStyle w:val="Rubrik1"/>
      </w:pPr>
      <w:bookmarkStart w:id="34" w:name="_Toc161925613"/>
      <w:r>
        <w:lastRenderedPageBreak/>
        <w:t>Teoretiska frågor</w:t>
      </w:r>
      <w:bookmarkEnd w:id="34"/>
    </w:p>
    <w:p w14:paraId="764394C3" w14:textId="77777777" w:rsidR="009F1E27" w:rsidRDefault="009F1E27" w:rsidP="009C3F59"/>
    <w:p w14:paraId="1DEEE97F" w14:textId="77777777" w:rsidR="009F1E27" w:rsidRPr="000F5182" w:rsidRDefault="009F1E27" w:rsidP="009F1E27">
      <w:pPr>
        <w:rPr>
          <w:b/>
          <w:bCs/>
        </w:rPr>
      </w:pPr>
      <w:r w:rsidRPr="000F5182">
        <w:rPr>
          <w:b/>
          <w:bCs/>
        </w:rPr>
        <w:t xml:space="preserve">1. Kalle delar upp sin data i ”Träning”, ”Validering” och ”Test”, vad används respektive del för? </w:t>
      </w:r>
    </w:p>
    <w:p w14:paraId="7180701F" w14:textId="77777777" w:rsidR="009F1E27" w:rsidRDefault="009F1E27" w:rsidP="009F1E27">
      <w:r>
        <w:t xml:space="preserve">Träning-set används för att träna upp olika modeller som sedan ska utvärderas på validerings-set. Sedan väljer man den bästa modellen, tränar upp den på </w:t>
      </w:r>
      <w:proofErr w:type="spellStart"/>
      <w:r>
        <w:t>träning+validering</w:t>
      </w:r>
      <w:proofErr w:type="spellEnd"/>
      <w:r>
        <w:t xml:space="preserve"> set och utvärderar den på Test-set. </w:t>
      </w:r>
    </w:p>
    <w:p w14:paraId="675A3DEF" w14:textId="77777777" w:rsidR="009F1E27" w:rsidRDefault="009F1E27" w:rsidP="009F1E27"/>
    <w:p w14:paraId="0C06F097" w14:textId="77777777" w:rsidR="009F1E27" w:rsidRPr="000F5182" w:rsidRDefault="009F1E27" w:rsidP="009F1E27">
      <w:pPr>
        <w:rPr>
          <w:b/>
          <w:bCs/>
        </w:rPr>
      </w:pPr>
      <w:r w:rsidRPr="000F5182">
        <w:rPr>
          <w:b/>
          <w:bCs/>
        </w:rPr>
        <w:t xml:space="preserve">2. Julia delar upp sin data i träning och test. På </w:t>
      </w:r>
      <w:proofErr w:type="spellStart"/>
      <w:r w:rsidRPr="000F5182">
        <w:rPr>
          <w:b/>
          <w:bCs/>
        </w:rPr>
        <w:t>träningsdatan</w:t>
      </w:r>
      <w:proofErr w:type="spellEnd"/>
      <w:r w:rsidRPr="000F5182">
        <w:rPr>
          <w:b/>
          <w:bCs/>
        </w:rPr>
        <w:t xml:space="preserve"> så tränar hon tre modeller; ”Linjär Regression”, ”Lasso regression” och en ”</w:t>
      </w:r>
      <w:proofErr w:type="spellStart"/>
      <w:r w:rsidRPr="000F5182">
        <w:rPr>
          <w:b/>
          <w:bCs/>
        </w:rPr>
        <w:t>Random</w:t>
      </w:r>
      <w:proofErr w:type="spellEnd"/>
      <w:r w:rsidRPr="000F5182">
        <w:rPr>
          <w:b/>
          <w:bCs/>
        </w:rPr>
        <w:t xml:space="preserve"> Forest modell”. Hur skall hon välja vilken av de tre modellerna hon skall fortsätta använda när hon inte skapat ett explicit ”</w:t>
      </w:r>
      <w:proofErr w:type="spellStart"/>
      <w:r w:rsidRPr="000F5182">
        <w:rPr>
          <w:b/>
          <w:bCs/>
        </w:rPr>
        <w:t>valideringsdataset</w:t>
      </w:r>
      <w:proofErr w:type="spellEnd"/>
      <w:r w:rsidRPr="000F5182">
        <w:rPr>
          <w:b/>
          <w:bCs/>
        </w:rPr>
        <w:t xml:space="preserve">”? </w:t>
      </w:r>
    </w:p>
    <w:p w14:paraId="01488084" w14:textId="77777777" w:rsidR="009F1E27" w:rsidRDefault="009F1E27" w:rsidP="009F1E27">
      <w:r>
        <w:t>Julia kan använda K-</w:t>
      </w:r>
      <w:proofErr w:type="spellStart"/>
      <w:r>
        <w:t>fold</w:t>
      </w:r>
      <w:proofErr w:type="spellEnd"/>
      <w:r>
        <w:t xml:space="preserve"> cross-</w:t>
      </w:r>
      <w:proofErr w:type="spellStart"/>
      <w:r>
        <w:t>validation</w:t>
      </w:r>
      <w:proofErr w:type="spellEnd"/>
      <w:r>
        <w:t xml:space="preserve"> för att mäta modellernas prestanda utan att röra test-set. K-</w:t>
      </w:r>
      <w:proofErr w:type="spellStart"/>
      <w:r>
        <w:t>fold</w:t>
      </w:r>
      <w:proofErr w:type="spellEnd"/>
      <w:r>
        <w:t xml:space="preserve"> Cross-</w:t>
      </w:r>
      <w:proofErr w:type="spellStart"/>
      <w:r>
        <w:t>validation</w:t>
      </w:r>
      <w:proofErr w:type="spellEnd"/>
      <w:r>
        <w:t xml:space="preserve"> innebär att man delar upp träningsdata i några (K) olika delar, tränar upp modellen på K – 1 delar och validerar på den återstående delen. Man gör så K gånger för att få alla möjliga kombinationer av träning-validering delar av data och väljer den bästa modellen baserat på snitt-prestanda av de K-mätningar som man får från K-</w:t>
      </w:r>
      <w:proofErr w:type="spellStart"/>
      <w:r>
        <w:t>Fold</w:t>
      </w:r>
      <w:proofErr w:type="spellEnd"/>
      <w:r>
        <w:t xml:space="preserve"> cross-</w:t>
      </w:r>
      <w:proofErr w:type="spellStart"/>
      <w:r>
        <w:t>validation</w:t>
      </w:r>
      <w:proofErr w:type="spellEnd"/>
      <w:r>
        <w:t xml:space="preserve">. </w:t>
      </w:r>
    </w:p>
    <w:p w14:paraId="5576E925" w14:textId="77777777" w:rsidR="009F1E27" w:rsidRDefault="009F1E27" w:rsidP="009F1E27"/>
    <w:p w14:paraId="4DDB1C30" w14:textId="77777777" w:rsidR="009F1E27" w:rsidRPr="000F5182" w:rsidRDefault="009F1E27" w:rsidP="009F1E27">
      <w:pPr>
        <w:rPr>
          <w:b/>
          <w:bCs/>
        </w:rPr>
      </w:pPr>
      <w:r w:rsidRPr="000F5182">
        <w:rPr>
          <w:b/>
          <w:bCs/>
        </w:rPr>
        <w:t xml:space="preserve">3. Vad är ”regressionsproblem? Kan du ge några exempel på modeller som används och potentiella tillämpningsområden? </w:t>
      </w:r>
    </w:p>
    <w:p w14:paraId="69D54A62" w14:textId="77777777" w:rsidR="009F1E27" w:rsidRDefault="009F1E27" w:rsidP="009F1E27">
      <w:r>
        <w:t xml:space="preserve">Regressionsproblem innebär att det behövs prediktion av en kontinuerlig målvariabel (den som inte har bestämda värden). Exempel på modeller: </w:t>
      </w:r>
      <w:proofErr w:type="spellStart"/>
      <w:r w:rsidRPr="00A76CFD">
        <w:t>LinearRegression</w:t>
      </w:r>
      <w:proofErr w:type="spellEnd"/>
      <w:r w:rsidRPr="00A76CFD">
        <w:t xml:space="preserve"> (och Lasso, Ridge), </w:t>
      </w:r>
      <w:proofErr w:type="spellStart"/>
      <w:r w:rsidRPr="00A76CFD">
        <w:t>SupportVectorRegression</w:t>
      </w:r>
      <w:proofErr w:type="spellEnd"/>
      <w:r w:rsidRPr="00A76CFD">
        <w:t xml:space="preserve"> (SVR), </w:t>
      </w:r>
      <w:proofErr w:type="spellStart"/>
      <w:r w:rsidRPr="00A76CFD">
        <w:t>DesicionTreeRegressor</w:t>
      </w:r>
      <w:proofErr w:type="spellEnd"/>
      <w:r w:rsidRPr="00A76CFD">
        <w:t xml:space="preserve">. </w:t>
      </w:r>
      <w:r w:rsidRPr="00A76CFD">
        <w:br/>
      </w:r>
      <w:r>
        <w:t>Potentiella tillämpningsområden</w:t>
      </w:r>
      <w:r w:rsidRPr="006B2FB7">
        <w:t xml:space="preserve">: </w:t>
      </w:r>
      <w:proofErr w:type="spellStart"/>
      <w:r w:rsidRPr="006B2FB7">
        <w:t>temperature-prediction</w:t>
      </w:r>
      <w:proofErr w:type="spellEnd"/>
      <w:r w:rsidRPr="006B2FB7">
        <w:t xml:space="preserve"> (väderprognos), prediktion av huspriser, energiförbrukning, </w:t>
      </w:r>
      <w:r>
        <w:t xml:space="preserve">prediktion av när en buss kommer till en busstation. </w:t>
      </w:r>
    </w:p>
    <w:p w14:paraId="36936F7D" w14:textId="77777777" w:rsidR="009F1E27" w:rsidRPr="006B2FB7" w:rsidRDefault="009F1E27" w:rsidP="009F1E27"/>
    <w:p w14:paraId="5128D8BD" w14:textId="77777777" w:rsidR="009F1E27" w:rsidRPr="000F5182" w:rsidRDefault="009F1E27" w:rsidP="009F1E27">
      <w:pPr>
        <w:rPr>
          <w:b/>
          <w:bCs/>
        </w:rPr>
      </w:pPr>
      <w:r w:rsidRPr="000F5182">
        <w:rPr>
          <w:b/>
          <w:bCs/>
        </w:rPr>
        <w:t xml:space="preserve">4. Hur kan du tolka RMSE och vad används det till? </w:t>
      </w:r>
    </w:p>
    <w:p w14:paraId="270FABB2" w14:textId="77777777" w:rsidR="009F1E27" w:rsidRDefault="009F1E27" w:rsidP="009F1E27">
      <w:r>
        <w:t xml:space="preserve">RMSE är roten ur kvadrerad skillnad mellan faktiska målvariabelsvärden och dess prediktioner i snitt. Den mäter en snitt skillnad mellan de faktiska värden av y och dess predikterade värden i samma enheter som y mäts i. </w:t>
      </w:r>
    </w:p>
    <w:p w14:paraId="1F3A87C2" w14:textId="77777777" w:rsidR="009F1E27" w:rsidRDefault="009F1E27" w:rsidP="009F1E27">
      <w:r>
        <w:t xml:space="preserve">Det används till att mäta modellens prestanda. </w:t>
      </w:r>
      <w:r w:rsidRPr="00692C02">
        <w:t>Ju mindre RMSE är, desto bättre presterar modellen.</w:t>
      </w:r>
    </w:p>
    <w:p w14:paraId="2376EAE1" w14:textId="77777777" w:rsidR="009F1E27" w:rsidRDefault="009F1E27" w:rsidP="009F1E27"/>
    <w:p w14:paraId="241D8591" w14:textId="77777777" w:rsidR="009F1E27" w:rsidRPr="000F5182" w:rsidRDefault="009F1E27" w:rsidP="009F1E27">
      <w:pPr>
        <w:rPr>
          <w:b/>
          <w:bCs/>
        </w:rPr>
      </w:pPr>
      <w:r w:rsidRPr="000F5182">
        <w:rPr>
          <w:b/>
          <w:bCs/>
        </w:rPr>
        <w:t xml:space="preserve"> 5. Vad är ”</w:t>
      </w:r>
      <w:proofErr w:type="spellStart"/>
      <w:r w:rsidRPr="000F5182">
        <w:rPr>
          <w:b/>
          <w:bCs/>
        </w:rPr>
        <w:t>klassificieringsproblem</w:t>
      </w:r>
      <w:proofErr w:type="spellEnd"/>
      <w:r w:rsidRPr="000F5182">
        <w:rPr>
          <w:b/>
          <w:bCs/>
        </w:rPr>
        <w:t>? Kan du ge några exempel på modeller som används och potentiella tillämpningsområden? Vad är en ”</w:t>
      </w:r>
      <w:proofErr w:type="spellStart"/>
      <w:r w:rsidRPr="000F5182">
        <w:rPr>
          <w:b/>
          <w:bCs/>
        </w:rPr>
        <w:t>Confusion</w:t>
      </w:r>
      <w:proofErr w:type="spellEnd"/>
      <w:r w:rsidRPr="000F5182">
        <w:rPr>
          <w:b/>
          <w:bCs/>
        </w:rPr>
        <w:t xml:space="preserve"> Matrix”? </w:t>
      </w:r>
    </w:p>
    <w:p w14:paraId="1B99DEA0" w14:textId="77777777" w:rsidR="009F1E27" w:rsidRDefault="009F1E27" w:rsidP="009F1E27">
      <w:r>
        <w:t>Klassificeringsproblem innebär att uppgiften handlar om att prediktera om en observation tillhör någon av förbestämda klasser.</w:t>
      </w:r>
    </w:p>
    <w:p w14:paraId="78FE5685" w14:textId="77777777" w:rsidR="009F1E27" w:rsidRPr="00A924E0" w:rsidRDefault="009F1E27" w:rsidP="009F1E27">
      <w:r w:rsidRPr="00A924E0">
        <w:t xml:space="preserve">Exempel på </w:t>
      </w:r>
      <w:proofErr w:type="spellStart"/>
      <w:r w:rsidRPr="00A924E0">
        <w:t>modeler</w:t>
      </w:r>
      <w:proofErr w:type="spellEnd"/>
      <w:r w:rsidRPr="00A924E0">
        <w:t xml:space="preserve">: </w:t>
      </w:r>
      <w:proofErr w:type="spellStart"/>
      <w:r w:rsidRPr="00A924E0">
        <w:t>LogistiskRegression</w:t>
      </w:r>
      <w:proofErr w:type="spellEnd"/>
      <w:r w:rsidRPr="00A924E0">
        <w:t xml:space="preserve">, </w:t>
      </w:r>
      <w:proofErr w:type="spellStart"/>
      <w:r w:rsidRPr="00A924E0">
        <w:t>SupportVectorClassifier</w:t>
      </w:r>
      <w:proofErr w:type="spellEnd"/>
      <w:r w:rsidRPr="00A924E0">
        <w:t xml:space="preserve">(SVC), </w:t>
      </w:r>
      <w:proofErr w:type="spellStart"/>
      <w:r w:rsidRPr="00A924E0">
        <w:t>DesicionTreeClassifier</w:t>
      </w:r>
      <w:proofErr w:type="spellEnd"/>
      <w:r w:rsidRPr="00A924E0">
        <w:t>, K-</w:t>
      </w:r>
      <w:proofErr w:type="spellStart"/>
      <w:r w:rsidRPr="00A924E0">
        <w:t>nearest</w:t>
      </w:r>
      <w:proofErr w:type="spellEnd"/>
      <w:r w:rsidRPr="00A924E0">
        <w:t xml:space="preserve"> </w:t>
      </w:r>
      <w:proofErr w:type="spellStart"/>
      <w:r w:rsidRPr="00A924E0">
        <w:t>Neighbors</w:t>
      </w:r>
      <w:proofErr w:type="spellEnd"/>
      <w:r w:rsidRPr="00A924E0">
        <w:t xml:space="preserve"> (KNN)</w:t>
      </w:r>
    </w:p>
    <w:p w14:paraId="504A2793" w14:textId="77777777" w:rsidR="009F1E27" w:rsidRPr="00A924E0" w:rsidRDefault="009F1E27" w:rsidP="009F1E27">
      <w:r w:rsidRPr="00A924E0">
        <w:lastRenderedPageBreak/>
        <w:t>Tillämpningsområd</w:t>
      </w:r>
      <w:r>
        <w:t xml:space="preserve">en: </w:t>
      </w:r>
      <w:proofErr w:type="spellStart"/>
      <w:r>
        <w:t>Spamfiltrering</w:t>
      </w:r>
      <w:proofErr w:type="spellEnd"/>
      <w:r>
        <w:t>, anomalidetektion, prediktera om kunden kommer att tycka om låten baserad på musik som den tidigare har lyssnat på (</w:t>
      </w:r>
      <w:proofErr w:type="spellStart"/>
      <w:r>
        <w:t>Spotify</w:t>
      </w:r>
      <w:proofErr w:type="spellEnd"/>
      <w:r>
        <w:t xml:space="preserve">-wrap med deras hälsningar från musiker).  </w:t>
      </w:r>
    </w:p>
    <w:p w14:paraId="47DD0499" w14:textId="77777777" w:rsidR="009F1E27" w:rsidRDefault="009F1E27" w:rsidP="009F1E27">
      <w:r w:rsidRPr="00FB0F23">
        <w:t xml:space="preserve">En </w:t>
      </w:r>
      <w:proofErr w:type="spellStart"/>
      <w:r w:rsidRPr="00FB0F23">
        <w:t>Confusion</w:t>
      </w:r>
      <w:proofErr w:type="spellEnd"/>
      <w:r w:rsidRPr="00FB0F23">
        <w:t xml:space="preserve"> Matrix är ett verktyg för att utvärdera klassificeringsmodeller. Det är en matris där de faktiska värdena placeras längs y-axeln och de predikterade värdena längs x-axeln. Antalet observationer som tillhör varje klass </w:t>
      </w:r>
      <w:r>
        <w:t xml:space="preserve">och hur de var klassificerade av modellen </w:t>
      </w:r>
      <w:r w:rsidRPr="00FB0F23">
        <w:t>fylls sedan i matrisen. De korrekt klassificerade observationerna återfinns på diagonalen, medan felaktigt klassificerade observationer finns på övriga platser i matrisen</w:t>
      </w:r>
      <w:r>
        <w:t xml:space="preserve">. Det kan användas bara som det är för att utvärdera modellens prestation men man kan också räkan viktiga mätvärden som F1-score, </w:t>
      </w:r>
      <w:proofErr w:type="spellStart"/>
      <w:r>
        <w:t>presicion</w:t>
      </w:r>
      <w:proofErr w:type="spellEnd"/>
      <w:r>
        <w:t xml:space="preserve"> och </w:t>
      </w:r>
      <w:proofErr w:type="spellStart"/>
      <w:r>
        <w:t>recall</w:t>
      </w:r>
      <w:proofErr w:type="spellEnd"/>
      <w:r>
        <w:t>.</w:t>
      </w:r>
    </w:p>
    <w:p w14:paraId="05064564" w14:textId="77777777" w:rsidR="009F1E27" w:rsidRDefault="009F1E27" w:rsidP="009F1E27"/>
    <w:p w14:paraId="5CA0BEB4" w14:textId="77777777" w:rsidR="009F1E27" w:rsidRPr="00D923EA" w:rsidRDefault="009F1E27" w:rsidP="009F1E27">
      <w:pPr>
        <w:rPr>
          <w:b/>
          <w:bCs/>
        </w:rPr>
      </w:pPr>
      <w:r w:rsidRPr="00D923EA">
        <w:rPr>
          <w:b/>
          <w:bCs/>
        </w:rPr>
        <w:t>6. Vad är K-</w:t>
      </w:r>
      <w:proofErr w:type="spellStart"/>
      <w:r w:rsidRPr="00D923EA">
        <w:rPr>
          <w:b/>
          <w:bCs/>
        </w:rPr>
        <w:t>means</w:t>
      </w:r>
      <w:proofErr w:type="spellEnd"/>
      <w:r w:rsidRPr="00D923EA">
        <w:rPr>
          <w:b/>
          <w:bCs/>
        </w:rPr>
        <w:t xml:space="preserve"> modellen för något? Ge ett exempel på vad det kan tillämpas på. </w:t>
      </w:r>
    </w:p>
    <w:p w14:paraId="1DC0F422" w14:textId="77777777" w:rsidR="009F1E27" w:rsidRDefault="009F1E27" w:rsidP="009F1E27">
      <w:r>
        <w:t>K-</w:t>
      </w:r>
      <w:proofErr w:type="spellStart"/>
      <w:r>
        <w:t>means</w:t>
      </w:r>
      <w:proofErr w:type="spellEnd"/>
      <w:r>
        <w:t xml:space="preserve"> är en </w:t>
      </w:r>
      <w:proofErr w:type="spellStart"/>
      <w:r>
        <w:t>unsupervised</w:t>
      </w:r>
      <w:proofErr w:type="spellEnd"/>
      <w:r>
        <w:t xml:space="preserve">-algoritm som används för </w:t>
      </w:r>
      <w:proofErr w:type="spellStart"/>
      <w:r>
        <w:t>klustring</w:t>
      </w:r>
      <w:proofErr w:type="spellEnd"/>
      <w:r>
        <w:t xml:space="preserve">. Där vi bestämmer antal klusters(K) som modellen ska dela data i.  Algoritmen utgår på att tilldela datapunkter till olika kluster på så sätt så att maximera distansen mellan klusters och minimera den inom klusters. </w:t>
      </w:r>
    </w:p>
    <w:p w14:paraId="0E626FAE" w14:textId="77777777" w:rsidR="009F1E27" w:rsidRDefault="009F1E27" w:rsidP="009F1E27">
      <w:r>
        <w:t xml:space="preserve">Tillämpningsområden: Segmentering av patienter för att identifiera riskgrupper, segmentering av kunder för att använda i marknadsföring, eller segmentering av elever för att anpassa undervisningen.  </w:t>
      </w:r>
    </w:p>
    <w:p w14:paraId="716329F2" w14:textId="77777777" w:rsidR="009F1E27" w:rsidRDefault="009F1E27" w:rsidP="009F1E27"/>
    <w:p w14:paraId="044D0A8D" w14:textId="77777777" w:rsidR="009F1E27" w:rsidRPr="00D923EA" w:rsidRDefault="009F1E27" w:rsidP="009F1E27">
      <w:pPr>
        <w:rPr>
          <w:b/>
          <w:bCs/>
        </w:rPr>
      </w:pPr>
      <w:r w:rsidRPr="00D923EA">
        <w:rPr>
          <w:b/>
          <w:bCs/>
        </w:rPr>
        <w:t xml:space="preserve">7. Förklara (gärna med ett exempel): </w:t>
      </w:r>
      <w:proofErr w:type="spellStart"/>
      <w:r w:rsidRPr="00D923EA">
        <w:rPr>
          <w:b/>
          <w:bCs/>
        </w:rPr>
        <w:t>Ordinal</w:t>
      </w:r>
      <w:proofErr w:type="spellEnd"/>
      <w:r w:rsidRPr="00D923EA">
        <w:rPr>
          <w:b/>
          <w:bCs/>
        </w:rPr>
        <w:t xml:space="preserve"> </w:t>
      </w:r>
      <w:proofErr w:type="spellStart"/>
      <w:r w:rsidRPr="00D923EA">
        <w:rPr>
          <w:b/>
          <w:bCs/>
        </w:rPr>
        <w:t>encoding</w:t>
      </w:r>
      <w:proofErr w:type="spellEnd"/>
      <w:r w:rsidRPr="00D923EA">
        <w:rPr>
          <w:b/>
          <w:bCs/>
        </w:rPr>
        <w:t xml:space="preserve">, </w:t>
      </w:r>
      <w:proofErr w:type="spellStart"/>
      <w:r w:rsidRPr="00D923EA">
        <w:rPr>
          <w:b/>
          <w:bCs/>
        </w:rPr>
        <w:t>one</w:t>
      </w:r>
      <w:proofErr w:type="spellEnd"/>
      <w:r w:rsidRPr="00D923EA">
        <w:rPr>
          <w:b/>
          <w:bCs/>
        </w:rPr>
        <w:t xml:space="preserve">-hot </w:t>
      </w:r>
      <w:proofErr w:type="spellStart"/>
      <w:r w:rsidRPr="00D923EA">
        <w:rPr>
          <w:b/>
          <w:bCs/>
        </w:rPr>
        <w:t>encoding</w:t>
      </w:r>
      <w:proofErr w:type="spellEnd"/>
      <w:r w:rsidRPr="00D923EA">
        <w:rPr>
          <w:b/>
          <w:bCs/>
        </w:rPr>
        <w:t xml:space="preserve">, dummy </w:t>
      </w:r>
      <w:proofErr w:type="spellStart"/>
      <w:r w:rsidRPr="00D923EA">
        <w:rPr>
          <w:b/>
          <w:bCs/>
        </w:rPr>
        <w:t>variable</w:t>
      </w:r>
      <w:proofErr w:type="spellEnd"/>
      <w:r w:rsidRPr="00D923EA">
        <w:rPr>
          <w:b/>
          <w:bCs/>
        </w:rPr>
        <w:t xml:space="preserve"> </w:t>
      </w:r>
      <w:proofErr w:type="spellStart"/>
      <w:r w:rsidRPr="00D923EA">
        <w:rPr>
          <w:b/>
          <w:bCs/>
        </w:rPr>
        <w:t>encoding</w:t>
      </w:r>
      <w:proofErr w:type="spellEnd"/>
      <w:r w:rsidRPr="00D923EA">
        <w:rPr>
          <w:b/>
          <w:bCs/>
        </w:rPr>
        <w:t xml:space="preserve">. Se mappen ”l8” på </w:t>
      </w:r>
      <w:proofErr w:type="spellStart"/>
      <w:r w:rsidRPr="00D923EA">
        <w:rPr>
          <w:b/>
          <w:bCs/>
        </w:rPr>
        <w:t>GitHub</w:t>
      </w:r>
      <w:proofErr w:type="spellEnd"/>
      <w:r w:rsidRPr="00D923EA">
        <w:rPr>
          <w:b/>
          <w:bCs/>
        </w:rPr>
        <w:t xml:space="preserve"> om du behöver repetition. </w:t>
      </w:r>
    </w:p>
    <w:p w14:paraId="1A9A6A6A" w14:textId="77777777" w:rsidR="009F1E27" w:rsidRDefault="009F1E27" w:rsidP="009F1E27">
      <w:r>
        <w:t xml:space="preserve">De här är tekniker för att behandla kategoriska variabler. </w:t>
      </w:r>
    </w:p>
    <w:p w14:paraId="30F117E9" w14:textId="77777777" w:rsidR="009F1E27" w:rsidRDefault="009F1E27" w:rsidP="009F1E27">
      <w:proofErr w:type="spellStart"/>
      <w:r>
        <w:t>Ordinal</w:t>
      </w:r>
      <w:proofErr w:type="spellEnd"/>
      <w:r>
        <w:t xml:space="preserve"> </w:t>
      </w:r>
      <w:proofErr w:type="spellStart"/>
      <w:r>
        <w:t>encoding</w:t>
      </w:r>
      <w:proofErr w:type="spellEnd"/>
      <w:r>
        <w:t xml:space="preserve"> handlar om att ersätta kategorier med siffror (från 0) baserad på hierarki eller rankning av kategorier. </w:t>
      </w:r>
    </w:p>
    <w:p w14:paraId="2C2F1059" w14:textId="77777777" w:rsidR="009F1E27" w:rsidRDefault="009F1E27" w:rsidP="009F1E27">
      <w:proofErr w:type="spellStart"/>
      <w:r>
        <w:t>One</w:t>
      </w:r>
      <w:proofErr w:type="spellEnd"/>
      <w:r>
        <w:t xml:space="preserve">-hot </w:t>
      </w:r>
      <w:proofErr w:type="spellStart"/>
      <w:r>
        <w:t>encoding</w:t>
      </w:r>
      <w:proofErr w:type="spellEnd"/>
      <w:r>
        <w:t xml:space="preserve"> är en teknik då man skapar lika mycket nya variabel som det finns kategorier och sätter 1 eller 0 ifall en observation tillhör denna kategori. </w:t>
      </w:r>
    </w:p>
    <w:p w14:paraId="249303D8" w14:textId="77777777" w:rsidR="009F1E27" w:rsidRDefault="009F1E27" w:rsidP="009F1E27">
      <w:r>
        <w:t xml:space="preserve">Dummy </w:t>
      </w:r>
      <w:proofErr w:type="spellStart"/>
      <w:r>
        <w:t>variables-eknink</w:t>
      </w:r>
      <w:proofErr w:type="spellEnd"/>
      <w:r>
        <w:t xml:space="preserve"> är samma som </w:t>
      </w:r>
      <w:proofErr w:type="spellStart"/>
      <w:r>
        <w:t>one</w:t>
      </w:r>
      <w:proofErr w:type="spellEnd"/>
      <w:r>
        <w:t xml:space="preserve">-hor </w:t>
      </w:r>
      <w:proofErr w:type="spellStart"/>
      <w:r>
        <w:t>encoding</w:t>
      </w:r>
      <w:proofErr w:type="spellEnd"/>
      <w:r>
        <w:t xml:space="preserve"> men man tar bort en av kategorier och modellen förstår att en </w:t>
      </w:r>
      <w:proofErr w:type="spellStart"/>
      <w:r>
        <w:t>observatin</w:t>
      </w:r>
      <w:proofErr w:type="spellEnd"/>
      <w:r>
        <w:t xml:space="preserve"> tillhör denna kategori on den inte tillhör någon annan kategori.</w:t>
      </w:r>
    </w:p>
    <w:p w14:paraId="37074352" w14:textId="77777777" w:rsidR="009F1E27" w:rsidRPr="00D923EA" w:rsidRDefault="009F1E27" w:rsidP="009F1E27">
      <w:pPr>
        <w:rPr>
          <w:b/>
          <w:bCs/>
        </w:rPr>
      </w:pPr>
      <w:r w:rsidRPr="00D923EA">
        <w:rPr>
          <w:b/>
          <w:bCs/>
        </w:rPr>
        <w:t xml:space="preserve">8. Göran påstår att </w:t>
      </w:r>
      <w:proofErr w:type="spellStart"/>
      <w:r w:rsidRPr="00D923EA">
        <w:rPr>
          <w:b/>
          <w:bCs/>
        </w:rPr>
        <w:t>datan</w:t>
      </w:r>
      <w:proofErr w:type="spellEnd"/>
      <w:r w:rsidRPr="00D923EA">
        <w:rPr>
          <w:b/>
          <w:bCs/>
        </w:rPr>
        <w:t xml:space="preserve"> antingen är ”</w:t>
      </w:r>
      <w:proofErr w:type="spellStart"/>
      <w:r w:rsidRPr="00D923EA">
        <w:rPr>
          <w:b/>
          <w:bCs/>
        </w:rPr>
        <w:t>ordinal</w:t>
      </w:r>
      <w:proofErr w:type="spellEnd"/>
      <w:r w:rsidRPr="00D923EA">
        <w:rPr>
          <w:b/>
          <w:bCs/>
        </w:rPr>
        <w:t>” eller ”nominal”. Julia säger att detta måste tolkas. Hon ger ett exempel med att färger såsom {röd, grön, blå} generellt sett inte har någon inbördes ordning (nominal) men om du har en röd skjorta så är du vackrast på festen (</w:t>
      </w:r>
      <w:proofErr w:type="spellStart"/>
      <w:r w:rsidRPr="00D923EA">
        <w:rPr>
          <w:b/>
          <w:bCs/>
        </w:rPr>
        <w:t>ordinal</w:t>
      </w:r>
      <w:proofErr w:type="spellEnd"/>
      <w:r w:rsidRPr="00D923EA">
        <w:rPr>
          <w:b/>
          <w:bCs/>
        </w:rPr>
        <w:t xml:space="preserve">) – vem har rätt? </w:t>
      </w:r>
    </w:p>
    <w:p w14:paraId="2CAE7011" w14:textId="77777777" w:rsidR="009F1E27" w:rsidRDefault="009F1E27" w:rsidP="009F1E27">
      <w:r>
        <w:t xml:space="preserve">Julia har rätt, det beror på kontexten, </w:t>
      </w:r>
      <w:proofErr w:type="spellStart"/>
      <w:r>
        <w:t>datan</w:t>
      </w:r>
      <w:proofErr w:type="spellEnd"/>
      <w:r>
        <w:t xml:space="preserve"> och målet. Samma data kan betraktas som </w:t>
      </w:r>
      <w:proofErr w:type="spellStart"/>
      <w:r>
        <w:t>ordinal</w:t>
      </w:r>
      <w:proofErr w:type="spellEnd"/>
      <w:r>
        <w:t xml:space="preserve"> eller nominal beroende på kontexten. </w:t>
      </w:r>
    </w:p>
    <w:p w14:paraId="3B0DF665" w14:textId="77777777" w:rsidR="009F1E27" w:rsidRPr="00D923EA" w:rsidRDefault="009F1E27" w:rsidP="009F1E27">
      <w:pPr>
        <w:rPr>
          <w:b/>
          <w:bCs/>
        </w:rPr>
      </w:pPr>
      <w:r w:rsidRPr="00D923EA">
        <w:rPr>
          <w:b/>
          <w:bCs/>
        </w:rPr>
        <w:t xml:space="preserve">9. Kolla följande video om </w:t>
      </w:r>
      <w:proofErr w:type="spellStart"/>
      <w:r w:rsidRPr="00D923EA">
        <w:rPr>
          <w:b/>
          <w:bCs/>
        </w:rPr>
        <w:t>Streamlit</w:t>
      </w:r>
      <w:proofErr w:type="spellEnd"/>
      <w:r w:rsidRPr="00D923EA">
        <w:rPr>
          <w:b/>
          <w:bCs/>
        </w:rPr>
        <w:t xml:space="preserve">: https://www.youtube.com/watch?v=ggDaRzPP7A&amp;list=PLgzaMbMPEHEx9Als3F3sKKXexWnyEKH45&amp;index=12 Och besvara följande fråga: - Vad är </w:t>
      </w:r>
      <w:proofErr w:type="spellStart"/>
      <w:r w:rsidRPr="00D923EA">
        <w:rPr>
          <w:b/>
          <w:bCs/>
        </w:rPr>
        <w:t>Streamlit</w:t>
      </w:r>
      <w:proofErr w:type="spellEnd"/>
      <w:r w:rsidRPr="00D923EA">
        <w:rPr>
          <w:b/>
          <w:bCs/>
        </w:rPr>
        <w:t xml:space="preserve"> för något och vad kan det användas till?</w:t>
      </w:r>
    </w:p>
    <w:p w14:paraId="37CB4522" w14:textId="1432CE9E" w:rsidR="009F1E27" w:rsidRPr="009C3F59" w:rsidRDefault="009F1E27" w:rsidP="009C3F59">
      <w:proofErr w:type="spellStart"/>
      <w:r w:rsidRPr="00E57C3C">
        <w:t>Streamlit</w:t>
      </w:r>
      <w:proofErr w:type="spellEnd"/>
      <w:r w:rsidRPr="00E57C3C">
        <w:t xml:space="preserve"> är e</w:t>
      </w:r>
      <w:r>
        <w:t xml:space="preserve">n </w:t>
      </w:r>
      <w:proofErr w:type="spellStart"/>
      <w:r>
        <w:t>open</w:t>
      </w:r>
      <w:proofErr w:type="spellEnd"/>
      <w:r>
        <w:t xml:space="preserve"> source</w:t>
      </w:r>
      <w:r w:rsidRPr="00E57C3C">
        <w:t xml:space="preserve"> </w:t>
      </w:r>
      <w:proofErr w:type="spellStart"/>
      <w:r>
        <w:t>framework</w:t>
      </w:r>
      <w:proofErr w:type="spellEnd"/>
      <w:r w:rsidRPr="00E57C3C">
        <w:t xml:space="preserve"> för snabb och enkel utveckling av webbapplikationer för dataanalys och maskininlärning. Med </w:t>
      </w:r>
      <w:proofErr w:type="spellStart"/>
      <w:r w:rsidRPr="00E57C3C">
        <w:t>Streamlit</w:t>
      </w:r>
      <w:proofErr w:type="spellEnd"/>
      <w:r w:rsidRPr="00E57C3C">
        <w:t xml:space="preserve"> kan </w:t>
      </w:r>
      <w:r>
        <w:t>man</w:t>
      </w:r>
      <w:r w:rsidRPr="00E57C3C">
        <w:t xml:space="preserve"> skapa gränssnitt för att visualisera data, experimentera med modeller och dela resultat.</w:t>
      </w:r>
    </w:p>
    <w:p w14:paraId="245ACFBD" w14:textId="2C6F0C9E" w:rsidR="00A23B64" w:rsidRDefault="00A23B64" w:rsidP="00A23B64">
      <w:pPr>
        <w:pStyle w:val="Rubrik1"/>
      </w:pPr>
      <w:bookmarkStart w:id="35" w:name="_Toc161925614"/>
      <w:r>
        <w:lastRenderedPageBreak/>
        <w:t>Självutvärdering</w:t>
      </w:r>
      <w:bookmarkEnd w:id="35"/>
      <w:r w:rsidR="00DC75BF">
        <w:br/>
      </w:r>
    </w:p>
    <w:p w14:paraId="15928FFC" w14:textId="77777777" w:rsidR="009F1E27" w:rsidRDefault="00A23B64" w:rsidP="00A23B64">
      <w:pPr>
        <w:pStyle w:val="Liststycke"/>
        <w:numPr>
          <w:ilvl w:val="0"/>
          <w:numId w:val="4"/>
        </w:numPr>
      </w:pPr>
      <w:r w:rsidRPr="00DC75BF">
        <w:t xml:space="preserve">Utmaningar du haft under arbetet samt hur du hanterat dem. </w:t>
      </w:r>
    </w:p>
    <w:p w14:paraId="46ECBD66" w14:textId="0D764F95" w:rsidR="00097A71" w:rsidRDefault="008A543B" w:rsidP="009F1E27">
      <w:r>
        <w:t xml:space="preserve">Jag tror att det värsta utmaningen var att få </w:t>
      </w:r>
      <w:proofErr w:type="spellStart"/>
      <w:r>
        <w:t>Streamlit</w:t>
      </w:r>
      <w:proofErr w:type="spellEnd"/>
      <w:r>
        <w:t xml:space="preserve"> att funka </w:t>
      </w:r>
      <w:r w:rsidR="00FB3D33">
        <w:t xml:space="preserve">när du </w:t>
      </w:r>
      <w:r w:rsidR="00097A71">
        <w:t>aldrig har</w:t>
      </w:r>
      <w:r w:rsidR="00FB3D33">
        <w:t xml:space="preserve"> arbetat med det </w:t>
      </w:r>
      <w:r>
        <w:t>(</w:t>
      </w:r>
      <w:r w:rsidR="006802DC">
        <w:t xml:space="preserve">uppdatera Anaconda, ladda ned Visual Studio, mitt i allt inse att du behöver </w:t>
      </w:r>
      <w:r w:rsidR="00C30C06">
        <w:t>nyare version av</w:t>
      </w:r>
      <w:r w:rsidR="006802DC">
        <w:t xml:space="preserve"> </w:t>
      </w:r>
      <w:proofErr w:type="spellStart"/>
      <w:r w:rsidR="006802DC">
        <w:t>Python</w:t>
      </w:r>
      <w:proofErr w:type="spellEnd"/>
      <w:r w:rsidR="006802DC">
        <w:t xml:space="preserve"> osv) och </w:t>
      </w:r>
      <w:proofErr w:type="spellStart"/>
      <w:r w:rsidR="00FB3D33">
        <w:t>preprocessing</w:t>
      </w:r>
      <w:proofErr w:type="spellEnd"/>
      <w:r w:rsidR="00FB3D33">
        <w:t xml:space="preserve"> av bilder. </w:t>
      </w:r>
      <w:r w:rsidR="00C30C06">
        <w:t xml:space="preserve"> Jag har samarbetat med Filip </w:t>
      </w:r>
      <w:r w:rsidR="00B26A18">
        <w:t xml:space="preserve">när det gäller </w:t>
      </w:r>
      <w:proofErr w:type="spellStart"/>
      <w:r w:rsidR="00B26A18">
        <w:t>preprocessing</w:t>
      </w:r>
      <w:proofErr w:type="spellEnd"/>
      <w:r w:rsidR="00B26A18">
        <w:t xml:space="preserve"> av bilder och kan säga att det värdefullt att kunna bolla om saker, dela kod och peppa varandra. </w:t>
      </w:r>
    </w:p>
    <w:p w14:paraId="167156BB" w14:textId="0ED7AF12" w:rsidR="00B26A18" w:rsidRDefault="00B26A18" w:rsidP="009F1E27">
      <w:r>
        <w:t xml:space="preserve">Jag har bestämt mig att komma igång med </w:t>
      </w:r>
      <w:proofErr w:type="spellStart"/>
      <w:r>
        <w:t>GitHub</w:t>
      </w:r>
      <w:proofErr w:type="spellEnd"/>
      <w:r>
        <w:t xml:space="preserve"> så det var en till utmaning</w:t>
      </w:r>
      <w:r w:rsidR="004176BE">
        <w:t xml:space="preserve">: att förstå varför något inte laddas upp, men jag googlade </w:t>
      </w:r>
      <w:r w:rsidR="00097A71">
        <w:t>o</w:t>
      </w:r>
      <w:r w:rsidR="004176BE">
        <w:t xml:space="preserve">ch frågade </w:t>
      </w:r>
      <w:proofErr w:type="spellStart"/>
      <w:r w:rsidR="004176BE">
        <w:t>chat-gpt</w:t>
      </w:r>
      <w:proofErr w:type="spellEnd"/>
      <w:r w:rsidR="004176BE">
        <w:t xml:space="preserve"> och löste det </w:t>
      </w:r>
      <w:r w:rsidR="004176B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670DE369" w14:textId="77777777" w:rsidR="004176BE" w:rsidRDefault="00A23B64" w:rsidP="00A23B64">
      <w:pPr>
        <w:pStyle w:val="Liststycke"/>
        <w:numPr>
          <w:ilvl w:val="0"/>
          <w:numId w:val="4"/>
        </w:numPr>
      </w:pPr>
      <w:r w:rsidRPr="00DC75BF">
        <w:t xml:space="preserve">Vilket betyg du anser att du skall ha och varför. </w:t>
      </w:r>
    </w:p>
    <w:p w14:paraId="1E962A25" w14:textId="67086BCD" w:rsidR="00A23B64" w:rsidRPr="00DC75BF" w:rsidRDefault="000934B3" w:rsidP="004176BE">
      <w:r>
        <w:t>J</w:t>
      </w:r>
      <w:r w:rsidR="006A5286">
        <w:t xml:space="preserve">ag hoppas att </w:t>
      </w:r>
      <w:r w:rsidR="00097A71">
        <w:t>detta projekt</w:t>
      </w:r>
      <w:r w:rsidR="006A5286">
        <w:t xml:space="preserve"> vis</w:t>
      </w:r>
      <w:r w:rsidR="00097A71">
        <w:t>ar</w:t>
      </w:r>
      <w:r w:rsidR="006A5286">
        <w:t xml:space="preserve"> att jag uppnår samtliga mål för kursen och </w:t>
      </w:r>
    </w:p>
    <w:p w14:paraId="01DB8E1C" w14:textId="6D322CA3" w:rsidR="00A23B64" w:rsidRPr="00DC75BF" w:rsidRDefault="00A23B64" w:rsidP="00A23B64">
      <w:pPr>
        <w:pStyle w:val="Liststycke"/>
        <w:numPr>
          <w:ilvl w:val="0"/>
          <w:numId w:val="4"/>
        </w:numPr>
      </w:pPr>
      <w:r w:rsidRPr="00DC75BF">
        <w:t>Något du vill lyfta fram till Antonio?</w:t>
      </w:r>
    </w:p>
    <w:p w14:paraId="48C7CF03" w14:textId="01F40544" w:rsidR="00FE4EEE" w:rsidRDefault="000A6A2D" w:rsidP="00FE4EEE">
      <w:r>
        <w:t>Jättebra</w:t>
      </w:r>
      <w:r w:rsidR="00097A71">
        <w:t xml:space="preserve"> kurs för att utmana sig.</w:t>
      </w:r>
      <w:r w:rsidR="00655EA3">
        <w:t xml:space="preserve"> </w:t>
      </w:r>
      <w:r w:rsidR="00FE4EEE">
        <w:t xml:space="preserve"> Rapport-delen var sämst för mig. </w:t>
      </w:r>
    </w:p>
    <w:p w14:paraId="6BA4AC52" w14:textId="77777777" w:rsidR="00FE4EEE" w:rsidRDefault="00FE4EEE" w:rsidP="00FE4EEE"/>
    <w:p w14:paraId="1CD351CD" w14:textId="77777777" w:rsidR="00FE4EEE" w:rsidRDefault="00FE4EEE" w:rsidP="00FE4EEE"/>
    <w:p w14:paraId="03CC6333" w14:textId="77777777" w:rsidR="00FE4EEE" w:rsidRDefault="00FE4EEE" w:rsidP="00FE4EEE"/>
    <w:p w14:paraId="31264CA9" w14:textId="77777777" w:rsidR="00FE4EEE" w:rsidRDefault="00FE4EEE" w:rsidP="00FE4EEE"/>
    <w:p w14:paraId="335719E7" w14:textId="77777777" w:rsidR="00FE4EEE" w:rsidRDefault="00FE4EEE" w:rsidP="00FE4EEE"/>
    <w:p w14:paraId="4809E141" w14:textId="77777777" w:rsidR="00FE4EEE" w:rsidRDefault="00FE4EEE" w:rsidP="00FE4EEE"/>
    <w:p w14:paraId="096A577C" w14:textId="77777777" w:rsidR="00FE4EEE" w:rsidRDefault="00FE4EEE" w:rsidP="00FE4EEE"/>
    <w:p w14:paraId="6AAAD48E" w14:textId="77777777" w:rsidR="00FE4EEE" w:rsidRDefault="00FE4EEE" w:rsidP="00FE4EEE"/>
    <w:p w14:paraId="15FBAB02" w14:textId="77777777" w:rsidR="00FE4EEE" w:rsidRDefault="00FE4EEE" w:rsidP="00FE4EEE"/>
    <w:p w14:paraId="03E4C5B4" w14:textId="77777777" w:rsidR="00FE4EEE" w:rsidRDefault="00FE4EEE" w:rsidP="00FE4EEE"/>
    <w:p w14:paraId="485ADFE9" w14:textId="77777777" w:rsidR="00FE4EEE" w:rsidRDefault="00FE4EEE" w:rsidP="00FE4EEE"/>
    <w:p w14:paraId="59E9AD94" w14:textId="77777777" w:rsidR="00FE4EEE" w:rsidRDefault="00FE4EEE" w:rsidP="00FE4EEE"/>
    <w:p w14:paraId="5D440782" w14:textId="77777777" w:rsidR="00FE4EEE" w:rsidRDefault="00FE4EEE" w:rsidP="00FE4EEE"/>
    <w:p w14:paraId="73000FCE" w14:textId="77777777" w:rsidR="00FE4EEE" w:rsidRDefault="00FE4EEE" w:rsidP="00FE4EEE"/>
    <w:p w14:paraId="02C16C32" w14:textId="77777777" w:rsidR="00FE4EEE" w:rsidRDefault="00FE4EEE" w:rsidP="00FE4EEE"/>
    <w:p w14:paraId="7C215553" w14:textId="77777777" w:rsidR="00FE4EEE" w:rsidRDefault="00FE4EEE" w:rsidP="00FE4EEE"/>
    <w:p w14:paraId="37E7962B" w14:textId="77777777" w:rsidR="00FE4EEE" w:rsidRDefault="00FE4EEE" w:rsidP="00FE4EEE"/>
    <w:p w14:paraId="13F88685" w14:textId="77777777" w:rsidR="00FE4EEE" w:rsidRDefault="00FE4EEE" w:rsidP="00FE4EEE"/>
    <w:p w14:paraId="1543C49C" w14:textId="0F083437" w:rsidR="00532FC8" w:rsidRPr="00AA5E2F" w:rsidRDefault="00532FC8" w:rsidP="00532FC8">
      <w:pPr>
        <w:pStyle w:val="Rubrik1"/>
        <w:numPr>
          <w:ilvl w:val="0"/>
          <w:numId w:val="0"/>
        </w:numPr>
        <w:rPr>
          <w:lang w:val="en-US"/>
        </w:rPr>
      </w:pPr>
      <w:bookmarkStart w:id="36" w:name="_Toc161925615"/>
      <w:proofErr w:type="spellStart"/>
      <w:r w:rsidRPr="00AA5E2F">
        <w:rPr>
          <w:lang w:val="en-US"/>
        </w:rPr>
        <w:lastRenderedPageBreak/>
        <w:t>Källförteckning</w:t>
      </w:r>
      <w:bookmarkEnd w:id="36"/>
      <w:proofErr w:type="spellEnd"/>
    </w:p>
    <w:p w14:paraId="259EE7E3" w14:textId="77777777" w:rsidR="00532FC8" w:rsidRPr="00AA5E2F" w:rsidRDefault="00532FC8">
      <w:pPr>
        <w:rPr>
          <w:lang w:val="en-US"/>
        </w:rPr>
      </w:pPr>
    </w:p>
    <w:p w14:paraId="1693B77A" w14:textId="2E355D88" w:rsidR="00283EFE" w:rsidRPr="009F5C45" w:rsidRDefault="00A93466">
      <w:pPr>
        <w:rPr>
          <w:rFonts w:ascii="Calibri" w:hAnsi="Calibri" w:cs="Calibri"/>
          <w:color w:val="0D0D0D"/>
          <w:shd w:val="clear" w:color="auto" w:fill="FFFFFF"/>
          <w:lang w:val="en-US"/>
        </w:rPr>
      </w:pPr>
      <w:proofErr w:type="spellStart"/>
      <w:r w:rsidRPr="00AA5E2F">
        <w:rPr>
          <w:rFonts w:ascii="Calibri" w:hAnsi="Calibri" w:cs="Calibri"/>
          <w:color w:val="0D0D0D"/>
          <w:shd w:val="clear" w:color="auto" w:fill="FFFFFF"/>
          <w:lang w:val="en-US"/>
        </w:rPr>
        <w:t>Géron</w:t>
      </w:r>
      <w:proofErr w:type="spellEnd"/>
      <w:r w:rsidRPr="00AA5E2F">
        <w:rPr>
          <w:rFonts w:ascii="Calibri" w:hAnsi="Calibri" w:cs="Calibri"/>
          <w:color w:val="0D0D0D"/>
          <w:shd w:val="clear" w:color="auto" w:fill="FFFFFF"/>
          <w:lang w:val="en-US"/>
        </w:rPr>
        <w:t xml:space="preserve">, A. (2019). </w:t>
      </w:r>
      <w:r w:rsidRPr="00283EFE">
        <w:rPr>
          <w:rFonts w:ascii="Calibri" w:hAnsi="Calibri" w:cs="Calibri"/>
          <w:i/>
          <w:iCs/>
          <w:color w:val="0D0D0D"/>
          <w:shd w:val="clear" w:color="auto" w:fill="FFFFFF"/>
          <w:lang w:val="en-US"/>
        </w:rPr>
        <w:t xml:space="preserve">Hands-On Machine Learning with Scikit-Learn, </w:t>
      </w:r>
      <w:proofErr w:type="spellStart"/>
      <w:r w:rsidRPr="00283EFE">
        <w:rPr>
          <w:rFonts w:ascii="Calibri" w:hAnsi="Calibri" w:cs="Calibri"/>
          <w:i/>
          <w:iCs/>
          <w:color w:val="0D0D0D"/>
          <w:shd w:val="clear" w:color="auto" w:fill="FFFFFF"/>
          <w:lang w:val="en-US"/>
        </w:rPr>
        <w:t>Keras</w:t>
      </w:r>
      <w:proofErr w:type="spellEnd"/>
      <w:r w:rsidRPr="00283EFE">
        <w:rPr>
          <w:rFonts w:ascii="Calibri" w:hAnsi="Calibri" w:cs="Calibri"/>
          <w:i/>
          <w:iCs/>
          <w:color w:val="0D0D0D"/>
          <w:shd w:val="clear" w:color="auto" w:fill="FFFFFF"/>
          <w:lang w:val="en-US"/>
        </w:rPr>
        <w:t>, and TensorFlow (Second Edition)</w:t>
      </w:r>
      <w:r w:rsidRPr="00283EFE">
        <w:rPr>
          <w:rFonts w:ascii="Calibri" w:hAnsi="Calibri" w:cs="Calibri"/>
          <w:color w:val="0D0D0D"/>
          <w:shd w:val="clear" w:color="auto" w:fill="FFFFFF"/>
          <w:lang w:val="en-US"/>
        </w:rPr>
        <w:t xml:space="preserve">. </w:t>
      </w:r>
      <w:r w:rsidRPr="009F5C45">
        <w:rPr>
          <w:rFonts w:ascii="Calibri" w:hAnsi="Calibri" w:cs="Calibri"/>
          <w:color w:val="0D0D0D"/>
          <w:shd w:val="clear" w:color="auto" w:fill="FFFFFF"/>
          <w:lang w:val="en-US"/>
        </w:rPr>
        <w:t>Sebastopol, CA: O’Reilly Media, Inc.</w:t>
      </w:r>
    </w:p>
    <w:p w14:paraId="07963A73" w14:textId="77777777" w:rsidR="00283EFE" w:rsidRPr="00283EFE" w:rsidRDefault="00283EFE" w:rsidP="00283EFE">
      <w:pPr>
        <w:rPr>
          <w:rFonts w:ascii="Calibri" w:hAnsi="Calibri" w:cs="Calibri"/>
          <w:lang w:val="en-US"/>
        </w:rPr>
      </w:pPr>
      <w:proofErr w:type="spellStart"/>
      <w:r w:rsidRPr="00283EFE">
        <w:rPr>
          <w:rFonts w:ascii="Calibri" w:hAnsi="Calibri" w:cs="Calibri"/>
          <w:lang w:val="en-US"/>
        </w:rPr>
        <w:t>Breiman</w:t>
      </w:r>
      <w:proofErr w:type="spellEnd"/>
      <w:r w:rsidRPr="00283EFE">
        <w:rPr>
          <w:rFonts w:ascii="Calibri" w:hAnsi="Calibri" w:cs="Calibri"/>
          <w:lang w:val="en-US"/>
        </w:rPr>
        <w:t>, L. (2001). Random forests. Machine Learning, 45(1), 5-32.</w:t>
      </w:r>
    </w:p>
    <w:p w14:paraId="485F22BE" w14:textId="7BC671CC" w:rsidR="006F5D27" w:rsidRDefault="00283EFE" w:rsidP="006F5D27">
      <w:pPr>
        <w:rPr>
          <w:rFonts w:ascii="Calibri" w:hAnsi="Calibri" w:cs="Calibri"/>
        </w:rPr>
      </w:pPr>
      <w:r w:rsidRPr="00283EFE">
        <w:rPr>
          <w:rFonts w:ascii="Calibri" w:hAnsi="Calibri" w:cs="Calibri"/>
          <w:lang w:val="en-US"/>
        </w:rPr>
        <w:t xml:space="preserve">Liaw, A., &amp; Wiener, M. (2002). Classification and regression by </w:t>
      </w:r>
      <w:proofErr w:type="spellStart"/>
      <w:r w:rsidRPr="00283EFE">
        <w:rPr>
          <w:rFonts w:ascii="Calibri" w:hAnsi="Calibri" w:cs="Calibri"/>
          <w:lang w:val="en-US"/>
        </w:rPr>
        <w:t>randomForest</w:t>
      </w:r>
      <w:proofErr w:type="spellEnd"/>
      <w:r w:rsidRPr="00283EFE">
        <w:rPr>
          <w:rFonts w:ascii="Calibri" w:hAnsi="Calibri" w:cs="Calibri"/>
          <w:lang w:val="en-US"/>
        </w:rPr>
        <w:t xml:space="preserve">. </w:t>
      </w:r>
      <w:r w:rsidRPr="00283EFE">
        <w:rPr>
          <w:rFonts w:ascii="Calibri" w:hAnsi="Calibri" w:cs="Calibri"/>
        </w:rPr>
        <w:t xml:space="preserve">R </w:t>
      </w:r>
      <w:proofErr w:type="spellStart"/>
      <w:r w:rsidRPr="00283EFE">
        <w:rPr>
          <w:rFonts w:ascii="Calibri" w:hAnsi="Calibri" w:cs="Calibri"/>
        </w:rPr>
        <w:t>news</w:t>
      </w:r>
      <w:proofErr w:type="spellEnd"/>
      <w:r w:rsidRPr="00283EFE">
        <w:rPr>
          <w:rFonts w:ascii="Calibri" w:hAnsi="Calibri" w:cs="Calibri"/>
        </w:rPr>
        <w:t>, 2(3), 18-22.</w:t>
      </w:r>
    </w:p>
    <w:p w14:paraId="34D56CDF" w14:textId="1A7AB565" w:rsidR="00F74D95" w:rsidRPr="00F74D95" w:rsidRDefault="00F74D95" w:rsidP="006F5D27">
      <w:pPr>
        <w:rPr>
          <w:rFonts w:ascii="Calibri" w:hAnsi="Calibri" w:cs="Calibri"/>
          <w:lang w:val="en-US"/>
        </w:rPr>
      </w:pPr>
      <w:proofErr w:type="spellStart"/>
      <w:r>
        <w:rPr>
          <w:rFonts w:ascii="Calibri" w:hAnsi="Calibri" w:cs="Calibri"/>
          <w:lang w:val="en-US"/>
        </w:rPr>
        <w:t>Streamlit</w:t>
      </w:r>
      <w:proofErr w:type="spellEnd"/>
      <w:r>
        <w:rPr>
          <w:rFonts w:ascii="Calibri" w:hAnsi="Calibri" w:cs="Calibri"/>
          <w:lang w:val="en-US"/>
        </w:rPr>
        <w:t xml:space="preserve"> (2024)</w:t>
      </w:r>
      <w:r w:rsidRPr="00F74D95">
        <w:t xml:space="preserve"> </w:t>
      </w:r>
      <w:r w:rsidRPr="00F74D95">
        <w:rPr>
          <w:rFonts w:ascii="Calibri" w:hAnsi="Calibri" w:cs="Calibri"/>
          <w:lang w:val="en-US"/>
        </w:rPr>
        <w:t>https://streamlit.io/</w:t>
      </w:r>
    </w:p>
    <w:p w14:paraId="04C4BDA6" w14:textId="77777777" w:rsidR="006F5D27" w:rsidRPr="00F74D95" w:rsidRDefault="006F5D27" w:rsidP="006F5D27">
      <w:pPr>
        <w:rPr>
          <w:rFonts w:ascii="Calibri" w:hAnsi="Calibri" w:cs="Calibri"/>
          <w:lang w:val="en-US"/>
        </w:rPr>
      </w:pPr>
    </w:p>
    <w:p w14:paraId="0AAC4EFE" w14:textId="77777777" w:rsidR="006F5D27" w:rsidRPr="00F74D95" w:rsidRDefault="006F5D27" w:rsidP="006F5D27">
      <w:pPr>
        <w:rPr>
          <w:rFonts w:ascii="Calibri" w:hAnsi="Calibri" w:cs="Calibri"/>
          <w:lang w:val="en-US"/>
        </w:rPr>
      </w:pPr>
    </w:p>
    <w:p w14:paraId="18C679EB" w14:textId="77777777" w:rsidR="006F5D27" w:rsidRPr="00F74D95" w:rsidRDefault="006F5D27" w:rsidP="00283EFE">
      <w:pPr>
        <w:rPr>
          <w:rFonts w:ascii="Calibri" w:hAnsi="Calibri" w:cs="Calibri"/>
          <w:lang w:val="en-US"/>
        </w:rPr>
      </w:pPr>
    </w:p>
    <w:p w14:paraId="23A988B5" w14:textId="77777777" w:rsidR="00532FC8" w:rsidRPr="00F74D95" w:rsidRDefault="00532FC8">
      <w:pPr>
        <w:rPr>
          <w:rFonts w:ascii="Calibri" w:hAnsi="Calibri" w:cs="Calibri"/>
          <w:lang w:val="en-US"/>
        </w:rPr>
      </w:pPr>
    </w:p>
    <w:p w14:paraId="69D1E4CB" w14:textId="77777777" w:rsidR="007616D8" w:rsidRPr="00F74D95" w:rsidRDefault="007616D8">
      <w:pPr>
        <w:rPr>
          <w:lang w:val="en-US"/>
        </w:rPr>
      </w:pPr>
    </w:p>
    <w:p w14:paraId="1A76B9FD" w14:textId="77777777" w:rsidR="00532FC8" w:rsidRPr="00F74D95" w:rsidRDefault="00532FC8">
      <w:pPr>
        <w:rPr>
          <w:lang w:val="en-US"/>
        </w:rPr>
      </w:pPr>
    </w:p>
    <w:p w14:paraId="7913DE08" w14:textId="77777777" w:rsidR="00532FC8" w:rsidRPr="00F74D95" w:rsidRDefault="00532FC8">
      <w:pPr>
        <w:rPr>
          <w:lang w:val="en-US"/>
        </w:rPr>
      </w:pPr>
    </w:p>
    <w:sectPr w:rsidR="00532FC8" w:rsidRPr="00F74D95" w:rsidSect="00C945A1">
      <w:footerReference w:type="default" r:id="rId26"/>
      <w:footerReference w:type="first" r:id="rId27"/>
      <w:type w:val="evenPage"/>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7797C" w14:textId="77777777" w:rsidR="00C945A1" w:rsidRDefault="00C945A1" w:rsidP="00CC36BA">
      <w:pPr>
        <w:spacing w:after="0" w:line="240" w:lineRule="auto"/>
      </w:pPr>
      <w:r>
        <w:separator/>
      </w:r>
    </w:p>
  </w:endnote>
  <w:endnote w:type="continuationSeparator" w:id="0">
    <w:p w14:paraId="256502F0" w14:textId="77777777" w:rsidR="00C945A1" w:rsidRDefault="00C945A1"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258E" w14:textId="77777777" w:rsidR="00C945A1" w:rsidRDefault="00C945A1" w:rsidP="00CC36BA">
      <w:pPr>
        <w:spacing w:after="0" w:line="240" w:lineRule="auto"/>
      </w:pPr>
      <w:r>
        <w:separator/>
      </w:r>
    </w:p>
  </w:footnote>
  <w:footnote w:type="continuationSeparator" w:id="0">
    <w:p w14:paraId="287A6C31" w14:textId="77777777" w:rsidR="00C945A1" w:rsidRDefault="00C945A1"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D3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9759E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66FBA"/>
    <w:multiLevelType w:val="hybridMultilevel"/>
    <w:tmpl w:val="C18CB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BC7F6C"/>
    <w:multiLevelType w:val="hybridMultilevel"/>
    <w:tmpl w:val="6324D3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0D70D5E"/>
    <w:multiLevelType w:val="hybridMultilevel"/>
    <w:tmpl w:val="E97CC360"/>
    <w:lvl w:ilvl="0" w:tplc="041D0001">
      <w:start w:val="1"/>
      <w:numFmt w:val="bullet"/>
      <w:lvlText w:val=""/>
      <w:lvlJc w:val="left"/>
      <w:pPr>
        <w:ind w:left="770" w:hanging="360"/>
      </w:pPr>
      <w:rPr>
        <w:rFonts w:ascii="Symbol" w:hAnsi="Symbol" w:hint="default"/>
      </w:rPr>
    </w:lvl>
    <w:lvl w:ilvl="1" w:tplc="041D0003" w:tentative="1">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7" w15:restartNumberingAfterBreak="0">
    <w:nsid w:val="45824C4C"/>
    <w:multiLevelType w:val="hybridMultilevel"/>
    <w:tmpl w:val="8C3422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B0364E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0" w15:restartNumberingAfterBreak="0">
    <w:nsid w:val="5EA776E8"/>
    <w:multiLevelType w:val="hybridMultilevel"/>
    <w:tmpl w:val="E12E43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FCA0C3A"/>
    <w:multiLevelType w:val="hybridMultilevel"/>
    <w:tmpl w:val="970C266A"/>
    <w:lvl w:ilvl="0" w:tplc="041D0001">
      <w:start w:val="1"/>
      <w:numFmt w:val="bullet"/>
      <w:lvlText w:val=""/>
      <w:lvlJc w:val="left"/>
      <w:pPr>
        <w:ind w:left="1536" w:hanging="360"/>
      </w:pPr>
      <w:rPr>
        <w:rFonts w:ascii="Symbol" w:hAnsi="Symbol" w:hint="default"/>
      </w:rPr>
    </w:lvl>
    <w:lvl w:ilvl="1" w:tplc="041D0003" w:tentative="1">
      <w:start w:val="1"/>
      <w:numFmt w:val="bullet"/>
      <w:lvlText w:val="o"/>
      <w:lvlJc w:val="left"/>
      <w:pPr>
        <w:ind w:left="2256" w:hanging="360"/>
      </w:pPr>
      <w:rPr>
        <w:rFonts w:ascii="Courier New" w:hAnsi="Courier New" w:cs="Courier New" w:hint="default"/>
      </w:rPr>
    </w:lvl>
    <w:lvl w:ilvl="2" w:tplc="041D0005" w:tentative="1">
      <w:start w:val="1"/>
      <w:numFmt w:val="bullet"/>
      <w:lvlText w:val=""/>
      <w:lvlJc w:val="left"/>
      <w:pPr>
        <w:ind w:left="2976" w:hanging="360"/>
      </w:pPr>
      <w:rPr>
        <w:rFonts w:ascii="Wingdings" w:hAnsi="Wingdings" w:hint="default"/>
      </w:rPr>
    </w:lvl>
    <w:lvl w:ilvl="3" w:tplc="041D0001" w:tentative="1">
      <w:start w:val="1"/>
      <w:numFmt w:val="bullet"/>
      <w:lvlText w:val=""/>
      <w:lvlJc w:val="left"/>
      <w:pPr>
        <w:ind w:left="3696" w:hanging="360"/>
      </w:pPr>
      <w:rPr>
        <w:rFonts w:ascii="Symbol" w:hAnsi="Symbol" w:hint="default"/>
      </w:rPr>
    </w:lvl>
    <w:lvl w:ilvl="4" w:tplc="041D0003" w:tentative="1">
      <w:start w:val="1"/>
      <w:numFmt w:val="bullet"/>
      <w:lvlText w:val="o"/>
      <w:lvlJc w:val="left"/>
      <w:pPr>
        <w:ind w:left="4416" w:hanging="360"/>
      </w:pPr>
      <w:rPr>
        <w:rFonts w:ascii="Courier New" w:hAnsi="Courier New" w:cs="Courier New" w:hint="default"/>
      </w:rPr>
    </w:lvl>
    <w:lvl w:ilvl="5" w:tplc="041D0005" w:tentative="1">
      <w:start w:val="1"/>
      <w:numFmt w:val="bullet"/>
      <w:lvlText w:val=""/>
      <w:lvlJc w:val="left"/>
      <w:pPr>
        <w:ind w:left="5136" w:hanging="360"/>
      </w:pPr>
      <w:rPr>
        <w:rFonts w:ascii="Wingdings" w:hAnsi="Wingdings" w:hint="default"/>
      </w:rPr>
    </w:lvl>
    <w:lvl w:ilvl="6" w:tplc="041D0001" w:tentative="1">
      <w:start w:val="1"/>
      <w:numFmt w:val="bullet"/>
      <w:lvlText w:val=""/>
      <w:lvlJc w:val="left"/>
      <w:pPr>
        <w:ind w:left="5856" w:hanging="360"/>
      </w:pPr>
      <w:rPr>
        <w:rFonts w:ascii="Symbol" w:hAnsi="Symbol" w:hint="default"/>
      </w:rPr>
    </w:lvl>
    <w:lvl w:ilvl="7" w:tplc="041D0003" w:tentative="1">
      <w:start w:val="1"/>
      <w:numFmt w:val="bullet"/>
      <w:lvlText w:val="o"/>
      <w:lvlJc w:val="left"/>
      <w:pPr>
        <w:ind w:left="6576" w:hanging="360"/>
      </w:pPr>
      <w:rPr>
        <w:rFonts w:ascii="Courier New" w:hAnsi="Courier New" w:cs="Courier New" w:hint="default"/>
      </w:rPr>
    </w:lvl>
    <w:lvl w:ilvl="8" w:tplc="041D0005" w:tentative="1">
      <w:start w:val="1"/>
      <w:numFmt w:val="bullet"/>
      <w:lvlText w:val=""/>
      <w:lvlJc w:val="left"/>
      <w:pPr>
        <w:ind w:left="7296" w:hanging="360"/>
      </w:pPr>
      <w:rPr>
        <w:rFonts w:ascii="Wingdings" w:hAnsi="Wingdings" w:hint="default"/>
      </w:rPr>
    </w:lvl>
  </w:abstractNum>
  <w:abstractNum w:abstractNumId="12"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E71C4C"/>
    <w:multiLevelType w:val="hybridMultilevel"/>
    <w:tmpl w:val="844823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0041C47"/>
    <w:multiLevelType w:val="multilevel"/>
    <w:tmpl w:val="E1BA1E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F97213A"/>
    <w:multiLevelType w:val="hybridMultilevel"/>
    <w:tmpl w:val="C18CBF2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5882690">
    <w:abstractNumId w:val="9"/>
  </w:num>
  <w:num w:numId="2" w16cid:durableId="1296057432">
    <w:abstractNumId w:val="4"/>
  </w:num>
  <w:num w:numId="3" w16cid:durableId="448165794">
    <w:abstractNumId w:val="12"/>
  </w:num>
  <w:num w:numId="4" w16cid:durableId="662398523">
    <w:abstractNumId w:val="3"/>
  </w:num>
  <w:num w:numId="5" w16cid:durableId="1890339278">
    <w:abstractNumId w:val="5"/>
  </w:num>
  <w:num w:numId="6" w16cid:durableId="1519588656">
    <w:abstractNumId w:val="15"/>
  </w:num>
  <w:num w:numId="7" w16cid:durableId="1901793320">
    <w:abstractNumId w:val="0"/>
  </w:num>
  <w:num w:numId="8" w16cid:durableId="906189651">
    <w:abstractNumId w:val="8"/>
  </w:num>
  <w:num w:numId="9" w16cid:durableId="365839246">
    <w:abstractNumId w:val="14"/>
  </w:num>
  <w:num w:numId="10" w16cid:durableId="2031485047">
    <w:abstractNumId w:val="1"/>
  </w:num>
  <w:num w:numId="11" w16cid:durableId="1547646737">
    <w:abstractNumId w:val="7"/>
  </w:num>
  <w:num w:numId="12" w16cid:durableId="2129617455">
    <w:abstractNumId w:val="10"/>
  </w:num>
  <w:num w:numId="13" w16cid:durableId="1859083697">
    <w:abstractNumId w:val="6"/>
  </w:num>
  <w:num w:numId="14" w16cid:durableId="1517377457">
    <w:abstractNumId w:val="11"/>
  </w:num>
  <w:num w:numId="15" w16cid:durableId="81534983">
    <w:abstractNumId w:val="13"/>
  </w:num>
  <w:num w:numId="16" w16cid:durableId="1940599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010A"/>
    <w:rsid w:val="000164DA"/>
    <w:rsid w:val="0002680A"/>
    <w:rsid w:val="0002700E"/>
    <w:rsid w:val="00027E34"/>
    <w:rsid w:val="00030A8C"/>
    <w:rsid w:val="00033484"/>
    <w:rsid w:val="00036215"/>
    <w:rsid w:val="0003706A"/>
    <w:rsid w:val="00041FA8"/>
    <w:rsid w:val="0004223C"/>
    <w:rsid w:val="00042D3D"/>
    <w:rsid w:val="00044360"/>
    <w:rsid w:val="00057FDB"/>
    <w:rsid w:val="00062CDC"/>
    <w:rsid w:val="000659B4"/>
    <w:rsid w:val="00067FAA"/>
    <w:rsid w:val="0007059B"/>
    <w:rsid w:val="00072B19"/>
    <w:rsid w:val="00073AA1"/>
    <w:rsid w:val="00075E6D"/>
    <w:rsid w:val="000836ED"/>
    <w:rsid w:val="00083AC2"/>
    <w:rsid w:val="00085D27"/>
    <w:rsid w:val="0008625A"/>
    <w:rsid w:val="000934B3"/>
    <w:rsid w:val="00094790"/>
    <w:rsid w:val="000959B9"/>
    <w:rsid w:val="00097A71"/>
    <w:rsid w:val="000A3DC4"/>
    <w:rsid w:val="000A6A2D"/>
    <w:rsid w:val="000A7708"/>
    <w:rsid w:val="000B248E"/>
    <w:rsid w:val="000C240F"/>
    <w:rsid w:val="000C2867"/>
    <w:rsid w:val="000D1580"/>
    <w:rsid w:val="000D51D6"/>
    <w:rsid w:val="000D62C1"/>
    <w:rsid w:val="000D6BEF"/>
    <w:rsid w:val="000F207D"/>
    <w:rsid w:val="000F26FD"/>
    <w:rsid w:val="000F4B36"/>
    <w:rsid w:val="001019F2"/>
    <w:rsid w:val="0010263D"/>
    <w:rsid w:val="00102BB6"/>
    <w:rsid w:val="00107917"/>
    <w:rsid w:val="00107CDE"/>
    <w:rsid w:val="001116F2"/>
    <w:rsid w:val="00113221"/>
    <w:rsid w:val="00116B3D"/>
    <w:rsid w:val="001304DD"/>
    <w:rsid w:val="00142868"/>
    <w:rsid w:val="00144475"/>
    <w:rsid w:val="001455CF"/>
    <w:rsid w:val="0014687F"/>
    <w:rsid w:val="00147F71"/>
    <w:rsid w:val="00150D99"/>
    <w:rsid w:val="00154FE1"/>
    <w:rsid w:val="00173163"/>
    <w:rsid w:val="001741FF"/>
    <w:rsid w:val="00181972"/>
    <w:rsid w:val="001837EE"/>
    <w:rsid w:val="00190F5D"/>
    <w:rsid w:val="001913A8"/>
    <w:rsid w:val="00192154"/>
    <w:rsid w:val="001A4C92"/>
    <w:rsid w:val="001A69F1"/>
    <w:rsid w:val="001C0392"/>
    <w:rsid w:val="001C4A62"/>
    <w:rsid w:val="001C5015"/>
    <w:rsid w:val="001C5A5B"/>
    <w:rsid w:val="001C7FB0"/>
    <w:rsid w:val="001D0843"/>
    <w:rsid w:val="001E060F"/>
    <w:rsid w:val="001E2F68"/>
    <w:rsid w:val="001F0012"/>
    <w:rsid w:val="001F3856"/>
    <w:rsid w:val="001F6815"/>
    <w:rsid w:val="001F70CF"/>
    <w:rsid w:val="00225678"/>
    <w:rsid w:val="00225BAF"/>
    <w:rsid w:val="0022659D"/>
    <w:rsid w:val="00257F6D"/>
    <w:rsid w:val="0026362B"/>
    <w:rsid w:val="00275F24"/>
    <w:rsid w:val="00276080"/>
    <w:rsid w:val="002818D0"/>
    <w:rsid w:val="00281D76"/>
    <w:rsid w:val="00283EFE"/>
    <w:rsid w:val="002929D0"/>
    <w:rsid w:val="002A2320"/>
    <w:rsid w:val="002A6BB7"/>
    <w:rsid w:val="002A7C9D"/>
    <w:rsid w:val="002B1F47"/>
    <w:rsid w:val="002B5750"/>
    <w:rsid w:val="002B5B0B"/>
    <w:rsid w:val="002B5D88"/>
    <w:rsid w:val="002C156A"/>
    <w:rsid w:val="002C4707"/>
    <w:rsid w:val="002D201F"/>
    <w:rsid w:val="002D237B"/>
    <w:rsid w:val="002D640F"/>
    <w:rsid w:val="002F07B3"/>
    <w:rsid w:val="002F1EA5"/>
    <w:rsid w:val="0030352E"/>
    <w:rsid w:val="003047B9"/>
    <w:rsid w:val="00322B0C"/>
    <w:rsid w:val="00324B8B"/>
    <w:rsid w:val="00332CAE"/>
    <w:rsid w:val="0033322E"/>
    <w:rsid w:val="0034369A"/>
    <w:rsid w:val="00345472"/>
    <w:rsid w:val="00345BD9"/>
    <w:rsid w:val="00350143"/>
    <w:rsid w:val="00350E73"/>
    <w:rsid w:val="003610B5"/>
    <w:rsid w:val="00370400"/>
    <w:rsid w:val="0037137E"/>
    <w:rsid w:val="00372D36"/>
    <w:rsid w:val="0037695F"/>
    <w:rsid w:val="0038029E"/>
    <w:rsid w:val="0039211F"/>
    <w:rsid w:val="00395439"/>
    <w:rsid w:val="003A69A0"/>
    <w:rsid w:val="003B1799"/>
    <w:rsid w:val="003D0582"/>
    <w:rsid w:val="003D1B72"/>
    <w:rsid w:val="003E6A91"/>
    <w:rsid w:val="003F2BF6"/>
    <w:rsid w:val="003F3746"/>
    <w:rsid w:val="003F4F4F"/>
    <w:rsid w:val="003F5096"/>
    <w:rsid w:val="0040005A"/>
    <w:rsid w:val="00415E40"/>
    <w:rsid w:val="004176BE"/>
    <w:rsid w:val="00421627"/>
    <w:rsid w:val="00421FDC"/>
    <w:rsid w:val="00435402"/>
    <w:rsid w:val="004445B5"/>
    <w:rsid w:val="00444FCE"/>
    <w:rsid w:val="004477BF"/>
    <w:rsid w:val="0045173E"/>
    <w:rsid w:val="004548A0"/>
    <w:rsid w:val="0045678D"/>
    <w:rsid w:val="00465977"/>
    <w:rsid w:val="00466CE4"/>
    <w:rsid w:val="00467BD0"/>
    <w:rsid w:val="004767E1"/>
    <w:rsid w:val="004825F8"/>
    <w:rsid w:val="00487E72"/>
    <w:rsid w:val="004921E0"/>
    <w:rsid w:val="004A7F63"/>
    <w:rsid w:val="004B4E83"/>
    <w:rsid w:val="004B4FBC"/>
    <w:rsid w:val="004B757D"/>
    <w:rsid w:val="004C3BB4"/>
    <w:rsid w:val="004D3A66"/>
    <w:rsid w:val="004E6240"/>
    <w:rsid w:val="004F5939"/>
    <w:rsid w:val="004F7516"/>
    <w:rsid w:val="00505BC5"/>
    <w:rsid w:val="0051143F"/>
    <w:rsid w:val="00514F2C"/>
    <w:rsid w:val="005155D6"/>
    <w:rsid w:val="00517EDB"/>
    <w:rsid w:val="0052252C"/>
    <w:rsid w:val="005302F9"/>
    <w:rsid w:val="00532FC8"/>
    <w:rsid w:val="00533234"/>
    <w:rsid w:val="00533488"/>
    <w:rsid w:val="00541006"/>
    <w:rsid w:val="00543AAD"/>
    <w:rsid w:val="00545FA2"/>
    <w:rsid w:val="005521D8"/>
    <w:rsid w:val="005533C1"/>
    <w:rsid w:val="005543F3"/>
    <w:rsid w:val="00556820"/>
    <w:rsid w:val="005677B8"/>
    <w:rsid w:val="0057549D"/>
    <w:rsid w:val="00582C92"/>
    <w:rsid w:val="0059422D"/>
    <w:rsid w:val="005A2465"/>
    <w:rsid w:val="005A2DAB"/>
    <w:rsid w:val="005A77E3"/>
    <w:rsid w:val="005A7B86"/>
    <w:rsid w:val="005C0C2A"/>
    <w:rsid w:val="005C1413"/>
    <w:rsid w:val="005C1449"/>
    <w:rsid w:val="005D090C"/>
    <w:rsid w:val="005D2830"/>
    <w:rsid w:val="005E3B54"/>
    <w:rsid w:val="005F084B"/>
    <w:rsid w:val="005F22B7"/>
    <w:rsid w:val="005F5181"/>
    <w:rsid w:val="00601BA6"/>
    <w:rsid w:val="0060232B"/>
    <w:rsid w:val="006047CE"/>
    <w:rsid w:val="006048D8"/>
    <w:rsid w:val="006134C6"/>
    <w:rsid w:val="0061520E"/>
    <w:rsid w:val="006245E4"/>
    <w:rsid w:val="00631CC6"/>
    <w:rsid w:val="00637C54"/>
    <w:rsid w:val="00637EF0"/>
    <w:rsid w:val="00655D8E"/>
    <w:rsid w:val="00655EA3"/>
    <w:rsid w:val="00656D16"/>
    <w:rsid w:val="00664074"/>
    <w:rsid w:val="006664AF"/>
    <w:rsid w:val="00675568"/>
    <w:rsid w:val="006756FF"/>
    <w:rsid w:val="006802DC"/>
    <w:rsid w:val="00681D1B"/>
    <w:rsid w:val="006837BA"/>
    <w:rsid w:val="00686F60"/>
    <w:rsid w:val="006915F4"/>
    <w:rsid w:val="00697F9A"/>
    <w:rsid w:val="006A5286"/>
    <w:rsid w:val="006B2380"/>
    <w:rsid w:val="006B2991"/>
    <w:rsid w:val="006B303F"/>
    <w:rsid w:val="006C0A7F"/>
    <w:rsid w:val="006C25E5"/>
    <w:rsid w:val="006D5024"/>
    <w:rsid w:val="006E2C07"/>
    <w:rsid w:val="006E318D"/>
    <w:rsid w:val="006E4AE6"/>
    <w:rsid w:val="006F55D8"/>
    <w:rsid w:val="006F5D27"/>
    <w:rsid w:val="0070180A"/>
    <w:rsid w:val="0070193A"/>
    <w:rsid w:val="00704AEC"/>
    <w:rsid w:val="00706523"/>
    <w:rsid w:val="00707A5A"/>
    <w:rsid w:val="0071157D"/>
    <w:rsid w:val="00715E24"/>
    <w:rsid w:val="007163AE"/>
    <w:rsid w:val="0072525E"/>
    <w:rsid w:val="007261E5"/>
    <w:rsid w:val="00732D89"/>
    <w:rsid w:val="00734ED4"/>
    <w:rsid w:val="00735DE5"/>
    <w:rsid w:val="0074077F"/>
    <w:rsid w:val="007415CA"/>
    <w:rsid w:val="007506F0"/>
    <w:rsid w:val="007616D8"/>
    <w:rsid w:val="0076266F"/>
    <w:rsid w:val="007659EB"/>
    <w:rsid w:val="00771270"/>
    <w:rsid w:val="00771851"/>
    <w:rsid w:val="00775CED"/>
    <w:rsid w:val="007769A1"/>
    <w:rsid w:val="00780687"/>
    <w:rsid w:val="00781DAE"/>
    <w:rsid w:val="0078244D"/>
    <w:rsid w:val="007832E8"/>
    <w:rsid w:val="007A2B67"/>
    <w:rsid w:val="007A3479"/>
    <w:rsid w:val="007A61A0"/>
    <w:rsid w:val="007B0423"/>
    <w:rsid w:val="007B4B9B"/>
    <w:rsid w:val="007C009F"/>
    <w:rsid w:val="007C02EC"/>
    <w:rsid w:val="007D1126"/>
    <w:rsid w:val="007E179F"/>
    <w:rsid w:val="007E374A"/>
    <w:rsid w:val="007E404B"/>
    <w:rsid w:val="00800767"/>
    <w:rsid w:val="00806FF6"/>
    <w:rsid w:val="00807456"/>
    <w:rsid w:val="008248CA"/>
    <w:rsid w:val="00831694"/>
    <w:rsid w:val="00832CF1"/>
    <w:rsid w:val="0083409B"/>
    <w:rsid w:val="008425D0"/>
    <w:rsid w:val="0084689E"/>
    <w:rsid w:val="00851750"/>
    <w:rsid w:val="00852813"/>
    <w:rsid w:val="008548C4"/>
    <w:rsid w:val="008570F2"/>
    <w:rsid w:val="0086384D"/>
    <w:rsid w:val="008850DC"/>
    <w:rsid w:val="00885783"/>
    <w:rsid w:val="00886725"/>
    <w:rsid w:val="00894ABE"/>
    <w:rsid w:val="00896C8B"/>
    <w:rsid w:val="00897F1E"/>
    <w:rsid w:val="008A155E"/>
    <w:rsid w:val="008A543B"/>
    <w:rsid w:val="008A66D2"/>
    <w:rsid w:val="008B0B92"/>
    <w:rsid w:val="008B7DF2"/>
    <w:rsid w:val="008C6059"/>
    <w:rsid w:val="008D560E"/>
    <w:rsid w:val="008E4204"/>
    <w:rsid w:val="008F021B"/>
    <w:rsid w:val="008F06C2"/>
    <w:rsid w:val="008F226C"/>
    <w:rsid w:val="008F7144"/>
    <w:rsid w:val="008F77A2"/>
    <w:rsid w:val="00901038"/>
    <w:rsid w:val="00902367"/>
    <w:rsid w:val="00904D3B"/>
    <w:rsid w:val="009057B8"/>
    <w:rsid w:val="00906305"/>
    <w:rsid w:val="009069B6"/>
    <w:rsid w:val="00912DF8"/>
    <w:rsid w:val="00913BA8"/>
    <w:rsid w:val="009145B7"/>
    <w:rsid w:val="00915378"/>
    <w:rsid w:val="00924A13"/>
    <w:rsid w:val="0093096B"/>
    <w:rsid w:val="00930D50"/>
    <w:rsid w:val="00931802"/>
    <w:rsid w:val="00933CB3"/>
    <w:rsid w:val="009355E9"/>
    <w:rsid w:val="00946E48"/>
    <w:rsid w:val="0095094B"/>
    <w:rsid w:val="009529B3"/>
    <w:rsid w:val="00952D88"/>
    <w:rsid w:val="00962C78"/>
    <w:rsid w:val="009770FB"/>
    <w:rsid w:val="0097731C"/>
    <w:rsid w:val="009804A7"/>
    <w:rsid w:val="00990994"/>
    <w:rsid w:val="00993D33"/>
    <w:rsid w:val="009A1351"/>
    <w:rsid w:val="009A2047"/>
    <w:rsid w:val="009A2F64"/>
    <w:rsid w:val="009A4171"/>
    <w:rsid w:val="009A4585"/>
    <w:rsid w:val="009A6045"/>
    <w:rsid w:val="009B6364"/>
    <w:rsid w:val="009B7152"/>
    <w:rsid w:val="009C3F59"/>
    <w:rsid w:val="009C5121"/>
    <w:rsid w:val="009D0584"/>
    <w:rsid w:val="009E0A0F"/>
    <w:rsid w:val="009E50D7"/>
    <w:rsid w:val="009E63B5"/>
    <w:rsid w:val="009F184E"/>
    <w:rsid w:val="009F1E27"/>
    <w:rsid w:val="009F53A0"/>
    <w:rsid w:val="009F5C45"/>
    <w:rsid w:val="009F72D3"/>
    <w:rsid w:val="009F7351"/>
    <w:rsid w:val="00A0056E"/>
    <w:rsid w:val="00A03E4E"/>
    <w:rsid w:val="00A12F3D"/>
    <w:rsid w:val="00A16F42"/>
    <w:rsid w:val="00A23B64"/>
    <w:rsid w:val="00A27E35"/>
    <w:rsid w:val="00A30A8E"/>
    <w:rsid w:val="00A31D68"/>
    <w:rsid w:val="00A31DB0"/>
    <w:rsid w:val="00A323F6"/>
    <w:rsid w:val="00A3499F"/>
    <w:rsid w:val="00A358B8"/>
    <w:rsid w:val="00A40401"/>
    <w:rsid w:val="00A44799"/>
    <w:rsid w:val="00A66578"/>
    <w:rsid w:val="00A7033F"/>
    <w:rsid w:val="00A85230"/>
    <w:rsid w:val="00A86572"/>
    <w:rsid w:val="00A90514"/>
    <w:rsid w:val="00A93466"/>
    <w:rsid w:val="00A95FB6"/>
    <w:rsid w:val="00A971CA"/>
    <w:rsid w:val="00A97E24"/>
    <w:rsid w:val="00AA28C6"/>
    <w:rsid w:val="00AA3618"/>
    <w:rsid w:val="00AA5E2F"/>
    <w:rsid w:val="00AC1288"/>
    <w:rsid w:val="00AD5DBC"/>
    <w:rsid w:val="00AF40EA"/>
    <w:rsid w:val="00B03985"/>
    <w:rsid w:val="00B05E6B"/>
    <w:rsid w:val="00B07EC8"/>
    <w:rsid w:val="00B14F3D"/>
    <w:rsid w:val="00B207F1"/>
    <w:rsid w:val="00B20FA5"/>
    <w:rsid w:val="00B263D3"/>
    <w:rsid w:val="00B26A18"/>
    <w:rsid w:val="00B3447E"/>
    <w:rsid w:val="00B34A8A"/>
    <w:rsid w:val="00B423D2"/>
    <w:rsid w:val="00B47914"/>
    <w:rsid w:val="00B50A46"/>
    <w:rsid w:val="00B5168A"/>
    <w:rsid w:val="00B53466"/>
    <w:rsid w:val="00B539EF"/>
    <w:rsid w:val="00B558FE"/>
    <w:rsid w:val="00B57991"/>
    <w:rsid w:val="00B617F5"/>
    <w:rsid w:val="00B642DD"/>
    <w:rsid w:val="00B64FD5"/>
    <w:rsid w:val="00B664CF"/>
    <w:rsid w:val="00B70AB9"/>
    <w:rsid w:val="00B73461"/>
    <w:rsid w:val="00B76B8E"/>
    <w:rsid w:val="00B76CC5"/>
    <w:rsid w:val="00B774AA"/>
    <w:rsid w:val="00B8035D"/>
    <w:rsid w:val="00B81989"/>
    <w:rsid w:val="00B81CFD"/>
    <w:rsid w:val="00B90B50"/>
    <w:rsid w:val="00BA0C1C"/>
    <w:rsid w:val="00BB0AB1"/>
    <w:rsid w:val="00BB20E4"/>
    <w:rsid w:val="00BB534E"/>
    <w:rsid w:val="00BC4957"/>
    <w:rsid w:val="00BC610B"/>
    <w:rsid w:val="00BD2034"/>
    <w:rsid w:val="00BD41BC"/>
    <w:rsid w:val="00BD61DC"/>
    <w:rsid w:val="00BE2E80"/>
    <w:rsid w:val="00BE76B1"/>
    <w:rsid w:val="00BF1D17"/>
    <w:rsid w:val="00C25F50"/>
    <w:rsid w:val="00C27BB2"/>
    <w:rsid w:val="00C30C06"/>
    <w:rsid w:val="00C30DCC"/>
    <w:rsid w:val="00C312CC"/>
    <w:rsid w:val="00C4120E"/>
    <w:rsid w:val="00C4288D"/>
    <w:rsid w:val="00C464D5"/>
    <w:rsid w:val="00C4700C"/>
    <w:rsid w:val="00C52815"/>
    <w:rsid w:val="00C62130"/>
    <w:rsid w:val="00C62CF7"/>
    <w:rsid w:val="00C63563"/>
    <w:rsid w:val="00C64278"/>
    <w:rsid w:val="00C66896"/>
    <w:rsid w:val="00C74548"/>
    <w:rsid w:val="00C91B31"/>
    <w:rsid w:val="00C945A1"/>
    <w:rsid w:val="00C95845"/>
    <w:rsid w:val="00CA1127"/>
    <w:rsid w:val="00CB3A94"/>
    <w:rsid w:val="00CC36BA"/>
    <w:rsid w:val="00CD1789"/>
    <w:rsid w:val="00CD610D"/>
    <w:rsid w:val="00CE14A6"/>
    <w:rsid w:val="00CE262F"/>
    <w:rsid w:val="00CE472A"/>
    <w:rsid w:val="00CE4B61"/>
    <w:rsid w:val="00CF59D4"/>
    <w:rsid w:val="00CF698E"/>
    <w:rsid w:val="00D07109"/>
    <w:rsid w:val="00D11C91"/>
    <w:rsid w:val="00D13699"/>
    <w:rsid w:val="00D2074F"/>
    <w:rsid w:val="00D3151F"/>
    <w:rsid w:val="00D36E6A"/>
    <w:rsid w:val="00D43A69"/>
    <w:rsid w:val="00D44BEF"/>
    <w:rsid w:val="00D45F5C"/>
    <w:rsid w:val="00D502AB"/>
    <w:rsid w:val="00D504D3"/>
    <w:rsid w:val="00D5369E"/>
    <w:rsid w:val="00D579DA"/>
    <w:rsid w:val="00D57BEE"/>
    <w:rsid w:val="00D6455C"/>
    <w:rsid w:val="00D67DD1"/>
    <w:rsid w:val="00D81E31"/>
    <w:rsid w:val="00D83589"/>
    <w:rsid w:val="00D91FD3"/>
    <w:rsid w:val="00D971F9"/>
    <w:rsid w:val="00D97D85"/>
    <w:rsid w:val="00DA15B0"/>
    <w:rsid w:val="00DA31A3"/>
    <w:rsid w:val="00DB71CF"/>
    <w:rsid w:val="00DC21CC"/>
    <w:rsid w:val="00DC75BF"/>
    <w:rsid w:val="00DD1683"/>
    <w:rsid w:val="00DD5A5E"/>
    <w:rsid w:val="00DD7355"/>
    <w:rsid w:val="00DE3B62"/>
    <w:rsid w:val="00DE49BE"/>
    <w:rsid w:val="00DF0E8E"/>
    <w:rsid w:val="00DF26EE"/>
    <w:rsid w:val="00DF2E17"/>
    <w:rsid w:val="00DF49E3"/>
    <w:rsid w:val="00DF7196"/>
    <w:rsid w:val="00E0171E"/>
    <w:rsid w:val="00E0490D"/>
    <w:rsid w:val="00E05744"/>
    <w:rsid w:val="00E139CE"/>
    <w:rsid w:val="00E146D1"/>
    <w:rsid w:val="00E171B4"/>
    <w:rsid w:val="00E264AB"/>
    <w:rsid w:val="00E27501"/>
    <w:rsid w:val="00E33048"/>
    <w:rsid w:val="00E418F5"/>
    <w:rsid w:val="00E46433"/>
    <w:rsid w:val="00E816B7"/>
    <w:rsid w:val="00E830E0"/>
    <w:rsid w:val="00E90A7B"/>
    <w:rsid w:val="00EA0076"/>
    <w:rsid w:val="00EA678A"/>
    <w:rsid w:val="00EB781E"/>
    <w:rsid w:val="00EC0507"/>
    <w:rsid w:val="00EC1733"/>
    <w:rsid w:val="00EC1BF3"/>
    <w:rsid w:val="00EC5DDB"/>
    <w:rsid w:val="00ED3AC1"/>
    <w:rsid w:val="00EE3B9D"/>
    <w:rsid w:val="00F00FDA"/>
    <w:rsid w:val="00F01A49"/>
    <w:rsid w:val="00F12861"/>
    <w:rsid w:val="00F14CFE"/>
    <w:rsid w:val="00F23458"/>
    <w:rsid w:val="00F24A40"/>
    <w:rsid w:val="00F4100E"/>
    <w:rsid w:val="00F42896"/>
    <w:rsid w:val="00F4376E"/>
    <w:rsid w:val="00F43EDE"/>
    <w:rsid w:val="00F46AE5"/>
    <w:rsid w:val="00F500BC"/>
    <w:rsid w:val="00F5357A"/>
    <w:rsid w:val="00F55CB6"/>
    <w:rsid w:val="00F57B96"/>
    <w:rsid w:val="00F67ABB"/>
    <w:rsid w:val="00F7337E"/>
    <w:rsid w:val="00F74D95"/>
    <w:rsid w:val="00F76073"/>
    <w:rsid w:val="00F81AFD"/>
    <w:rsid w:val="00F9058C"/>
    <w:rsid w:val="00F91823"/>
    <w:rsid w:val="00F94217"/>
    <w:rsid w:val="00F960CA"/>
    <w:rsid w:val="00F97715"/>
    <w:rsid w:val="00FA18B7"/>
    <w:rsid w:val="00FA4B97"/>
    <w:rsid w:val="00FB34C8"/>
    <w:rsid w:val="00FB3D33"/>
    <w:rsid w:val="00FC458A"/>
    <w:rsid w:val="00FC6C3D"/>
    <w:rsid w:val="00FE2164"/>
    <w:rsid w:val="00FE3ECB"/>
    <w:rsid w:val="00FE4EEE"/>
    <w:rsid w:val="00FF1619"/>
    <w:rsid w:val="00FF410D"/>
    <w:rsid w:val="00FF4F4A"/>
    <w:rsid w:val="00FF612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074"/>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HTML-frformaterad">
    <w:name w:val="HTML Preformatted"/>
    <w:basedOn w:val="Normal"/>
    <w:link w:val="HTML-frformateradChar"/>
    <w:uiPriority w:val="99"/>
    <w:unhideWhenUsed/>
    <w:rsid w:val="00101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frformateradChar">
    <w:name w:val="HTML - förformaterad Char"/>
    <w:basedOn w:val="Standardstycketeckensnitt"/>
    <w:link w:val="HTML-frformaterad"/>
    <w:uiPriority w:val="99"/>
    <w:rsid w:val="001019F2"/>
    <w:rPr>
      <w:rFonts w:ascii="Courier New" w:eastAsia="Times New Roman" w:hAnsi="Courier New" w:cs="Courier New"/>
      <w:sz w:val="20"/>
      <w:szCs w:val="20"/>
      <w:lang w:eastAsia="sv-SE"/>
      <w14:ligatures w14:val="none"/>
    </w:rPr>
  </w:style>
  <w:style w:type="paragraph" w:styleId="Normalwebb">
    <w:name w:val="Normal (Web)"/>
    <w:basedOn w:val="Normal"/>
    <w:uiPriority w:val="99"/>
    <w:semiHidden/>
    <w:unhideWhenUsed/>
    <w:rsid w:val="004767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0981">
      <w:bodyDiv w:val="1"/>
      <w:marLeft w:val="0"/>
      <w:marRight w:val="0"/>
      <w:marTop w:val="0"/>
      <w:marBottom w:val="0"/>
      <w:divBdr>
        <w:top w:val="none" w:sz="0" w:space="0" w:color="auto"/>
        <w:left w:val="none" w:sz="0" w:space="0" w:color="auto"/>
        <w:bottom w:val="none" w:sz="0" w:space="0" w:color="auto"/>
        <w:right w:val="none" w:sz="0" w:space="0" w:color="auto"/>
      </w:divBdr>
    </w:div>
    <w:div w:id="177275933">
      <w:bodyDiv w:val="1"/>
      <w:marLeft w:val="0"/>
      <w:marRight w:val="0"/>
      <w:marTop w:val="0"/>
      <w:marBottom w:val="0"/>
      <w:divBdr>
        <w:top w:val="none" w:sz="0" w:space="0" w:color="auto"/>
        <w:left w:val="none" w:sz="0" w:space="0" w:color="auto"/>
        <w:bottom w:val="none" w:sz="0" w:space="0" w:color="auto"/>
        <w:right w:val="none" w:sz="0" w:space="0" w:color="auto"/>
      </w:divBdr>
    </w:div>
    <w:div w:id="296490250">
      <w:bodyDiv w:val="1"/>
      <w:marLeft w:val="0"/>
      <w:marRight w:val="0"/>
      <w:marTop w:val="0"/>
      <w:marBottom w:val="0"/>
      <w:divBdr>
        <w:top w:val="none" w:sz="0" w:space="0" w:color="auto"/>
        <w:left w:val="none" w:sz="0" w:space="0" w:color="auto"/>
        <w:bottom w:val="none" w:sz="0" w:space="0" w:color="auto"/>
        <w:right w:val="none" w:sz="0" w:space="0" w:color="auto"/>
      </w:divBdr>
    </w:div>
    <w:div w:id="573322840">
      <w:bodyDiv w:val="1"/>
      <w:marLeft w:val="0"/>
      <w:marRight w:val="0"/>
      <w:marTop w:val="0"/>
      <w:marBottom w:val="0"/>
      <w:divBdr>
        <w:top w:val="none" w:sz="0" w:space="0" w:color="auto"/>
        <w:left w:val="none" w:sz="0" w:space="0" w:color="auto"/>
        <w:bottom w:val="none" w:sz="0" w:space="0" w:color="auto"/>
        <w:right w:val="none" w:sz="0" w:space="0" w:color="auto"/>
      </w:divBdr>
    </w:div>
    <w:div w:id="818112077">
      <w:bodyDiv w:val="1"/>
      <w:marLeft w:val="0"/>
      <w:marRight w:val="0"/>
      <w:marTop w:val="0"/>
      <w:marBottom w:val="0"/>
      <w:divBdr>
        <w:top w:val="none" w:sz="0" w:space="0" w:color="auto"/>
        <w:left w:val="none" w:sz="0" w:space="0" w:color="auto"/>
        <w:bottom w:val="none" w:sz="0" w:space="0" w:color="auto"/>
        <w:right w:val="none" w:sz="0" w:space="0" w:color="auto"/>
      </w:divBdr>
    </w:div>
    <w:div w:id="1551652903">
      <w:bodyDiv w:val="1"/>
      <w:marLeft w:val="0"/>
      <w:marRight w:val="0"/>
      <w:marTop w:val="0"/>
      <w:marBottom w:val="0"/>
      <w:divBdr>
        <w:top w:val="none" w:sz="0" w:space="0" w:color="auto"/>
        <w:left w:val="none" w:sz="0" w:space="0" w:color="auto"/>
        <w:bottom w:val="none" w:sz="0" w:space="0" w:color="auto"/>
        <w:right w:val="none" w:sz="0" w:space="0" w:color="auto"/>
      </w:divBdr>
      <w:divsChild>
        <w:div w:id="1498888744">
          <w:marLeft w:val="0"/>
          <w:marRight w:val="0"/>
          <w:marTop w:val="0"/>
          <w:marBottom w:val="0"/>
          <w:divBdr>
            <w:top w:val="single" w:sz="2" w:space="0" w:color="E3E3E3"/>
            <w:left w:val="single" w:sz="2" w:space="0" w:color="E3E3E3"/>
            <w:bottom w:val="single" w:sz="2" w:space="0" w:color="E3E3E3"/>
            <w:right w:val="single" w:sz="2" w:space="0" w:color="E3E3E3"/>
          </w:divBdr>
          <w:divsChild>
            <w:div w:id="1593975119">
              <w:marLeft w:val="0"/>
              <w:marRight w:val="0"/>
              <w:marTop w:val="0"/>
              <w:marBottom w:val="0"/>
              <w:divBdr>
                <w:top w:val="single" w:sz="2" w:space="0" w:color="E3E3E3"/>
                <w:left w:val="single" w:sz="2" w:space="0" w:color="E3E3E3"/>
                <w:bottom w:val="single" w:sz="2" w:space="0" w:color="E3E3E3"/>
                <w:right w:val="single" w:sz="2" w:space="0" w:color="E3E3E3"/>
              </w:divBdr>
              <w:divsChild>
                <w:div w:id="1758818007">
                  <w:marLeft w:val="0"/>
                  <w:marRight w:val="0"/>
                  <w:marTop w:val="0"/>
                  <w:marBottom w:val="0"/>
                  <w:divBdr>
                    <w:top w:val="single" w:sz="2" w:space="0" w:color="E3E3E3"/>
                    <w:left w:val="single" w:sz="2" w:space="0" w:color="E3E3E3"/>
                    <w:bottom w:val="single" w:sz="2" w:space="0" w:color="E3E3E3"/>
                    <w:right w:val="single" w:sz="2" w:space="0" w:color="E3E3E3"/>
                  </w:divBdr>
                  <w:divsChild>
                    <w:div w:id="1303003877">
                      <w:marLeft w:val="0"/>
                      <w:marRight w:val="0"/>
                      <w:marTop w:val="0"/>
                      <w:marBottom w:val="0"/>
                      <w:divBdr>
                        <w:top w:val="single" w:sz="2" w:space="0" w:color="E3E3E3"/>
                        <w:left w:val="single" w:sz="2" w:space="0" w:color="E3E3E3"/>
                        <w:bottom w:val="single" w:sz="2" w:space="0" w:color="E3E3E3"/>
                        <w:right w:val="single" w:sz="2" w:space="0" w:color="E3E3E3"/>
                      </w:divBdr>
                      <w:divsChild>
                        <w:div w:id="697048121">
                          <w:marLeft w:val="0"/>
                          <w:marRight w:val="0"/>
                          <w:marTop w:val="0"/>
                          <w:marBottom w:val="0"/>
                          <w:divBdr>
                            <w:top w:val="single" w:sz="2" w:space="0" w:color="E3E3E3"/>
                            <w:left w:val="single" w:sz="2" w:space="0" w:color="E3E3E3"/>
                            <w:bottom w:val="single" w:sz="2" w:space="0" w:color="E3E3E3"/>
                            <w:right w:val="single" w:sz="2" w:space="0" w:color="E3E3E3"/>
                          </w:divBdr>
                          <w:divsChild>
                            <w:div w:id="419957975">
                              <w:marLeft w:val="0"/>
                              <w:marRight w:val="0"/>
                              <w:marTop w:val="100"/>
                              <w:marBottom w:val="100"/>
                              <w:divBdr>
                                <w:top w:val="single" w:sz="2" w:space="0" w:color="E3E3E3"/>
                                <w:left w:val="single" w:sz="2" w:space="0" w:color="E3E3E3"/>
                                <w:bottom w:val="single" w:sz="2" w:space="0" w:color="E3E3E3"/>
                                <w:right w:val="single" w:sz="2" w:space="0" w:color="E3E3E3"/>
                              </w:divBdr>
                              <w:divsChild>
                                <w:div w:id="242490120">
                                  <w:marLeft w:val="0"/>
                                  <w:marRight w:val="0"/>
                                  <w:marTop w:val="0"/>
                                  <w:marBottom w:val="0"/>
                                  <w:divBdr>
                                    <w:top w:val="single" w:sz="2" w:space="0" w:color="E3E3E3"/>
                                    <w:left w:val="single" w:sz="2" w:space="0" w:color="E3E3E3"/>
                                    <w:bottom w:val="single" w:sz="2" w:space="0" w:color="E3E3E3"/>
                                    <w:right w:val="single" w:sz="2" w:space="0" w:color="E3E3E3"/>
                                  </w:divBdr>
                                  <w:divsChild>
                                    <w:div w:id="1581914137">
                                      <w:marLeft w:val="0"/>
                                      <w:marRight w:val="0"/>
                                      <w:marTop w:val="0"/>
                                      <w:marBottom w:val="0"/>
                                      <w:divBdr>
                                        <w:top w:val="single" w:sz="2" w:space="0" w:color="E3E3E3"/>
                                        <w:left w:val="single" w:sz="2" w:space="0" w:color="E3E3E3"/>
                                        <w:bottom w:val="single" w:sz="2" w:space="0" w:color="E3E3E3"/>
                                        <w:right w:val="single" w:sz="2" w:space="0" w:color="E3E3E3"/>
                                      </w:divBdr>
                                      <w:divsChild>
                                        <w:div w:id="1041780310">
                                          <w:marLeft w:val="0"/>
                                          <w:marRight w:val="0"/>
                                          <w:marTop w:val="0"/>
                                          <w:marBottom w:val="0"/>
                                          <w:divBdr>
                                            <w:top w:val="single" w:sz="2" w:space="0" w:color="E3E3E3"/>
                                            <w:left w:val="single" w:sz="2" w:space="0" w:color="E3E3E3"/>
                                            <w:bottom w:val="single" w:sz="2" w:space="0" w:color="E3E3E3"/>
                                            <w:right w:val="single" w:sz="2" w:space="0" w:color="E3E3E3"/>
                                          </w:divBdr>
                                          <w:divsChild>
                                            <w:div w:id="344524402">
                                              <w:marLeft w:val="0"/>
                                              <w:marRight w:val="0"/>
                                              <w:marTop w:val="0"/>
                                              <w:marBottom w:val="0"/>
                                              <w:divBdr>
                                                <w:top w:val="single" w:sz="2" w:space="0" w:color="E3E3E3"/>
                                                <w:left w:val="single" w:sz="2" w:space="0" w:color="E3E3E3"/>
                                                <w:bottom w:val="single" w:sz="2" w:space="0" w:color="E3E3E3"/>
                                                <w:right w:val="single" w:sz="2" w:space="0" w:color="E3E3E3"/>
                                              </w:divBdr>
                                              <w:divsChild>
                                                <w:div w:id="1816484634">
                                                  <w:marLeft w:val="0"/>
                                                  <w:marRight w:val="0"/>
                                                  <w:marTop w:val="0"/>
                                                  <w:marBottom w:val="0"/>
                                                  <w:divBdr>
                                                    <w:top w:val="single" w:sz="2" w:space="0" w:color="E3E3E3"/>
                                                    <w:left w:val="single" w:sz="2" w:space="0" w:color="E3E3E3"/>
                                                    <w:bottom w:val="single" w:sz="2" w:space="0" w:color="E3E3E3"/>
                                                    <w:right w:val="single" w:sz="2" w:space="0" w:color="E3E3E3"/>
                                                  </w:divBdr>
                                                  <w:divsChild>
                                                    <w:div w:id="1427341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6988471">
          <w:marLeft w:val="0"/>
          <w:marRight w:val="0"/>
          <w:marTop w:val="0"/>
          <w:marBottom w:val="0"/>
          <w:divBdr>
            <w:top w:val="none" w:sz="0" w:space="0" w:color="auto"/>
            <w:left w:val="none" w:sz="0" w:space="0" w:color="auto"/>
            <w:bottom w:val="none" w:sz="0" w:space="0" w:color="auto"/>
            <w:right w:val="none" w:sz="0" w:space="0" w:color="auto"/>
          </w:divBdr>
        </w:div>
      </w:divsChild>
    </w:div>
    <w:div w:id="1594624839">
      <w:bodyDiv w:val="1"/>
      <w:marLeft w:val="0"/>
      <w:marRight w:val="0"/>
      <w:marTop w:val="0"/>
      <w:marBottom w:val="0"/>
      <w:divBdr>
        <w:top w:val="none" w:sz="0" w:space="0" w:color="auto"/>
        <w:left w:val="none" w:sz="0" w:space="0" w:color="auto"/>
        <w:bottom w:val="none" w:sz="0" w:space="0" w:color="auto"/>
        <w:right w:val="none" w:sz="0" w:space="0" w:color="auto"/>
      </w:divBdr>
    </w:div>
    <w:div w:id="1946765506">
      <w:bodyDiv w:val="1"/>
      <w:marLeft w:val="0"/>
      <w:marRight w:val="0"/>
      <w:marTop w:val="0"/>
      <w:marBottom w:val="0"/>
      <w:divBdr>
        <w:top w:val="none" w:sz="0" w:space="0" w:color="auto"/>
        <w:left w:val="none" w:sz="0" w:space="0" w:color="auto"/>
        <w:bottom w:val="none" w:sz="0" w:space="0" w:color="auto"/>
        <w:right w:val="none" w:sz="0" w:space="0" w:color="auto"/>
      </w:divBdr>
    </w:div>
    <w:div w:id="207677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Gao20</b:Tag>
    <b:SourceType>Book</b:SourceType>
    <b:Guid>{63D7631D-5474-4311-B0AB-AA27C4E92033}</b:Guid>
    <b:Author>
      <b:Author>
        <b:NameList>
          <b:Person>
            <b:Last>Gao</b:Last>
            <b:First>J.,</b:First>
            <b:Middle>Zhang, Y., &amp; Zong, M.</b:Middle>
          </b:Person>
        </b:NameList>
      </b:Author>
    </b:Author>
    <b:Title> A survey on machine learning for big data processing. Frontiers of Information Technology &amp; Electronic Engineering</b:Title>
    <b:Year>2020</b:Year>
    <b:RefOrder>1</b:RefOrder>
  </b:Source>
</b:Sources>
</file>

<file path=customXml/itemProps1.xml><?xml version="1.0" encoding="utf-8"?>
<ds:datastoreItem xmlns:ds="http://schemas.openxmlformats.org/officeDocument/2006/customXml" ds:itemID="{1D3A398D-8248-4FC5-8CFA-8ABA71324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18</Pages>
  <Words>5350</Words>
  <Characters>28361</Characters>
  <Application>Microsoft Office Word</Application>
  <DocSecurity>0</DocSecurity>
  <Lines>236</Lines>
  <Paragraphs>67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Arina Godman</cp:lastModifiedBy>
  <cp:revision>525</cp:revision>
  <cp:lastPrinted>2024-03-19T12:51:00Z</cp:lastPrinted>
  <dcterms:created xsi:type="dcterms:W3CDTF">2023-12-11T16:42:00Z</dcterms:created>
  <dcterms:modified xsi:type="dcterms:W3CDTF">2024-03-22T10:00:00Z</dcterms:modified>
</cp:coreProperties>
</file>