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4454D" w14:textId="6BC12810" w:rsidR="00AD1A43" w:rsidRPr="00AD1A43" w:rsidRDefault="00AD1A43" w:rsidP="00AD1A43">
      <w:r w:rsidRPr="00AD1A43">
        <w:t>Настоящим в соответствии с Федеральным законом № 152-ФЗ «О персональных данных» от 27.07.2006 года вы подтверждаете свое согласие на обработку компанией «</w:t>
      </w:r>
      <w:r>
        <w:t>Победа</w:t>
      </w:r>
      <w:r w:rsidRPr="00AD1A43">
        <w:t>» персональных данных: сбор, систематизацию, накопление, хранение, уточнение (обновление, изменение), использование, передачу исключительно в целях продажи товара на ваше имя, как это описано ниже, блокирование, обезличивание, уничтожение. </w:t>
      </w:r>
    </w:p>
    <w:p w14:paraId="12B36BAD" w14:textId="61704488" w:rsidR="00AD1A43" w:rsidRPr="00AD1A43" w:rsidRDefault="00AD1A43" w:rsidP="00AD1A43">
      <w:r w:rsidRPr="00AD1A43">
        <w:t>Компания «</w:t>
      </w:r>
      <w:r>
        <w:t>Победа</w:t>
      </w:r>
      <w:r w:rsidRPr="00AD1A43">
        <w:t>» гарантирует конфиденциальность получаемой информации. Обработка персональных данных осуществляется в целях эффективного исполнения заказов, договоров и иных обязательств, принятых компанией «</w:t>
      </w:r>
      <w:r>
        <w:t>Победа</w:t>
      </w:r>
      <w:r w:rsidRPr="00AD1A43">
        <w:t>» в качестве обязательных к исполнению. </w:t>
      </w:r>
    </w:p>
    <w:p w14:paraId="08367C7B" w14:textId="0629DFB5" w:rsidR="00AD1A43" w:rsidRPr="00AD1A43" w:rsidRDefault="00AD1A43" w:rsidP="00AD1A43">
      <w:r w:rsidRPr="00AD1A43">
        <w:t>В случае необходимости предоставления ваших персональных данных правообладателю, дистрибьютору или реселлеру в целях регистрации товара на ваше имя, вы даёте согласие на передачу ваших персональных данных. Компания «</w:t>
      </w:r>
      <w:r>
        <w:t>Победа</w:t>
      </w:r>
      <w:r w:rsidRPr="00AD1A43">
        <w:t>» гарантирует, что правообладатель, дистрибьютор или реселлер осуществляет защиту персональных данных на условиях, аналогичных изложенным в Политике конфиденциальности персональных данных. </w:t>
      </w:r>
    </w:p>
    <w:p w14:paraId="2D5229BD" w14:textId="77777777" w:rsidR="00AD1A43" w:rsidRPr="00AD1A43" w:rsidRDefault="00AD1A43" w:rsidP="00AD1A43">
      <w:r w:rsidRPr="00AD1A43">
        <w:t>Настоящее согласие распространяется на следующие ваши персональные данные: фамилия, имя и отчество, адрес электронной почты, почтовый адрес доставки заказов, контактный телефон, платёжные реквизиты. </w:t>
      </w:r>
    </w:p>
    <w:p w14:paraId="44181432" w14:textId="77777777" w:rsidR="00AD1A43" w:rsidRPr="00AD1A43" w:rsidRDefault="00AD1A43" w:rsidP="00AD1A43">
      <w:r w:rsidRPr="00AD1A43">
        <w:t>Срок действия согласия является неограниченным. Вы можете в любой момент отозвать настоящее согласие, направив письменное уведомления на адрес: г. Казань, ул. Аграрная 21 с пометкой «Отзыв согласия на обработку персональных данных». </w:t>
      </w:r>
    </w:p>
    <w:p w14:paraId="6ACBA884" w14:textId="2F06A7FF" w:rsidR="00AD1A43" w:rsidRPr="00AD1A43" w:rsidRDefault="00AD1A43" w:rsidP="00AD1A43">
      <w:r w:rsidRPr="00AD1A43">
        <w:t>Обращаем ваше внимание, что отзыв согласия на обработку персональных данных влечёт за собой удаление вашей учётной записи с Интернет-сайта </w:t>
      </w:r>
      <w:hyperlink r:id="rId4" w:history="1">
        <w:r w:rsidRPr="00AD1A43">
          <w:rPr>
            <w:rStyle w:val="Hyperlink"/>
          </w:rPr>
          <w:t>www.</w:t>
        </w:r>
        <w:r w:rsidRPr="00E71EC0">
          <w:rPr>
            <w:rStyle w:val="Hyperlink"/>
            <w:lang w:val="en-US"/>
          </w:rPr>
          <w:t>pobeda</w:t>
        </w:r>
        <w:r w:rsidRPr="00AD1A43">
          <w:rPr>
            <w:rStyle w:val="Hyperlink"/>
          </w:rPr>
          <w:t>.ru</w:t>
        </w:r>
      </w:hyperlink>
      <w:r w:rsidRPr="00AD1A43">
        <w:t>, а также уничтожение записей, содержащих ваши персональные данные, в системах обработки персональных данных компании «</w:t>
      </w:r>
      <w:r>
        <w:t>Победа</w:t>
      </w:r>
      <w:r w:rsidRPr="00AD1A43">
        <w:t>», что может сделать невозможным пользование интернет-сервисами компании «</w:t>
      </w:r>
      <w:r>
        <w:t>Победа</w:t>
      </w:r>
      <w:r w:rsidRPr="00AD1A43">
        <w:t>»</w:t>
      </w:r>
    </w:p>
    <w:p w14:paraId="220CAE71" w14:textId="77777777" w:rsidR="00AD1A43" w:rsidRPr="00AD1A43" w:rsidRDefault="00AD1A43" w:rsidP="00AD1A43">
      <w:r w:rsidRPr="00AD1A43">
        <w:t>Гарантирую, что представленная мной информация является полной, точной и достоверной, а также что при представлении информации не нарушаются действующее законодательство Российской Федерации, законные права и интересы третьих лиц. Вся представленная информация заполнена мною в отношении себя лично</w:t>
      </w:r>
    </w:p>
    <w:p w14:paraId="334E38BB" w14:textId="22BAC121" w:rsidR="00622A9B" w:rsidRPr="00AD1A43" w:rsidRDefault="00AD1A43">
      <w:pPr>
        <w:rPr>
          <w:lang w:val="en-US"/>
        </w:rPr>
      </w:pPr>
      <w:r w:rsidRPr="00AD1A43">
        <w:t>Настоящее согласие действует в течение всего периода хранения персональных данных, если иное не предусмотрено законодательством Российской Федерации.</w:t>
      </w:r>
    </w:p>
    <w:sectPr w:rsidR="00622A9B" w:rsidRPr="00AD1A43" w:rsidSect="004C4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91"/>
    <w:rsid w:val="003200C3"/>
    <w:rsid w:val="004C444B"/>
    <w:rsid w:val="00622A9B"/>
    <w:rsid w:val="00886258"/>
    <w:rsid w:val="009C6191"/>
    <w:rsid w:val="00AB6E16"/>
    <w:rsid w:val="00AD1A43"/>
    <w:rsid w:val="00EA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A762"/>
  <w15:chartTrackingRefBased/>
  <w15:docId w15:val="{6188CE92-211A-47C0-8C77-375DA6F7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1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1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1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1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1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1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1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1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1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1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1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7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obeda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Горшенина</dc:creator>
  <cp:keywords/>
  <dc:description/>
  <cp:lastModifiedBy>Арина Горшенина</cp:lastModifiedBy>
  <cp:revision>2</cp:revision>
  <dcterms:created xsi:type="dcterms:W3CDTF">2025-03-15T08:58:00Z</dcterms:created>
  <dcterms:modified xsi:type="dcterms:W3CDTF">2025-06-25T05:11:00Z</dcterms:modified>
</cp:coreProperties>
</file>