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001">
      <w:pPr>
        <w:spacing w:line="360" w:lineRule="auto" w:before="0" w:after="0"/>
        <w:ind w:firstLine="709"/>
        <w:jc w:val="both"/>
        <w:rPr/>
      </w:pPr>
      <w:r w:rsidDel="00000000" w:rsidR="00000000" w:rsidRPr="00000000">
        <w:rPr>
          <w:rFonts w:ascii="Times New Roman" w:hAnsi="Times New Roman"/>
          <w:sz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360" w:lineRule="auto" w:before="0" w:after="0"/>
        <w:ind w:firstLine="709"/>
        <w:jc w:val="both"/>
        <w:rPr/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3">
      <w:pPr>
        <w:spacing w:line="360" w:lineRule="auto" w:before="0" w:after="0"/>
        <w:ind w:firstLine="709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hAnsi="Times New Roman"/>
          <w:b w:val="1"/>
          <w:bCs w:val="1"/>
          <w:sz w:val="28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line="360" w:lineRule="auto" w:before="0" w:after="0"/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hAnsi="Times New Roman"/>
          <w:b w:val="1"/>
          <w:bCs w:val="1"/>
          <w:sz w:val="28"/>
          <w:szCs w:val="24"/>
          <w:rtl w:val="0"/>
        </w:rPr>
        <w:t xml:space="preserve">«НАЦИОНАЛЬНЫЙ ИССЛЕДОВАТЕЛЬСКИЙ ТЕХНОЛОГИЧЕСКИЙ УНИВЕРСИТЕТ </w:t>
      </w:r>
      <w:r w:rsidDel="00000000" w:rsidR="00000000" w:rsidRPr="00000000"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«МИСИС»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963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963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8"/>
          <w:szCs w:val="24"/>
          <w:shd w:fill="auto" w:val="clear"/>
          <w:vertAlign w:val="baseline"/>
          <w:rtl w:val="0"/>
        </w:rPr>
        <w:t xml:space="preserve">ИНСТИТУТ ИНФОРМАЦИОННЫХ ТЕХНОЛОГИЙ И КОМПЬЮТЕРНЫХ НАУК 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63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8"/>
          <w:szCs w:val="24"/>
          <w:shd w:fill="auto" w:val="clear"/>
          <w:vertAlign w:val="baseline"/>
          <w:rtl w:val="0"/>
        </w:rPr>
        <w:t xml:space="preserve">КАФЕДРА АВТОМАТИЗИРОВАННОГО ПРОЕКТИРОВАНИЯ И ДИЗАЙНА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963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8"/>
          <w:szCs w:val="24"/>
          <w:shd w:fill="auto" w:val="clear"/>
          <w:vertAlign w:val="baseline"/>
          <w:rtl w:val="0"/>
        </w:rPr>
        <w:t xml:space="preserve">НАПРАВЛЕНИЕ 09.04.02 ИНФОРМАЦИОННЫЕ СИСТЕМЫ И ТЕХНОЛОГИИ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52"/>
          <w:shd w:fill="auto" w:val="clear"/>
          <w:vertAlign w:val="baseline"/>
          <w:rtl w:val="0"/>
        </w:rPr>
        <w:t xml:space="preserve">ОТЧЁТ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40"/>
          <w:shd w:fill="auto" w:val="clear"/>
          <w:vertAlign w:val="baseline"/>
          <w:rtl w:val="0"/>
        </w:rPr>
        <w:t xml:space="preserve">по научно-исследовательской работе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963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shd w:fill="auto" w:val="clear"/>
          <w:vertAlign w:val="baseline"/>
        </w:rPr>
      </w:pPr>
      <w:r>
        <w:rPr>
          <w:rFonts w:ascii="Times New Roman" w:hAnsi="Times New Roman"/>
          <w:sz w:val="28"/>
        </w:rPr>
        <w:t>«Исследование UX-паттернов и принципов проектирования интерфейсов персонализированных рекомендательных систем для веб-приложений онлайн-обучения»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9639"/>
        </w:tabs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9639"/>
        </w:tabs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8"/>
          <w:tab w:val="right" w:leader="none" w:pos="9639"/>
        </w:tabs>
        <w:spacing w:after="0" w:before="0" w:line="360" w:lineRule="auto"/>
        <w:ind w:left="0" w:right="0"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sz w:val="28"/>
          <w:szCs w:val="24"/>
          <w:rtl w:val="0"/>
        </w:rPr>
        <w:t xml:space="preserve">  </w:t>
      </w:r>
      <w:r w:rsidDel="00000000" w:rsidR="00000000" w:rsidRPr="00000000">
        <w:rPr>
          <w:rFonts w:ascii="Times New Roman" w:hAnsi="Times New Roman"/>
          <w:b w:val="1"/>
          <w:bCs w:val="1"/>
          <w:sz w:val="28"/>
          <w:szCs w:val="36"/>
          <w:rtl w:val="0"/>
        </w:rPr>
        <w:t xml:space="preserve">Выполнил: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639"/>
        </w:tabs>
        <w:spacing w:after="0" w:before="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i w:val="1"/>
          <w:iCs w:val="1"/>
          <w:sz w:val="28"/>
          <w:szCs w:val="24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Студент группы МИСТ-24-3-3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639"/>
        </w:tabs>
        <w:spacing w:after="0" w:before="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i w:val="1"/>
          <w:iCs w:val="1"/>
          <w:sz w:val="28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  Никитина Арина Олеговна 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639"/>
        </w:tabs>
        <w:spacing w:after="0" w:before="0" w:line="360" w:lineRule="auto"/>
        <w:ind w:firstLine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hAnsi="Times New Roman"/>
          <w:i w:val="1"/>
          <w:iCs w:val="1"/>
          <w:sz w:val="28"/>
          <w:szCs w:val="24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Научный руководитель НИР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639"/>
        </w:tabs>
        <w:spacing w:after="0" w:before="0"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hAnsi="Times New Roman"/>
          <w:i w:val="1"/>
          <w:iCs w:val="1"/>
          <w:color w:val="ff0000"/>
          <w:sz w:val="28"/>
          <w:szCs w:val="28"/>
          <w:rtl w:val="0"/>
        </w:rPr>
        <w:t xml:space="preserve">                          </w:t>
      </w:r>
      <w:r w:rsidDel="00000000" w:rsidR="00000000" w:rsidRPr="00000000">
        <w:rPr>
          <w:rFonts w:ascii="Times New Roman" w:hAnsi="Times New Roman"/>
          <w:i w:val="1"/>
          <w:iCs w:val="1"/>
          <w:sz w:val="28"/>
          <w:szCs w:val="28"/>
          <w:rtl w:val="0"/>
        </w:rPr>
        <w:t xml:space="preserve">   Лозинская Мария Алексеевна</w:t>
      </w: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rFonts w:ascii="Times New Roman" w:hAnsi="Times New Roman"/>
          <w:sz w:val="28"/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hAnsi="Times New Roman"/>
          <w:sz w:val="28"/>
          <w:szCs w:val="28"/>
          <w:rtl w:val="0"/>
        </w:rPr>
        <w:t xml:space="preserve">Москва 2026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