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2594E" w14:textId="44E13BBD" w:rsidR="004625AB" w:rsidRDefault="007E6084">
      <w:r w:rsidRPr="007E6084">
        <w:drawing>
          <wp:inline distT="0" distB="0" distL="0" distR="0" wp14:anchorId="0FBD9E6D" wp14:editId="0D842EE9">
            <wp:extent cx="7212787" cy="6016952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18419" cy="60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6396" w14:textId="77777777" w:rsidR="007E6084" w:rsidRDefault="007E6084">
      <w:pPr>
        <w:sectPr w:rsidR="007E6084" w:rsidSect="007E6084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776457D" w14:textId="77777777" w:rsidR="007E6084" w:rsidRDefault="007E6084">
      <w:pPr>
        <w:sectPr w:rsidR="007E6084" w:rsidSect="007E6084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4D2C3EC1" wp14:editId="0D032C0F">
            <wp:extent cx="3895281" cy="9509760"/>
            <wp:effectExtent l="0" t="0" r="0" b="0"/>
            <wp:docPr id="2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635" cy="955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BA55" w14:textId="0DAB876F" w:rsidR="007E6084" w:rsidRPr="00FC2C67" w:rsidRDefault="007E60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9D732C" wp14:editId="23BE538E">
            <wp:extent cx="9234758" cy="3920947"/>
            <wp:effectExtent l="0" t="0" r="5080" b="3810"/>
            <wp:docPr id="3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0734" cy="39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68F9" w14:textId="77777777" w:rsidR="007E6084" w:rsidRDefault="007E6084">
      <w:r>
        <w:br w:type="page"/>
      </w:r>
    </w:p>
    <w:p w14:paraId="284A4C5C" w14:textId="77777777" w:rsidR="007E6084" w:rsidRDefault="007E6084"/>
    <w:sectPr w:rsidR="007E6084" w:rsidSect="007E608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84"/>
    <w:rsid w:val="00094084"/>
    <w:rsid w:val="004625AB"/>
    <w:rsid w:val="007E6084"/>
    <w:rsid w:val="00F21C41"/>
    <w:rsid w:val="00FC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F10A"/>
  <w15:chartTrackingRefBased/>
  <w15:docId w15:val="{5DDD0243-10BE-4910-BF10-7CAE8E87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0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0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0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0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0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0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0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0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0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0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6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Николаева Арина Вадимовна</dc:creator>
  <cp:keywords/>
  <dc:description/>
  <cp:lastModifiedBy>Николаева Арина Вадимовна</cp:lastModifiedBy>
  <cp:revision>2</cp:revision>
  <dcterms:created xsi:type="dcterms:W3CDTF">2026-09-08T01:32:00Z</dcterms:created>
  <dcterms:modified xsi:type="dcterms:W3CDTF">2026-09-09T04:50:00Z</dcterms:modified>
</cp:coreProperties>
</file>