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808" w:rsidRPr="00A42808" w:rsidRDefault="00A42808" w:rsidP="00A42808">
      <w:pPr>
        <w:spacing w:after="0" w:line="240" w:lineRule="auto"/>
        <w:textAlignment w:val="baseline"/>
        <w:rPr>
          <w:rFonts w:ascii="Arial" w:eastAsia="Times New Roman" w:hAnsi="Arial" w:cs="Arial"/>
          <w:color w:val="003399"/>
          <w:sz w:val="24"/>
          <w:szCs w:val="24"/>
          <w:lang w:val="en-US" w:eastAsia="ru-RU"/>
        </w:rPr>
      </w:pPr>
      <w:r w:rsidRPr="00A42808">
        <w:rPr>
          <w:rFonts w:ascii="Arial" w:eastAsia="Times New Roman" w:hAnsi="Arial" w:cs="Arial"/>
          <w:color w:val="003399"/>
          <w:sz w:val="24"/>
          <w:szCs w:val="24"/>
          <w:lang w:val="en-US" w:eastAsia="ru-RU"/>
        </w:rPr>
        <w:t>When you decide where to live in Luxembourg, you seldom ask about potential flooding risks. Yet, in case of doubt, you'd better check out if you are really protected.</w:t>
      </w:r>
    </w:p>
    <w:p w:rsidR="00A42808" w:rsidRPr="00A42808" w:rsidRDefault="00A42808" w:rsidP="00A42808">
      <w:pPr>
        <w:spacing w:after="600" w:line="240" w:lineRule="auto"/>
        <w:textAlignment w:val="baseline"/>
        <w:rPr>
          <w:rFonts w:ascii="Arial" w:eastAsia="Times New Roman" w:hAnsi="Arial" w:cs="Arial"/>
          <w:color w:val="000000"/>
          <w:sz w:val="24"/>
          <w:szCs w:val="24"/>
          <w:lang w:val="en-US" w:eastAsia="ru-RU"/>
        </w:rPr>
      </w:pPr>
      <w:r w:rsidRPr="00A42808">
        <w:rPr>
          <w:rFonts w:ascii="Arial" w:eastAsia="Times New Roman" w:hAnsi="Arial" w:cs="Arial"/>
          <w:color w:val="000000"/>
          <w:sz w:val="24"/>
          <w:szCs w:val="24"/>
          <w:lang w:val="en-US" w:eastAsia="ru-RU"/>
        </w:rPr>
        <w:t xml:space="preserve">Twice in the past years, Luxembourg has been hit by severe </w:t>
      </w:r>
      <w:proofErr w:type="spellStart"/>
      <w:r w:rsidRPr="00A42808">
        <w:rPr>
          <w:rFonts w:ascii="Arial" w:eastAsia="Times New Roman" w:hAnsi="Arial" w:cs="Arial"/>
          <w:color w:val="000000"/>
          <w:sz w:val="24"/>
          <w:szCs w:val="24"/>
          <w:lang w:val="en-US" w:eastAsia="ru-RU"/>
        </w:rPr>
        <w:t>floodings</w:t>
      </w:r>
      <w:proofErr w:type="spellEnd"/>
      <w:r w:rsidRPr="00A42808">
        <w:rPr>
          <w:rFonts w:ascii="Arial" w:eastAsia="Times New Roman" w:hAnsi="Arial" w:cs="Arial"/>
          <w:color w:val="000000"/>
          <w:sz w:val="24"/>
          <w:szCs w:val="24"/>
          <w:lang w:val="en-US" w:eastAsia="ru-RU"/>
        </w:rPr>
        <w:t xml:space="preserve"> episodes. In July 2016 first, and then in June 2018, the extreme weather conditions have had dramatic impacts on the daily lives of thousands of inhabitants. Indeed, areas situated close to rivers beds or in creeks have been hit by flash floods, in a matter of hours after </w:t>
      </w:r>
      <w:proofErr w:type="spellStart"/>
      <w:r w:rsidRPr="00A42808">
        <w:rPr>
          <w:rFonts w:ascii="Arial" w:eastAsia="Times New Roman" w:hAnsi="Arial" w:cs="Arial"/>
          <w:color w:val="000000"/>
          <w:sz w:val="24"/>
          <w:szCs w:val="24"/>
          <w:lang w:val="en-US" w:eastAsia="ru-RU"/>
        </w:rPr>
        <w:t>heavey</w:t>
      </w:r>
      <w:proofErr w:type="spellEnd"/>
      <w:r w:rsidRPr="00A42808">
        <w:rPr>
          <w:rFonts w:ascii="Arial" w:eastAsia="Times New Roman" w:hAnsi="Arial" w:cs="Arial"/>
          <w:color w:val="000000"/>
          <w:sz w:val="24"/>
          <w:szCs w:val="24"/>
          <w:lang w:val="en-US" w:eastAsia="ru-RU"/>
        </w:rPr>
        <w:t xml:space="preserve"> rains. Particularly the </w:t>
      </w:r>
      <w:proofErr w:type="spellStart"/>
      <w:r w:rsidRPr="00A42808">
        <w:rPr>
          <w:rFonts w:ascii="Arial" w:eastAsia="Times New Roman" w:hAnsi="Arial" w:cs="Arial"/>
          <w:color w:val="000000"/>
          <w:sz w:val="24"/>
          <w:szCs w:val="24"/>
          <w:lang w:val="en-US" w:eastAsia="ru-RU"/>
        </w:rPr>
        <w:t>Ernz</w:t>
      </w:r>
      <w:proofErr w:type="spellEnd"/>
      <w:r w:rsidRPr="00A42808">
        <w:rPr>
          <w:rFonts w:ascii="Arial" w:eastAsia="Times New Roman" w:hAnsi="Arial" w:cs="Arial"/>
          <w:color w:val="000000"/>
          <w:sz w:val="24"/>
          <w:szCs w:val="24"/>
          <w:lang w:val="en-US" w:eastAsia="ru-RU"/>
        </w:rPr>
        <w:t xml:space="preserve"> and the Mosel valleys have paid a heavy tribute in destructions, whereas rising temperatures worldwide can only bring more dramatic episodes in the future.</w:t>
      </w:r>
      <w:r w:rsidRPr="00A42808">
        <w:rPr>
          <w:rFonts w:ascii="Arial" w:eastAsia="Times New Roman" w:hAnsi="Arial" w:cs="Arial"/>
          <w:color w:val="000000"/>
          <w:sz w:val="24"/>
          <w:szCs w:val="24"/>
          <w:lang w:val="en-US" w:eastAsia="ru-RU"/>
        </w:rPr>
        <w:br/>
      </w:r>
      <w:r w:rsidRPr="00A42808">
        <w:rPr>
          <w:rFonts w:ascii="Arial" w:eastAsia="Times New Roman" w:hAnsi="Arial" w:cs="Arial"/>
          <w:color w:val="000000"/>
          <w:sz w:val="24"/>
          <w:szCs w:val="24"/>
          <w:lang w:val="en-US" w:eastAsia="ru-RU"/>
        </w:rPr>
        <w:br/>
        <w:t xml:space="preserve">In this context, many households have contacted their insurance companies to file claims only to realize that they were poorly covered because until then, extreme </w:t>
      </w:r>
      <w:proofErr w:type="spellStart"/>
      <w:r w:rsidRPr="00A42808">
        <w:rPr>
          <w:rFonts w:ascii="Arial" w:eastAsia="Times New Roman" w:hAnsi="Arial" w:cs="Arial"/>
          <w:color w:val="000000"/>
          <w:sz w:val="24"/>
          <w:szCs w:val="24"/>
          <w:lang w:val="en-US" w:eastAsia="ru-RU"/>
        </w:rPr>
        <w:t>floodings</w:t>
      </w:r>
      <w:proofErr w:type="spellEnd"/>
      <w:r w:rsidRPr="00A42808">
        <w:rPr>
          <w:rFonts w:ascii="Arial" w:eastAsia="Times New Roman" w:hAnsi="Arial" w:cs="Arial"/>
          <w:color w:val="000000"/>
          <w:sz w:val="24"/>
          <w:szCs w:val="24"/>
          <w:lang w:val="en-US" w:eastAsia="ru-RU"/>
        </w:rPr>
        <w:t xml:space="preserve"> had very often been considered </w:t>
      </w:r>
      <w:proofErr w:type="gramStart"/>
      <w:r w:rsidRPr="00A42808">
        <w:rPr>
          <w:rFonts w:ascii="Arial" w:eastAsia="Times New Roman" w:hAnsi="Arial" w:cs="Arial"/>
          <w:color w:val="000000"/>
          <w:sz w:val="24"/>
          <w:szCs w:val="24"/>
          <w:lang w:val="en-US" w:eastAsia="ru-RU"/>
        </w:rPr>
        <w:t>an exclusion</w:t>
      </w:r>
      <w:proofErr w:type="gramEnd"/>
      <w:r w:rsidRPr="00A42808">
        <w:rPr>
          <w:rFonts w:ascii="Arial" w:eastAsia="Times New Roman" w:hAnsi="Arial" w:cs="Arial"/>
          <w:color w:val="000000"/>
          <w:sz w:val="24"/>
          <w:szCs w:val="24"/>
          <w:lang w:val="en-US" w:eastAsia="ru-RU"/>
        </w:rPr>
        <w:t>.</w:t>
      </w:r>
    </w:p>
    <w:p w:rsidR="00A42808" w:rsidRPr="00A42808" w:rsidRDefault="00A42808" w:rsidP="00A42808">
      <w:pPr>
        <w:spacing w:after="600" w:line="240" w:lineRule="auto"/>
        <w:textAlignment w:val="baseline"/>
        <w:rPr>
          <w:rFonts w:ascii="Arial" w:eastAsia="Times New Roman" w:hAnsi="Arial" w:cs="Arial"/>
          <w:color w:val="000000"/>
          <w:sz w:val="24"/>
          <w:szCs w:val="24"/>
          <w:lang w:val="en-US" w:eastAsia="ru-RU"/>
        </w:rPr>
      </w:pPr>
      <w:r w:rsidRPr="00A42808">
        <w:rPr>
          <w:rFonts w:ascii="Arial" w:eastAsia="Times New Roman" w:hAnsi="Arial" w:cs="Arial"/>
          <w:color w:val="000000"/>
          <w:sz w:val="24"/>
          <w:szCs w:val="24"/>
          <w:lang w:val="en-US" w:eastAsia="ru-RU"/>
        </w:rPr>
        <w:t>This is why the Luxemburgish insurance companies, along with the public administration, have worked to design a new and comprehensive flooding insurance cover that offers from now on a full protection about natural disasters due to water.</w:t>
      </w:r>
      <w:r w:rsidRPr="00A42808">
        <w:rPr>
          <w:rFonts w:ascii="Arial" w:eastAsia="Times New Roman" w:hAnsi="Arial" w:cs="Arial"/>
          <w:color w:val="000000"/>
          <w:sz w:val="24"/>
          <w:szCs w:val="24"/>
          <w:lang w:val="en-US" w:eastAsia="ru-RU"/>
        </w:rPr>
        <w:br/>
      </w:r>
      <w:r w:rsidRPr="00A42808">
        <w:rPr>
          <w:rFonts w:ascii="Arial" w:eastAsia="Times New Roman" w:hAnsi="Arial" w:cs="Arial"/>
          <w:color w:val="000000"/>
          <w:sz w:val="24"/>
          <w:szCs w:val="24"/>
          <w:lang w:val="en-US" w:eastAsia="ru-RU"/>
        </w:rPr>
        <w:br/>
        <w:t>This new policy protects against flooding in general, including public sewage back-up, rivers leaving their streambed after heavy rains, or floods due to water running down hills on dry soils as well as landslides due to torrential rains.</w:t>
      </w:r>
      <w:r w:rsidRPr="00A42808">
        <w:rPr>
          <w:rFonts w:ascii="Arial" w:eastAsia="Times New Roman" w:hAnsi="Arial" w:cs="Arial"/>
          <w:color w:val="000000"/>
          <w:sz w:val="24"/>
          <w:szCs w:val="24"/>
          <w:lang w:val="en-US" w:eastAsia="ru-RU"/>
        </w:rPr>
        <w:br/>
      </w:r>
      <w:r w:rsidRPr="00A42808">
        <w:rPr>
          <w:rFonts w:ascii="Arial" w:eastAsia="Times New Roman" w:hAnsi="Arial" w:cs="Arial"/>
          <w:color w:val="000000"/>
          <w:sz w:val="24"/>
          <w:szCs w:val="24"/>
          <w:lang w:val="en-US" w:eastAsia="ru-RU"/>
        </w:rPr>
        <w:br/>
        <w:t xml:space="preserve">But this insurance is only </w:t>
      </w:r>
      <w:proofErr w:type="spellStart"/>
      <w:r w:rsidRPr="00A42808">
        <w:rPr>
          <w:rFonts w:ascii="Arial" w:eastAsia="Times New Roman" w:hAnsi="Arial" w:cs="Arial"/>
          <w:color w:val="000000"/>
          <w:sz w:val="24"/>
          <w:szCs w:val="24"/>
          <w:lang w:val="en-US" w:eastAsia="ru-RU"/>
        </w:rPr>
        <w:t>optionnal</w:t>
      </w:r>
      <w:proofErr w:type="spellEnd"/>
      <w:r w:rsidRPr="00A42808">
        <w:rPr>
          <w:rFonts w:ascii="Arial" w:eastAsia="Times New Roman" w:hAnsi="Arial" w:cs="Arial"/>
          <w:color w:val="000000"/>
          <w:sz w:val="24"/>
          <w:szCs w:val="24"/>
          <w:lang w:val="en-US" w:eastAsia="ru-RU"/>
        </w:rPr>
        <w:t xml:space="preserve">. It is therefore of paramount importance that all Luxemburgish inhabitants be aware </w:t>
      </w:r>
      <w:proofErr w:type="spellStart"/>
      <w:r w:rsidRPr="00A42808">
        <w:rPr>
          <w:rFonts w:ascii="Arial" w:eastAsia="Times New Roman" w:hAnsi="Arial" w:cs="Arial"/>
          <w:color w:val="000000"/>
          <w:sz w:val="24"/>
          <w:szCs w:val="24"/>
          <w:lang w:val="en-US" w:eastAsia="ru-RU"/>
        </w:rPr>
        <w:t>wether</w:t>
      </w:r>
      <w:proofErr w:type="spellEnd"/>
      <w:r w:rsidRPr="00A42808">
        <w:rPr>
          <w:rFonts w:ascii="Arial" w:eastAsia="Times New Roman" w:hAnsi="Arial" w:cs="Arial"/>
          <w:color w:val="000000"/>
          <w:sz w:val="24"/>
          <w:szCs w:val="24"/>
          <w:lang w:val="en-US" w:eastAsia="ru-RU"/>
        </w:rPr>
        <w:t xml:space="preserve"> the have to take it or not. Therefore, they need to know </w:t>
      </w:r>
      <w:proofErr w:type="gramStart"/>
      <w:r w:rsidRPr="00A42808">
        <w:rPr>
          <w:rFonts w:ascii="Arial" w:eastAsia="Times New Roman" w:hAnsi="Arial" w:cs="Arial"/>
          <w:color w:val="000000"/>
          <w:sz w:val="24"/>
          <w:szCs w:val="24"/>
          <w:lang w:val="en-US" w:eastAsia="ru-RU"/>
        </w:rPr>
        <w:t>if their home is located on a flood hazard area and if yes, what is the danger level of this zone according to the official Luxemburgish classification</w:t>
      </w:r>
      <w:proofErr w:type="gramEnd"/>
      <w:r w:rsidRPr="00A42808">
        <w:rPr>
          <w:rFonts w:ascii="Arial" w:eastAsia="Times New Roman" w:hAnsi="Arial" w:cs="Arial"/>
          <w:color w:val="000000"/>
          <w:sz w:val="24"/>
          <w:szCs w:val="24"/>
          <w:lang w:val="en-US" w:eastAsia="ru-RU"/>
        </w:rPr>
        <w:t>. </w:t>
      </w:r>
    </w:p>
    <w:p w:rsidR="00CC16E6" w:rsidRPr="00A42808" w:rsidRDefault="00A42808">
      <w:pPr>
        <w:rPr>
          <w:lang w:val="en-US"/>
        </w:rPr>
      </w:pPr>
      <w:bookmarkStart w:id="0" w:name="_GoBack"/>
      <w:bookmarkEnd w:id="0"/>
    </w:p>
    <w:sectPr w:rsidR="00CC16E6" w:rsidRPr="00A428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808"/>
    <w:rsid w:val="00166610"/>
    <w:rsid w:val="003F0032"/>
    <w:rsid w:val="00A428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4280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4280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7898381">
      <w:bodyDiv w:val="1"/>
      <w:marLeft w:val="0"/>
      <w:marRight w:val="0"/>
      <w:marTop w:val="0"/>
      <w:marBottom w:val="0"/>
      <w:divBdr>
        <w:top w:val="none" w:sz="0" w:space="0" w:color="auto"/>
        <w:left w:val="none" w:sz="0" w:space="0" w:color="auto"/>
        <w:bottom w:val="none" w:sz="0" w:space="0" w:color="auto"/>
        <w:right w:val="none" w:sz="0" w:space="0" w:color="auto"/>
      </w:divBdr>
      <w:divsChild>
        <w:div w:id="90512487">
          <w:marLeft w:val="0"/>
          <w:marRight w:val="0"/>
          <w:marTop w:val="0"/>
          <w:marBottom w:val="0"/>
          <w:divBdr>
            <w:top w:val="none" w:sz="0" w:space="0" w:color="auto"/>
            <w:left w:val="none" w:sz="0" w:space="0" w:color="auto"/>
            <w:bottom w:val="none" w:sz="0" w:space="0" w:color="auto"/>
            <w:right w:val="none" w:sz="0" w:space="0" w:color="auto"/>
          </w:divBdr>
          <w:divsChild>
            <w:div w:id="54743353">
              <w:marLeft w:val="0"/>
              <w:marRight w:val="0"/>
              <w:marTop w:val="0"/>
              <w:marBottom w:val="0"/>
              <w:divBdr>
                <w:top w:val="none" w:sz="0" w:space="0" w:color="auto"/>
                <w:left w:val="none" w:sz="0" w:space="0" w:color="auto"/>
                <w:bottom w:val="none" w:sz="0" w:space="0" w:color="auto"/>
                <w:right w:val="none" w:sz="0" w:space="0" w:color="auto"/>
              </w:divBdr>
              <w:divsChild>
                <w:div w:id="1813211577">
                  <w:marLeft w:val="-300"/>
                  <w:marRight w:val="-300"/>
                  <w:marTop w:val="0"/>
                  <w:marBottom w:val="0"/>
                  <w:divBdr>
                    <w:top w:val="none" w:sz="0" w:space="0" w:color="auto"/>
                    <w:left w:val="none" w:sz="0" w:space="0" w:color="auto"/>
                    <w:bottom w:val="none" w:sz="0" w:space="0" w:color="auto"/>
                    <w:right w:val="none" w:sz="0" w:space="0" w:color="auto"/>
                  </w:divBdr>
                  <w:divsChild>
                    <w:div w:id="1127354562">
                      <w:marLeft w:val="300"/>
                      <w:marRight w:val="300"/>
                      <w:marTop w:val="0"/>
                      <w:marBottom w:val="0"/>
                      <w:divBdr>
                        <w:top w:val="none" w:sz="0" w:space="0" w:color="auto"/>
                        <w:left w:val="none" w:sz="0" w:space="0" w:color="auto"/>
                        <w:bottom w:val="none" w:sz="0" w:space="0" w:color="auto"/>
                        <w:right w:val="none" w:sz="0" w:space="0" w:color="auto"/>
                      </w:divBdr>
                      <w:divsChild>
                        <w:div w:id="6055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861432">
          <w:marLeft w:val="0"/>
          <w:marRight w:val="0"/>
          <w:marTop w:val="0"/>
          <w:marBottom w:val="0"/>
          <w:divBdr>
            <w:top w:val="none" w:sz="0" w:space="0" w:color="auto"/>
            <w:left w:val="none" w:sz="0" w:space="0" w:color="auto"/>
            <w:bottom w:val="none" w:sz="0" w:space="0" w:color="auto"/>
            <w:right w:val="none" w:sz="0" w:space="0" w:color="auto"/>
          </w:divBdr>
          <w:divsChild>
            <w:div w:id="1903442160">
              <w:marLeft w:val="0"/>
              <w:marRight w:val="0"/>
              <w:marTop w:val="0"/>
              <w:marBottom w:val="0"/>
              <w:divBdr>
                <w:top w:val="none" w:sz="0" w:space="0" w:color="auto"/>
                <w:left w:val="none" w:sz="0" w:space="0" w:color="auto"/>
                <w:bottom w:val="none" w:sz="0" w:space="0" w:color="auto"/>
                <w:right w:val="none" w:sz="0" w:space="0" w:color="auto"/>
              </w:divBdr>
              <w:divsChild>
                <w:div w:id="1322853588">
                  <w:marLeft w:val="-300"/>
                  <w:marRight w:val="-300"/>
                  <w:marTop w:val="0"/>
                  <w:marBottom w:val="0"/>
                  <w:divBdr>
                    <w:top w:val="none" w:sz="0" w:space="0" w:color="auto"/>
                    <w:left w:val="none" w:sz="0" w:space="0" w:color="auto"/>
                    <w:bottom w:val="none" w:sz="0" w:space="0" w:color="auto"/>
                    <w:right w:val="none" w:sz="0" w:space="0" w:color="auto"/>
                  </w:divBdr>
                  <w:divsChild>
                    <w:div w:id="1161777273">
                      <w:marLeft w:val="300"/>
                      <w:marRight w:val="300"/>
                      <w:marTop w:val="0"/>
                      <w:marBottom w:val="0"/>
                      <w:divBdr>
                        <w:top w:val="none" w:sz="0" w:space="0" w:color="auto"/>
                        <w:left w:val="none" w:sz="0" w:space="0" w:color="auto"/>
                        <w:bottom w:val="none" w:sz="0" w:space="0" w:color="auto"/>
                        <w:right w:val="none" w:sz="0" w:space="0" w:color="auto"/>
                      </w:divBdr>
                      <w:divsChild>
                        <w:div w:id="7324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259</Words>
  <Characters>1481</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Novik</dc:creator>
  <cp:lastModifiedBy>Novik</cp:lastModifiedBy>
  <cp:revision>1</cp:revision>
  <dcterms:created xsi:type="dcterms:W3CDTF">2020-11-22T23:04:00Z</dcterms:created>
  <dcterms:modified xsi:type="dcterms:W3CDTF">2020-11-22T23:05:00Z</dcterms:modified>
</cp:coreProperties>
</file>