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34" w:rsidRDefault="004262B8">
      <w:pPr>
        <w:jc w:val="both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Response: </w:t>
      </w:r>
    </w:p>
    <w:p w:rsidR="001A6CCC" w:rsidRDefault="001A6CCC" w:rsidP="004262B8">
      <w:pPr>
        <w:jc w:val="both"/>
        <w:rPr>
          <w:rFonts w:ascii="Times New Roman" w:eastAsia="Times New Roman" w:hAnsi="Times New Roman" w:cs="Times New Roman"/>
        </w:rPr>
      </w:pPr>
      <w:r w:rsidRPr="001A6CCC">
        <w:rPr>
          <w:rFonts w:ascii="Times New Roman" w:eastAsia="Times New Roman" w:hAnsi="Times New Roman" w:cs="Times New Roman"/>
        </w:rPr>
        <w:t>As per AICTE &amp; MAKAUT guidelines, SVIST follows outcome-based education (OBE). Hence the</w:t>
      </w:r>
      <w:r w:rsidRPr="001A6CCC">
        <w:rPr>
          <w:rFonts w:ascii="Times New Roman" w:eastAsia="Times New Roman" w:hAnsi="Times New Roman" w:cs="Times New Roman"/>
        </w:rPr>
        <w:br/>
        <w:t>Program-Educational Objectives (PEOs), which are the statements that describe the expected</w:t>
      </w:r>
      <w:r w:rsidRPr="001A6CCC">
        <w:rPr>
          <w:rFonts w:ascii="Times New Roman" w:eastAsia="Times New Roman" w:hAnsi="Times New Roman" w:cs="Times New Roman"/>
        </w:rPr>
        <w:br/>
        <w:t>achievements of graduates in their careers, and what the graduates are expected to perform and achieve</w:t>
      </w:r>
      <w:r w:rsidRPr="001A6CCC">
        <w:rPr>
          <w:rFonts w:ascii="Times New Roman" w:eastAsia="Times New Roman" w:hAnsi="Times New Roman" w:cs="Times New Roman"/>
        </w:rPr>
        <w:br/>
        <w:t>during the first few years after graduation and Program-specific outcomes (PSOs) are what the students</w:t>
      </w:r>
      <w:r w:rsidRPr="001A6CCC">
        <w:rPr>
          <w:rFonts w:ascii="Times New Roman" w:eastAsia="Times New Roman" w:hAnsi="Times New Roman" w:cs="Times New Roman"/>
        </w:rPr>
        <w:br/>
        <w:t>should be able to do at the time of graduation, are defined by each department, following the consultative</w:t>
      </w:r>
      <w:r w:rsidRPr="001A6CCC">
        <w:rPr>
          <w:rFonts w:ascii="Times New Roman" w:eastAsia="Times New Roman" w:hAnsi="Times New Roman" w:cs="Times New Roman"/>
        </w:rPr>
        <w:br/>
        <w:t>process involving the stakeholders and are in line with the vision and mission of the college and</w:t>
      </w:r>
      <w:r w:rsidRPr="001A6CCC">
        <w:rPr>
          <w:rFonts w:ascii="Times New Roman" w:eastAsia="Times New Roman" w:hAnsi="Times New Roman" w:cs="Times New Roman"/>
        </w:rPr>
        <w:br/>
        <w:t>department as well as the graduate attributes.</w:t>
      </w:r>
    </w:p>
    <w:p w:rsidR="004262B8" w:rsidRPr="001A6CCC" w:rsidRDefault="001A6CCC" w:rsidP="004262B8">
      <w:pPr>
        <w:jc w:val="both"/>
        <w:rPr>
          <w:rFonts w:ascii="Times New Roman" w:eastAsia="Times New Roman" w:hAnsi="Times New Roman" w:cs="Times New Roman"/>
        </w:rPr>
      </w:pPr>
      <w:r w:rsidRPr="001A6CCC">
        <w:rPr>
          <w:rFonts w:ascii="Times New Roman" w:eastAsia="Times New Roman" w:hAnsi="Times New Roman" w:cs="Times New Roman"/>
        </w:rPr>
        <w:t>Program Outcomes (POs) are broad statements that summarize the professional accomplishments that the</w:t>
      </w:r>
      <w:r w:rsidRPr="001A6CCC">
        <w:rPr>
          <w:rFonts w:ascii="Times New Roman" w:eastAsia="Times New Roman" w:hAnsi="Times New Roman" w:cs="Times New Roman"/>
        </w:rPr>
        <w:br/>
        <w:t>program wants to achieve and that students must achieve by the end of the program. POs cover a wide</w:t>
      </w:r>
      <w:r w:rsidRPr="001A6CCC">
        <w:rPr>
          <w:rFonts w:ascii="Times New Roman" w:eastAsia="Times New Roman" w:hAnsi="Times New Roman" w:cs="Times New Roman"/>
        </w:rPr>
        <w:br/>
        <w:t>range of interconnected information, talents, and personality attributes that students must acquire before</w:t>
      </w:r>
      <w:r w:rsidRPr="001A6CCC">
        <w:rPr>
          <w:rFonts w:ascii="Times New Roman" w:eastAsia="Times New Roman" w:hAnsi="Times New Roman" w:cs="Times New Roman"/>
        </w:rPr>
        <w:br/>
        <w:t>graduating. SVIST follow the Program Outcomes (POs) (twelve) defined by the National Board of</w:t>
      </w:r>
      <w:r w:rsidRPr="001A6CCC">
        <w:rPr>
          <w:rFonts w:ascii="Times New Roman" w:eastAsia="Times New Roman" w:hAnsi="Times New Roman" w:cs="Times New Roman"/>
        </w:rPr>
        <w:br/>
        <w:t>Accreditation (NBA), New Delhi and are to be fulfilled by all the programs in higher education.</w:t>
      </w:r>
    </w:p>
    <w:p w:rsidR="001A6CCC" w:rsidRPr="001A6CCC" w:rsidRDefault="001A6CCC" w:rsidP="004262B8">
      <w:pPr>
        <w:jc w:val="both"/>
        <w:rPr>
          <w:rFonts w:ascii="Times New Roman" w:eastAsia="Times New Roman" w:hAnsi="Times New Roman" w:cs="Times New Roman"/>
        </w:rPr>
      </w:pPr>
      <w:r w:rsidRPr="001A6CCC">
        <w:rPr>
          <w:rFonts w:ascii="Times New Roman" w:eastAsia="Times New Roman" w:hAnsi="Times New Roman" w:cs="Times New Roman"/>
        </w:rPr>
        <w:t>Course outcomes (COs) are direct statements that explain the essential and persistent discipline</w:t>
      </w:r>
      <w:proofErr w:type="gramStart"/>
      <w:r w:rsidRPr="001A6CCC">
        <w:rPr>
          <w:rFonts w:ascii="Times New Roman" w:eastAsia="Times New Roman" w:hAnsi="Times New Roman" w:cs="Times New Roman"/>
        </w:rPr>
        <w:t>,</w:t>
      </w:r>
      <w:proofErr w:type="gramEnd"/>
      <w:r w:rsidRPr="001A6CCC">
        <w:rPr>
          <w:rFonts w:ascii="Times New Roman" w:eastAsia="Times New Roman" w:hAnsi="Times New Roman" w:cs="Times New Roman"/>
        </w:rPr>
        <w:br/>
        <w:t>knowledge, talents, and depth of learning that students should acquire following course completion.</w:t>
      </w:r>
      <w:r w:rsidRPr="001A6CCC">
        <w:rPr>
          <w:rFonts w:ascii="Times New Roman" w:eastAsia="Times New Roman" w:hAnsi="Times New Roman" w:cs="Times New Roman"/>
        </w:rPr>
        <w:br/>
        <w:t>Course Outcomes (COs) for each subject are formulated by the Department in consideration of the course</w:t>
      </w:r>
      <w:r w:rsidRPr="001A6CCC">
        <w:rPr>
          <w:rFonts w:ascii="Times New Roman" w:eastAsia="Times New Roman" w:hAnsi="Times New Roman" w:cs="Times New Roman"/>
        </w:rPr>
        <w:br/>
        <w:t xml:space="preserve">teachers and with expected cognitive, affective and psychomotor learning levels. COs for each course </w:t>
      </w:r>
      <w:proofErr w:type="gramStart"/>
      <w:r w:rsidRPr="001A6CCC">
        <w:rPr>
          <w:rFonts w:ascii="Times New Roman" w:eastAsia="Times New Roman" w:hAnsi="Times New Roman" w:cs="Times New Roman"/>
        </w:rPr>
        <w:t>are</w:t>
      </w:r>
      <w:proofErr w:type="gramEnd"/>
      <w:r w:rsidRPr="001A6CCC">
        <w:rPr>
          <w:rFonts w:ascii="Times New Roman" w:eastAsia="Times New Roman" w:hAnsi="Times New Roman" w:cs="Times New Roman"/>
        </w:rPr>
        <w:br/>
        <w:t>mentioned in the syllabi of the program and COs formed should meet the following guidelines:</w:t>
      </w:r>
    </w:p>
    <w:p w:rsidR="001A6CCC" w:rsidRPr="001A6CCC" w:rsidRDefault="001A6CCC" w:rsidP="001A6CCC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1A6CCC">
        <w:rPr>
          <w:rFonts w:ascii="Times New Roman" w:eastAsia="Times New Roman" w:hAnsi="Times New Roman" w:cs="Times New Roman"/>
        </w:rPr>
        <w:t>Follows Bloom’s taxonomy.</w:t>
      </w:r>
    </w:p>
    <w:p w:rsidR="001A6CCC" w:rsidRPr="001A6CCC" w:rsidRDefault="001A6CCC" w:rsidP="001A6CCC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1A6CCC">
        <w:rPr>
          <w:rFonts w:ascii="Times New Roman" w:eastAsia="Times New Roman" w:hAnsi="Times New Roman" w:cs="Times New Roman"/>
        </w:rPr>
        <w:t xml:space="preserve">Reflects the whole syllabus prescribed by the University for each </w:t>
      </w:r>
      <w:proofErr w:type="gramStart"/>
      <w:r w:rsidRPr="001A6CCC">
        <w:rPr>
          <w:rFonts w:ascii="Times New Roman" w:eastAsia="Times New Roman" w:hAnsi="Times New Roman" w:cs="Times New Roman"/>
        </w:rPr>
        <w:t>course</w:t>
      </w:r>
      <w:proofErr w:type="gramEnd"/>
      <w:r w:rsidRPr="001A6CCC">
        <w:rPr>
          <w:rFonts w:ascii="Times New Roman" w:eastAsia="Times New Roman" w:hAnsi="Times New Roman" w:cs="Times New Roman"/>
        </w:rPr>
        <w:t>.</w:t>
      </w:r>
    </w:p>
    <w:p w:rsidR="001A6CCC" w:rsidRPr="001A6CCC" w:rsidRDefault="001A6CCC" w:rsidP="001A6CCC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1A6CCC">
        <w:rPr>
          <w:rFonts w:ascii="Times New Roman" w:eastAsia="Times New Roman" w:hAnsi="Times New Roman" w:cs="Times New Roman"/>
        </w:rPr>
        <w:t>The key topic of each unit is taken as the one-course outcome.</w:t>
      </w:r>
    </w:p>
    <w:p w:rsidR="001A6CCC" w:rsidRPr="001A6CCC" w:rsidRDefault="001A6CCC" w:rsidP="001A6CCC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1A6CCC">
        <w:rPr>
          <w:rFonts w:ascii="Times New Roman" w:eastAsia="Times New Roman" w:hAnsi="Times New Roman" w:cs="Times New Roman"/>
        </w:rPr>
        <w:t>No. of COs for each course should be a maximum of six.</w:t>
      </w:r>
    </w:p>
    <w:p w:rsidR="001A6CCC" w:rsidRPr="001A6CCC" w:rsidRDefault="001A6CCC" w:rsidP="001A6CCC">
      <w:pPr>
        <w:jc w:val="both"/>
        <w:rPr>
          <w:rFonts w:ascii="Times New Roman" w:eastAsia="Times New Roman" w:hAnsi="Times New Roman" w:cs="Times New Roman"/>
        </w:rPr>
      </w:pPr>
      <w:r w:rsidRPr="001A6CCC">
        <w:rPr>
          <w:rFonts w:ascii="Times New Roman" w:eastAsia="Times New Roman" w:hAnsi="Times New Roman" w:cs="Times New Roman"/>
        </w:rPr>
        <w:t>The COs and their mapping with PO and PSO with their strengths are elaborately discussed and derived</w:t>
      </w:r>
      <w:r w:rsidRPr="001A6CCC">
        <w:rPr>
          <w:rFonts w:ascii="Times New Roman" w:eastAsia="Times New Roman" w:hAnsi="Times New Roman" w:cs="Times New Roman"/>
        </w:rPr>
        <w:br/>
        <w:t>by the course committee members. During the commencement of each continuous assessment test and</w:t>
      </w:r>
      <w:r w:rsidRPr="001A6CCC">
        <w:rPr>
          <w:rFonts w:ascii="Times New Roman" w:eastAsia="Times New Roman" w:hAnsi="Times New Roman" w:cs="Times New Roman"/>
        </w:rPr>
        <w:br/>
        <w:t>after the completion of the test, the course outcomes are reviewed. Considering the average value of</w:t>
      </w:r>
      <w:r w:rsidRPr="001A6CCC">
        <w:rPr>
          <w:rFonts w:ascii="Times New Roman" w:eastAsia="Times New Roman" w:hAnsi="Times New Roman" w:cs="Times New Roman"/>
        </w:rPr>
        <w:br/>
        <w:t>mapping courses to POs and PSOs, we identify curricular gaps and plan accordingly for beyond the</w:t>
      </w:r>
      <w:r w:rsidRPr="001A6CCC">
        <w:rPr>
          <w:rFonts w:ascii="Times New Roman" w:eastAsia="Times New Roman" w:hAnsi="Times New Roman" w:cs="Times New Roman"/>
        </w:rPr>
        <w:br/>
        <w:t>syllabus value-added courses or training for the recruitment drive. Thus, efforts are made to impart</w:t>
      </w:r>
      <w:r w:rsidRPr="001A6CCC">
        <w:rPr>
          <w:rFonts w:ascii="Times New Roman" w:eastAsia="Times New Roman" w:hAnsi="Times New Roman" w:cs="Times New Roman"/>
        </w:rPr>
        <w:br/>
        <w:t xml:space="preserve">requisite knowledge by the way of “Content Enhancement </w:t>
      </w:r>
      <w:proofErr w:type="gramStart"/>
      <w:r w:rsidRPr="001A6CCC">
        <w:rPr>
          <w:rFonts w:ascii="Times New Roman" w:eastAsia="Times New Roman" w:hAnsi="Times New Roman" w:cs="Times New Roman"/>
        </w:rPr>
        <w:t>Beyond</w:t>
      </w:r>
      <w:proofErr w:type="gramEnd"/>
      <w:r w:rsidRPr="001A6CCC">
        <w:rPr>
          <w:rFonts w:ascii="Times New Roman" w:eastAsia="Times New Roman" w:hAnsi="Times New Roman" w:cs="Times New Roman"/>
        </w:rPr>
        <w:t xml:space="preserve"> Syllabus”.</w:t>
      </w:r>
    </w:p>
    <w:p w:rsidR="001A6CCC" w:rsidRPr="001A6CCC" w:rsidRDefault="001A6CCC" w:rsidP="001A6CCC">
      <w:pPr>
        <w:jc w:val="both"/>
        <w:rPr>
          <w:rFonts w:ascii="Times New Roman" w:eastAsia="Times New Roman" w:hAnsi="Times New Roman" w:cs="Times New Roman"/>
        </w:rPr>
      </w:pPr>
      <w:r w:rsidRPr="001A6CCC">
        <w:rPr>
          <w:rFonts w:ascii="Times New Roman" w:eastAsia="Times New Roman" w:hAnsi="Times New Roman" w:cs="Times New Roman"/>
        </w:rPr>
        <w:t>The POs, PEOs, and PSOs and COs are available on the institute website and are also communicated to</w:t>
      </w:r>
      <w:r w:rsidRPr="001A6CCC">
        <w:rPr>
          <w:rFonts w:ascii="Times New Roman" w:eastAsia="Times New Roman" w:hAnsi="Times New Roman" w:cs="Times New Roman"/>
        </w:rPr>
        <w:br/>
        <w:t>students, teachers and other staff by displaying at the following locations:</w:t>
      </w:r>
    </w:p>
    <w:p w:rsidR="001A6CCC" w:rsidRPr="001A6CCC" w:rsidRDefault="001A6CCC" w:rsidP="001A6CCC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1A6CCC">
        <w:rPr>
          <w:rFonts w:ascii="Times New Roman" w:eastAsia="Times New Roman" w:hAnsi="Times New Roman" w:cs="Times New Roman"/>
        </w:rPr>
        <w:t>Institute Website</w:t>
      </w:r>
    </w:p>
    <w:p w:rsidR="001A6CCC" w:rsidRPr="001A6CCC" w:rsidRDefault="001A6CCC" w:rsidP="001A6CCC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1A6CCC">
        <w:rPr>
          <w:rFonts w:ascii="Times New Roman" w:eastAsia="Times New Roman" w:hAnsi="Times New Roman" w:cs="Times New Roman"/>
        </w:rPr>
        <w:t>Department Notice Boards</w:t>
      </w:r>
    </w:p>
    <w:p w:rsidR="001A6CCC" w:rsidRPr="001A6CCC" w:rsidRDefault="001A6CCC" w:rsidP="001A6CCC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1A6CCC">
        <w:rPr>
          <w:rFonts w:ascii="Times New Roman" w:eastAsia="Times New Roman" w:hAnsi="Times New Roman" w:cs="Times New Roman"/>
        </w:rPr>
        <w:t>Departmental Laboratories</w:t>
      </w:r>
    </w:p>
    <w:p w:rsidR="001A6CCC" w:rsidRPr="001A6CCC" w:rsidRDefault="001A6CCC" w:rsidP="001A6CCC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1A6CCC">
        <w:rPr>
          <w:rFonts w:ascii="Times New Roman" w:eastAsia="Times New Roman" w:hAnsi="Times New Roman" w:cs="Times New Roman"/>
        </w:rPr>
        <w:t>College corridors</w:t>
      </w:r>
    </w:p>
    <w:p w:rsidR="001A6CCC" w:rsidRPr="001A6CCC" w:rsidRDefault="001A6CCC" w:rsidP="001A6CCC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1A6CCC">
        <w:rPr>
          <w:rFonts w:ascii="Times New Roman" w:eastAsia="Times New Roman" w:hAnsi="Times New Roman" w:cs="Times New Roman"/>
        </w:rPr>
        <w:t xml:space="preserve">Dean, </w:t>
      </w:r>
      <w:proofErr w:type="spellStart"/>
      <w:r w:rsidRPr="001A6CCC">
        <w:rPr>
          <w:rFonts w:ascii="Times New Roman" w:eastAsia="Times New Roman" w:hAnsi="Times New Roman" w:cs="Times New Roman"/>
        </w:rPr>
        <w:t>HoDs</w:t>
      </w:r>
      <w:proofErr w:type="spellEnd"/>
      <w:r w:rsidRPr="001A6CCC">
        <w:rPr>
          <w:rFonts w:ascii="Times New Roman" w:eastAsia="Times New Roman" w:hAnsi="Times New Roman" w:cs="Times New Roman"/>
        </w:rPr>
        <w:t xml:space="preserve"> and Faculty rooms</w:t>
      </w:r>
    </w:p>
    <w:p w:rsidR="001A6CCC" w:rsidRPr="001A6CCC" w:rsidRDefault="001A6CCC" w:rsidP="001A6CCC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1A6CCC">
        <w:rPr>
          <w:rFonts w:ascii="Times New Roman" w:eastAsia="Times New Roman" w:hAnsi="Times New Roman" w:cs="Times New Roman"/>
        </w:rPr>
        <w:t>Classrooms</w:t>
      </w:r>
    </w:p>
    <w:p w:rsidR="001A6CCC" w:rsidRPr="001A6CCC" w:rsidRDefault="001A6CCC" w:rsidP="001A6CCC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1A6CCC">
        <w:rPr>
          <w:rFonts w:ascii="Times New Roman" w:eastAsia="Times New Roman" w:hAnsi="Times New Roman" w:cs="Times New Roman"/>
        </w:rPr>
        <w:t>Course files</w:t>
      </w:r>
    </w:p>
    <w:p w:rsidR="001A6CCC" w:rsidRPr="001A6CCC" w:rsidRDefault="001A6CCC" w:rsidP="001A6CCC">
      <w:pPr>
        <w:jc w:val="both"/>
        <w:rPr>
          <w:rFonts w:ascii="Times New Roman" w:eastAsia="Times New Roman" w:hAnsi="Times New Roman" w:cs="Times New Roman"/>
        </w:rPr>
      </w:pPr>
      <w:r w:rsidRPr="001A6CCC">
        <w:rPr>
          <w:rFonts w:ascii="Times New Roman" w:eastAsia="Times New Roman" w:hAnsi="Times New Roman" w:cs="Times New Roman"/>
        </w:rPr>
        <w:t xml:space="preserve">During the student orientation program, </w:t>
      </w:r>
      <w:proofErr w:type="spellStart"/>
      <w:r w:rsidRPr="001A6CCC">
        <w:rPr>
          <w:rFonts w:ascii="Times New Roman" w:eastAsia="Times New Roman" w:hAnsi="Times New Roman" w:cs="Times New Roman"/>
        </w:rPr>
        <w:t>HoDs</w:t>
      </w:r>
      <w:proofErr w:type="spellEnd"/>
      <w:r w:rsidRPr="001A6CCC">
        <w:rPr>
          <w:rFonts w:ascii="Times New Roman" w:eastAsia="Times New Roman" w:hAnsi="Times New Roman" w:cs="Times New Roman"/>
        </w:rPr>
        <w:t xml:space="preserve"> of various programs, explain the significance of PSOs</w:t>
      </w:r>
      <w:proofErr w:type="gramStart"/>
      <w:r w:rsidRPr="001A6CCC">
        <w:rPr>
          <w:rFonts w:ascii="Times New Roman" w:eastAsia="Times New Roman" w:hAnsi="Times New Roman" w:cs="Times New Roman"/>
        </w:rPr>
        <w:t>,</w:t>
      </w:r>
      <w:proofErr w:type="gramEnd"/>
      <w:r w:rsidRPr="001A6CCC">
        <w:rPr>
          <w:rFonts w:ascii="Times New Roman" w:eastAsia="Times New Roman" w:hAnsi="Times New Roman" w:cs="Times New Roman"/>
        </w:rPr>
        <w:br/>
        <w:t>PEOs and COs and thus enlighten students regarding the achievement of the desired competency in that</w:t>
      </w:r>
      <w:r w:rsidRPr="001A6CCC">
        <w:rPr>
          <w:rFonts w:ascii="Times New Roman" w:eastAsia="Times New Roman" w:hAnsi="Times New Roman" w:cs="Times New Roman"/>
        </w:rPr>
        <w:br/>
        <w:t>particular program.</w:t>
      </w:r>
    </w:p>
    <w:p w:rsidR="001A6CCC" w:rsidRPr="001A6CCC" w:rsidRDefault="001A6CCC" w:rsidP="001A6CCC">
      <w:pPr>
        <w:jc w:val="both"/>
        <w:rPr>
          <w:rFonts w:ascii="Times New Roman" w:eastAsia="Times New Roman" w:hAnsi="Times New Roman" w:cs="Times New Roman"/>
        </w:rPr>
      </w:pPr>
      <w:r w:rsidRPr="001A6CCC">
        <w:rPr>
          <w:rFonts w:ascii="Times New Roman" w:eastAsia="Times New Roman" w:hAnsi="Times New Roman" w:cs="Times New Roman"/>
        </w:rPr>
        <w:t>Workshops or seminars are organized to enlighten the faculty members regarding the development of</w:t>
      </w:r>
      <w:r w:rsidRPr="001A6CCC">
        <w:rPr>
          <w:rFonts w:ascii="Times New Roman" w:eastAsia="Times New Roman" w:hAnsi="Times New Roman" w:cs="Times New Roman"/>
        </w:rPr>
        <w:br/>
        <w:t xml:space="preserve">PSOs, PEOs and </w:t>
      </w:r>
      <w:proofErr w:type="spellStart"/>
      <w:proofErr w:type="gramStart"/>
      <w:r w:rsidRPr="001A6CCC">
        <w:rPr>
          <w:rFonts w:ascii="Times New Roman" w:eastAsia="Times New Roman" w:hAnsi="Times New Roman" w:cs="Times New Roman"/>
        </w:rPr>
        <w:t>COs</w:t>
      </w:r>
      <w:proofErr w:type="gramEnd"/>
      <w:r w:rsidRPr="001A6CCC">
        <w:rPr>
          <w:rFonts w:ascii="Times New Roman" w:eastAsia="Times New Roman" w:hAnsi="Times New Roman" w:cs="Times New Roman"/>
        </w:rPr>
        <w:t>.</w:t>
      </w:r>
      <w:proofErr w:type="spellEnd"/>
      <w:r w:rsidRPr="001A6CCC">
        <w:rPr>
          <w:rFonts w:ascii="Times New Roman" w:eastAsia="Times New Roman" w:hAnsi="Times New Roman" w:cs="Times New Roman"/>
        </w:rPr>
        <w:t xml:space="preserve"> Thus, PSOs, PEOs and COs are instrumental in achieving the vision, mission, and</w:t>
      </w:r>
      <w:r w:rsidRPr="001A6CCC">
        <w:rPr>
          <w:rFonts w:ascii="Times New Roman" w:eastAsia="Times New Roman" w:hAnsi="Times New Roman" w:cs="Times New Roman"/>
        </w:rPr>
        <w:br/>
        <w:t>objectives of the institution and department.</w:t>
      </w:r>
    </w:p>
    <w:p w:rsidR="00A54434" w:rsidRDefault="00A54434">
      <w:pPr>
        <w:jc w:val="both"/>
        <w:rPr>
          <w:rFonts w:ascii="Times New Roman" w:eastAsia="Times New Roman" w:hAnsi="Times New Roman" w:cs="Times New Roman"/>
        </w:rPr>
      </w:pPr>
    </w:p>
    <w:sectPr w:rsidR="00A54434" w:rsidSect="00A54434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B1E"/>
    <w:multiLevelType w:val="multilevel"/>
    <w:tmpl w:val="413AB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B920CCD"/>
    <w:multiLevelType w:val="hybridMultilevel"/>
    <w:tmpl w:val="B07C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C3914"/>
    <w:multiLevelType w:val="hybridMultilevel"/>
    <w:tmpl w:val="09FEC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C0D5A"/>
    <w:multiLevelType w:val="hybridMultilevel"/>
    <w:tmpl w:val="B2B8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A12BE7"/>
    <w:multiLevelType w:val="hybridMultilevel"/>
    <w:tmpl w:val="07AEF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4434"/>
    <w:rsid w:val="001A6CCC"/>
    <w:rsid w:val="004262B8"/>
    <w:rsid w:val="00A54434"/>
    <w:rsid w:val="00F86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34"/>
  </w:style>
  <w:style w:type="paragraph" w:styleId="Heading1">
    <w:name w:val="heading 1"/>
    <w:basedOn w:val="normal0"/>
    <w:next w:val="normal0"/>
    <w:rsid w:val="00A544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544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544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44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44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544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4434"/>
  </w:style>
  <w:style w:type="paragraph" w:styleId="Title">
    <w:name w:val="Title"/>
    <w:basedOn w:val="normal0"/>
    <w:next w:val="normal0"/>
    <w:rsid w:val="00A5443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13E1"/>
    <w:pPr>
      <w:ind w:left="720"/>
      <w:contextualSpacing/>
    </w:pPr>
  </w:style>
  <w:style w:type="paragraph" w:styleId="Subtitle">
    <w:name w:val="Subtitle"/>
    <w:basedOn w:val="Normal"/>
    <w:next w:val="Normal"/>
    <w:rsid w:val="00A544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4262B8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nL5w3a0uBmqr+uiuk5CkpAFig==">CgMxLjAyCGguZ2pkZ3hzOAByITFLN3FoWjlMaWFWLTdObzN1RVhPNVhOSnA4U3pBYU90NA==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Ram_Lappy</dc:creator>
  <cp:lastModifiedBy>Ram_Lappy</cp:lastModifiedBy>
  <cp:revision>3</cp:revision>
  <dcterms:created xsi:type="dcterms:W3CDTF">2024-04-04T19:29:00Z</dcterms:created>
  <dcterms:modified xsi:type="dcterms:W3CDTF">2024-04-05T06:52:00Z</dcterms:modified>
</cp:coreProperties>
</file>