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29E0A" w14:textId="77777777" w:rsidR="00520758" w:rsidRPr="00F35E9C" w:rsidRDefault="00B9340A" w:rsidP="00F35E9C">
      <w:pPr>
        <w:spacing w:after="0" w:line="360" w:lineRule="auto"/>
        <w:jc w:val="center"/>
      </w:pPr>
      <w:r w:rsidRPr="00F35E9C">
        <w:rPr>
          <w:b/>
          <w:sz w:val="48"/>
        </w:rPr>
        <w:t>Customer Purchasing Behavior Analysis</w:t>
      </w:r>
    </w:p>
    <w:p w14:paraId="6555D619" w14:textId="77777777" w:rsidR="00520758" w:rsidRDefault="00520758" w:rsidP="00F35E9C">
      <w:pPr>
        <w:spacing w:after="0" w:line="360" w:lineRule="auto"/>
      </w:pPr>
    </w:p>
    <w:p w14:paraId="29036F93" w14:textId="77777777" w:rsidR="00520758" w:rsidRDefault="00B9340A" w:rsidP="00F35E9C">
      <w:pPr>
        <w:spacing w:after="0" w:line="360" w:lineRule="auto"/>
        <w:jc w:val="center"/>
      </w:pPr>
      <w:r>
        <w:rPr>
          <w:i/>
          <w:sz w:val="32"/>
        </w:rPr>
        <w:t>A Comprehensive Analysis Using Machine Learning Techniques</w:t>
      </w:r>
    </w:p>
    <w:p w14:paraId="03DC22DD" w14:textId="77777777" w:rsidR="00520758" w:rsidRDefault="00520758" w:rsidP="00F35E9C">
      <w:pPr>
        <w:spacing w:after="0" w:line="360" w:lineRule="auto"/>
      </w:pPr>
    </w:p>
    <w:p w14:paraId="2F321E33" w14:textId="77777777" w:rsidR="00520758" w:rsidRDefault="00520758" w:rsidP="00F35E9C">
      <w:pPr>
        <w:spacing w:after="0" w:line="360" w:lineRule="auto"/>
      </w:pPr>
    </w:p>
    <w:p w14:paraId="30BD60EC" w14:textId="6ED50C4A" w:rsidR="00520758" w:rsidRDefault="00B9340A" w:rsidP="00F35E9C">
      <w:pPr>
        <w:spacing w:after="0" w:line="360" w:lineRule="auto"/>
        <w:jc w:val="center"/>
      </w:pPr>
      <w:r>
        <w:rPr>
          <w:sz w:val="24"/>
        </w:rPr>
        <w:t>Name: ARINEITWE THOMAS</w:t>
      </w:r>
      <w:r>
        <w:rPr>
          <w:sz w:val="24"/>
        </w:rPr>
        <w:br/>
        <w:t>Lecturer: Dr SIBITENDA</w:t>
      </w:r>
      <w:r w:rsidR="00F35E9C">
        <w:rPr>
          <w:sz w:val="24"/>
        </w:rPr>
        <w:t xml:space="preserve"> HARRIET</w:t>
      </w:r>
    </w:p>
    <w:p w14:paraId="6C3C01C4" w14:textId="77777777" w:rsidR="00520758" w:rsidRDefault="00520758" w:rsidP="00F35E9C">
      <w:pPr>
        <w:spacing w:after="0" w:line="360" w:lineRule="auto"/>
      </w:pPr>
    </w:p>
    <w:p w14:paraId="551CB9B5" w14:textId="77777777" w:rsidR="00520758" w:rsidRDefault="00520758" w:rsidP="00F35E9C">
      <w:pPr>
        <w:spacing w:after="0" w:line="360" w:lineRule="auto"/>
      </w:pPr>
    </w:p>
    <w:p w14:paraId="4A0D382F" w14:textId="77777777" w:rsidR="00520758" w:rsidRDefault="00B9340A" w:rsidP="00F35E9C">
      <w:pPr>
        <w:spacing w:after="0" w:line="360" w:lineRule="auto"/>
        <w:jc w:val="center"/>
      </w:pPr>
      <w:r>
        <w:rPr>
          <w:sz w:val="24"/>
        </w:rPr>
        <w:t>Final Examination - Intelligent Systems</w:t>
      </w:r>
    </w:p>
    <w:p w14:paraId="78313E55" w14:textId="77777777" w:rsidR="00520758" w:rsidRDefault="00B9340A" w:rsidP="00F35E9C">
      <w:pPr>
        <w:spacing w:after="0" w:line="360" w:lineRule="auto"/>
      </w:pPr>
      <w:r>
        <w:br w:type="page"/>
      </w:r>
    </w:p>
    <w:sdt>
      <w:sdtPr>
        <w:rPr>
          <w:rFonts w:asciiTheme="minorHAnsi" w:eastAsiaTheme="minorEastAsia" w:hAnsiTheme="minorHAnsi" w:cstheme="minorBidi"/>
          <w:b w:val="0"/>
          <w:bCs w:val="0"/>
          <w:color w:val="auto"/>
          <w:sz w:val="22"/>
          <w:szCs w:val="22"/>
        </w:rPr>
        <w:id w:val="1136835629"/>
        <w:docPartObj>
          <w:docPartGallery w:val="Table of Contents"/>
          <w:docPartUnique/>
        </w:docPartObj>
      </w:sdtPr>
      <w:sdtEndPr>
        <w:rPr>
          <w:noProof/>
        </w:rPr>
      </w:sdtEndPr>
      <w:sdtContent>
        <w:p w14:paraId="0866DF2C" w14:textId="2D187373" w:rsidR="00F35E9C" w:rsidRDefault="00F35E9C" w:rsidP="00F35E9C">
          <w:pPr>
            <w:pStyle w:val="TOCHeading"/>
            <w:spacing w:line="360" w:lineRule="auto"/>
          </w:pPr>
          <w:r>
            <w:t>Table of Content</w:t>
          </w:r>
        </w:p>
        <w:p w14:paraId="26E733C5" w14:textId="329F4FE5" w:rsidR="00F35E9C" w:rsidRDefault="00F35E9C" w:rsidP="00F35E9C">
          <w:pPr>
            <w:pStyle w:val="TOC1"/>
            <w:tabs>
              <w:tab w:val="right" w:leader="dot" w:pos="9350"/>
            </w:tabs>
            <w:spacing w:line="360" w:lineRule="auto"/>
            <w:rPr>
              <w:noProof/>
            </w:rPr>
          </w:pPr>
          <w:r>
            <w:fldChar w:fldCharType="begin"/>
          </w:r>
          <w:r>
            <w:instrText xml:space="preserve"> TOC \o "1-3" \h \z \u </w:instrText>
          </w:r>
          <w:r>
            <w:fldChar w:fldCharType="separate"/>
          </w:r>
          <w:hyperlink w:anchor="_Toc216814130" w:history="1">
            <w:r w:rsidRPr="007E79BD">
              <w:rPr>
                <w:rStyle w:val="Hyperlink"/>
                <w:noProof/>
              </w:rPr>
              <w:t>1. Executive Summary</w:t>
            </w:r>
            <w:r>
              <w:rPr>
                <w:noProof/>
                <w:webHidden/>
              </w:rPr>
              <w:tab/>
            </w:r>
            <w:r>
              <w:rPr>
                <w:noProof/>
                <w:webHidden/>
              </w:rPr>
              <w:fldChar w:fldCharType="begin"/>
            </w:r>
            <w:r>
              <w:rPr>
                <w:noProof/>
                <w:webHidden/>
              </w:rPr>
              <w:instrText xml:space="preserve"> PAGEREF _Toc216814130 \h </w:instrText>
            </w:r>
            <w:r>
              <w:rPr>
                <w:noProof/>
                <w:webHidden/>
              </w:rPr>
            </w:r>
            <w:r>
              <w:rPr>
                <w:noProof/>
                <w:webHidden/>
              </w:rPr>
              <w:fldChar w:fldCharType="separate"/>
            </w:r>
            <w:r w:rsidR="00477B2B">
              <w:rPr>
                <w:noProof/>
                <w:webHidden/>
              </w:rPr>
              <w:t>4</w:t>
            </w:r>
            <w:r>
              <w:rPr>
                <w:noProof/>
                <w:webHidden/>
              </w:rPr>
              <w:fldChar w:fldCharType="end"/>
            </w:r>
          </w:hyperlink>
        </w:p>
        <w:p w14:paraId="0EB9D207" w14:textId="7ABF5D14" w:rsidR="00F35E9C" w:rsidRDefault="00E409D2" w:rsidP="00F35E9C">
          <w:pPr>
            <w:pStyle w:val="TOC1"/>
            <w:tabs>
              <w:tab w:val="right" w:leader="dot" w:pos="9350"/>
            </w:tabs>
            <w:spacing w:line="360" w:lineRule="auto"/>
            <w:rPr>
              <w:noProof/>
            </w:rPr>
          </w:pPr>
          <w:hyperlink w:anchor="_Toc216814131" w:history="1">
            <w:r w:rsidR="00F35E9C" w:rsidRPr="007E79BD">
              <w:rPr>
                <w:rStyle w:val="Hyperlink"/>
                <w:noProof/>
              </w:rPr>
              <w:t>2. Introduction</w:t>
            </w:r>
            <w:r w:rsidR="00F35E9C">
              <w:rPr>
                <w:noProof/>
                <w:webHidden/>
              </w:rPr>
              <w:tab/>
            </w:r>
            <w:r w:rsidR="00F35E9C">
              <w:rPr>
                <w:noProof/>
                <w:webHidden/>
              </w:rPr>
              <w:fldChar w:fldCharType="begin"/>
            </w:r>
            <w:r w:rsidR="00F35E9C">
              <w:rPr>
                <w:noProof/>
                <w:webHidden/>
              </w:rPr>
              <w:instrText xml:space="preserve"> PAGEREF _Toc216814131 \h </w:instrText>
            </w:r>
            <w:r w:rsidR="00F35E9C">
              <w:rPr>
                <w:noProof/>
                <w:webHidden/>
              </w:rPr>
            </w:r>
            <w:r w:rsidR="00F35E9C">
              <w:rPr>
                <w:noProof/>
                <w:webHidden/>
              </w:rPr>
              <w:fldChar w:fldCharType="separate"/>
            </w:r>
            <w:r w:rsidR="00477B2B">
              <w:rPr>
                <w:noProof/>
                <w:webHidden/>
              </w:rPr>
              <w:t>4</w:t>
            </w:r>
            <w:r w:rsidR="00F35E9C">
              <w:rPr>
                <w:noProof/>
                <w:webHidden/>
              </w:rPr>
              <w:fldChar w:fldCharType="end"/>
            </w:r>
          </w:hyperlink>
        </w:p>
        <w:p w14:paraId="09BB18A2" w14:textId="58FC88FF" w:rsidR="00F35E9C" w:rsidRDefault="00E409D2" w:rsidP="00F35E9C">
          <w:pPr>
            <w:pStyle w:val="TOC2"/>
            <w:tabs>
              <w:tab w:val="right" w:leader="dot" w:pos="9350"/>
            </w:tabs>
            <w:spacing w:line="360" w:lineRule="auto"/>
            <w:rPr>
              <w:noProof/>
            </w:rPr>
          </w:pPr>
          <w:hyperlink w:anchor="_Toc216814132" w:history="1">
            <w:r w:rsidR="00F35E9C" w:rsidRPr="007E79BD">
              <w:rPr>
                <w:rStyle w:val="Hyperlink"/>
                <w:noProof/>
              </w:rPr>
              <w:t>2.1 Business Objectives</w:t>
            </w:r>
            <w:r w:rsidR="00F35E9C">
              <w:rPr>
                <w:noProof/>
                <w:webHidden/>
              </w:rPr>
              <w:tab/>
            </w:r>
            <w:r w:rsidR="00F35E9C">
              <w:rPr>
                <w:noProof/>
                <w:webHidden/>
              </w:rPr>
              <w:fldChar w:fldCharType="begin"/>
            </w:r>
            <w:r w:rsidR="00F35E9C">
              <w:rPr>
                <w:noProof/>
                <w:webHidden/>
              </w:rPr>
              <w:instrText xml:space="preserve"> PAGEREF _Toc216814132 \h </w:instrText>
            </w:r>
            <w:r w:rsidR="00F35E9C">
              <w:rPr>
                <w:noProof/>
                <w:webHidden/>
              </w:rPr>
            </w:r>
            <w:r w:rsidR="00F35E9C">
              <w:rPr>
                <w:noProof/>
                <w:webHidden/>
              </w:rPr>
              <w:fldChar w:fldCharType="separate"/>
            </w:r>
            <w:r w:rsidR="00477B2B">
              <w:rPr>
                <w:noProof/>
                <w:webHidden/>
              </w:rPr>
              <w:t>4</w:t>
            </w:r>
            <w:r w:rsidR="00F35E9C">
              <w:rPr>
                <w:noProof/>
                <w:webHidden/>
              </w:rPr>
              <w:fldChar w:fldCharType="end"/>
            </w:r>
          </w:hyperlink>
        </w:p>
        <w:p w14:paraId="69ACBA44" w14:textId="5A97B103" w:rsidR="00F35E9C" w:rsidRDefault="00E409D2" w:rsidP="00F35E9C">
          <w:pPr>
            <w:pStyle w:val="TOC2"/>
            <w:tabs>
              <w:tab w:val="right" w:leader="dot" w:pos="9350"/>
            </w:tabs>
            <w:spacing w:line="360" w:lineRule="auto"/>
            <w:rPr>
              <w:noProof/>
            </w:rPr>
          </w:pPr>
          <w:hyperlink w:anchor="_Toc216814133" w:history="1">
            <w:r w:rsidR="00F35E9C" w:rsidRPr="007E79BD">
              <w:rPr>
                <w:rStyle w:val="Hyperlink"/>
                <w:noProof/>
              </w:rPr>
              <w:t>2.2 Analytical Approaches</w:t>
            </w:r>
            <w:r w:rsidR="00F35E9C">
              <w:rPr>
                <w:noProof/>
                <w:webHidden/>
              </w:rPr>
              <w:tab/>
            </w:r>
            <w:r w:rsidR="00F35E9C">
              <w:rPr>
                <w:noProof/>
                <w:webHidden/>
              </w:rPr>
              <w:fldChar w:fldCharType="begin"/>
            </w:r>
            <w:r w:rsidR="00F35E9C">
              <w:rPr>
                <w:noProof/>
                <w:webHidden/>
              </w:rPr>
              <w:instrText xml:space="preserve"> PAGEREF _Toc216814133 \h </w:instrText>
            </w:r>
            <w:r w:rsidR="00F35E9C">
              <w:rPr>
                <w:noProof/>
                <w:webHidden/>
              </w:rPr>
            </w:r>
            <w:r w:rsidR="00F35E9C">
              <w:rPr>
                <w:noProof/>
                <w:webHidden/>
              </w:rPr>
              <w:fldChar w:fldCharType="separate"/>
            </w:r>
            <w:r w:rsidR="00477B2B">
              <w:rPr>
                <w:noProof/>
                <w:webHidden/>
              </w:rPr>
              <w:t>4</w:t>
            </w:r>
            <w:r w:rsidR="00F35E9C">
              <w:rPr>
                <w:noProof/>
                <w:webHidden/>
              </w:rPr>
              <w:fldChar w:fldCharType="end"/>
            </w:r>
          </w:hyperlink>
        </w:p>
        <w:p w14:paraId="2272C47B" w14:textId="1983A990" w:rsidR="00F35E9C" w:rsidRDefault="00E409D2" w:rsidP="00F35E9C">
          <w:pPr>
            <w:pStyle w:val="TOC1"/>
            <w:tabs>
              <w:tab w:val="right" w:leader="dot" w:pos="9350"/>
            </w:tabs>
            <w:spacing w:line="360" w:lineRule="auto"/>
            <w:rPr>
              <w:noProof/>
            </w:rPr>
          </w:pPr>
          <w:hyperlink w:anchor="_Toc216814134" w:history="1">
            <w:r w:rsidR="00F35E9C" w:rsidRPr="007E79BD">
              <w:rPr>
                <w:rStyle w:val="Hyperlink"/>
                <w:noProof/>
              </w:rPr>
              <w:t>3. Dataset Overview</w:t>
            </w:r>
            <w:r w:rsidR="00F35E9C">
              <w:rPr>
                <w:noProof/>
                <w:webHidden/>
              </w:rPr>
              <w:tab/>
            </w:r>
            <w:r w:rsidR="00F35E9C">
              <w:rPr>
                <w:noProof/>
                <w:webHidden/>
              </w:rPr>
              <w:fldChar w:fldCharType="begin"/>
            </w:r>
            <w:r w:rsidR="00F35E9C">
              <w:rPr>
                <w:noProof/>
                <w:webHidden/>
              </w:rPr>
              <w:instrText xml:space="preserve"> PAGEREF _Toc216814134 \h </w:instrText>
            </w:r>
            <w:r w:rsidR="00F35E9C">
              <w:rPr>
                <w:noProof/>
                <w:webHidden/>
              </w:rPr>
            </w:r>
            <w:r w:rsidR="00F35E9C">
              <w:rPr>
                <w:noProof/>
                <w:webHidden/>
              </w:rPr>
              <w:fldChar w:fldCharType="separate"/>
            </w:r>
            <w:r w:rsidR="00477B2B">
              <w:rPr>
                <w:noProof/>
                <w:webHidden/>
              </w:rPr>
              <w:t>4</w:t>
            </w:r>
            <w:r w:rsidR="00F35E9C">
              <w:rPr>
                <w:noProof/>
                <w:webHidden/>
              </w:rPr>
              <w:fldChar w:fldCharType="end"/>
            </w:r>
          </w:hyperlink>
        </w:p>
        <w:p w14:paraId="27E86D3D" w14:textId="60FA0B4B" w:rsidR="00F35E9C" w:rsidRDefault="00E409D2" w:rsidP="00F35E9C">
          <w:pPr>
            <w:pStyle w:val="TOC1"/>
            <w:tabs>
              <w:tab w:val="right" w:leader="dot" w:pos="9350"/>
            </w:tabs>
            <w:spacing w:line="360" w:lineRule="auto"/>
            <w:rPr>
              <w:noProof/>
            </w:rPr>
          </w:pPr>
          <w:hyperlink w:anchor="_Toc216814135" w:history="1">
            <w:r w:rsidR="00F35E9C" w:rsidRPr="007E79BD">
              <w:rPr>
                <w:rStyle w:val="Hyperlink"/>
                <w:noProof/>
              </w:rPr>
              <w:t>4. Methodology</w:t>
            </w:r>
            <w:r w:rsidR="00F35E9C">
              <w:rPr>
                <w:noProof/>
                <w:webHidden/>
              </w:rPr>
              <w:tab/>
            </w:r>
            <w:r w:rsidR="00F35E9C">
              <w:rPr>
                <w:noProof/>
                <w:webHidden/>
              </w:rPr>
              <w:fldChar w:fldCharType="begin"/>
            </w:r>
            <w:r w:rsidR="00F35E9C">
              <w:rPr>
                <w:noProof/>
                <w:webHidden/>
              </w:rPr>
              <w:instrText xml:space="preserve"> PAGEREF _Toc216814135 \h </w:instrText>
            </w:r>
            <w:r w:rsidR="00F35E9C">
              <w:rPr>
                <w:noProof/>
                <w:webHidden/>
              </w:rPr>
            </w:r>
            <w:r w:rsidR="00F35E9C">
              <w:rPr>
                <w:noProof/>
                <w:webHidden/>
              </w:rPr>
              <w:fldChar w:fldCharType="separate"/>
            </w:r>
            <w:r w:rsidR="00477B2B">
              <w:rPr>
                <w:noProof/>
                <w:webHidden/>
              </w:rPr>
              <w:t>5</w:t>
            </w:r>
            <w:r w:rsidR="00F35E9C">
              <w:rPr>
                <w:noProof/>
                <w:webHidden/>
              </w:rPr>
              <w:fldChar w:fldCharType="end"/>
            </w:r>
          </w:hyperlink>
        </w:p>
        <w:p w14:paraId="1AB38CBD" w14:textId="7CD0F773" w:rsidR="00F35E9C" w:rsidRDefault="00E409D2" w:rsidP="00F35E9C">
          <w:pPr>
            <w:pStyle w:val="TOC2"/>
            <w:tabs>
              <w:tab w:val="right" w:leader="dot" w:pos="9350"/>
            </w:tabs>
            <w:spacing w:line="360" w:lineRule="auto"/>
            <w:rPr>
              <w:noProof/>
            </w:rPr>
          </w:pPr>
          <w:hyperlink w:anchor="_Toc216814136" w:history="1">
            <w:r w:rsidR="00F35E9C" w:rsidRPr="007E79BD">
              <w:rPr>
                <w:rStyle w:val="Hyperlink"/>
                <w:noProof/>
              </w:rPr>
              <w:t>4.1 Data Preprocessing</w:t>
            </w:r>
            <w:r w:rsidR="00F35E9C">
              <w:rPr>
                <w:noProof/>
                <w:webHidden/>
              </w:rPr>
              <w:tab/>
            </w:r>
            <w:r w:rsidR="00F35E9C">
              <w:rPr>
                <w:noProof/>
                <w:webHidden/>
              </w:rPr>
              <w:fldChar w:fldCharType="begin"/>
            </w:r>
            <w:r w:rsidR="00F35E9C">
              <w:rPr>
                <w:noProof/>
                <w:webHidden/>
              </w:rPr>
              <w:instrText xml:space="preserve"> PAGEREF _Toc216814136 \h </w:instrText>
            </w:r>
            <w:r w:rsidR="00F35E9C">
              <w:rPr>
                <w:noProof/>
                <w:webHidden/>
              </w:rPr>
            </w:r>
            <w:r w:rsidR="00F35E9C">
              <w:rPr>
                <w:noProof/>
                <w:webHidden/>
              </w:rPr>
              <w:fldChar w:fldCharType="separate"/>
            </w:r>
            <w:r w:rsidR="00477B2B">
              <w:rPr>
                <w:noProof/>
                <w:webHidden/>
              </w:rPr>
              <w:t>5</w:t>
            </w:r>
            <w:r w:rsidR="00F35E9C">
              <w:rPr>
                <w:noProof/>
                <w:webHidden/>
              </w:rPr>
              <w:fldChar w:fldCharType="end"/>
            </w:r>
          </w:hyperlink>
        </w:p>
        <w:p w14:paraId="752ADE63" w14:textId="00DE52A0" w:rsidR="00F35E9C" w:rsidRDefault="00E409D2" w:rsidP="00F35E9C">
          <w:pPr>
            <w:pStyle w:val="TOC1"/>
            <w:tabs>
              <w:tab w:val="right" w:leader="dot" w:pos="9350"/>
            </w:tabs>
            <w:spacing w:line="360" w:lineRule="auto"/>
            <w:rPr>
              <w:noProof/>
            </w:rPr>
          </w:pPr>
          <w:hyperlink w:anchor="_Toc216814137" w:history="1">
            <w:r w:rsidR="00F35E9C" w:rsidRPr="007E79BD">
              <w:rPr>
                <w:rStyle w:val="Hyperlink"/>
                <w:noProof/>
              </w:rPr>
              <w:t>5. Part A: Data Cleaning &amp; Customer Clustering</w:t>
            </w:r>
            <w:r w:rsidR="00F35E9C">
              <w:rPr>
                <w:noProof/>
                <w:webHidden/>
              </w:rPr>
              <w:tab/>
            </w:r>
            <w:r w:rsidR="00F35E9C">
              <w:rPr>
                <w:noProof/>
                <w:webHidden/>
              </w:rPr>
              <w:fldChar w:fldCharType="begin"/>
            </w:r>
            <w:r w:rsidR="00F35E9C">
              <w:rPr>
                <w:noProof/>
                <w:webHidden/>
              </w:rPr>
              <w:instrText xml:space="preserve"> PAGEREF _Toc216814137 \h </w:instrText>
            </w:r>
            <w:r w:rsidR="00F35E9C">
              <w:rPr>
                <w:noProof/>
                <w:webHidden/>
              </w:rPr>
            </w:r>
            <w:r w:rsidR="00F35E9C">
              <w:rPr>
                <w:noProof/>
                <w:webHidden/>
              </w:rPr>
              <w:fldChar w:fldCharType="separate"/>
            </w:r>
            <w:r w:rsidR="00477B2B">
              <w:rPr>
                <w:noProof/>
                <w:webHidden/>
              </w:rPr>
              <w:t>5</w:t>
            </w:r>
            <w:r w:rsidR="00F35E9C">
              <w:rPr>
                <w:noProof/>
                <w:webHidden/>
              </w:rPr>
              <w:fldChar w:fldCharType="end"/>
            </w:r>
          </w:hyperlink>
        </w:p>
        <w:p w14:paraId="08A270DB" w14:textId="67A7A757" w:rsidR="00F35E9C" w:rsidRDefault="00E409D2" w:rsidP="00F35E9C">
          <w:pPr>
            <w:pStyle w:val="TOC2"/>
            <w:tabs>
              <w:tab w:val="right" w:leader="dot" w:pos="9350"/>
            </w:tabs>
            <w:spacing w:line="360" w:lineRule="auto"/>
            <w:rPr>
              <w:noProof/>
            </w:rPr>
          </w:pPr>
          <w:hyperlink w:anchor="_Toc216814138" w:history="1">
            <w:r w:rsidR="00F35E9C" w:rsidRPr="007E79BD">
              <w:rPr>
                <w:rStyle w:val="Hyperlink"/>
                <w:noProof/>
              </w:rPr>
              <w:t>5.1 k-Means Clustering</w:t>
            </w:r>
            <w:r w:rsidR="00F35E9C">
              <w:rPr>
                <w:noProof/>
                <w:webHidden/>
              </w:rPr>
              <w:tab/>
            </w:r>
            <w:r w:rsidR="00F35E9C">
              <w:rPr>
                <w:noProof/>
                <w:webHidden/>
              </w:rPr>
              <w:fldChar w:fldCharType="begin"/>
            </w:r>
            <w:r w:rsidR="00F35E9C">
              <w:rPr>
                <w:noProof/>
                <w:webHidden/>
              </w:rPr>
              <w:instrText xml:space="preserve"> PAGEREF _Toc216814138 \h </w:instrText>
            </w:r>
            <w:r w:rsidR="00F35E9C">
              <w:rPr>
                <w:noProof/>
                <w:webHidden/>
              </w:rPr>
            </w:r>
            <w:r w:rsidR="00F35E9C">
              <w:rPr>
                <w:noProof/>
                <w:webHidden/>
              </w:rPr>
              <w:fldChar w:fldCharType="separate"/>
            </w:r>
            <w:r w:rsidR="00477B2B">
              <w:rPr>
                <w:noProof/>
                <w:webHidden/>
              </w:rPr>
              <w:t>5</w:t>
            </w:r>
            <w:r w:rsidR="00F35E9C">
              <w:rPr>
                <w:noProof/>
                <w:webHidden/>
              </w:rPr>
              <w:fldChar w:fldCharType="end"/>
            </w:r>
          </w:hyperlink>
        </w:p>
        <w:p w14:paraId="5AD042D2" w14:textId="122C4327" w:rsidR="00F35E9C" w:rsidRDefault="00E409D2" w:rsidP="00F35E9C">
          <w:pPr>
            <w:pStyle w:val="TOC3"/>
            <w:tabs>
              <w:tab w:val="right" w:leader="dot" w:pos="9350"/>
            </w:tabs>
            <w:spacing w:line="360" w:lineRule="auto"/>
            <w:rPr>
              <w:noProof/>
            </w:rPr>
          </w:pPr>
          <w:hyperlink w:anchor="_Toc216814139" w:history="1">
            <w:r w:rsidR="00F35E9C" w:rsidRPr="007E79BD">
              <w:rPr>
                <w:rStyle w:val="Hyperlink"/>
                <w:noProof/>
              </w:rPr>
              <w:t>5.1.1 Parameter Tuning Results</w:t>
            </w:r>
            <w:r w:rsidR="00F35E9C">
              <w:rPr>
                <w:noProof/>
                <w:webHidden/>
              </w:rPr>
              <w:tab/>
            </w:r>
            <w:r w:rsidR="00F35E9C">
              <w:rPr>
                <w:noProof/>
                <w:webHidden/>
              </w:rPr>
              <w:fldChar w:fldCharType="begin"/>
            </w:r>
            <w:r w:rsidR="00F35E9C">
              <w:rPr>
                <w:noProof/>
                <w:webHidden/>
              </w:rPr>
              <w:instrText xml:space="preserve"> PAGEREF _Toc216814139 \h </w:instrText>
            </w:r>
            <w:r w:rsidR="00F35E9C">
              <w:rPr>
                <w:noProof/>
                <w:webHidden/>
              </w:rPr>
            </w:r>
            <w:r w:rsidR="00F35E9C">
              <w:rPr>
                <w:noProof/>
                <w:webHidden/>
              </w:rPr>
              <w:fldChar w:fldCharType="separate"/>
            </w:r>
            <w:r w:rsidR="00477B2B">
              <w:rPr>
                <w:noProof/>
                <w:webHidden/>
              </w:rPr>
              <w:t>6</w:t>
            </w:r>
            <w:r w:rsidR="00F35E9C">
              <w:rPr>
                <w:noProof/>
                <w:webHidden/>
              </w:rPr>
              <w:fldChar w:fldCharType="end"/>
            </w:r>
          </w:hyperlink>
        </w:p>
        <w:p w14:paraId="02A05426" w14:textId="1FF26EAB" w:rsidR="00F35E9C" w:rsidRDefault="00E409D2" w:rsidP="00F35E9C">
          <w:pPr>
            <w:pStyle w:val="TOC2"/>
            <w:tabs>
              <w:tab w:val="right" w:leader="dot" w:pos="9350"/>
            </w:tabs>
            <w:spacing w:line="360" w:lineRule="auto"/>
            <w:rPr>
              <w:noProof/>
            </w:rPr>
          </w:pPr>
          <w:hyperlink w:anchor="_Toc216814140" w:history="1">
            <w:r w:rsidR="00F35E9C" w:rsidRPr="007E79BD">
              <w:rPr>
                <w:rStyle w:val="Hyperlink"/>
                <w:noProof/>
              </w:rPr>
              <w:t>5.2 DBSCAN Clustering</w:t>
            </w:r>
            <w:r w:rsidR="00F35E9C">
              <w:rPr>
                <w:noProof/>
                <w:webHidden/>
              </w:rPr>
              <w:tab/>
            </w:r>
            <w:r w:rsidR="00F35E9C">
              <w:rPr>
                <w:noProof/>
                <w:webHidden/>
              </w:rPr>
              <w:fldChar w:fldCharType="begin"/>
            </w:r>
            <w:r w:rsidR="00F35E9C">
              <w:rPr>
                <w:noProof/>
                <w:webHidden/>
              </w:rPr>
              <w:instrText xml:space="preserve"> PAGEREF _Toc216814140 \h </w:instrText>
            </w:r>
            <w:r w:rsidR="00F35E9C">
              <w:rPr>
                <w:noProof/>
                <w:webHidden/>
              </w:rPr>
            </w:r>
            <w:r w:rsidR="00F35E9C">
              <w:rPr>
                <w:noProof/>
                <w:webHidden/>
              </w:rPr>
              <w:fldChar w:fldCharType="separate"/>
            </w:r>
            <w:r w:rsidR="00477B2B">
              <w:rPr>
                <w:noProof/>
                <w:webHidden/>
              </w:rPr>
              <w:t>6</w:t>
            </w:r>
            <w:r w:rsidR="00F35E9C">
              <w:rPr>
                <w:noProof/>
                <w:webHidden/>
              </w:rPr>
              <w:fldChar w:fldCharType="end"/>
            </w:r>
          </w:hyperlink>
        </w:p>
        <w:p w14:paraId="5BC8F1D2" w14:textId="4DDBA2A1" w:rsidR="00F35E9C" w:rsidRDefault="00E409D2" w:rsidP="00F35E9C">
          <w:pPr>
            <w:pStyle w:val="TOC3"/>
            <w:tabs>
              <w:tab w:val="right" w:leader="dot" w:pos="9350"/>
            </w:tabs>
            <w:spacing w:line="360" w:lineRule="auto"/>
            <w:rPr>
              <w:noProof/>
            </w:rPr>
          </w:pPr>
          <w:hyperlink w:anchor="_Toc216814141" w:history="1">
            <w:r w:rsidR="00F35E9C" w:rsidRPr="007E79BD">
              <w:rPr>
                <w:rStyle w:val="Hyperlink"/>
                <w:noProof/>
              </w:rPr>
              <w:t>5.2.1 Parameter Tuning Results</w:t>
            </w:r>
            <w:r w:rsidR="00F35E9C">
              <w:rPr>
                <w:noProof/>
                <w:webHidden/>
              </w:rPr>
              <w:tab/>
            </w:r>
            <w:r w:rsidR="00F35E9C">
              <w:rPr>
                <w:noProof/>
                <w:webHidden/>
              </w:rPr>
              <w:fldChar w:fldCharType="begin"/>
            </w:r>
            <w:r w:rsidR="00F35E9C">
              <w:rPr>
                <w:noProof/>
                <w:webHidden/>
              </w:rPr>
              <w:instrText xml:space="preserve"> PAGEREF _Toc216814141 \h </w:instrText>
            </w:r>
            <w:r w:rsidR="00F35E9C">
              <w:rPr>
                <w:noProof/>
                <w:webHidden/>
              </w:rPr>
            </w:r>
            <w:r w:rsidR="00F35E9C">
              <w:rPr>
                <w:noProof/>
                <w:webHidden/>
              </w:rPr>
              <w:fldChar w:fldCharType="separate"/>
            </w:r>
            <w:r w:rsidR="00477B2B">
              <w:rPr>
                <w:noProof/>
                <w:webHidden/>
              </w:rPr>
              <w:t>7</w:t>
            </w:r>
            <w:r w:rsidR="00F35E9C">
              <w:rPr>
                <w:noProof/>
                <w:webHidden/>
              </w:rPr>
              <w:fldChar w:fldCharType="end"/>
            </w:r>
          </w:hyperlink>
        </w:p>
        <w:p w14:paraId="46F1F216" w14:textId="1B06A84F" w:rsidR="00F35E9C" w:rsidRDefault="00E409D2" w:rsidP="00F35E9C">
          <w:pPr>
            <w:pStyle w:val="TOC2"/>
            <w:tabs>
              <w:tab w:val="right" w:leader="dot" w:pos="9350"/>
            </w:tabs>
            <w:spacing w:line="360" w:lineRule="auto"/>
            <w:rPr>
              <w:noProof/>
            </w:rPr>
          </w:pPr>
          <w:hyperlink w:anchor="_Toc216814142" w:history="1">
            <w:r w:rsidR="00F35E9C" w:rsidRPr="007E79BD">
              <w:rPr>
                <w:rStyle w:val="Hyperlink"/>
                <w:noProof/>
              </w:rPr>
              <w:t>5.3 Clustering Methods Comparison</w:t>
            </w:r>
            <w:r w:rsidR="00F35E9C">
              <w:rPr>
                <w:noProof/>
                <w:webHidden/>
              </w:rPr>
              <w:tab/>
            </w:r>
            <w:r w:rsidR="00F35E9C">
              <w:rPr>
                <w:noProof/>
                <w:webHidden/>
              </w:rPr>
              <w:fldChar w:fldCharType="begin"/>
            </w:r>
            <w:r w:rsidR="00F35E9C">
              <w:rPr>
                <w:noProof/>
                <w:webHidden/>
              </w:rPr>
              <w:instrText xml:space="preserve"> PAGEREF _Toc216814142 \h </w:instrText>
            </w:r>
            <w:r w:rsidR="00F35E9C">
              <w:rPr>
                <w:noProof/>
                <w:webHidden/>
              </w:rPr>
            </w:r>
            <w:r w:rsidR="00F35E9C">
              <w:rPr>
                <w:noProof/>
                <w:webHidden/>
              </w:rPr>
              <w:fldChar w:fldCharType="separate"/>
            </w:r>
            <w:r w:rsidR="00477B2B">
              <w:rPr>
                <w:noProof/>
                <w:webHidden/>
              </w:rPr>
              <w:t>7</w:t>
            </w:r>
            <w:r w:rsidR="00F35E9C">
              <w:rPr>
                <w:noProof/>
                <w:webHidden/>
              </w:rPr>
              <w:fldChar w:fldCharType="end"/>
            </w:r>
          </w:hyperlink>
        </w:p>
        <w:p w14:paraId="4AE11CF1" w14:textId="16226754" w:rsidR="00F35E9C" w:rsidRDefault="00E409D2" w:rsidP="00F35E9C">
          <w:pPr>
            <w:pStyle w:val="TOC2"/>
            <w:tabs>
              <w:tab w:val="right" w:leader="dot" w:pos="9350"/>
            </w:tabs>
            <w:spacing w:line="360" w:lineRule="auto"/>
            <w:rPr>
              <w:noProof/>
            </w:rPr>
          </w:pPr>
          <w:hyperlink w:anchor="_Toc216814143" w:history="1">
            <w:r w:rsidR="00F35E9C" w:rsidRPr="007E79BD">
              <w:rPr>
                <w:rStyle w:val="Hyperlink"/>
                <w:noProof/>
              </w:rPr>
              <w:t>5.4 Cluster Visualization</w:t>
            </w:r>
            <w:r w:rsidR="00F35E9C">
              <w:rPr>
                <w:noProof/>
                <w:webHidden/>
              </w:rPr>
              <w:tab/>
            </w:r>
            <w:r w:rsidR="00F35E9C">
              <w:rPr>
                <w:noProof/>
                <w:webHidden/>
              </w:rPr>
              <w:fldChar w:fldCharType="begin"/>
            </w:r>
            <w:r w:rsidR="00F35E9C">
              <w:rPr>
                <w:noProof/>
                <w:webHidden/>
              </w:rPr>
              <w:instrText xml:space="preserve"> PAGEREF _Toc216814143 \h </w:instrText>
            </w:r>
            <w:r w:rsidR="00F35E9C">
              <w:rPr>
                <w:noProof/>
                <w:webHidden/>
              </w:rPr>
            </w:r>
            <w:r w:rsidR="00F35E9C">
              <w:rPr>
                <w:noProof/>
                <w:webHidden/>
              </w:rPr>
              <w:fldChar w:fldCharType="separate"/>
            </w:r>
            <w:r w:rsidR="00477B2B">
              <w:rPr>
                <w:noProof/>
                <w:webHidden/>
              </w:rPr>
              <w:t>8</w:t>
            </w:r>
            <w:r w:rsidR="00F35E9C">
              <w:rPr>
                <w:noProof/>
                <w:webHidden/>
              </w:rPr>
              <w:fldChar w:fldCharType="end"/>
            </w:r>
          </w:hyperlink>
        </w:p>
        <w:p w14:paraId="3920396B" w14:textId="53940DF6" w:rsidR="00F35E9C" w:rsidRDefault="00E409D2" w:rsidP="00F35E9C">
          <w:pPr>
            <w:pStyle w:val="TOC1"/>
            <w:tabs>
              <w:tab w:val="right" w:leader="dot" w:pos="9350"/>
            </w:tabs>
            <w:spacing w:line="360" w:lineRule="auto"/>
            <w:rPr>
              <w:noProof/>
            </w:rPr>
          </w:pPr>
          <w:hyperlink w:anchor="_Toc216814144" w:history="1">
            <w:r w:rsidR="00F35E9C" w:rsidRPr="007E79BD">
              <w:rPr>
                <w:rStyle w:val="Hyperlink"/>
                <w:noProof/>
              </w:rPr>
              <w:t>6. Part B: Deep Embedding Clustering</w:t>
            </w:r>
            <w:r w:rsidR="00F35E9C">
              <w:rPr>
                <w:noProof/>
                <w:webHidden/>
              </w:rPr>
              <w:tab/>
            </w:r>
            <w:r w:rsidR="00F35E9C">
              <w:rPr>
                <w:noProof/>
                <w:webHidden/>
              </w:rPr>
              <w:fldChar w:fldCharType="begin"/>
            </w:r>
            <w:r w:rsidR="00F35E9C">
              <w:rPr>
                <w:noProof/>
                <w:webHidden/>
              </w:rPr>
              <w:instrText xml:space="preserve"> PAGEREF _Toc216814144 \h </w:instrText>
            </w:r>
            <w:r w:rsidR="00F35E9C">
              <w:rPr>
                <w:noProof/>
                <w:webHidden/>
              </w:rPr>
            </w:r>
            <w:r w:rsidR="00F35E9C">
              <w:rPr>
                <w:noProof/>
                <w:webHidden/>
              </w:rPr>
              <w:fldChar w:fldCharType="separate"/>
            </w:r>
            <w:r w:rsidR="00477B2B">
              <w:rPr>
                <w:noProof/>
                <w:webHidden/>
              </w:rPr>
              <w:t>8</w:t>
            </w:r>
            <w:r w:rsidR="00F35E9C">
              <w:rPr>
                <w:noProof/>
                <w:webHidden/>
              </w:rPr>
              <w:fldChar w:fldCharType="end"/>
            </w:r>
          </w:hyperlink>
        </w:p>
        <w:p w14:paraId="24479EFB" w14:textId="00DFC7FE" w:rsidR="00F35E9C" w:rsidRDefault="00E409D2" w:rsidP="00F35E9C">
          <w:pPr>
            <w:pStyle w:val="TOC2"/>
            <w:tabs>
              <w:tab w:val="right" w:leader="dot" w:pos="9350"/>
            </w:tabs>
            <w:spacing w:line="360" w:lineRule="auto"/>
            <w:rPr>
              <w:noProof/>
            </w:rPr>
          </w:pPr>
          <w:hyperlink w:anchor="_Toc216814145" w:history="1">
            <w:r w:rsidR="00F35E9C" w:rsidRPr="007E79BD">
              <w:rPr>
                <w:rStyle w:val="Hyperlink"/>
                <w:noProof/>
              </w:rPr>
              <w:t>6.1 Autoencoder Architecture</w:t>
            </w:r>
            <w:r w:rsidR="00F35E9C">
              <w:rPr>
                <w:noProof/>
                <w:webHidden/>
              </w:rPr>
              <w:tab/>
            </w:r>
            <w:r w:rsidR="00F35E9C">
              <w:rPr>
                <w:noProof/>
                <w:webHidden/>
              </w:rPr>
              <w:fldChar w:fldCharType="begin"/>
            </w:r>
            <w:r w:rsidR="00F35E9C">
              <w:rPr>
                <w:noProof/>
                <w:webHidden/>
              </w:rPr>
              <w:instrText xml:space="preserve"> PAGEREF _Toc216814145 \h </w:instrText>
            </w:r>
            <w:r w:rsidR="00F35E9C">
              <w:rPr>
                <w:noProof/>
                <w:webHidden/>
              </w:rPr>
            </w:r>
            <w:r w:rsidR="00F35E9C">
              <w:rPr>
                <w:noProof/>
                <w:webHidden/>
              </w:rPr>
              <w:fldChar w:fldCharType="separate"/>
            </w:r>
            <w:r w:rsidR="00477B2B">
              <w:rPr>
                <w:noProof/>
                <w:webHidden/>
              </w:rPr>
              <w:t>8</w:t>
            </w:r>
            <w:r w:rsidR="00F35E9C">
              <w:rPr>
                <w:noProof/>
                <w:webHidden/>
              </w:rPr>
              <w:fldChar w:fldCharType="end"/>
            </w:r>
          </w:hyperlink>
        </w:p>
        <w:p w14:paraId="6AAAC63E" w14:textId="660D97B2" w:rsidR="00F35E9C" w:rsidRDefault="00E409D2" w:rsidP="00F35E9C">
          <w:pPr>
            <w:pStyle w:val="TOC2"/>
            <w:tabs>
              <w:tab w:val="right" w:leader="dot" w:pos="9350"/>
            </w:tabs>
            <w:spacing w:line="360" w:lineRule="auto"/>
            <w:rPr>
              <w:noProof/>
            </w:rPr>
          </w:pPr>
          <w:hyperlink w:anchor="_Toc216814146" w:history="1">
            <w:r w:rsidR="00F35E9C" w:rsidRPr="007E79BD">
              <w:rPr>
                <w:rStyle w:val="Hyperlink"/>
                <w:noProof/>
              </w:rPr>
              <w:t>6.2 Autoencoder Training</w:t>
            </w:r>
            <w:r w:rsidR="00F35E9C">
              <w:rPr>
                <w:noProof/>
                <w:webHidden/>
              </w:rPr>
              <w:tab/>
            </w:r>
            <w:r w:rsidR="00F35E9C">
              <w:rPr>
                <w:noProof/>
                <w:webHidden/>
              </w:rPr>
              <w:fldChar w:fldCharType="begin"/>
            </w:r>
            <w:r w:rsidR="00F35E9C">
              <w:rPr>
                <w:noProof/>
                <w:webHidden/>
              </w:rPr>
              <w:instrText xml:space="preserve"> PAGEREF _Toc216814146 \h </w:instrText>
            </w:r>
            <w:r w:rsidR="00F35E9C">
              <w:rPr>
                <w:noProof/>
                <w:webHidden/>
              </w:rPr>
            </w:r>
            <w:r w:rsidR="00F35E9C">
              <w:rPr>
                <w:noProof/>
                <w:webHidden/>
              </w:rPr>
              <w:fldChar w:fldCharType="separate"/>
            </w:r>
            <w:r w:rsidR="00477B2B">
              <w:rPr>
                <w:noProof/>
                <w:webHidden/>
              </w:rPr>
              <w:t>9</w:t>
            </w:r>
            <w:r w:rsidR="00F35E9C">
              <w:rPr>
                <w:noProof/>
                <w:webHidden/>
              </w:rPr>
              <w:fldChar w:fldCharType="end"/>
            </w:r>
          </w:hyperlink>
        </w:p>
        <w:p w14:paraId="3484282B" w14:textId="29E9639A" w:rsidR="00F35E9C" w:rsidRDefault="00E409D2" w:rsidP="00F35E9C">
          <w:pPr>
            <w:pStyle w:val="TOC2"/>
            <w:tabs>
              <w:tab w:val="right" w:leader="dot" w:pos="9350"/>
            </w:tabs>
            <w:spacing w:line="360" w:lineRule="auto"/>
            <w:rPr>
              <w:noProof/>
            </w:rPr>
          </w:pPr>
          <w:hyperlink w:anchor="_Toc216814147" w:history="1">
            <w:r w:rsidR="00F35E9C" w:rsidRPr="007E79BD">
              <w:rPr>
                <w:rStyle w:val="Hyperlink"/>
                <w:noProof/>
              </w:rPr>
              <w:t>6.3 Latent Space Clustering</w:t>
            </w:r>
            <w:r w:rsidR="00F35E9C">
              <w:rPr>
                <w:noProof/>
                <w:webHidden/>
              </w:rPr>
              <w:tab/>
            </w:r>
            <w:r w:rsidR="00F35E9C">
              <w:rPr>
                <w:noProof/>
                <w:webHidden/>
              </w:rPr>
              <w:fldChar w:fldCharType="begin"/>
            </w:r>
            <w:r w:rsidR="00F35E9C">
              <w:rPr>
                <w:noProof/>
                <w:webHidden/>
              </w:rPr>
              <w:instrText xml:space="preserve"> PAGEREF _Toc216814147 \h </w:instrText>
            </w:r>
            <w:r w:rsidR="00F35E9C">
              <w:rPr>
                <w:noProof/>
                <w:webHidden/>
              </w:rPr>
            </w:r>
            <w:r w:rsidR="00F35E9C">
              <w:rPr>
                <w:noProof/>
                <w:webHidden/>
              </w:rPr>
              <w:fldChar w:fldCharType="separate"/>
            </w:r>
            <w:r w:rsidR="00477B2B">
              <w:rPr>
                <w:noProof/>
                <w:webHidden/>
              </w:rPr>
              <w:t>9</w:t>
            </w:r>
            <w:r w:rsidR="00F35E9C">
              <w:rPr>
                <w:noProof/>
                <w:webHidden/>
              </w:rPr>
              <w:fldChar w:fldCharType="end"/>
            </w:r>
          </w:hyperlink>
        </w:p>
        <w:p w14:paraId="4D05C5D3" w14:textId="5EA7D11B" w:rsidR="00F35E9C" w:rsidRDefault="00E409D2" w:rsidP="00F35E9C">
          <w:pPr>
            <w:pStyle w:val="TOC2"/>
            <w:tabs>
              <w:tab w:val="right" w:leader="dot" w:pos="9350"/>
            </w:tabs>
            <w:spacing w:line="360" w:lineRule="auto"/>
            <w:rPr>
              <w:noProof/>
            </w:rPr>
          </w:pPr>
          <w:hyperlink w:anchor="_Toc216814148" w:history="1">
            <w:r w:rsidR="00F35E9C" w:rsidRPr="007E79BD">
              <w:rPr>
                <w:rStyle w:val="Hyperlink"/>
                <w:noProof/>
              </w:rPr>
              <w:t>6.4 PCA vs Autoencoder Comparison</w:t>
            </w:r>
            <w:r w:rsidR="00F35E9C">
              <w:rPr>
                <w:noProof/>
                <w:webHidden/>
              </w:rPr>
              <w:tab/>
            </w:r>
            <w:r w:rsidR="00F35E9C">
              <w:rPr>
                <w:noProof/>
                <w:webHidden/>
              </w:rPr>
              <w:fldChar w:fldCharType="begin"/>
            </w:r>
            <w:r w:rsidR="00F35E9C">
              <w:rPr>
                <w:noProof/>
                <w:webHidden/>
              </w:rPr>
              <w:instrText xml:space="preserve"> PAGEREF _Toc216814148 \h </w:instrText>
            </w:r>
            <w:r w:rsidR="00F35E9C">
              <w:rPr>
                <w:noProof/>
                <w:webHidden/>
              </w:rPr>
            </w:r>
            <w:r w:rsidR="00F35E9C">
              <w:rPr>
                <w:noProof/>
                <w:webHidden/>
              </w:rPr>
              <w:fldChar w:fldCharType="separate"/>
            </w:r>
            <w:r w:rsidR="00477B2B">
              <w:rPr>
                <w:noProof/>
                <w:webHidden/>
              </w:rPr>
              <w:t>10</w:t>
            </w:r>
            <w:r w:rsidR="00F35E9C">
              <w:rPr>
                <w:noProof/>
                <w:webHidden/>
              </w:rPr>
              <w:fldChar w:fldCharType="end"/>
            </w:r>
          </w:hyperlink>
        </w:p>
        <w:p w14:paraId="7182FF13" w14:textId="1A1767CE" w:rsidR="00F35E9C" w:rsidRDefault="00E409D2" w:rsidP="00F35E9C">
          <w:pPr>
            <w:pStyle w:val="TOC1"/>
            <w:tabs>
              <w:tab w:val="right" w:leader="dot" w:pos="9350"/>
            </w:tabs>
            <w:spacing w:line="360" w:lineRule="auto"/>
            <w:rPr>
              <w:noProof/>
            </w:rPr>
          </w:pPr>
          <w:hyperlink w:anchor="_Toc216814149" w:history="1">
            <w:r w:rsidR="00F35E9C" w:rsidRPr="007E79BD">
              <w:rPr>
                <w:rStyle w:val="Hyperlink"/>
                <w:noProof/>
              </w:rPr>
              <w:t>7. Part C: Association Rule Mining</w:t>
            </w:r>
            <w:r w:rsidR="00F35E9C">
              <w:rPr>
                <w:noProof/>
                <w:webHidden/>
              </w:rPr>
              <w:tab/>
            </w:r>
            <w:r w:rsidR="00F35E9C">
              <w:rPr>
                <w:noProof/>
                <w:webHidden/>
              </w:rPr>
              <w:fldChar w:fldCharType="begin"/>
            </w:r>
            <w:r w:rsidR="00F35E9C">
              <w:rPr>
                <w:noProof/>
                <w:webHidden/>
              </w:rPr>
              <w:instrText xml:space="preserve"> PAGEREF _Toc216814149 \h </w:instrText>
            </w:r>
            <w:r w:rsidR="00F35E9C">
              <w:rPr>
                <w:noProof/>
                <w:webHidden/>
              </w:rPr>
            </w:r>
            <w:r w:rsidR="00F35E9C">
              <w:rPr>
                <w:noProof/>
                <w:webHidden/>
              </w:rPr>
              <w:fldChar w:fldCharType="separate"/>
            </w:r>
            <w:r w:rsidR="00477B2B">
              <w:rPr>
                <w:noProof/>
                <w:webHidden/>
              </w:rPr>
              <w:t>10</w:t>
            </w:r>
            <w:r w:rsidR="00F35E9C">
              <w:rPr>
                <w:noProof/>
                <w:webHidden/>
              </w:rPr>
              <w:fldChar w:fldCharType="end"/>
            </w:r>
          </w:hyperlink>
        </w:p>
        <w:p w14:paraId="49806A6C" w14:textId="0F56E87A" w:rsidR="00F35E9C" w:rsidRDefault="00E409D2" w:rsidP="00F35E9C">
          <w:pPr>
            <w:pStyle w:val="TOC2"/>
            <w:tabs>
              <w:tab w:val="right" w:leader="dot" w:pos="9350"/>
            </w:tabs>
            <w:spacing w:line="360" w:lineRule="auto"/>
            <w:rPr>
              <w:noProof/>
            </w:rPr>
          </w:pPr>
          <w:hyperlink w:anchor="_Toc216814150" w:history="1">
            <w:r w:rsidR="00F35E9C" w:rsidRPr="007E79BD">
              <w:rPr>
                <w:rStyle w:val="Hyperlink"/>
                <w:noProof/>
              </w:rPr>
              <w:t>7.1 Data Preparation</w:t>
            </w:r>
            <w:r w:rsidR="00F35E9C">
              <w:rPr>
                <w:noProof/>
                <w:webHidden/>
              </w:rPr>
              <w:tab/>
            </w:r>
            <w:r w:rsidR="00F35E9C">
              <w:rPr>
                <w:noProof/>
                <w:webHidden/>
              </w:rPr>
              <w:fldChar w:fldCharType="begin"/>
            </w:r>
            <w:r w:rsidR="00F35E9C">
              <w:rPr>
                <w:noProof/>
                <w:webHidden/>
              </w:rPr>
              <w:instrText xml:space="preserve"> PAGEREF _Toc216814150 \h </w:instrText>
            </w:r>
            <w:r w:rsidR="00F35E9C">
              <w:rPr>
                <w:noProof/>
                <w:webHidden/>
              </w:rPr>
            </w:r>
            <w:r w:rsidR="00F35E9C">
              <w:rPr>
                <w:noProof/>
                <w:webHidden/>
              </w:rPr>
              <w:fldChar w:fldCharType="separate"/>
            </w:r>
            <w:r w:rsidR="00477B2B">
              <w:rPr>
                <w:noProof/>
                <w:webHidden/>
              </w:rPr>
              <w:t>10</w:t>
            </w:r>
            <w:r w:rsidR="00F35E9C">
              <w:rPr>
                <w:noProof/>
                <w:webHidden/>
              </w:rPr>
              <w:fldChar w:fldCharType="end"/>
            </w:r>
          </w:hyperlink>
        </w:p>
        <w:p w14:paraId="5E7F8813" w14:textId="5CFEA616" w:rsidR="00F35E9C" w:rsidRDefault="00E409D2" w:rsidP="00F35E9C">
          <w:pPr>
            <w:pStyle w:val="TOC2"/>
            <w:tabs>
              <w:tab w:val="right" w:leader="dot" w:pos="9350"/>
            </w:tabs>
            <w:spacing w:line="360" w:lineRule="auto"/>
            <w:rPr>
              <w:noProof/>
            </w:rPr>
          </w:pPr>
          <w:hyperlink w:anchor="_Toc216814151" w:history="1">
            <w:r w:rsidR="00F35E9C" w:rsidRPr="007E79BD">
              <w:rPr>
                <w:rStyle w:val="Hyperlink"/>
                <w:noProof/>
              </w:rPr>
              <w:t>7.2 FP-Growth Algorithm</w:t>
            </w:r>
            <w:r w:rsidR="00F35E9C">
              <w:rPr>
                <w:noProof/>
                <w:webHidden/>
              </w:rPr>
              <w:tab/>
            </w:r>
            <w:r w:rsidR="00F35E9C">
              <w:rPr>
                <w:noProof/>
                <w:webHidden/>
              </w:rPr>
              <w:fldChar w:fldCharType="begin"/>
            </w:r>
            <w:r w:rsidR="00F35E9C">
              <w:rPr>
                <w:noProof/>
                <w:webHidden/>
              </w:rPr>
              <w:instrText xml:space="preserve"> PAGEREF _Toc216814151 \h </w:instrText>
            </w:r>
            <w:r w:rsidR="00F35E9C">
              <w:rPr>
                <w:noProof/>
                <w:webHidden/>
              </w:rPr>
            </w:r>
            <w:r w:rsidR="00F35E9C">
              <w:rPr>
                <w:noProof/>
                <w:webHidden/>
              </w:rPr>
              <w:fldChar w:fldCharType="separate"/>
            </w:r>
            <w:r w:rsidR="00477B2B">
              <w:rPr>
                <w:noProof/>
                <w:webHidden/>
              </w:rPr>
              <w:t>11</w:t>
            </w:r>
            <w:r w:rsidR="00F35E9C">
              <w:rPr>
                <w:noProof/>
                <w:webHidden/>
              </w:rPr>
              <w:fldChar w:fldCharType="end"/>
            </w:r>
          </w:hyperlink>
        </w:p>
        <w:p w14:paraId="5D942EBF" w14:textId="38A10F07" w:rsidR="00F35E9C" w:rsidRDefault="00E409D2" w:rsidP="00F35E9C">
          <w:pPr>
            <w:pStyle w:val="TOC2"/>
            <w:tabs>
              <w:tab w:val="right" w:leader="dot" w:pos="9350"/>
            </w:tabs>
            <w:spacing w:line="360" w:lineRule="auto"/>
            <w:rPr>
              <w:noProof/>
            </w:rPr>
          </w:pPr>
          <w:hyperlink w:anchor="_Toc216814152" w:history="1">
            <w:r w:rsidR="00F35E9C" w:rsidRPr="007E79BD">
              <w:rPr>
                <w:rStyle w:val="Hyperlink"/>
                <w:noProof/>
              </w:rPr>
              <w:t>7.3 Association Rules Extraction</w:t>
            </w:r>
            <w:r w:rsidR="00F35E9C">
              <w:rPr>
                <w:noProof/>
                <w:webHidden/>
              </w:rPr>
              <w:tab/>
            </w:r>
            <w:r w:rsidR="00F35E9C">
              <w:rPr>
                <w:noProof/>
                <w:webHidden/>
              </w:rPr>
              <w:fldChar w:fldCharType="begin"/>
            </w:r>
            <w:r w:rsidR="00F35E9C">
              <w:rPr>
                <w:noProof/>
                <w:webHidden/>
              </w:rPr>
              <w:instrText xml:space="preserve"> PAGEREF _Toc216814152 \h </w:instrText>
            </w:r>
            <w:r w:rsidR="00F35E9C">
              <w:rPr>
                <w:noProof/>
                <w:webHidden/>
              </w:rPr>
            </w:r>
            <w:r w:rsidR="00F35E9C">
              <w:rPr>
                <w:noProof/>
                <w:webHidden/>
              </w:rPr>
              <w:fldChar w:fldCharType="separate"/>
            </w:r>
            <w:r w:rsidR="00477B2B">
              <w:rPr>
                <w:noProof/>
                <w:webHidden/>
              </w:rPr>
              <w:t>11</w:t>
            </w:r>
            <w:r w:rsidR="00F35E9C">
              <w:rPr>
                <w:noProof/>
                <w:webHidden/>
              </w:rPr>
              <w:fldChar w:fldCharType="end"/>
            </w:r>
          </w:hyperlink>
        </w:p>
        <w:p w14:paraId="18D23A2B" w14:textId="0E8359E6" w:rsidR="00F35E9C" w:rsidRDefault="00E409D2" w:rsidP="00F35E9C">
          <w:pPr>
            <w:pStyle w:val="TOC2"/>
            <w:tabs>
              <w:tab w:val="right" w:leader="dot" w:pos="9350"/>
            </w:tabs>
            <w:spacing w:line="360" w:lineRule="auto"/>
            <w:rPr>
              <w:noProof/>
            </w:rPr>
          </w:pPr>
          <w:hyperlink w:anchor="_Toc216814153" w:history="1">
            <w:r w:rsidR="00F35E9C" w:rsidRPr="007E79BD">
              <w:rPr>
                <w:rStyle w:val="Hyperlink"/>
                <w:noProof/>
              </w:rPr>
              <w:t>7.4 Top 10 Strongest Rules</w:t>
            </w:r>
            <w:r w:rsidR="00F35E9C">
              <w:rPr>
                <w:noProof/>
                <w:webHidden/>
              </w:rPr>
              <w:tab/>
            </w:r>
            <w:r w:rsidR="00F35E9C">
              <w:rPr>
                <w:noProof/>
                <w:webHidden/>
              </w:rPr>
              <w:fldChar w:fldCharType="begin"/>
            </w:r>
            <w:r w:rsidR="00F35E9C">
              <w:rPr>
                <w:noProof/>
                <w:webHidden/>
              </w:rPr>
              <w:instrText xml:space="preserve"> PAGEREF _Toc216814153 \h </w:instrText>
            </w:r>
            <w:r w:rsidR="00F35E9C">
              <w:rPr>
                <w:noProof/>
                <w:webHidden/>
              </w:rPr>
            </w:r>
            <w:r w:rsidR="00F35E9C">
              <w:rPr>
                <w:noProof/>
                <w:webHidden/>
              </w:rPr>
              <w:fldChar w:fldCharType="separate"/>
            </w:r>
            <w:r w:rsidR="00477B2B">
              <w:rPr>
                <w:noProof/>
                <w:webHidden/>
              </w:rPr>
              <w:t>11</w:t>
            </w:r>
            <w:r w:rsidR="00F35E9C">
              <w:rPr>
                <w:noProof/>
                <w:webHidden/>
              </w:rPr>
              <w:fldChar w:fldCharType="end"/>
            </w:r>
          </w:hyperlink>
        </w:p>
        <w:p w14:paraId="540E42DC" w14:textId="4062C4D6" w:rsidR="00F35E9C" w:rsidRDefault="00E409D2" w:rsidP="00F35E9C">
          <w:pPr>
            <w:pStyle w:val="TOC2"/>
            <w:tabs>
              <w:tab w:val="right" w:leader="dot" w:pos="9350"/>
            </w:tabs>
            <w:spacing w:line="360" w:lineRule="auto"/>
            <w:rPr>
              <w:noProof/>
            </w:rPr>
          </w:pPr>
          <w:hyperlink w:anchor="_Toc216814154" w:history="1">
            <w:r w:rsidR="00F35E9C" w:rsidRPr="007E79BD">
              <w:rPr>
                <w:rStyle w:val="Hyperlink"/>
                <w:noProof/>
              </w:rPr>
              <w:t>7.5 Rule Interpretation</w:t>
            </w:r>
            <w:r w:rsidR="00F35E9C">
              <w:rPr>
                <w:noProof/>
                <w:webHidden/>
              </w:rPr>
              <w:tab/>
            </w:r>
            <w:r w:rsidR="00F35E9C">
              <w:rPr>
                <w:noProof/>
                <w:webHidden/>
              </w:rPr>
              <w:fldChar w:fldCharType="begin"/>
            </w:r>
            <w:r w:rsidR="00F35E9C">
              <w:rPr>
                <w:noProof/>
                <w:webHidden/>
              </w:rPr>
              <w:instrText xml:space="preserve"> PAGEREF _Toc216814154 \h </w:instrText>
            </w:r>
            <w:r w:rsidR="00F35E9C">
              <w:rPr>
                <w:noProof/>
                <w:webHidden/>
              </w:rPr>
            </w:r>
            <w:r w:rsidR="00F35E9C">
              <w:rPr>
                <w:noProof/>
                <w:webHidden/>
              </w:rPr>
              <w:fldChar w:fldCharType="separate"/>
            </w:r>
            <w:r w:rsidR="00477B2B">
              <w:rPr>
                <w:noProof/>
                <w:webHidden/>
              </w:rPr>
              <w:t>13</w:t>
            </w:r>
            <w:r w:rsidR="00F35E9C">
              <w:rPr>
                <w:noProof/>
                <w:webHidden/>
              </w:rPr>
              <w:fldChar w:fldCharType="end"/>
            </w:r>
          </w:hyperlink>
        </w:p>
        <w:p w14:paraId="4227D773" w14:textId="5AC15B59" w:rsidR="00F35E9C" w:rsidRDefault="00E409D2" w:rsidP="00F35E9C">
          <w:pPr>
            <w:pStyle w:val="TOC1"/>
            <w:tabs>
              <w:tab w:val="right" w:leader="dot" w:pos="9350"/>
            </w:tabs>
            <w:spacing w:line="360" w:lineRule="auto"/>
            <w:rPr>
              <w:noProof/>
            </w:rPr>
          </w:pPr>
          <w:hyperlink w:anchor="_Toc216814155" w:history="1">
            <w:r w:rsidR="00F35E9C" w:rsidRPr="007E79BD">
              <w:rPr>
                <w:rStyle w:val="Hyperlink"/>
                <w:noProof/>
              </w:rPr>
              <w:t>8. Part D: Interpretation &amp; Business Recommendations</w:t>
            </w:r>
            <w:r w:rsidR="00F35E9C">
              <w:rPr>
                <w:noProof/>
                <w:webHidden/>
              </w:rPr>
              <w:tab/>
            </w:r>
            <w:r w:rsidR="00F35E9C">
              <w:rPr>
                <w:noProof/>
                <w:webHidden/>
              </w:rPr>
              <w:fldChar w:fldCharType="begin"/>
            </w:r>
            <w:r w:rsidR="00F35E9C">
              <w:rPr>
                <w:noProof/>
                <w:webHidden/>
              </w:rPr>
              <w:instrText xml:space="preserve"> PAGEREF _Toc216814155 \h </w:instrText>
            </w:r>
            <w:r w:rsidR="00F35E9C">
              <w:rPr>
                <w:noProof/>
                <w:webHidden/>
              </w:rPr>
            </w:r>
            <w:r w:rsidR="00F35E9C">
              <w:rPr>
                <w:noProof/>
                <w:webHidden/>
              </w:rPr>
              <w:fldChar w:fldCharType="separate"/>
            </w:r>
            <w:r w:rsidR="00477B2B">
              <w:rPr>
                <w:noProof/>
                <w:webHidden/>
              </w:rPr>
              <w:t>13</w:t>
            </w:r>
            <w:r w:rsidR="00F35E9C">
              <w:rPr>
                <w:noProof/>
                <w:webHidden/>
              </w:rPr>
              <w:fldChar w:fldCharType="end"/>
            </w:r>
          </w:hyperlink>
        </w:p>
        <w:p w14:paraId="0D813557" w14:textId="4267D699" w:rsidR="00F35E9C" w:rsidRDefault="00E409D2" w:rsidP="00F35E9C">
          <w:pPr>
            <w:pStyle w:val="TOC2"/>
            <w:tabs>
              <w:tab w:val="right" w:leader="dot" w:pos="9350"/>
            </w:tabs>
            <w:spacing w:line="360" w:lineRule="auto"/>
            <w:rPr>
              <w:noProof/>
            </w:rPr>
          </w:pPr>
          <w:hyperlink w:anchor="_Toc216814156" w:history="1">
            <w:r w:rsidR="00F35E9C" w:rsidRPr="007E79BD">
              <w:rPr>
                <w:rStyle w:val="Hyperlink"/>
                <w:noProof/>
              </w:rPr>
              <w:t>8.1 Cluster Profiles and Customer Types</w:t>
            </w:r>
            <w:r w:rsidR="00F35E9C">
              <w:rPr>
                <w:noProof/>
                <w:webHidden/>
              </w:rPr>
              <w:tab/>
            </w:r>
            <w:r w:rsidR="00F35E9C">
              <w:rPr>
                <w:noProof/>
                <w:webHidden/>
              </w:rPr>
              <w:fldChar w:fldCharType="begin"/>
            </w:r>
            <w:r w:rsidR="00F35E9C">
              <w:rPr>
                <w:noProof/>
                <w:webHidden/>
              </w:rPr>
              <w:instrText xml:space="preserve"> PAGEREF _Toc216814156 \h </w:instrText>
            </w:r>
            <w:r w:rsidR="00F35E9C">
              <w:rPr>
                <w:noProof/>
                <w:webHidden/>
              </w:rPr>
            </w:r>
            <w:r w:rsidR="00F35E9C">
              <w:rPr>
                <w:noProof/>
                <w:webHidden/>
              </w:rPr>
              <w:fldChar w:fldCharType="separate"/>
            </w:r>
            <w:r w:rsidR="00477B2B">
              <w:rPr>
                <w:noProof/>
                <w:webHidden/>
              </w:rPr>
              <w:t>13</w:t>
            </w:r>
            <w:r w:rsidR="00F35E9C">
              <w:rPr>
                <w:noProof/>
                <w:webHidden/>
              </w:rPr>
              <w:fldChar w:fldCharType="end"/>
            </w:r>
          </w:hyperlink>
        </w:p>
        <w:p w14:paraId="30E806ED" w14:textId="3DA9CC37" w:rsidR="00F35E9C" w:rsidRDefault="00E409D2" w:rsidP="00F35E9C">
          <w:pPr>
            <w:pStyle w:val="TOC3"/>
            <w:tabs>
              <w:tab w:val="right" w:leader="dot" w:pos="9350"/>
            </w:tabs>
            <w:spacing w:line="360" w:lineRule="auto"/>
            <w:rPr>
              <w:noProof/>
            </w:rPr>
          </w:pPr>
          <w:hyperlink w:anchor="_Toc216814157" w:history="1">
            <w:r w:rsidR="00F35E9C" w:rsidRPr="007E79BD">
              <w:rPr>
                <w:rStyle w:val="Hyperlink"/>
                <w:noProof/>
              </w:rPr>
              <w:t>8.1.1 k-Means Cluster Profiles</w:t>
            </w:r>
            <w:r w:rsidR="00F35E9C">
              <w:rPr>
                <w:noProof/>
                <w:webHidden/>
              </w:rPr>
              <w:tab/>
            </w:r>
            <w:r w:rsidR="00F35E9C">
              <w:rPr>
                <w:noProof/>
                <w:webHidden/>
              </w:rPr>
              <w:fldChar w:fldCharType="begin"/>
            </w:r>
            <w:r w:rsidR="00F35E9C">
              <w:rPr>
                <w:noProof/>
                <w:webHidden/>
              </w:rPr>
              <w:instrText xml:space="preserve"> PAGEREF _Toc216814157 \h </w:instrText>
            </w:r>
            <w:r w:rsidR="00F35E9C">
              <w:rPr>
                <w:noProof/>
                <w:webHidden/>
              </w:rPr>
            </w:r>
            <w:r w:rsidR="00F35E9C">
              <w:rPr>
                <w:noProof/>
                <w:webHidden/>
              </w:rPr>
              <w:fldChar w:fldCharType="separate"/>
            </w:r>
            <w:r w:rsidR="00477B2B">
              <w:rPr>
                <w:noProof/>
                <w:webHidden/>
              </w:rPr>
              <w:t>13</w:t>
            </w:r>
            <w:r w:rsidR="00F35E9C">
              <w:rPr>
                <w:noProof/>
                <w:webHidden/>
              </w:rPr>
              <w:fldChar w:fldCharType="end"/>
            </w:r>
          </w:hyperlink>
        </w:p>
        <w:p w14:paraId="505E6E0A" w14:textId="0EADFFA2" w:rsidR="00F35E9C" w:rsidRDefault="00E409D2" w:rsidP="00F35E9C">
          <w:pPr>
            <w:pStyle w:val="TOC3"/>
            <w:tabs>
              <w:tab w:val="right" w:leader="dot" w:pos="9350"/>
            </w:tabs>
            <w:spacing w:line="360" w:lineRule="auto"/>
            <w:rPr>
              <w:noProof/>
            </w:rPr>
          </w:pPr>
          <w:hyperlink w:anchor="_Toc216814158" w:history="1">
            <w:r w:rsidR="00F35E9C" w:rsidRPr="007E79BD">
              <w:rPr>
                <w:rStyle w:val="Hyperlink"/>
                <w:noProof/>
              </w:rPr>
              <w:t>8.1.2 Autoencoder Cluster Profiles</w:t>
            </w:r>
            <w:r w:rsidR="00F35E9C">
              <w:rPr>
                <w:noProof/>
                <w:webHidden/>
              </w:rPr>
              <w:tab/>
            </w:r>
            <w:r w:rsidR="00F35E9C">
              <w:rPr>
                <w:noProof/>
                <w:webHidden/>
              </w:rPr>
              <w:fldChar w:fldCharType="begin"/>
            </w:r>
            <w:r w:rsidR="00F35E9C">
              <w:rPr>
                <w:noProof/>
                <w:webHidden/>
              </w:rPr>
              <w:instrText xml:space="preserve"> PAGEREF _Toc216814158 \h </w:instrText>
            </w:r>
            <w:r w:rsidR="00F35E9C">
              <w:rPr>
                <w:noProof/>
                <w:webHidden/>
              </w:rPr>
            </w:r>
            <w:r w:rsidR="00F35E9C">
              <w:rPr>
                <w:noProof/>
                <w:webHidden/>
              </w:rPr>
              <w:fldChar w:fldCharType="separate"/>
            </w:r>
            <w:r w:rsidR="00477B2B">
              <w:rPr>
                <w:noProof/>
                <w:webHidden/>
              </w:rPr>
              <w:t>13</w:t>
            </w:r>
            <w:r w:rsidR="00F35E9C">
              <w:rPr>
                <w:noProof/>
                <w:webHidden/>
              </w:rPr>
              <w:fldChar w:fldCharType="end"/>
            </w:r>
          </w:hyperlink>
        </w:p>
        <w:p w14:paraId="51B05B76" w14:textId="34EE49E0" w:rsidR="00F35E9C" w:rsidRDefault="00E409D2" w:rsidP="00F35E9C">
          <w:pPr>
            <w:pStyle w:val="TOC2"/>
            <w:tabs>
              <w:tab w:val="right" w:leader="dot" w:pos="9350"/>
            </w:tabs>
            <w:spacing w:line="360" w:lineRule="auto"/>
            <w:rPr>
              <w:noProof/>
            </w:rPr>
          </w:pPr>
          <w:hyperlink w:anchor="_Toc216814159" w:history="1">
            <w:r w:rsidR="00F35E9C" w:rsidRPr="007E79BD">
              <w:rPr>
                <w:rStyle w:val="Hyperlink"/>
                <w:noProof/>
              </w:rPr>
              <w:t>8.2 High-Value Segments Identification</w:t>
            </w:r>
            <w:r w:rsidR="00F35E9C">
              <w:rPr>
                <w:noProof/>
                <w:webHidden/>
              </w:rPr>
              <w:tab/>
            </w:r>
            <w:r w:rsidR="00F35E9C">
              <w:rPr>
                <w:noProof/>
                <w:webHidden/>
              </w:rPr>
              <w:fldChar w:fldCharType="begin"/>
            </w:r>
            <w:r w:rsidR="00F35E9C">
              <w:rPr>
                <w:noProof/>
                <w:webHidden/>
              </w:rPr>
              <w:instrText xml:space="preserve"> PAGEREF _Toc216814159 \h </w:instrText>
            </w:r>
            <w:r w:rsidR="00F35E9C">
              <w:rPr>
                <w:noProof/>
                <w:webHidden/>
              </w:rPr>
            </w:r>
            <w:r w:rsidR="00F35E9C">
              <w:rPr>
                <w:noProof/>
                <w:webHidden/>
              </w:rPr>
              <w:fldChar w:fldCharType="separate"/>
            </w:r>
            <w:r w:rsidR="00477B2B">
              <w:rPr>
                <w:noProof/>
                <w:webHidden/>
              </w:rPr>
              <w:t>14</w:t>
            </w:r>
            <w:r w:rsidR="00F35E9C">
              <w:rPr>
                <w:noProof/>
                <w:webHidden/>
              </w:rPr>
              <w:fldChar w:fldCharType="end"/>
            </w:r>
          </w:hyperlink>
        </w:p>
        <w:p w14:paraId="75B191EF" w14:textId="4CF92BE2" w:rsidR="00F35E9C" w:rsidRDefault="00E409D2" w:rsidP="00F35E9C">
          <w:pPr>
            <w:pStyle w:val="TOC2"/>
            <w:tabs>
              <w:tab w:val="right" w:leader="dot" w:pos="9350"/>
            </w:tabs>
            <w:spacing w:line="360" w:lineRule="auto"/>
            <w:rPr>
              <w:noProof/>
            </w:rPr>
          </w:pPr>
          <w:hyperlink w:anchor="_Toc216814160" w:history="1">
            <w:r w:rsidR="00F35E9C" w:rsidRPr="007E79BD">
              <w:rPr>
                <w:rStyle w:val="Hyperlink"/>
                <w:noProof/>
              </w:rPr>
              <w:t>8.3 PCA vs Deep Embedding Clusters Comparison</w:t>
            </w:r>
            <w:r w:rsidR="00F35E9C">
              <w:rPr>
                <w:noProof/>
                <w:webHidden/>
              </w:rPr>
              <w:tab/>
            </w:r>
            <w:r w:rsidR="00F35E9C">
              <w:rPr>
                <w:noProof/>
                <w:webHidden/>
              </w:rPr>
              <w:fldChar w:fldCharType="begin"/>
            </w:r>
            <w:r w:rsidR="00F35E9C">
              <w:rPr>
                <w:noProof/>
                <w:webHidden/>
              </w:rPr>
              <w:instrText xml:space="preserve"> PAGEREF _Toc216814160 \h </w:instrText>
            </w:r>
            <w:r w:rsidR="00F35E9C">
              <w:rPr>
                <w:noProof/>
                <w:webHidden/>
              </w:rPr>
            </w:r>
            <w:r w:rsidR="00F35E9C">
              <w:rPr>
                <w:noProof/>
                <w:webHidden/>
              </w:rPr>
              <w:fldChar w:fldCharType="separate"/>
            </w:r>
            <w:r w:rsidR="00477B2B">
              <w:rPr>
                <w:noProof/>
                <w:webHidden/>
              </w:rPr>
              <w:t>14</w:t>
            </w:r>
            <w:r w:rsidR="00F35E9C">
              <w:rPr>
                <w:noProof/>
                <w:webHidden/>
              </w:rPr>
              <w:fldChar w:fldCharType="end"/>
            </w:r>
          </w:hyperlink>
        </w:p>
        <w:p w14:paraId="38387662" w14:textId="6222BF54" w:rsidR="00F35E9C" w:rsidRDefault="00E409D2" w:rsidP="00F35E9C">
          <w:pPr>
            <w:pStyle w:val="TOC2"/>
            <w:tabs>
              <w:tab w:val="right" w:leader="dot" w:pos="9350"/>
            </w:tabs>
            <w:spacing w:line="360" w:lineRule="auto"/>
            <w:rPr>
              <w:noProof/>
            </w:rPr>
          </w:pPr>
          <w:hyperlink w:anchor="_Toc216814161" w:history="1">
            <w:r w:rsidR="00F35E9C" w:rsidRPr="007E79BD">
              <w:rPr>
                <w:rStyle w:val="Hyperlink"/>
                <w:noProof/>
              </w:rPr>
              <w:t>8.4 Three Actionable Business Recommendations</w:t>
            </w:r>
            <w:r w:rsidR="00F35E9C">
              <w:rPr>
                <w:noProof/>
                <w:webHidden/>
              </w:rPr>
              <w:tab/>
            </w:r>
            <w:r w:rsidR="00F35E9C">
              <w:rPr>
                <w:noProof/>
                <w:webHidden/>
              </w:rPr>
              <w:fldChar w:fldCharType="begin"/>
            </w:r>
            <w:r w:rsidR="00F35E9C">
              <w:rPr>
                <w:noProof/>
                <w:webHidden/>
              </w:rPr>
              <w:instrText xml:space="preserve"> PAGEREF _Toc216814161 \h </w:instrText>
            </w:r>
            <w:r w:rsidR="00F35E9C">
              <w:rPr>
                <w:noProof/>
                <w:webHidden/>
              </w:rPr>
            </w:r>
            <w:r w:rsidR="00F35E9C">
              <w:rPr>
                <w:noProof/>
                <w:webHidden/>
              </w:rPr>
              <w:fldChar w:fldCharType="separate"/>
            </w:r>
            <w:r w:rsidR="00477B2B">
              <w:rPr>
                <w:noProof/>
                <w:webHidden/>
              </w:rPr>
              <w:t>15</w:t>
            </w:r>
            <w:r w:rsidR="00F35E9C">
              <w:rPr>
                <w:noProof/>
                <w:webHidden/>
              </w:rPr>
              <w:fldChar w:fldCharType="end"/>
            </w:r>
          </w:hyperlink>
        </w:p>
        <w:p w14:paraId="6922717B" w14:textId="6F6B59EB" w:rsidR="00F35E9C" w:rsidRDefault="00E409D2" w:rsidP="00F35E9C">
          <w:pPr>
            <w:pStyle w:val="TOC3"/>
            <w:tabs>
              <w:tab w:val="right" w:leader="dot" w:pos="9350"/>
            </w:tabs>
            <w:spacing w:line="360" w:lineRule="auto"/>
            <w:rPr>
              <w:noProof/>
            </w:rPr>
          </w:pPr>
          <w:hyperlink w:anchor="_Toc216814162" w:history="1">
            <w:r w:rsidR="00F35E9C" w:rsidRPr="007E79BD">
              <w:rPr>
                <w:rStyle w:val="Hyperlink"/>
                <w:noProof/>
              </w:rPr>
              <w:t>8.4.1 Recommendation 1: Cross-Sell Bundles Based on Association Rules</w:t>
            </w:r>
            <w:r w:rsidR="00F35E9C">
              <w:rPr>
                <w:noProof/>
                <w:webHidden/>
              </w:rPr>
              <w:tab/>
            </w:r>
            <w:r w:rsidR="00F35E9C">
              <w:rPr>
                <w:noProof/>
                <w:webHidden/>
              </w:rPr>
              <w:fldChar w:fldCharType="begin"/>
            </w:r>
            <w:r w:rsidR="00F35E9C">
              <w:rPr>
                <w:noProof/>
                <w:webHidden/>
              </w:rPr>
              <w:instrText xml:space="preserve"> PAGEREF _Toc216814162 \h </w:instrText>
            </w:r>
            <w:r w:rsidR="00F35E9C">
              <w:rPr>
                <w:noProof/>
                <w:webHidden/>
              </w:rPr>
            </w:r>
            <w:r w:rsidR="00F35E9C">
              <w:rPr>
                <w:noProof/>
                <w:webHidden/>
              </w:rPr>
              <w:fldChar w:fldCharType="separate"/>
            </w:r>
            <w:r w:rsidR="00477B2B">
              <w:rPr>
                <w:noProof/>
                <w:webHidden/>
              </w:rPr>
              <w:t>15</w:t>
            </w:r>
            <w:r w:rsidR="00F35E9C">
              <w:rPr>
                <w:noProof/>
                <w:webHidden/>
              </w:rPr>
              <w:fldChar w:fldCharType="end"/>
            </w:r>
          </w:hyperlink>
        </w:p>
        <w:p w14:paraId="69685A64" w14:textId="43D7D74B" w:rsidR="00F35E9C" w:rsidRDefault="00E409D2" w:rsidP="00F35E9C">
          <w:pPr>
            <w:pStyle w:val="TOC3"/>
            <w:tabs>
              <w:tab w:val="right" w:leader="dot" w:pos="9350"/>
            </w:tabs>
            <w:spacing w:line="360" w:lineRule="auto"/>
            <w:rPr>
              <w:noProof/>
            </w:rPr>
          </w:pPr>
          <w:hyperlink w:anchor="_Toc216814163" w:history="1">
            <w:r w:rsidR="00F35E9C" w:rsidRPr="007E79BD">
              <w:rPr>
                <w:rStyle w:val="Hyperlink"/>
                <w:noProof/>
              </w:rPr>
              <w:t>8.4.2 Recommendation 2: VIP Loyalty Programs for High-Value Segments</w:t>
            </w:r>
            <w:r w:rsidR="00F35E9C">
              <w:rPr>
                <w:noProof/>
                <w:webHidden/>
              </w:rPr>
              <w:tab/>
            </w:r>
            <w:r w:rsidR="00F35E9C">
              <w:rPr>
                <w:noProof/>
                <w:webHidden/>
              </w:rPr>
              <w:fldChar w:fldCharType="begin"/>
            </w:r>
            <w:r w:rsidR="00F35E9C">
              <w:rPr>
                <w:noProof/>
                <w:webHidden/>
              </w:rPr>
              <w:instrText xml:space="preserve"> PAGEREF _Toc216814163 \h </w:instrText>
            </w:r>
            <w:r w:rsidR="00F35E9C">
              <w:rPr>
                <w:noProof/>
                <w:webHidden/>
              </w:rPr>
            </w:r>
            <w:r w:rsidR="00F35E9C">
              <w:rPr>
                <w:noProof/>
                <w:webHidden/>
              </w:rPr>
              <w:fldChar w:fldCharType="separate"/>
            </w:r>
            <w:r w:rsidR="00477B2B">
              <w:rPr>
                <w:noProof/>
                <w:webHidden/>
              </w:rPr>
              <w:t>15</w:t>
            </w:r>
            <w:r w:rsidR="00F35E9C">
              <w:rPr>
                <w:noProof/>
                <w:webHidden/>
              </w:rPr>
              <w:fldChar w:fldCharType="end"/>
            </w:r>
          </w:hyperlink>
        </w:p>
        <w:p w14:paraId="63609EF2" w14:textId="0AB886D6" w:rsidR="00F35E9C" w:rsidRDefault="00E409D2" w:rsidP="00F35E9C">
          <w:pPr>
            <w:pStyle w:val="TOC3"/>
            <w:tabs>
              <w:tab w:val="right" w:leader="dot" w:pos="9350"/>
            </w:tabs>
            <w:spacing w:line="360" w:lineRule="auto"/>
            <w:rPr>
              <w:noProof/>
            </w:rPr>
          </w:pPr>
          <w:hyperlink w:anchor="_Toc216814164" w:history="1">
            <w:r w:rsidR="00F35E9C" w:rsidRPr="007E79BD">
              <w:rPr>
                <w:rStyle w:val="Hyperlink"/>
                <w:noProof/>
              </w:rPr>
              <w:t>8.4.3 Recommendation 3: Targeted Discounts Based on Cluster Characteristics</w:t>
            </w:r>
            <w:r w:rsidR="00F35E9C">
              <w:rPr>
                <w:noProof/>
                <w:webHidden/>
              </w:rPr>
              <w:tab/>
            </w:r>
            <w:r w:rsidR="00F35E9C">
              <w:rPr>
                <w:noProof/>
                <w:webHidden/>
              </w:rPr>
              <w:fldChar w:fldCharType="begin"/>
            </w:r>
            <w:r w:rsidR="00F35E9C">
              <w:rPr>
                <w:noProof/>
                <w:webHidden/>
              </w:rPr>
              <w:instrText xml:space="preserve"> PAGEREF _Toc216814164 \h </w:instrText>
            </w:r>
            <w:r w:rsidR="00F35E9C">
              <w:rPr>
                <w:noProof/>
                <w:webHidden/>
              </w:rPr>
            </w:r>
            <w:r w:rsidR="00F35E9C">
              <w:rPr>
                <w:noProof/>
                <w:webHidden/>
              </w:rPr>
              <w:fldChar w:fldCharType="separate"/>
            </w:r>
            <w:r w:rsidR="00477B2B">
              <w:rPr>
                <w:noProof/>
                <w:webHidden/>
              </w:rPr>
              <w:t>15</w:t>
            </w:r>
            <w:r w:rsidR="00F35E9C">
              <w:rPr>
                <w:noProof/>
                <w:webHidden/>
              </w:rPr>
              <w:fldChar w:fldCharType="end"/>
            </w:r>
          </w:hyperlink>
        </w:p>
        <w:p w14:paraId="0CBE83FB" w14:textId="3EB0E52A" w:rsidR="00F35E9C" w:rsidRDefault="00E409D2" w:rsidP="00F35E9C">
          <w:pPr>
            <w:pStyle w:val="TOC1"/>
            <w:tabs>
              <w:tab w:val="right" w:leader="dot" w:pos="9350"/>
            </w:tabs>
            <w:spacing w:line="360" w:lineRule="auto"/>
            <w:rPr>
              <w:noProof/>
            </w:rPr>
          </w:pPr>
          <w:hyperlink w:anchor="_Toc216814165" w:history="1">
            <w:r w:rsidR="00F35E9C" w:rsidRPr="007E79BD">
              <w:rPr>
                <w:rStyle w:val="Hyperlink"/>
                <w:noProof/>
              </w:rPr>
              <w:t>9. Conclusion</w:t>
            </w:r>
            <w:r w:rsidR="00F35E9C">
              <w:rPr>
                <w:noProof/>
                <w:webHidden/>
              </w:rPr>
              <w:tab/>
            </w:r>
            <w:r w:rsidR="00F35E9C">
              <w:rPr>
                <w:noProof/>
                <w:webHidden/>
              </w:rPr>
              <w:fldChar w:fldCharType="begin"/>
            </w:r>
            <w:r w:rsidR="00F35E9C">
              <w:rPr>
                <w:noProof/>
                <w:webHidden/>
              </w:rPr>
              <w:instrText xml:space="preserve"> PAGEREF _Toc216814165 \h </w:instrText>
            </w:r>
            <w:r w:rsidR="00F35E9C">
              <w:rPr>
                <w:noProof/>
                <w:webHidden/>
              </w:rPr>
            </w:r>
            <w:r w:rsidR="00F35E9C">
              <w:rPr>
                <w:noProof/>
                <w:webHidden/>
              </w:rPr>
              <w:fldChar w:fldCharType="separate"/>
            </w:r>
            <w:r w:rsidR="00477B2B">
              <w:rPr>
                <w:noProof/>
                <w:webHidden/>
              </w:rPr>
              <w:t>16</w:t>
            </w:r>
            <w:r w:rsidR="00F35E9C">
              <w:rPr>
                <w:noProof/>
                <w:webHidden/>
              </w:rPr>
              <w:fldChar w:fldCharType="end"/>
            </w:r>
          </w:hyperlink>
        </w:p>
        <w:p w14:paraId="03D9F467" w14:textId="74107EEB" w:rsidR="00F35E9C" w:rsidRDefault="00E409D2" w:rsidP="00F35E9C">
          <w:pPr>
            <w:pStyle w:val="TOC1"/>
            <w:tabs>
              <w:tab w:val="right" w:leader="dot" w:pos="9350"/>
            </w:tabs>
            <w:spacing w:line="360" w:lineRule="auto"/>
            <w:rPr>
              <w:noProof/>
            </w:rPr>
          </w:pPr>
          <w:hyperlink w:anchor="_Toc216814166" w:history="1">
            <w:r w:rsidR="00F35E9C" w:rsidRPr="007E79BD">
              <w:rPr>
                <w:rStyle w:val="Hyperlink"/>
                <w:noProof/>
              </w:rPr>
              <w:t>10. References</w:t>
            </w:r>
            <w:r w:rsidR="00F35E9C">
              <w:rPr>
                <w:noProof/>
                <w:webHidden/>
              </w:rPr>
              <w:tab/>
            </w:r>
            <w:r w:rsidR="00F35E9C">
              <w:rPr>
                <w:noProof/>
                <w:webHidden/>
              </w:rPr>
              <w:fldChar w:fldCharType="begin"/>
            </w:r>
            <w:r w:rsidR="00F35E9C">
              <w:rPr>
                <w:noProof/>
                <w:webHidden/>
              </w:rPr>
              <w:instrText xml:space="preserve"> PAGEREF _Toc216814166 \h </w:instrText>
            </w:r>
            <w:r w:rsidR="00F35E9C">
              <w:rPr>
                <w:noProof/>
                <w:webHidden/>
              </w:rPr>
            </w:r>
            <w:r w:rsidR="00F35E9C">
              <w:rPr>
                <w:noProof/>
                <w:webHidden/>
              </w:rPr>
              <w:fldChar w:fldCharType="separate"/>
            </w:r>
            <w:r w:rsidR="00477B2B">
              <w:rPr>
                <w:noProof/>
                <w:webHidden/>
              </w:rPr>
              <w:t>17</w:t>
            </w:r>
            <w:r w:rsidR="00F35E9C">
              <w:rPr>
                <w:noProof/>
                <w:webHidden/>
              </w:rPr>
              <w:fldChar w:fldCharType="end"/>
            </w:r>
          </w:hyperlink>
        </w:p>
        <w:p w14:paraId="6D8C4E75" w14:textId="05BABD28" w:rsidR="00F35E9C" w:rsidRDefault="00F35E9C" w:rsidP="00F35E9C">
          <w:pPr>
            <w:spacing w:line="360" w:lineRule="auto"/>
          </w:pPr>
          <w:r>
            <w:rPr>
              <w:b/>
              <w:bCs/>
              <w:noProof/>
            </w:rPr>
            <w:fldChar w:fldCharType="end"/>
          </w:r>
        </w:p>
      </w:sdtContent>
    </w:sdt>
    <w:p w14:paraId="1DDE126B" w14:textId="77777777" w:rsidR="00F35E9C" w:rsidRDefault="00F35E9C" w:rsidP="00F35E9C">
      <w:pPr>
        <w:pStyle w:val="Heading1"/>
        <w:spacing w:before="0" w:line="360" w:lineRule="auto"/>
        <w:rPr>
          <w:color w:val="auto"/>
        </w:rPr>
      </w:pPr>
    </w:p>
    <w:p w14:paraId="1200BD7E" w14:textId="77777777" w:rsidR="00F35E9C" w:rsidRDefault="00F35E9C" w:rsidP="00F35E9C">
      <w:pPr>
        <w:spacing w:after="0" w:line="360" w:lineRule="auto"/>
        <w:rPr>
          <w:rFonts w:asciiTheme="majorHAnsi" w:eastAsiaTheme="majorEastAsia" w:hAnsiTheme="majorHAnsi" w:cstheme="majorBidi"/>
          <w:b/>
          <w:bCs/>
          <w:sz w:val="28"/>
          <w:szCs w:val="28"/>
        </w:rPr>
      </w:pPr>
      <w:r>
        <w:br w:type="page"/>
      </w:r>
    </w:p>
    <w:p w14:paraId="31A5E357" w14:textId="6B756717" w:rsidR="00520758" w:rsidRPr="00F35E9C" w:rsidRDefault="00B9340A" w:rsidP="00F35E9C">
      <w:pPr>
        <w:pStyle w:val="Heading1"/>
        <w:spacing w:before="0" w:line="360" w:lineRule="auto"/>
        <w:rPr>
          <w:color w:val="auto"/>
        </w:rPr>
      </w:pPr>
      <w:bookmarkStart w:id="0" w:name="_Toc216814130"/>
      <w:r w:rsidRPr="00F35E9C">
        <w:rPr>
          <w:color w:val="auto"/>
        </w:rPr>
        <w:lastRenderedPageBreak/>
        <w:t>1. Executive Summary</w:t>
      </w:r>
      <w:bookmarkEnd w:id="0"/>
    </w:p>
    <w:p w14:paraId="440F3BF3" w14:textId="77777777" w:rsidR="00520758" w:rsidRPr="00F35E9C" w:rsidRDefault="00B9340A" w:rsidP="00F35E9C">
      <w:pPr>
        <w:spacing w:after="0" w:line="360" w:lineRule="auto"/>
      </w:pPr>
      <w:r w:rsidRPr="00F35E9C">
        <w:t>This comprehensive analysis examines customer purchasing patterns from a UK-based online retail dataset using advanced machine learning techniques. The study integrates three major analytical approaches: customer clustering using k-Means and DBSCAN algorithms, deep learning embeddings through autoencoders, and association rule mining using the FP-Growth algorithm.</w:t>
      </w:r>
    </w:p>
    <w:p w14:paraId="177BADB9" w14:textId="77777777" w:rsidR="00520758" w:rsidRPr="00F35E9C" w:rsidRDefault="00B9340A" w:rsidP="00F35E9C">
      <w:pPr>
        <w:spacing w:after="0" w:line="360" w:lineRule="auto"/>
      </w:pPr>
      <w:r w:rsidRPr="00F35E9C">
        <w:t>Key findings include the identification of distinct customer segments with varying purchasing behaviors, discovery of high-value customer populations representing a small but significant portion of total revenue, and the uncovering of strong product affinity patterns that enable targeted cross-selling opportunities.</w:t>
      </w:r>
    </w:p>
    <w:p w14:paraId="7EC460E1" w14:textId="77777777" w:rsidR="00520758" w:rsidRPr="00F35E9C" w:rsidRDefault="00B9340A" w:rsidP="00F35E9C">
      <w:pPr>
        <w:spacing w:after="0" w:line="360" w:lineRule="auto"/>
      </w:pPr>
      <w:r w:rsidRPr="00F35E9C">
        <w:t>The analysis demonstrates that deep learning embeddings (autoencoders) outperform traditional PCA-based dimensionality reduction by 2.13% in clustering quality, achieving a silhouette score of 0.9865 compared to 0.9659 for PCA. Association rule mining revealed 848 strong rules with lift values exceeding 45, indicating highly correlated product purchases.</w:t>
      </w:r>
    </w:p>
    <w:p w14:paraId="4EC58D4D" w14:textId="77777777" w:rsidR="00520758" w:rsidRPr="00F35E9C" w:rsidRDefault="00B9340A" w:rsidP="00F35E9C">
      <w:pPr>
        <w:pStyle w:val="Heading1"/>
        <w:spacing w:before="0" w:line="360" w:lineRule="auto"/>
        <w:rPr>
          <w:color w:val="auto"/>
        </w:rPr>
      </w:pPr>
      <w:bookmarkStart w:id="1" w:name="_Toc216814131"/>
      <w:r w:rsidRPr="00F35E9C">
        <w:rPr>
          <w:color w:val="auto"/>
        </w:rPr>
        <w:t>2. Introduction</w:t>
      </w:r>
      <w:bookmarkEnd w:id="1"/>
    </w:p>
    <w:p w14:paraId="0BCA9CAA" w14:textId="77777777" w:rsidR="00520758" w:rsidRPr="00F35E9C" w:rsidRDefault="00B9340A" w:rsidP="00F35E9C">
      <w:pPr>
        <w:pStyle w:val="Heading2"/>
        <w:spacing w:before="0" w:line="360" w:lineRule="auto"/>
        <w:rPr>
          <w:color w:val="auto"/>
        </w:rPr>
      </w:pPr>
      <w:bookmarkStart w:id="2" w:name="_Toc216814132"/>
      <w:r w:rsidRPr="00F35E9C">
        <w:rPr>
          <w:color w:val="auto"/>
        </w:rPr>
        <w:t>2.1 Business Objectives</w:t>
      </w:r>
      <w:bookmarkEnd w:id="2"/>
    </w:p>
    <w:p w14:paraId="76E8E97D" w14:textId="77777777" w:rsidR="00520758" w:rsidRPr="00F35E9C" w:rsidRDefault="00B9340A" w:rsidP="00F35E9C">
      <w:pPr>
        <w:pStyle w:val="ListBullet"/>
        <w:spacing w:after="0" w:line="360" w:lineRule="auto"/>
      </w:pPr>
      <w:r w:rsidRPr="00F35E9C">
        <w:t>Identify distinct customer segments for targeted marketing campaigns</w:t>
      </w:r>
    </w:p>
    <w:p w14:paraId="60526867" w14:textId="77777777" w:rsidR="00520758" w:rsidRPr="00F35E9C" w:rsidRDefault="00B9340A" w:rsidP="00F35E9C">
      <w:pPr>
        <w:pStyle w:val="ListBullet"/>
        <w:spacing w:after="0" w:line="360" w:lineRule="auto"/>
      </w:pPr>
      <w:r w:rsidRPr="00F35E9C">
        <w:t>Discover high-value customer populations for retention strategies</w:t>
      </w:r>
    </w:p>
    <w:p w14:paraId="547C2B55" w14:textId="77777777" w:rsidR="00520758" w:rsidRPr="00F35E9C" w:rsidRDefault="00B9340A" w:rsidP="00F35E9C">
      <w:pPr>
        <w:pStyle w:val="ListBullet"/>
        <w:spacing w:after="0" w:line="360" w:lineRule="auto"/>
      </w:pPr>
      <w:r w:rsidRPr="00F35E9C">
        <w:t>Uncover product affinity patterns for cross-selling opportunities</w:t>
      </w:r>
    </w:p>
    <w:p w14:paraId="3A9735A5" w14:textId="77777777" w:rsidR="00520758" w:rsidRPr="00F35E9C" w:rsidRDefault="00B9340A" w:rsidP="00F35E9C">
      <w:pPr>
        <w:pStyle w:val="ListBullet"/>
        <w:spacing w:after="0" w:line="360" w:lineRule="auto"/>
      </w:pPr>
      <w:r w:rsidRPr="00F35E9C">
        <w:t>Compare traditional (PCA) vs. modern (deep learning) dimensionality reduction techniques</w:t>
      </w:r>
    </w:p>
    <w:p w14:paraId="55F1C5A5" w14:textId="77777777" w:rsidR="00520758" w:rsidRPr="00F35E9C" w:rsidRDefault="00B9340A" w:rsidP="00F35E9C">
      <w:pPr>
        <w:pStyle w:val="ListBullet"/>
        <w:spacing w:after="0" w:line="360" w:lineRule="auto"/>
      </w:pPr>
      <w:r w:rsidRPr="00F35E9C">
        <w:t>Provide actionable business recommendations based on data insights</w:t>
      </w:r>
    </w:p>
    <w:p w14:paraId="37382874" w14:textId="77777777" w:rsidR="00520758" w:rsidRPr="00F35E9C" w:rsidRDefault="00B9340A" w:rsidP="00F35E9C">
      <w:pPr>
        <w:pStyle w:val="Heading2"/>
        <w:spacing w:before="0" w:line="360" w:lineRule="auto"/>
        <w:rPr>
          <w:color w:val="auto"/>
        </w:rPr>
      </w:pPr>
      <w:bookmarkStart w:id="3" w:name="_Toc216814133"/>
      <w:r w:rsidRPr="00F35E9C">
        <w:rPr>
          <w:color w:val="auto"/>
        </w:rPr>
        <w:t>2.2 Analytical Approaches</w:t>
      </w:r>
      <w:bookmarkEnd w:id="3"/>
    </w:p>
    <w:p w14:paraId="0074B7FF" w14:textId="77777777" w:rsidR="00520758" w:rsidRPr="00F35E9C" w:rsidRDefault="00B9340A" w:rsidP="00F35E9C">
      <w:pPr>
        <w:spacing w:after="0" w:line="360" w:lineRule="auto"/>
      </w:pPr>
      <w:r w:rsidRPr="00F35E9C">
        <w:t>The assignment integrates three major analytical approaches:</w:t>
      </w:r>
    </w:p>
    <w:p w14:paraId="18C35A8D" w14:textId="77777777" w:rsidR="00520758" w:rsidRPr="00F35E9C" w:rsidRDefault="00B9340A" w:rsidP="00F35E9C">
      <w:pPr>
        <w:pStyle w:val="ListBullet"/>
        <w:spacing w:after="0" w:line="360" w:lineRule="auto"/>
      </w:pPr>
      <w:r w:rsidRPr="00F35E9C">
        <w:t>Customer Clustering: Segment customers based on purchasing behavior (spending, frequency, basket size) using k-Means and DBSCAN algorithms</w:t>
      </w:r>
    </w:p>
    <w:p w14:paraId="19758D72" w14:textId="77777777" w:rsidR="00520758" w:rsidRPr="00F35E9C" w:rsidRDefault="00B9340A" w:rsidP="00F35E9C">
      <w:pPr>
        <w:pStyle w:val="ListBullet"/>
        <w:spacing w:after="0" w:line="360" w:lineRule="auto"/>
      </w:pPr>
      <w:r w:rsidRPr="00F35E9C">
        <w:t>Deep Learning Embeddings: Apply autoencoders to discover non-linear customer patterns and compare with traditional PCA</w:t>
      </w:r>
    </w:p>
    <w:p w14:paraId="4DC01290" w14:textId="77777777" w:rsidR="00520758" w:rsidRPr="00F35E9C" w:rsidRDefault="00B9340A" w:rsidP="00F35E9C">
      <w:pPr>
        <w:pStyle w:val="ListBullet"/>
        <w:spacing w:after="0" w:line="360" w:lineRule="auto"/>
      </w:pPr>
      <w:r w:rsidRPr="00F35E9C">
        <w:t>Association Rule Mining: Identify frequently co-purchased product combinations using FP-Growth algorithm</w:t>
      </w:r>
    </w:p>
    <w:p w14:paraId="5C94ECB9" w14:textId="77777777" w:rsidR="00520758" w:rsidRPr="00F35E9C" w:rsidRDefault="00B9340A" w:rsidP="00F35E9C">
      <w:pPr>
        <w:pStyle w:val="Heading1"/>
        <w:spacing w:before="0" w:line="360" w:lineRule="auto"/>
        <w:rPr>
          <w:color w:val="auto"/>
        </w:rPr>
      </w:pPr>
      <w:bookmarkStart w:id="4" w:name="_Toc216814134"/>
      <w:r w:rsidRPr="00F35E9C">
        <w:rPr>
          <w:color w:val="auto"/>
        </w:rPr>
        <w:t>3. Dataset Overview</w:t>
      </w:r>
      <w:bookmarkEnd w:id="4"/>
    </w:p>
    <w:p w14:paraId="584A6599" w14:textId="77777777" w:rsidR="00520758" w:rsidRPr="00F35E9C" w:rsidRDefault="00B9340A" w:rsidP="00F35E9C">
      <w:pPr>
        <w:spacing w:after="0" w:line="360" w:lineRule="auto"/>
      </w:pPr>
      <w:r w:rsidRPr="00F35E9C">
        <w:t>The analysis is based on the Online Retail II Dataset, a UK-based e-commerce transaction dataset.</w:t>
      </w:r>
    </w:p>
    <w:tbl>
      <w:tblPr>
        <w:tblStyle w:val="TableGrid"/>
        <w:tblW w:w="0" w:type="auto"/>
        <w:tblLook w:val="04A0" w:firstRow="1" w:lastRow="0" w:firstColumn="1" w:lastColumn="0" w:noHBand="0" w:noVBand="1"/>
      </w:tblPr>
      <w:tblGrid>
        <w:gridCol w:w="4680"/>
        <w:gridCol w:w="4680"/>
      </w:tblGrid>
      <w:tr w:rsidR="00F35E9C" w:rsidRPr="00F35E9C" w14:paraId="350073DE" w14:textId="77777777" w:rsidTr="00F35E9C">
        <w:tc>
          <w:tcPr>
            <w:tcW w:w="4680" w:type="dxa"/>
          </w:tcPr>
          <w:p w14:paraId="39288A1B" w14:textId="77777777" w:rsidR="00520758" w:rsidRPr="00F35E9C" w:rsidRDefault="00B9340A" w:rsidP="00F35E9C">
            <w:pPr>
              <w:spacing w:line="360" w:lineRule="auto"/>
            </w:pPr>
            <w:r w:rsidRPr="00F35E9C">
              <w:rPr>
                <w:b/>
              </w:rPr>
              <w:t>Source</w:t>
            </w:r>
          </w:p>
        </w:tc>
        <w:tc>
          <w:tcPr>
            <w:tcW w:w="4680" w:type="dxa"/>
          </w:tcPr>
          <w:p w14:paraId="6346FA62" w14:textId="77777777" w:rsidR="00520758" w:rsidRPr="00F35E9C" w:rsidRDefault="00B9340A" w:rsidP="00F35E9C">
            <w:pPr>
              <w:spacing w:line="360" w:lineRule="auto"/>
            </w:pPr>
            <w:r w:rsidRPr="00F35E9C">
              <w:t>Online Retail II Dataset (UK-based e-</w:t>
            </w:r>
            <w:r w:rsidRPr="00F35E9C">
              <w:lastRenderedPageBreak/>
              <w:t>commerce)</w:t>
            </w:r>
          </w:p>
        </w:tc>
      </w:tr>
      <w:tr w:rsidR="00F35E9C" w:rsidRPr="00F35E9C" w14:paraId="03F06EFD" w14:textId="77777777" w:rsidTr="00F35E9C">
        <w:tc>
          <w:tcPr>
            <w:tcW w:w="4680" w:type="dxa"/>
          </w:tcPr>
          <w:p w14:paraId="6D69E58F" w14:textId="77777777" w:rsidR="00520758" w:rsidRPr="00F35E9C" w:rsidRDefault="00B9340A" w:rsidP="00F35E9C">
            <w:pPr>
              <w:spacing w:line="360" w:lineRule="auto"/>
            </w:pPr>
            <w:r w:rsidRPr="00F35E9C">
              <w:rPr>
                <w:b/>
              </w:rPr>
              <w:lastRenderedPageBreak/>
              <w:t>Time Period</w:t>
            </w:r>
          </w:p>
        </w:tc>
        <w:tc>
          <w:tcPr>
            <w:tcW w:w="4680" w:type="dxa"/>
          </w:tcPr>
          <w:p w14:paraId="12989DF5" w14:textId="77777777" w:rsidR="00520758" w:rsidRPr="00F35E9C" w:rsidRDefault="00B9340A" w:rsidP="00F35E9C">
            <w:pPr>
              <w:spacing w:line="360" w:lineRule="auto"/>
            </w:pPr>
            <w:r w:rsidRPr="00F35E9C">
              <w:t>Retail transactions over multiple years</w:t>
            </w:r>
          </w:p>
        </w:tc>
      </w:tr>
      <w:tr w:rsidR="00F35E9C" w:rsidRPr="00F35E9C" w14:paraId="7095C8D5" w14:textId="77777777" w:rsidTr="00F35E9C">
        <w:tc>
          <w:tcPr>
            <w:tcW w:w="4680" w:type="dxa"/>
          </w:tcPr>
          <w:p w14:paraId="39DE8F1E" w14:textId="77777777" w:rsidR="00520758" w:rsidRPr="00F35E9C" w:rsidRDefault="00B9340A" w:rsidP="00F35E9C">
            <w:pPr>
              <w:spacing w:line="360" w:lineRule="auto"/>
            </w:pPr>
            <w:r w:rsidRPr="00F35E9C">
              <w:rPr>
                <w:b/>
              </w:rPr>
              <w:t>Initial Records</w:t>
            </w:r>
          </w:p>
        </w:tc>
        <w:tc>
          <w:tcPr>
            <w:tcW w:w="4680" w:type="dxa"/>
          </w:tcPr>
          <w:p w14:paraId="2A253603" w14:textId="77777777" w:rsidR="00520758" w:rsidRPr="00F35E9C" w:rsidRDefault="00B9340A" w:rsidP="00F35E9C">
            <w:pPr>
              <w:spacing w:line="360" w:lineRule="auto"/>
            </w:pPr>
            <w:r w:rsidRPr="00F35E9C">
              <w:t>1,067,371 transactions</w:t>
            </w:r>
          </w:p>
        </w:tc>
      </w:tr>
      <w:tr w:rsidR="00F35E9C" w:rsidRPr="00F35E9C" w14:paraId="162F15DD" w14:textId="77777777" w:rsidTr="00F35E9C">
        <w:tc>
          <w:tcPr>
            <w:tcW w:w="4680" w:type="dxa"/>
          </w:tcPr>
          <w:p w14:paraId="3D4698FA" w14:textId="77777777" w:rsidR="00520758" w:rsidRPr="00F35E9C" w:rsidRDefault="00B9340A" w:rsidP="00F35E9C">
            <w:pPr>
              <w:spacing w:line="360" w:lineRule="auto"/>
            </w:pPr>
            <w:r w:rsidRPr="00F35E9C">
              <w:rPr>
                <w:b/>
              </w:rPr>
              <w:t>Data Quality Issues</w:t>
            </w:r>
          </w:p>
        </w:tc>
        <w:tc>
          <w:tcPr>
            <w:tcW w:w="4680" w:type="dxa"/>
          </w:tcPr>
          <w:p w14:paraId="58678390" w14:textId="77777777" w:rsidR="00520758" w:rsidRPr="00F35E9C" w:rsidRDefault="00B9340A" w:rsidP="00F35E9C">
            <w:pPr>
              <w:spacing w:line="360" w:lineRule="auto"/>
            </w:pPr>
            <w:r w:rsidRPr="00F35E9C">
              <w:t>Cancelled orders, missing descriptions, negative quantities</w:t>
            </w:r>
          </w:p>
        </w:tc>
      </w:tr>
      <w:tr w:rsidR="00F35E9C" w:rsidRPr="00F35E9C" w14:paraId="73BDAA93" w14:textId="77777777" w:rsidTr="00F35E9C">
        <w:tc>
          <w:tcPr>
            <w:tcW w:w="4680" w:type="dxa"/>
          </w:tcPr>
          <w:p w14:paraId="27667E01" w14:textId="77777777" w:rsidR="00520758" w:rsidRPr="00F35E9C" w:rsidRDefault="00B9340A" w:rsidP="00F35E9C">
            <w:pPr>
              <w:spacing w:line="360" w:lineRule="auto"/>
            </w:pPr>
            <w:r w:rsidRPr="00F35E9C">
              <w:rPr>
                <w:b/>
              </w:rPr>
              <w:t>Key Features</w:t>
            </w:r>
          </w:p>
        </w:tc>
        <w:tc>
          <w:tcPr>
            <w:tcW w:w="4680" w:type="dxa"/>
          </w:tcPr>
          <w:p w14:paraId="21FCA11D" w14:textId="77777777" w:rsidR="00520758" w:rsidRPr="00F35E9C" w:rsidRDefault="00B9340A" w:rsidP="00F35E9C">
            <w:pPr>
              <w:spacing w:line="360" w:lineRule="auto"/>
            </w:pPr>
            <w:r w:rsidRPr="00F35E9C">
              <w:t>Customer ID, Product Description, Quantity, Price, Transaction Date</w:t>
            </w:r>
          </w:p>
        </w:tc>
      </w:tr>
      <w:tr w:rsidR="00F35E9C" w:rsidRPr="00F35E9C" w14:paraId="02F65B3E" w14:textId="77777777" w:rsidTr="00F35E9C">
        <w:tc>
          <w:tcPr>
            <w:tcW w:w="4680" w:type="dxa"/>
          </w:tcPr>
          <w:p w14:paraId="4E45CFD3" w14:textId="77777777" w:rsidR="00520758" w:rsidRPr="00F35E9C" w:rsidRDefault="00B9340A" w:rsidP="00F35E9C">
            <w:pPr>
              <w:spacing w:line="360" w:lineRule="auto"/>
            </w:pPr>
            <w:r w:rsidRPr="00F35E9C">
              <w:rPr>
                <w:b/>
              </w:rPr>
              <w:t>Cleaned Records</w:t>
            </w:r>
          </w:p>
        </w:tc>
        <w:tc>
          <w:tcPr>
            <w:tcW w:w="4680" w:type="dxa"/>
          </w:tcPr>
          <w:p w14:paraId="6742A665" w14:textId="77777777" w:rsidR="00520758" w:rsidRPr="00F35E9C" w:rsidRDefault="00B9340A" w:rsidP="00F35E9C">
            <w:pPr>
              <w:spacing w:line="360" w:lineRule="auto"/>
            </w:pPr>
            <w:r w:rsidRPr="00F35E9C">
              <w:t>1,042,727 valid transactions (removed 24,644 invalid records)</w:t>
            </w:r>
          </w:p>
        </w:tc>
      </w:tr>
      <w:tr w:rsidR="00F35E9C" w:rsidRPr="00F35E9C" w14:paraId="7CC8E479" w14:textId="77777777" w:rsidTr="00F35E9C">
        <w:tc>
          <w:tcPr>
            <w:tcW w:w="4680" w:type="dxa"/>
          </w:tcPr>
          <w:p w14:paraId="4017183D" w14:textId="77777777" w:rsidR="00520758" w:rsidRPr="00F35E9C" w:rsidRDefault="00B9340A" w:rsidP="00F35E9C">
            <w:pPr>
              <w:spacing w:line="360" w:lineRule="auto"/>
            </w:pPr>
            <w:r w:rsidRPr="00F35E9C">
              <w:rPr>
                <w:b/>
              </w:rPr>
              <w:t>Unique Customers</w:t>
            </w:r>
          </w:p>
        </w:tc>
        <w:tc>
          <w:tcPr>
            <w:tcW w:w="4680" w:type="dxa"/>
          </w:tcPr>
          <w:p w14:paraId="5109B746" w14:textId="77777777" w:rsidR="00520758" w:rsidRPr="00F35E9C" w:rsidRDefault="00B9340A" w:rsidP="00F35E9C">
            <w:pPr>
              <w:spacing w:line="360" w:lineRule="auto"/>
            </w:pPr>
            <w:r w:rsidRPr="00F35E9C">
              <w:t>5,881 customers analyzed</w:t>
            </w:r>
          </w:p>
        </w:tc>
      </w:tr>
      <w:tr w:rsidR="00F35E9C" w:rsidRPr="00F35E9C" w14:paraId="56B14017" w14:textId="77777777" w:rsidTr="00F35E9C">
        <w:tc>
          <w:tcPr>
            <w:tcW w:w="4680" w:type="dxa"/>
          </w:tcPr>
          <w:p w14:paraId="41F1F350" w14:textId="77777777" w:rsidR="00520758" w:rsidRPr="00F35E9C" w:rsidRDefault="00B9340A" w:rsidP="00F35E9C">
            <w:pPr>
              <w:spacing w:line="360" w:lineRule="auto"/>
            </w:pPr>
            <w:r w:rsidRPr="00F35E9C">
              <w:rPr>
                <w:b/>
              </w:rPr>
              <w:t>Unique Products</w:t>
            </w:r>
          </w:p>
        </w:tc>
        <w:tc>
          <w:tcPr>
            <w:tcW w:w="4680" w:type="dxa"/>
          </w:tcPr>
          <w:p w14:paraId="7A10198D" w14:textId="77777777" w:rsidR="00520758" w:rsidRPr="00F35E9C" w:rsidRDefault="00B9340A" w:rsidP="00F35E9C">
            <w:pPr>
              <w:spacing w:line="360" w:lineRule="auto"/>
            </w:pPr>
            <w:r w:rsidRPr="00F35E9C">
              <w:t>5,426 product items identified</w:t>
            </w:r>
          </w:p>
        </w:tc>
      </w:tr>
    </w:tbl>
    <w:p w14:paraId="68F49496" w14:textId="77777777" w:rsidR="00520758" w:rsidRPr="00F35E9C" w:rsidRDefault="00520758" w:rsidP="00F35E9C">
      <w:pPr>
        <w:spacing w:after="0" w:line="360" w:lineRule="auto"/>
      </w:pPr>
    </w:p>
    <w:p w14:paraId="1B73DDE3" w14:textId="77777777" w:rsidR="00520758" w:rsidRPr="00F35E9C" w:rsidRDefault="00B9340A" w:rsidP="00F35E9C">
      <w:pPr>
        <w:pStyle w:val="Heading1"/>
        <w:spacing w:before="0" w:line="360" w:lineRule="auto"/>
        <w:rPr>
          <w:color w:val="auto"/>
        </w:rPr>
      </w:pPr>
      <w:bookmarkStart w:id="5" w:name="_Toc216814135"/>
      <w:r w:rsidRPr="00F35E9C">
        <w:rPr>
          <w:color w:val="auto"/>
        </w:rPr>
        <w:t>4. Methodology</w:t>
      </w:r>
      <w:bookmarkEnd w:id="5"/>
    </w:p>
    <w:p w14:paraId="47141F49" w14:textId="77777777" w:rsidR="00520758" w:rsidRPr="00F35E9C" w:rsidRDefault="00B9340A" w:rsidP="00F35E9C">
      <w:pPr>
        <w:pStyle w:val="Heading2"/>
        <w:spacing w:before="0" w:line="360" w:lineRule="auto"/>
        <w:rPr>
          <w:color w:val="auto"/>
        </w:rPr>
      </w:pPr>
      <w:bookmarkStart w:id="6" w:name="_Toc216814136"/>
      <w:r w:rsidRPr="00F35E9C">
        <w:rPr>
          <w:color w:val="auto"/>
        </w:rPr>
        <w:t>4.1 Data Preprocessing</w:t>
      </w:r>
      <w:bookmarkEnd w:id="6"/>
    </w:p>
    <w:p w14:paraId="6A011AD8" w14:textId="77777777" w:rsidR="00520758" w:rsidRPr="00F35E9C" w:rsidRDefault="00B9340A" w:rsidP="00F35E9C">
      <w:pPr>
        <w:pStyle w:val="ListBullet"/>
        <w:spacing w:after="0" w:line="360" w:lineRule="auto"/>
      </w:pPr>
      <w:r w:rsidRPr="00F35E9C">
        <w:t>Removed rows with missing product descriptions</w:t>
      </w:r>
    </w:p>
    <w:p w14:paraId="476FBCD1" w14:textId="77777777" w:rsidR="00520758" w:rsidRPr="00F35E9C" w:rsidRDefault="00B9340A" w:rsidP="00F35E9C">
      <w:pPr>
        <w:pStyle w:val="ListBullet"/>
        <w:spacing w:after="0" w:line="360" w:lineRule="auto"/>
      </w:pPr>
      <w:r w:rsidRPr="00F35E9C">
        <w:t>Filtered out negative quantities (invalid transactions)</w:t>
      </w:r>
    </w:p>
    <w:p w14:paraId="24AB6A6E" w14:textId="77777777" w:rsidR="00520758" w:rsidRPr="00F35E9C" w:rsidRDefault="00B9340A" w:rsidP="00F35E9C">
      <w:pPr>
        <w:pStyle w:val="ListBullet"/>
        <w:spacing w:after="0" w:line="360" w:lineRule="auto"/>
      </w:pPr>
      <w:r w:rsidRPr="00F35E9C">
        <w:t>Excluded cancelled invoices (invoices starting with 'C')</w:t>
      </w:r>
    </w:p>
    <w:p w14:paraId="5F1EC2E5" w14:textId="77777777" w:rsidR="00520758" w:rsidRPr="00F35E9C" w:rsidRDefault="00B9340A" w:rsidP="00F35E9C">
      <w:pPr>
        <w:pStyle w:val="ListBullet"/>
        <w:spacing w:after="0" w:line="360" w:lineRule="auto"/>
      </w:pPr>
      <w:r w:rsidRPr="00F35E9C">
        <w:t>Calculated TotalPrice = Quantity × Price for each transaction</w:t>
      </w:r>
    </w:p>
    <w:p w14:paraId="3A27A93A" w14:textId="77777777" w:rsidR="00520758" w:rsidRPr="00F35E9C" w:rsidRDefault="00B9340A" w:rsidP="00F35E9C">
      <w:pPr>
        <w:pStyle w:val="ListBullet"/>
        <w:spacing w:after="0" w:line="360" w:lineRule="auto"/>
      </w:pPr>
      <w:r w:rsidRPr="00F35E9C">
        <w:t>Aggregated customer-level features: TotalSpending, TransactionCount, AvgBasketSize</w:t>
      </w:r>
    </w:p>
    <w:p w14:paraId="1E93EE57" w14:textId="77777777" w:rsidR="00520758" w:rsidRPr="00F35E9C" w:rsidRDefault="00B9340A" w:rsidP="00F35E9C">
      <w:pPr>
        <w:pStyle w:val="Heading1"/>
        <w:spacing w:before="0" w:line="360" w:lineRule="auto"/>
        <w:rPr>
          <w:color w:val="auto"/>
        </w:rPr>
      </w:pPr>
      <w:bookmarkStart w:id="7" w:name="_Toc216814137"/>
      <w:r w:rsidRPr="00F35E9C">
        <w:rPr>
          <w:color w:val="auto"/>
        </w:rPr>
        <w:t>5. Part A: Data Cleaning &amp; Customer Clustering</w:t>
      </w:r>
      <w:bookmarkEnd w:id="7"/>
    </w:p>
    <w:p w14:paraId="2C2B3209" w14:textId="77777777" w:rsidR="00520758" w:rsidRPr="00F35E9C" w:rsidRDefault="00B9340A" w:rsidP="00F35E9C">
      <w:pPr>
        <w:pStyle w:val="Heading2"/>
        <w:spacing w:before="0" w:line="360" w:lineRule="auto"/>
        <w:rPr>
          <w:color w:val="auto"/>
        </w:rPr>
      </w:pPr>
      <w:bookmarkStart w:id="8" w:name="_Toc216814138"/>
      <w:r w:rsidRPr="00F35E9C">
        <w:rPr>
          <w:color w:val="auto"/>
        </w:rPr>
        <w:t>5.1 k-Means Clustering</w:t>
      </w:r>
      <w:bookmarkEnd w:id="8"/>
    </w:p>
    <w:p w14:paraId="102B401D" w14:textId="77777777" w:rsidR="00520758" w:rsidRPr="00F35E9C" w:rsidRDefault="00B9340A" w:rsidP="00F35E9C">
      <w:pPr>
        <w:spacing w:after="0" w:line="360" w:lineRule="auto"/>
      </w:pPr>
      <w:r w:rsidRPr="00F35E9C">
        <w:t>k-Means clustering was applied to segment customers based on their purchasing behavior. The algorithm was tuned by testing k values from 2 to 10 and selecting the optimal number of clusters based on silhouette scores.</w:t>
      </w:r>
    </w:p>
    <w:p w14:paraId="66475EE4" w14:textId="77777777" w:rsidR="00520758" w:rsidRPr="00F35E9C" w:rsidRDefault="00520758" w:rsidP="00F35E9C">
      <w:pPr>
        <w:spacing w:after="0" w:line="360" w:lineRule="auto"/>
      </w:pPr>
    </w:p>
    <w:p w14:paraId="5B10402C" w14:textId="77777777" w:rsidR="00520758" w:rsidRPr="00F35E9C" w:rsidRDefault="00B9340A" w:rsidP="00F35E9C">
      <w:pPr>
        <w:spacing w:after="0" w:line="360" w:lineRule="auto"/>
        <w:jc w:val="center"/>
      </w:pPr>
      <w:r w:rsidRPr="00F35E9C">
        <w:rPr>
          <w:noProof/>
        </w:rPr>
        <w:lastRenderedPageBreak/>
        <w:drawing>
          <wp:inline distT="0" distB="0" distL="0" distR="0" wp14:anchorId="17D4BC77" wp14:editId="574EDCB9">
            <wp:extent cx="5029200" cy="39380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1.png"/>
                    <pic:cNvPicPr/>
                  </pic:nvPicPr>
                  <pic:blipFill>
                    <a:blip r:embed="rId8"/>
                    <a:stretch>
                      <a:fillRect/>
                    </a:stretch>
                  </pic:blipFill>
                  <pic:spPr>
                    <a:xfrm>
                      <a:off x="0" y="0"/>
                      <a:ext cx="5029200" cy="3938095"/>
                    </a:xfrm>
                    <a:prstGeom prst="rect">
                      <a:avLst/>
                    </a:prstGeom>
                  </pic:spPr>
                </pic:pic>
              </a:graphicData>
            </a:graphic>
          </wp:inline>
        </w:drawing>
      </w:r>
    </w:p>
    <w:p w14:paraId="197AAEAE" w14:textId="77777777" w:rsidR="00520758" w:rsidRPr="00F35E9C" w:rsidRDefault="00B9340A" w:rsidP="00F35E9C">
      <w:pPr>
        <w:spacing w:after="0" w:line="360" w:lineRule="auto"/>
        <w:jc w:val="center"/>
      </w:pPr>
      <w:r w:rsidRPr="00F35E9C">
        <w:rPr>
          <w:i/>
          <w:sz w:val="20"/>
        </w:rPr>
        <w:t>Figure 2: k-Means Silhouette Score vs Number of Clusters (k)</w:t>
      </w:r>
    </w:p>
    <w:p w14:paraId="128C02C2" w14:textId="77777777" w:rsidR="00520758" w:rsidRPr="00F35E9C" w:rsidRDefault="00B9340A" w:rsidP="00F35E9C">
      <w:pPr>
        <w:pStyle w:val="Heading3"/>
        <w:spacing w:before="0" w:line="360" w:lineRule="auto"/>
        <w:rPr>
          <w:color w:val="auto"/>
        </w:rPr>
      </w:pPr>
      <w:bookmarkStart w:id="9" w:name="_Toc216814139"/>
      <w:r w:rsidRPr="00F35E9C">
        <w:rPr>
          <w:color w:val="auto"/>
        </w:rPr>
        <w:t>5.1.1 Parameter Tuning Results</w:t>
      </w:r>
      <w:bookmarkEnd w:id="9"/>
    </w:p>
    <w:tbl>
      <w:tblPr>
        <w:tblStyle w:val="TableGrid"/>
        <w:tblW w:w="0" w:type="auto"/>
        <w:tblLook w:val="04A0" w:firstRow="1" w:lastRow="0" w:firstColumn="1" w:lastColumn="0" w:noHBand="0" w:noVBand="1"/>
      </w:tblPr>
      <w:tblGrid>
        <w:gridCol w:w="4680"/>
        <w:gridCol w:w="4680"/>
      </w:tblGrid>
      <w:tr w:rsidR="00F35E9C" w:rsidRPr="00F35E9C" w14:paraId="20880B77" w14:textId="77777777" w:rsidTr="00F35E9C">
        <w:tc>
          <w:tcPr>
            <w:tcW w:w="4680" w:type="dxa"/>
          </w:tcPr>
          <w:p w14:paraId="20529323" w14:textId="77777777" w:rsidR="00520758" w:rsidRPr="00F35E9C" w:rsidRDefault="00B9340A" w:rsidP="00F35E9C">
            <w:pPr>
              <w:spacing w:line="360" w:lineRule="auto"/>
            </w:pPr>
            <w:r w:rsidRPr="00F35E9C">
              <w:rPr>
                <w:b/>
              </w:rPr>
              <w:t>k</w:t>
            </w:r>
          </w:p>
        </w:tc>
        <w:tc>
          <w:tcPr>
            <w:tcW w:w="4680" w:type="dxa"/>
          </w:tcPr>
          <w:p w14:paraId="1AE36435" w14:textId="77777777" w:rsidR="00520758" w:rsidRPr="00F35E9C" w:rsidRDefault="00B9340A" w:rsidP="00F35E9C">
            <w:pPr>
              <w:spacing w:line="360" w:lineRule="auto"/>
            </w:pPr>
            <w:r w:rsidRPr="00F35E9C">
              <w:rPr>
                <w:b/>
              </w:rPr>
              <w:t>Silhouette Score</w:t>
            </w:r>
          </w:p>
        </w:tc>
      </w:tr>
      <w:tr w:rsidR="00F35E9C" w:rsidRPr="00F35E9C" w14:paraId="31CE81F2" w14:textId="77777777" w:rsidTr="00F35E9C">
        <w:tc>
          <w:tcPr>
            <w:tcW w:w="4680" w:type="dxa"/>
          </w:tcPr>
          <w:p w14:paraId="1E2C8F47" w14:textId="77777777" w:rsidR="00520758" w:rsidRPr="00F35E9C" w:rsidRDefault="00B9340A" w:rsidP="00F35E9C">
            <w:pPr>
              <w:spacing w:line="360" w:lineRule="auto"/>
            </w:pPr>
            <w:r w:rsidRPr="00F35E9C">
              <w:t>2</w:t>
            </w:r>
          </w:p>
        </w:tc>
        <w:tc>
          <w:tcPr>
            <w:tcW w:w="4680" w:type="dxa"/>
          </w:tcPr>
          <w:p w14:paraId="2E814F5D" w14:textId="77777777" w:rsidR="00520758" w:rsidRPr="00F35E9C" w:rsidRDefault="00B9340A" w:rsidP="00F35E9C">
            <w:pPr>
              <w:spacing w:line="360" w:lineRule="auto"/>
            </w:pPr>
            <w:r w:rsidRPr="00F35E9C">
              <w:rPr>
                <w:b/>
              </w:rPr>
              <w:t>0.9645 (OPTIMAL)</w:t>
            </w:r>
          </w:p>
        </w:tc>
      </w:tr>
      <w:tr w:rsidR="00F35E9C" w:rsidRPr="00F35E9C" w14:paraId="429CE91F" w14:textId="77777777" w:rsidTr="00F35E9C">
        <w:tc>
          <w:tcPr>
            <w:tcW w:w="4680" w:type="dxa"/>
          </w:tcPr>
          <w:p w14:paraId="5A5BEE9D" w14:textId="77777777" w:rsidR="00520758" w:rsidRPr="00F35E9C" w:rsidRDefault="00B9340A" w:rsidP="00F35E9C">
            <w:pPr>
              <w:spacing w:line="360" w:lineRule="auto"/>
            </w:pPr>
            <w:r w:rsidRPr="00F35E9C">
              <w:t>3</w:t>
            </w:r>
          </w:p>
        </w:tc>
        <w:tc>
          <w:tcPr>
            <w:tcW w:w="4680" w:type="dxa"/>
          </w:tcPr>
          <w:p w14:paraId="13DDE4BD" w14:textId="77777777" w:rsidR="00520758" w:rsidRPr="00F35E9C" w:rsidRDefault="00B9340A" w:rsidP="00F35E9C">
            <w:pPr>
              <w:spacing w:line="360" w:lineRule="auto"/>
            </w:pPr>
            <w:r w:rsidRPr="00F35E9C">
              <w:t>0.9629</w:t>
            </w:r>
          </w:p>
        </w:tc>
      </w:tr>
      <w:tr w:rsidR="00F35E9C" w:rsidRPr="00F35E9C" w14:paraId="30207ED7" w14:textId="77777777" w:rsidTr="00F35E9C">
        <w:tc>
          <w:tcPr>
            <w:tcW w:w="4680" w:type="dxa"/>
          </w:tcPr>
          <w:p w14:paraId="18A82886" w14:textId="77777777" w:rsidR="00520758" w:rsidRPr="00F35E9C" w:rsidRDefault="00B9340A" w:rsidP="00F35E9C">
            <w:pPr>
              <w:spacing w:line="360" w:lineRule="auto"/>
            </w:pPr>
            <w:r w:rsidRPr="00F35E9C">
              <w:t>4</w:t>
            </w:r>
          </w:p>
        </w:tc>
        <w:tc>
          <w:tcPr>
            <w:tcW w:w="4680" w:type="dxa"/>
          </w:tcPr>
          <w:p w14:paraId="0627637E" w14:textId="77777777" w:rsidR="00520758" w:rsidRPr="00F35E9C" w:rsidRDefault="00B9340A" w:rsidP="00F35E9C">
            <w:pPr>
              <w:spacing w:line="360" w:lineRule="auto"/>
            </w:pPr>
            <w:r w:rsidRPr="00F35E9C">
              <w:t>0.9323</w:t>
            </w:r>
          </w:p>
        </w:tc>
      </w:tr>
      <w:tr w:rsidR="00F35E9C" w:rsidRPr="00F35E9C" w14:paraId="7EC5E48D" w14:textId="77777777" w:rsidTr="00F35E9C">
        <w:tc>
          <w:tcPr>
            <w:tcW w:w="4680" w:type="dxa"/>
          </w:tcPr>
          <w:p w14:paraId="69AEBC12" w14:textId="77777777" w:rsidR="00520758" w:rsidRPr="00F35E9C" w:rsidRDefault="00B9340A" w:rsidP="00F35E9C">
            <w:pPr>
              <w:spacing w:line="360" w:lineRule="auto"/>
            </w:pPr>
            <w:r w:rsidRPr="00F35E9C">
              <w:t>5</w:t>
            </w:r>
          </w:p>
        </w:tc>
        <w:tc>
          <w:tcPr>
            <w:tcW w:w="4680" w:type="dxa"/>
          </w:tcPr>
          <w:p w14:paraId="6F71E0B1" w14:textId="77777777" w:rsidR="00520758" w:rsidRPr="00F35E9C" w:rsidRDefault="00B9340A" w:rsidP="00F35E9C">
            <w:pPr>
              <w:spacing w:line="360" w:lineRule="auto"/>
            </w:pPr>
            <w:r w:rsidRPr="00F35E9C">
              <w:t>0.7655</w:t>
            </w:r>
          </w:p>
        </w:tc>
      </w:tr>
      <w:tr w:rsidR="00F35E9C" w:rsidRPr="00F35E9C" w14:paraId="0CFBA89D" w14:textId="77777777" w:rsidTr="00F35E9C">
        <w:tc>
          <w:tcPr>
            <w:tcW w:w="4680" w:type="dxa"/>
          </w:tcPr>
          <w:p w14:paraId="08DDF7FA" w14:textId="77777777" w:rsidR="00520758" w:rsidRPr="00F35E9C" w:rsidRDefault="00B9340A" w:rsidP="00F35E9C">
            <w:pPr>
              <w:spacing w:line="360" w:lineRule="auto"/>
            </w:pPr>
            <w:r w:rsidRPr="00F35E9C">
              <w:t>6</w:t>
            </w:r>
          </w:p>
        </w:tc>
        <w:tc>
          <w:tcPr>
            <w:tcW w:w="4680" w:type="dxa"/>
          </w:tcPr>
          <w:p w14:paraId="467EE3F3" w14:textId="77777777" w:rsidR="00520758" w:rsidRPr="00F35E9C" w:rsidRDefault="00B9340A" w:rsidP="00F35E9C">
            <w:pPr>
              <w:spacing w:line="360" w:lineRule="auto"/>
            </w:pPr>
            <w:r w:rsidRPr="00F35E9C">
              <w:t>0.7655</w:t>
            </w:r>
          </w:p>
        </w:tc>
      </w:tr>
      <w:tr w:rsidR="00F35E9C" w:rsidRPr="00F35E9C" w14:paraId="345FF11B" w14:textId="77777777" w:rsidTr="00F35E9C">
        <w:tc>
          <w:tcPr>
            <w:tcW w:w="4680" w:type="dxa"/>
          </w:tcPr>
          <w:p w14:paraId="2D803F84" w14:textId="77777777" w:rsidR="00520758" w:rsidRPr="00F35E9C" w:rsidRDefault="00B9340A" w:rsidP="00F35E9C">
            <w:pPr>
              <w:spacing w:line="360" w:lineRule="auto"/>
            </w:pPr>
            <w:r w:rsidRPr="00F35E9C">
              <w:t>7</w:t>
            </w:r>
          </w:p>
        </w:tc>
        <w:tc>
          <w:tcPr>
            <w:tcW w:w="4680" w:type="dxa"/>
          </w:tcPr>
          <w:p w14:paraId="2C117270" w14:textId="77777777" w:rsidR="00520758" w:rsidRPr="00F35E9C" w:rsidRDefault="00B9340A" w:rsidP="00F35E9C">
            <w:pPr>
              <w:spacing w:line="360" w:lineRule="auto"/>
            </w:pPr>
            <w:r w:rsidRPr="00F35E9C">
              <w:t>0.7477</w:t>
            </w:r>
          </w:p>
        </w:tc>
      </w:tr>
      <w:tr w:rsidR="00F35E9C" w:rsidRPr="00F35E9C" w14:paraId="56014806" w14:textId="77777777" w:rsidTr="00F35E9C">
        <w:tc>
          <w:tcPr>
            <w:tcW w:w="4680" w:type="dxa"/>
          </w:tcPr>
          <w:p w14:paraId="5FB1580C" w14:textId="77777777" w:rsidR="00520758" w:rsidRPr="00F35E9C" w:rsidRDefault="00B9340A" w:rsidP="00F35E9C">
            <w:pPr>
              <w:spacing w:line="360" w:lineRule="auto"/>
            </w:pPr>
            <w:r w:rsidRPr="00F35E9C">
              <w:t>8</w:t>
            </w:r>
          </w:p>
        </w:tc>
        <w:tc>
          <w:tcPr>
            <w:tcW w:w="4680" w:type="dxa"/>
          </w:tcPr>
          <w:p w14:paraId="318BA9E3" w14:textId="77777777" w:rsidR="00520758" w:rsidRPr="00F35E9C" w:rsidRDefault="00B9340A" w:rsidP="00F35E9C">
            <w:pPr>
              <w:spacing w:line="360" w:lineRule="auto"/>
            </w:pPr>
            <w:r w:rsidRPr="00F35E9C">
              <w:t>0.6626</w:t>
            </w:r>
          </w:p>
        </w:tc>
      </w:tr>
      <w:tr w:rsidR="00F35E9C" w:rsidRPr="00F35E9C" w14:paraId="71DA38E5" w14:textId="77777777" w:rsidTr="00F35E9C">
        <w:tc>
          <w:tcPr>
            <w:tcW w:w="4680" w:type="dxa"/>
          </w:tcPr>
          <w:p w14:paraId="0A34F0DD" w14:textId="77777777" w:rsidR="00520758" w:rsidRPr="00F35E9C" w:rsidRDefault="00B9340A" w:rsidP="00F35E9C">
            <w:pPr>
              <w:spacing w:line="360" w:lineRule="auto"/>
            </w:pPr>
            <w:r w:rsidRPr="00F35E9C">
              <w:t>9</w:t>
            </w:r>
          </w:p>
        </w:tc>
        <w:tc>
          <w:tcPr>
            <w:tcW w:w="4680" w:type="dxa"/>
          </w:tcPr>
          <w:p w14:paraId="2C090A3B" w14:textId="77777777" w:rsidR="00520758" w:rsidRPr="00F35E9C" w:rsidRDefault="00B9340A" w:rsidP="00F35E9C">
            <w:pPr>
              <w:spacing w:line="360" w:lineRule="auto"/>
            </w:pPr>
            <w:r w:rsidRPr="00F35E9C">
              <w:t>0.6971</w:t>
            </w:r>
          </w:p>
        </w:tc>
      </w:tr>
      <w:tr w:rsidR="00F35E9C" w:rsidRPr="00F35E9C" w14:paraId="02490457" w14:textId="77777777" w:rsidTr="00F35E9C">
        <w:tc>
          <w:tcPr>
            <w:tcW w:w="4680" w:type="dxa"/>
          </w:tcPr>
          <w:p w14:paraId="5BC5A39F" w14:textId="77777777" w:rsidR="00520758" w:rsidRPr="00F35E9C" w:rsidRDefault="00B9340A" w:rsidP="00F35E9C">
            <w:pPr>
              <w:spacing w:line="360" w:lineRule="auto"/>
            </w:pPr>
            <w:r w:rsidRPr="00F35E9C">
              <w:t>10</w:t>
            </w:r>
          </w:p>
        </w:tc>
        <w:tc>
          <w:tcPr>
            <w:tcW w:w="4680" w:type="dxa"/>
          </w:tcPr>
          <w:p w14:paraId="48230379" w14:textId="77777777" w:rsidR="00520758" w:rsidRPr="00F35E9C" w:rsidRDefault="00B9340A" w:rsidP="00F35E9C">
            <w:pPr>
              <w:spacing w:line="360" w:lineRule="auto"/>
            </w:pPr>
            <w:r w:rsidRPr="00F35E9C">
              <w:t>0.6261</w:t>
            </w:r>
          </w:p>
        </w:tc>
      </w:tr>
    </w:tbl>
    <w:p w14:paraId="463826BE" w14:textId="77777777" w:rsidR="00520758" w:rsidRPr="00F35E9C" w:rsidRDefault="00520758" w:rsidP="00F35E9C">
      <w:pPr>
        <w:spacing w:after="0" w:line="360" w:lineRule="auto"/>
      </w:pPr>
    </w:p>
    <w:p w14:paraId="73331626" w14:textId="77777777" w:rsidR="00520758" w:rsidRPr="00F35E9C" w:rsidRDefault="00B9340A" w:rsidP="00F35E9C">
      <w:pPr>
        <w:spacing w:after="0" w:line="360" w:lineRule="auto"/>
      </w:pPr>
      <w:r w:rsidRPr="00F35E9C">
        <w:t>The optimal number of clusters was determined to be k=2, achieving a silhouette score of 0.9645.</w:t>
      </w:r>
    </w:p>
    <w:p w14:paraId="09E59975" w14:textId="77777777" w:rsidR="00520758" w:rsidRPr="00F35E9C" w:rsidRDefault="00B9340A" w:rsidP="00F35E9C">
      <w:pPr>
        <w:pStyle w:val="Heading2"/>
        <w:spacing w:before="0" w:line="360" w:lineRule="auto"/>
        <w:rPr>
          <w:color w:val="auto"/>
        </w:rPr>
      </w:pPr>
      <w:bookmarkStart w:id="10" w:name="_Toc216814140"/>
      <w:r w:rsidRPr="00F35E9C">
        <w:rPr>
          <w:color w:val="auto"/>
        </w:rPr>
        <w:t>5.2 DBSCAN Clustering</w:t>
      </w:r>
      <w:bookmarkEnd w:id="10"/>
    </w:p>
    <w:p w14:paraId="483CD57A" w14:textId="77777777" w:rsidR="00520758" w:rsidRPr="00F35E9C" w:rsidRDefault="00B9340A" w:rsidP="00F35E9C">
      <w:pPr>
        <w:spacing w:after="0" w:line="360" w:lineRule="auto"/>
      </w:pPr>
      <w:r w:rsidRPr="00F35E9C">
        <w:t>DBSCAN (Density-Based Spatial Clustering of Applications with Noise) was applied to identify dense customer clusters while explicitly handling outliers as noise points.</w:t>
      </w:r>
    </w:p>
    <w:p w14:paraId="60D67718" w14:textId="77777777" w:rsidR="00520758" w:rsidRPr="00F35E9C" w:rsidRDefault="00520758" w:rsidP="00F35E9C">
      <w:pPr>
        <w:spacing w:after="0" w:line="360" w:lineRule="auto"/>
      </w:pPr>
    </w:p>
    <w:p w14:paraId="1EA3C264" w14:textId="77777777" w:rsidR="00520758" w:rsidRPr="00F35E9C" w:rsidRDefault="00B9340A" w:rsidP="00F35E9C">
      <w:pPr>
        <w:spacing w:after="0" w:line="360" w:lineRule="auto"/>
        <w:jc w:val="center"/>
      </w:pPr>
      <w:r w:rsidRPr="00F35E9C">
        <w:rPr>
          <w:noProof/>
        </w:rPr>
        <w:drawing>
          <wp:inline distT="0" distB="0" distL="0" distR="0" wp14:anchorId="07768797" wp14:editId="693C7249">
            <wp:extent cx="5029200" cy="40071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2.png"/>
                    <pic:cNvPicPr/>
                  </pic:nvPicPr>
                  <pic:blipFill>
                    <a:blip r:embed="rId9"/>
                    <a:stretch>
                      <a:fillRect/>
                    </a:stretch>
                  </pic:blipFill>
                  <pic:spPr>
                    <a:xfrm>
                      <a:off x="0" y="0"/>
                      <a:ext cx="5029200" cy="4007184"/>
                    </a:xfrm>
                    <a:prstGeom prst="rect">
                      <a:avLst/>
                    </a:prstGeom>
                  </pic:spPr>
                </pic:pic>
              </a:graphicData>
            </a:graphic>
          </wp:inline>
        </w:drawing>
      </w:r>
    </w:p>
    <w:p w14:paraId="0B6534AC" w14:textId="77777777" w:rsidR="00520758" w:rsidRPr="00F35E9C" w:rsidRDefault="00B9340A" w:rsidP="00F35E9C">
      <w:pPr>
        <w:spacing w:after="0" w:line="360" w:lineRule="auto"/>
        <w:jc w:val="center"/>
      </w:pPr>
      <w:r w:rsidRPr="00F35E9C">
        <w:rPr>
          <w:i/>
          <w:sz w:val="20"/>
        </w:rPr>
        <w:t>Figure 3: kNN Distance Plot for DBSCAN Parameter Tuning</w:t>
      </w:r>
    </w:p>
    <w:p w14:paraId="44A262C1" w14:textId="77777777" w:rsidR="00520758" w:rsidRPr="00F35E9C" w:rsidRDefault="00B9340A" w:rsidP="00F35E9C">
      <w:pPr>
        <w:pStyle w:val="Heading3"/>
        <w:spacing w:before="0" w:line="360" w:lineRule="auto"/>
        <w:rPr>
          <w:color w:val="auto"/>
        </w:rPr>
      </w:pPr>
      <w:bookmarkStart w:id="11" w:name="_Toc216814141"/>
      <w:r w:rsidRPr="00F35E9C">
        <w:rPr>
          <w:color w:val="auto"/>
        </w:rPr>
        <w:t>5.2.1 Parameter Tuning Results</w:t>
      </w:r>
      <w:bookmarkEnd w:id="11"/>
    </w:p>
    <w:tbl>
      <w:tblPr>
        <w:tblStyle w:val="TableGrid"/>
        <w:tblW w:w="0" w:type="auto"/>
        <w:tblLook w:val="04A0" w:firstRow="1" w:lastRow="0" w:firstColumn="1" w:lastColumn="0" w:noHBand="0" w:noVBand="1"/>
      </w:tblPr>
      <w:tblGrid>
        <w:gridCol w:w="2340"/>
        <w:gridCol w:w="2340"/>
        <w:gridCol w:w="2340"/>
        <w:gridCol w:w="2340"/>
      </w:tblGrid>
      <w:tr w:rsidR="00F35E9C" w:rsidRPr="00F35E9C" w14:paraId="117253C3" w14:textId="77777777" w:rsidTr="00F35E9C">
        <w:tc>
          <w:tcPr>
            <w:tcW w:w="2340" w:type="dxa"/>
          </w:tcPr>
          <w:p w14:paraId="24B36FC4" w14:textId="77777777" w:rsidR="00520758" w:rsidRPr="00F35E9C" w:rsidRDefault="00B9340A" w:rsidP="00F35E9C">
            <w:pPr>
              <w:spacing w:line="360" w:lineRule="auto"/>
            </w:pPr>
            <w:r w:rsidRPr="00F35E9C">
              <w:rPr>
                <w:b/>
              </w:rPr>
              <w:t>eps</w:t>
            </w:r>
          </w:p>
        </w:tc>
        <w:tc>
          <w:tcPr>
            <w:tcW w:w="2340" w:type="dxa"/>
          </w:tcPr>
          <w:p w14:paraId="12D36A07" w14:textId="77777777" w:rsidR="00520758" w:rsidRPr="00F35E9C" w:rsidRDefault="00B9340A" w:rsidP="00F35E9C">
            <w:pPr>
              <w:spacing w:line="360" w:lineRule="auto"/>
            </w:pPr>
            <w:r w:rsidRPr="00F35E9C">
              <w:rPr>
                <w:b/>
              </w:rPr>
              <w:t>Clusters</w:t>
            </w:r>
          </w:p>
        </w:tc>
        <w:tc>
          <w:tcPr>
            <w:tcW w:w="2340" w:type="dxa"/>
          </w:tcPr>
          <w:p w14:paraId="53974E62" w14:textId="77777777" w:rsidR="00520758" w:rsidRPr="00F35E9C" w:rsidRDefault="00B9340A" w:rsidP="00F35E9C">
            <w:pPr>
              <w:spacing w:line="360" w:lineRule="auto"/>
            </w:pPr>
            <w:r w:rsidRPr="00F35E9C">
              <w:rPr>
                <w:b/>
              </w:rPr>
              <w:t>Noise Points</w:t>
            </w:r>
          </w:p>
        </w:tc>
        <w:tc>
          <w:tcPr>
            <w:tcW w:w="2340" w:type="dxa"/>
          </w:tcPr>
          <w:p w14:paraId="6EA6D626" w14:textId="77777777" w:rsidR="00520758" w:rsidRPr="00F35E9C" w:rsidRDefault="00B9340A" w:rsidP="00F35E9C">
            <w:pPr>
              <w:spacing w:line="360" w:lineRule="auto"/>
            </w:pPr>
            <w:r w:rsidRPr="00F35E9C">
              <w:rPr>
                <w:b/>
              </w:rPr>
              <w:t>Silhouette Score</w:t>
            </w:r>
          </w:p>
        </w:tc>
      </w:tr>
      <w:tr w:rsidR="00F35E9C" w:rsidRPr="00F35E9C" w14:paraId="209445DE" w14:textId="77777777" w:rsidTr="00F35E9C">
        <w:tc>
          <w:tcPr>
            <w:tcW w:w="2340" w:type="dxa"/>
          </w:tcPr>
          <w:p w14:paraId="6A041F4D" w14:textId="77777777" w:rsidR="00520758" w:rsidRPr="00F35E9C" w:rsidRDefault="00B9340A" w:rsidP="00F35E9C">
            <w:pPr>
              <w:spacing w:line="360" w:lineRule="auto"/>
            </w:pPr>
            <w:r w:rsidRPr="00F35E9C">
              <w:t>0.3</w:t>
            </w:r>
          </w:p>
        </w:tc>
        <w:tc>
          <w:tcPr>
            <w:tcW w:w="2340" w:type="dxa"/>
          </w:tcPr>
          <w:p w14:paraId="3B31C768" w14:textId="77777777" w:rsidR="00520758" w:rsidRPr="00F35E9C" w:rsidRDefault="00B9340A" w:rsidP="00F35E9C">
            <w:pPr>
              <w:spacing w:line="360" w:lineRule="auto"/>
            </w:pPr>
            <w:r w:rsidRPr="00F35E9C">
              <w:t>3</w:t>
            </w:r>
          </w:p>
        </w:tc>
        <w:tc>
          <w:tcPr>
            <w:tcW w:w="2340" w:type="dxa"/>
          </w:tcPr>
          <w:p w14:paraId="7FBBB2F9" w14:textId="77777777" w:rsidR="00520758" w:rsidRPr="00F35E9C" w:rsidRDefault="00B9340A" w:rsidP="00F35E9C">
            <w:pPr>
              <w:spacing w:line="360" w:lineRule="auto"/>
            </w:pPr>
            <w:r w:rsidRPr="00F35E9C">
              <w:t>101</w:t>
            </w:r>
          </w:p>
        </w:tc>
        <w:tc>
          <w:tcPr>
            <w:tcW w:w="2340" w:type="dxa"/>
          </w:tcPr>
          <w:p w14:paraId="5ECE04A0" w14:textId="77777777" w:rsidR="00520758" w:rsidRPr="00F35E9C" w:rsidRDefault="00B9340A" w:rsidP="00F35E9C">
            <w:pPr>
              <w:spacing w:line="360" w:lineRule="auto"/>
            </w:pPr>
            <w:r w:rsidRPr="00F35E9C">
              <w:t>0.6912</w:t>
            </w:r>
          </w:p>
        </w:tc>
      </w:tr>
      <w:tr w:rsidR="00F35E9C" w:rsidRPr="00F35E9C" w14:paraId="0F751130" w14:textId="77777777" w:rsidTr="00F35E9C">
        <w:tc>
          <w:tcPr>
            <w:tcW w:w="2340" w:type="dxa"/>
          </w:tcPr>
          <w:p w14:paraId="73492405" w14:textId="77777777" w:rsidR="00520758" w:rsidRPr="00F35E9C" w:rsidRDefault="00B9340A" w:rsidP="00F35E9C">
            <w:pPr>
              <w:spacing w:line="360" w:lineRule="auto"/>
            </w:pPr>
            <w:r w:rsidRPr="00F35E9C">
              <w:t>0.5</w:t>
            </w:r>
          </w:p>
        </w:tc>
        <w:tc>
          <w:tcPr>
            <w:tcW w:w="2340" w:type="dxa"/>
          </w:tcPr>
          <w:p w14:paraId="57F7D3DE" w14:textId="77777777" w:rsidR="00520758" w:rsidRPr="00F35E9C" w:rsidRDefault="00B9340A" w:rsidP="00F35E9C">
            <w:pPr>
              <w:spacing w:line="360" w:lineRule="auto"/>
            </w:pPr>
            <w:r w:rsidRPr="00F35E9C">
              <w:t>1</w:t>
            </w:r>
          </w:p>
        </w:tc>
        <w:tc>
          <w:tcPr>
            <w:tcW w:w="2340" w:type="dxa"/>
          </w:tcPr>
          <w:p w14:paraId="5987D5D2" w14:textId="77777777" w:rsidR="00520758" w:rsidRPr="00F35E9C" w:rsidRDefault="00B9340A" w:rsidP="00F35E9C">
            <w:pPr>
              <w:spacing w:line="360" w:lineRule="auto"/>
            </w:pPr>
            <w:r w:rsidRPr="00F35E9C">
              <w:t>69</w:t>
            </w:r>
          </w:p>
        </w:tc>
        <w:tc>
          <w:tcPr>
            <w:tcW w:w="2340" w:type="dxa"/>
          </w:tcPr>
          <w:p w14:paraId="4B22C1E3" w14:textId="77777777" w:rsidR="00520758" w:rsidRPr="00F35E9C" w:rsidRDefault="00B9340A" w:rsidP="00F35E9C">
            <w:pPr>
              <w:spacing w:line="360" w:lineRule="auto"/>
            </w:pPr>
            <w:r w:rsidRPr="00F35E9C">
              <w:t>N/A (not meaningful)</w:t>
            </w:r>
          </w:p>
        </w:tc>
      </w:tr>
      <w:tr w:rsidR="00F35E9C" w:rsidRPr="00F35E9C" w14:paraId="46DE34E5" w14:textId="77777777" w:rsidTr="00F35E9C">
        <w:tc>
          <w:tcPr>
            <w:tcW w:w="2340" w:type="dxa"/>
          </w:tcPr>
          <w:p w14:paraId="19210B3F" w14:textId="77777777" w:rsidR="00520758" w:rsidRPr="00F35E9C" w:rsidRDefault="00B9340A" w:rsidP="00F35E9C">
            <w:pPr>
              <w:spacing w:line="360" w:lineRule="auto"/>
            </w:pPr>
            <w:r w:rsidRPr="00F35E9C">
              <w:t>0.7</w:t>
            </w:r>
          </w:p>
        </w:tc>
        <w:tc>
          <w:tcPr>
            <w:tcW w:w="2340" w:type="dxa"/>
          </w:tcPr>
          <w:p w14:paraId="23B93B31" w14:textId="77777777" w:rsidR="00520758" w:rsidRPr="00F35E9C" w:rsidRDefault="00B9340A" w:rsidP="00F35E9C">
            <w:pPr>
              <w:spacing w:line="360" w:lineRule="auto"/>
            </w:pPr>
            <w:r w:rsidRPr="00F35E9C">
              <w:t>2</w:t>
            </w:r>
          </w:p>
        </w:tc>
        <w:tc>
          <w:tcPr>
            <w:tcW w:w="2340" w:type="dxa"/>
          </w:tcPr>
          <w:p w14:paraId="14208F56" w14:textId="77777777" w:rsidR="00520758" w:rsidRPr="00F35E9C" w:rsidRDefault="00B9340A" w:rsidP="00F35E9C">
            <w:pPr>
              <w:spacing w:line="360" w:lineRule="auto"/>
            </w:pPr>
            <w:r w:rsidRPr="00F35E9C">
              <w:t>55</w:t>
            </w:r>
          </w:p>
        </w:tc>
        <w:tc>
          <w:tcPr>
            <w:tcW w:w="2340" w:type="dxa"/>
          </w:tcPr>
          <w:p w14:paraId="40278320" w14:textId="77777777" w:rsidR="00520758" w:rsidRPr="00F35E9C" w:rsidRDefault="00B9340A" w:rsidP="00F35E9C">
            <w:pPr>
              <w:spacing w:line="360" w:lineRule="auto"/>
            </w:pPr>
            <w:r w:rsidRPr="00F35E9C">
              <w:rPr>
                <w:b/>
              </w:rPr>
              <w:t>0.8754 (OPTIMAL)</w:t>
            </w:r>
          </w:p>
        </w:tc>
      </w:tr>
      <w:tr w:rsidR="00F35E9C" w:rsidRPr="00F35E9C" w14:paraId="6D0DCD91" w14:textId="77777777" w:rsidTr="00F35E9C">
        <w:tc>
          <w:tcPr>
            <w:tcW w:w="2340" w:type="dxa"/>
          </w:tcPr>
          <w:p w14:paraId="55A01FF7" w14:textId="77777777" w:rsidR="00520758" w:rsidRPr="00F35E9C" w:rsidRDefault="00B9340A" w:rsidP="00F35E9C">
            <w:pPr>
              <w:spacing w:line="360" w:lineRule="auto"/>
            </w:pPr>
            <w:r w:rsidRPr="00F35E9C">
              <w:t>1.0</w:t>
            </w:r>
          </w:p>
        </w:tc>
        <w:tc>
          <w:tcPr>
            <w:tcW w:w="2340" w:type="dxa"/>
          </w:tcPr>
          <w:p w14:paraId="7AF71A59" w14:textId="77777777" w:rsidR="00520758" w:rsidRPr="00F35E9C" w:rsidRDefault="00B9340A" w:rsidP="00F35E9C">
            <w:pPr>
              <w:spacing w:line="360" w:lineRule="auto"/>
            </w:pPr>
            <w:r w:rsidRPr="00F35E9C">
              <w:t>1</w:t>
            </w:r>
          </w:p>
        </w:tc>
        <w:tc>
          <w:tcPr>
            <w:tcW w:w="2340" w:type="dxa"/>
          </w:tcPr>
          <w:p w14:paraId="74BABD71" w14:textId="77777777" w:rsidR="00520758" w:rsidRPr="00F35E9C" w:rsidRDefault="00B9340A" w:rsidP="00F35E9C">
            <w:pPr>
              <w:spacing w:line="360" w:lineRule="auto"/>
            </w:pPr>
            <w:r w:rsidRPr="00F35E9C">
              <w:t>54</w:t>
            </w:r>
          </w:p>
        </w:tc>
        <w:tc>
          <w:tcPr>
            <w:tcW w:w="2340" w:type="dxa"/>
          </w:tcPr>
          <w:p w14:paraId="3B0294A8" w14:textId="77777777" w:rsidR="00520758" w:rsidRPr="00F35E9C" w:rsidRDefault="00B9340A" w:rsidP="00F35E9C">
            <w:pPr>
              <w:spacing w:line="360" w:lineRule="auto"/>
            </w:pPr>
            <w:r w:rsidRPr="00F35E9C">
              <w:t>N/A (not meaningful)</w:t>
            </w:r>
          </w:p>
        </w:tc>
      </w:tr>
      <w:tr w:rsidR="00F35E9C" w:rsidRPr="00F35E9C" w14:paraId="2BA8927E" w14:textId="77777777" w:rsidTr="00F35E9C">
        <w:tc>
          <w:tcPr>
            <w:tcW w:w="2340" w:type="dxa"/>
          </w:tcPr>
          <w:p w14:paraId="45941A07" w14:textId="77777777" w:rsidR="00520758" w:rsidRPr="00F35E9C" w:rsidRDefault="00B9340A" w:rsidP="00F35E9C">
            <w:pPr>
              <w:spacing w:line="360" w:lineRule="auto"/>
            </w:pPr>
            <w:r w:rsidRPr="00F35E9C">
              <w:t>1.5</w:t>
            </w:r>
          </w:p>
        </w:tc>
        <w:tc>
          <w:tcPr>
            <w:tcW w:w="2340" w:type="dxa"/>
          </w:tcPr>
          <w:p w14:paraId="5DB75D2D" w14:textId="77777777" w:rsidR="00520758" w:rsidRPr="00F35E9C" w:rsidRDefault="00B9340A" w:rsidP="00F35E9C">
            <w:pPr>
              <w:spacing w:line="360" w:lineRule="auto"/>
            </w:pPr>
            <w:r w:rsidRPr="00F35E9C">
              <w:t>1</w:t>
            </w:r>
          </w:p>
        </w:tc>
        <w:tc>
          <w:tcPr>
            <w:tcW w:w="2340" w:type="dxa"/>
          </w:tcPr>
          <w:p w14:paraId="5E7E70FF" w14:textId="77777777" w:rsidR="00520758" w:rsidRPr="00F35E9C" w:rsidRDefault="00B9340A" w:rsidP="00F35E9C">
            <w:pPr>
              <w:spacing w:line="360" w:lineRule="auto"/>
            </w:pPr>
            <w:r w:rsidRPr="00F35E9C">
              <w:t>36</w:t>
            </w:r>
          </w:p>
        </w:tc>
        <w:tc>
          <w:tcPr>
            <w:tcW w:w="2340" w:type="dxa"/>
          </w:tcPr>
          <w:p w14:paraId="33C1C4D3" w14:textId="77777777" w:rsidR="00520758" w:rsidRPr="00F35E9C" w:rsidRDefault="00B9340A" w:rsidP="00F35E9C">
            <w:pPr>
              <w:spacing w:line="360" w:lineRule="auto"/>
            </w:pPr>
            <w:r w:rsidRPr="00F35E9C">
              <w:t>N/A (not meaningful)</w:t>
            </w:r>
          </w:p>
        </w:tc>
      </w:tr>
    </w:tbl>
    <w:p w14:paraId="7D08BC51" w14:textId="77777777" w:rsidR="00520758" w:rsidRPr="00F35E9C" w:rsidRDefault="00520758" w:rsidP="00F35E9C">
      <w:pPr>
        <w:spacing w:after="0" w:line="360" w:lineRule="auto"/>
      </w:pPr>
    </w:p>
    <w:p w14:paraId="532D79BE" w14:textId="77777777" w:rsidR="00520758" w:rsidRPr="00F35E9C" w:rsidRDefault="00B9340A" w:rsidP="00F35E9C">
      <w:pPr>
        <w:spacing w:after="0" w:line="360" w:lineRule="auto"/>
      </w:pPr>
      <w:r w:rsidRPr="00F35E9C">
        <w:t>The optimal eps parameter was determined to be 0.7, resulting in 2 clusters with 55 noise points and a silhouette score of 0.8754 (excluding noise points).</w:t>
      </w:r>
    </w:p>
    <w:p w14:paraId="12A453DB" w14:textId="77777777" w:rsidR="00520758" w:rsidRPr="00F35E9C" w:rsidRDefault="00B9340A" w:rsidP="00F35E9C">
      <w:pPr>
        <w:pStyle w:val="Heading2"/>
        <w:spacing w:before="0" w:line="360" w:lineRule="auto"/>
        <w:rPr>
          <w:color w:val="auto"/>
        </w:rPr>
      </w:pPr>
      <w:bookmarkStart w:id="12" w:name="_Toc216814142"/>
      <w:r w:rsidRPr="00F35E9C">
        <w:rPr>
          <w:color w:val="auto"/>
        </w:rPr>
        <w:t>5.3 Clustering Methods Comparison</w:t>
      </w:r>
      <w:bookmarkEnd w:id="12"/>
    </w:p>
    <w:tbl>
      <w:tblPr>
        <w:tblStyle w:val="TableGrid"/>
        <w:tblW w:w="0" w:type="auto"/>
        <w:tblLook w:val="04A0" w:firstRow="1" w:lastRow="0" w:firstColumn="1" w:lastColumn="0" w:noHBand="0" w:noVBand="1"/>
      </w:tblPr>
      <w:tblGrid>
        <w:gridCol w:w="3120"/>
        <w:gridCol w:w="3120"/>
        <w:gridCol w:w="3120"/>
      </w:tblGrid>
      <w:tr w:rsidR="00F35E9C" w:rsidRPr="00F35E9C" w14:paraId="3803802A" w14:textId="77777777" w:rsidTr="00F35E9C">
        <w:tc>
          <w:tcPr>
            <w:tcW w:w="3120" w:type="dxa"/>
          </w:tcPr>
          <w:p w14:paraId="4531A644" w14:textId="77777777" w:rsidR="00520758" w:rsidRPr="00F35E9C" w:rsidRDefault="00B9340A" w:rsidP="00F35E9C">
            <w:pPr>
              <w:spacing w:line="360" w:lineRule="auto"/>
            </w:pPr>
            <w:r w:rsidRPr="00F35E9C">
              <w:rPr>
                <w:b/>
              </w:rPr>
              <w:t>Metric</w:t>
            </w:r>
          </w:p>
        </w:tc>
        <w:tc>
          <w:tcPr>
            <w:tcW w:w="3120" w:type="dxa"/>
          </w:tcPr>
          <w:p w14:paraId="1CC450E7" w14:textId="77777777" w:rsidR="00520758" w:rsidRPr="00F35E9C" w:rsidRDefault="00B9340A" w:rsidP="00F35E9C">
            <w:pPr>
              <w:spacing w:line="360" w:lineRule="auto"/>
            </w:pPr>
            <w:r w:rsidRPr="00F35E9C">
              <w:rPr>
                <w:b/>
              </w:rPr>
              <w:t>k-Means</w:t>
            </w:r>
          </w:p>
        </w:tc>
        <w:tc>
          <w:tcPr>
            <w:tcW w:w="3120" w:type="dxa"/>
          </w:tcPr>
          <w:p w14:paraId="32606B5C" w14:textId="77777777" w:rsidR="00520758" w:rsidRPr="00F35E9C" w:rsidRDefault="00B9340A" w:rsidP="00F35E9C">
            <w:pPr>
              <w:spacing w:line="360" w:lineRule="auto"/>
            </w:pPr>
            <w:r w:rsidRPr="00F35E9C">
              <w:rPr>
                <w:b/>
              </w:rPr>
              <w:t>DBSCAN</w:t>
            </w:r>
          </w:p>
        </w:tc>
      </w:tr>
      <w:tr w:rsidR="00F35E9C" w:rsidRPr="00F35E9C" w14:paraId="3CE5EDF0" w14:textId="77777777" w:rsidTr="00F35E9C">
        <w:tc>
          <w:tcPr>
            <w:tcW w:w="3120" w:type="dxa"/>
          </w:tcPr>
          <w:p w14:paraId="795899A1" w14:textId="77777777" w:rsidR="00520758" w:rsidRPr="00F35E9C" w:rsidRDefault="00B9340A" w:rsidP="00F35E9C">
            <w:pPr>
              <w:spacing w:line="360" w:lineRule="auto"/>
            </w:pPr>
            <w:r w:rsidRPr="00F35E9C">
              <w:t>Number of clusters</w:t>
            </w:r>
          </w:p>
        </w:tc>
        <w:tc>
          <w:tcPr>
            <w:tcW w:w="3120" w:type="dxa"/>
          </w:tcPr>
          <w:p w14:paraId="570AB58A" w14:textId="77777777" w:rsidR="00520758" w:rsidRPr="00F35E9C" w:rsidRDefault="00B9340A" w:rsidP="00F35E9C">
            <w:pPr>
              <w:spacing w:line="360" w:lineRule="auto"/>
            </w:pPr>
            <w:r w:rsidRPr="00F35E9C">
              <w:t>2</w:t>
            </w:r>
          </w:p>
        </w:tc>
        <w:tc>
          <w:tcPr>
            <w:tcW w:w="3120" w:type="dxa"/>
          </w:tcPr>
          <w:p w14:paraId="50E3594E" w14:textId="77777777" w:rsidR="00520758" w:rsidRPr="00F35E9C" w:rsidRDefault="00B9340A" w:rsidP="00F35E9C">
            <w:pPr>
              <w:spacing w:line="360" w:lineRule="auto"/>
            </w:pPr>
            <w:r w:rsidRPr="00F35E9C">
              <w:t>2</w:t>
            </w:r>
          </w:p>
        </w:tc>
      </w:tr>
      <w:tr w:rsidR="00F35E9C" w:rsidRPr="00F35E9C" w14:paraId="22B05921" w14:textId="77777777" w:rsidTr="00F35E9C">
        <w:tc>
          <w:tcPr>
            <w:tcW w:w="3120" w:type="dxa"/>
          </w:tcPr>
          <w:p w14:paraId="5BE5D98A" w14:textId="77777777" w:rsidR="00520758" w:rsidRPr="00F35E9C" w:rsidRDefault="00B9340A" w:rsidP="00F35E9C">
            <w:pPr>
              <w:spacing w:line="360" w:lineRule="auto"/>
            </w:pPr>
            <w:r w:rsidRPr="00F35E9C">
              <w:t>Silhouette Score</w:t>
            </w:r>
          </w:p>
        </w:tc>
        <w:tc>
          <w:tcPr>
            <w:tcW w:w="3120" w:type="dxa"/>
          </w:tcPr>
          <w:p w14:paraId="1BD77CAB" w14:textId="77777777" w:rsidR="00520758" w:rsidRPr="00F35E9C" w:rsidRDefault="00B9340A" w:rsidP="00F35E9C">
            <w:pPr>
              <w:spacing w:line="360" w:lineRule="auto"/>
            </w:pPr>
            <w:r w:rsidRPr="00F35E9C">
              <w:t>0.9645</w:t>
            </w:r>
          </w:p>
        </w:tc>
        <w:tc>
          <w:tcPr>
            <w:tcW w:w="3120" w:type="dxa"/>
          </w:tcPr>
          <w:p w14:paraId="34D6776D" w14:textId="77777777" w:rsidR="00520758" w:rsidRPr="00F35E9C" w:rsidRDefault="00B9340A" w:rsidP="00F35E9C">
            <w:pPr>
              <w:spacing w:line="360" w:lineRule="auto"/>
            </w:pPr>
            <w:r w:rsidRPr="00F35E9C">
              <w:t>0.8754 (excluding noise)</w:t>
            </w:r>
          </w:p>
        </w:tc>
      </w:tr>
      <w:tr w:rsidR="00F35E9C" w:rsidRPr="00F35E9C" w14:paraId="780BEDE5" w14:textId="77777777" w:rsidTr="00F35E9C">
        <w:tc>
          <w:tcPr>
            <w:tcW w:w="3120" w:type="dxa"/>
          </w:tcPr>
          <w:p w14:paraId="62581A3B" w14:textId="77777777" w:rsidR="00520758" w:rsidRPr="00F35E9C" w:rsidRDefault="00B9340A" w:rsidP="00F35E9C">
            <w:pPr>
              <w:spacing w:line="360" w:lineRule="auto"/>
            </w:pPr>
            <w:r w:rsidRPr="00F35E9C">
              <w:lastRenderedPageBreak/>
              <w:t>Noise points</w:t>
            </w:r>
          </w:p>
        </w:tc>
        <w:tc>
          <w:tcPr>
            <w:tcW w:w="3120" w:type="dxa"/>
          </w:tcPr>
          <w:p w14:paraId="68F34211" w14:textId="77777777" w:rsidR="00520758" w:rsidRPr="00F35E9C" w:rsidRDefault="00B9340A" w:rsidP="00F35E9C">
            <w:pPr>
              <w:spacing w:line="360" w:lineRule="auto"/>
            </w:pPr>
            <w:r w:rsidRPr="00F35E9C">
              <w:t>N/A (all assigned)</w:t>
            </w:r>
          </w:p>
        </w:tc>
        <w:tc>
          <w:tcPr>
            <w:tcW w:w="3120" w:type="dxa"/>
          </w:tcPr>
          <w:p w14:paraId="573A70F3" w14:textId="77777777" w:rsidR="00520758" w:rsidRPr="00F35E9C" w:rsidRDefault="00B9340A" w:rsidP="00F35E9C">
            <w:pPr>
              <w:spacing w:line="360" w:lineRule="auto"/>
            </w:pPr>
            <w:r w:rsidRPr="00F35E9C">
              <w:t>55</w:t>
            </w:r>
          </w:p>
        </w:tc>
      </w:tr>
    </w:tbl>
    <w:p w14:paraId="7CB25F4D" w14:textId="77777777" w:rsidR="00520758" w:rsidRPr="00F35E9C" w:rsidRDefault="00520758" w:rsidP="00F35E9C">
      <w:pPr>
        <w:spacing w:after="0" w:line="360" w:lineRule="auto"/>
      </w:pPr>
    </w:p>
    <w:p w14:paraId="61FF0994" w14:textId="77777777" w:rsidR="00520758" w:rsidRPr="00F35E9C" w:rsidRDefault="00B9340A" w:rsidP="00F35E9C">
      <w:pPr>
        <w:spacing w:after="0" w:line="360" w:lineRule="auto"/>
      </w:pPr>
      <w:r w:rsidRPr="00F35E9C">
        <w:t>k-Means achieved a higher silhouette score (0.9645) compared to DBSCAN (0.8754), but DBSCAN provides the advantage of explicitly identifying 55 outlier customers as noise points, which k-Means would force into clusters.</w:t>
      </w:r>
    </w:p>
    <w:p w14:paraId="101F4F4E" w14:textId="77777777" w:rsidR="00520758" w:rsidRPr="00F35E9C" w:rsidRDefault="00B9340A" w:rsidP="00F35E9C">
      <w:pPr>
        <w:pStyle w:val="Heading2"/>
        <w:spacing w:before="0" w:line="360" w:lineRule="auto"/>
        <w:rPr>
          <w:color w:val="auto"/>
        </w:rPr>
      </w:pPr>
      <w:bookmarkStart w:id="13" w:name="_Toc216814143"/>
      <w:r w:rsidRPr="00F35E9C">
        <w:rPr>
          <w:color w:val="auto"/>
        </w:rPr>
        <w:t>5.4 Cluster Visualization</w:t>
      </w:r>
      <w:bookmarkEnd w:id="13"/>
    </w:p>
    <w:p w14:paraId="1C322354" w14:textId="77777777" w:rsidR="00520758" w:rsidRPr="00F35E9C" w:rsidRDefault="00B9340A" w:rsidP="00F35E9C">
      <w:pPr>
        <w:spacing w:after="0" w:line="360" w:lineRule="auto"/>
      </w:pPr>
      <w:r w:rsidRPr="00F35E9C">
        <w:t>Clusters were visualized using PCA (Principal Component Analysis) to project the 3-dimensional feature space into 2 dimensions for visualization.</w:t>
      </w:r>
    </w:p>
    <w:p w14:paraId="4A8205A3" w14:textId="77777777" w:rsidR="00520758" w:rsidRPr="00F35E9C" w:rsidRDefault="00520758" w:rsidP="00F35E9C">
      <w:pPr>
        <w:spacing w:after="0" w:line="360" w:lineRule="auto"/>
      </w:pPr>
    </w:p>
    <w:p w14:paraId="791F19ED" w14:textId="77777777" w:rsidR="00520758" w:rsidRPr="00F35E9C" w:rsidRDefault="00B9340A" w:rsidP="00F35E9C">
      <w:pPr>
        <w:spacing w:after="0" w:line="360" w:lineRule="auto"/>
        <w:jc w:val="center"/>
      </w:pPr>
      <w:r w:rsidRPr="00F35E9C">
        <w:rPr>
          <w:noProof/>
        </w:rPr>
        <w:drawing>
          <wp:inline distT="0" distB="0" distL="0" distR="0" wp14:anchorId="4EF950D5" wp14:editId="4D9ECDF3">
            <wp:extent cx="5943600" cy="2206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3.png"/>
                    <pic:cNvPicPr/>
                  </pic:nvPicPr>
                  <pic:blipFill>
                    <a:blip r:embed="rId10"/>
                    <a:stretch>
                      <a:fillRect/>
                    </a:stretch>
                  </pic:blipFill>
                  <pic:spPr>
                    <a:xfrm>
                      <a:off x="0" y="0"/>
                      <a:ext cx="5943600" cy="2206875"/>
                    </a:xfrm>
                    <a:prstGeom prst="rect">
                      <a:avLst/>
                    </a:prstGeom>
                  </pic:spPr>
                </pic:pic>
              </a:graphicData>
            </a:graphic>
          </wp:inline>
        </w:drawing>
      </w:r>
    </w:p>
    <w:p w14:paraId="39327F86" w14:textId="77777777" w:rsidR="00520758" w:rsidRPr="00F35E9C" w:rsidRDefault="00B9340A" w:rsidP="00F35E9C">
      <w:pPr>
        <w:spacing w:after="0" w:line="360" w:lineRule="auto"/>
        <w:jc w:val="center"/>
      </w:pPr>
      <w:r w:rsidRPr="00F35E9C">
        <w:rPr>
          <w:i/>
          <w:sz w:val="20"/>
        </w:rPr>
        <w:t>Figure 4: k-Means and DBSCAN Clusters in PCA Space (Side-by-Side Comparison)</w:t>
      </w:r>
    </w:p>
    <w:p w14:paraId="61531D35" w14:textId="77777777" w:rsidR="00520758" w:rsidRPr="00F35E9C" w:rsidRDefault="00520758" w:rsidP="00F35E9C">
      <w:pPr>
        <w:spacing w:after="0" w:line="360" w:lineRule="auto"/>
      </w:pPr>
    </w:p>
    <w:p w14:paraId="4C9458D0" w14:textId="77777777" w:rsidR="00520758" w:rsidRPr="00F35E9C" w:rsidRDefault="00B9340A" w:rsidP="00F35E9C">
      <w:pPr>
        <w:spacing w:after="0" w:line="360" w:lineRule="auto"/>
      </w:pPr>
      <w:r w:rsidRPr="00F35E9C">
        <w:t>The k-Means algorithm partitions all customers into two clusters, with one dense cluster concentrated near the origin representing typical customers, and another more diffuse cluster that includes potential outliers. In contrast, DBSCAN identifies two very compact, dense clusters near the origin while explicitly labeling 55 scattered points as noise, demonstrating its ability to distinguish between genuine customer segments and anomalous purchasing patterns.</w:t>
      </w:r>
    </w:p>
    <w:p w14:paraId="7220063E" w14:textId="77777777" w:rsidR="00520758" w:rsidRPr="00F35E9C" w:rsidRDefault="00B9340A" w:rsidP="00F35E9C">
      <w:pPr>
        <w:pStyle w:val="Heading1"/>
        <w:spacing w:before="0" w:line="360" w:lineRule="auto"/>
        <w:rPr>
          <w:color w:val="auto"/>
        </w:rPr>
      </w:pPr>
      <w:bookmarkStart w:id="14" w:name="_Toc216814144"/>
      <w:r w:rsidRPr="00F35E9C">
        <w:rPr>
          <w:color w:val="auto"/>
        </w:rPr>
        <w:t>6. Part B: Deep Embedding Clustering</w:t>
      </w:r>
      <w:bookmarkEnd w:id="14"/>
    </w:p>
    <w:p w14:paraId="519C5AD4" w14:textId="77777777" w:rsidR="00520758" w:rsidRPr="00F35E9C" w:rsidRDefault="00B9340A" w:rsidP="00F35E9C">
      <w:pPr>
        <w:pStyle w:val="Heading2"/>
        <w:spacing w:before="0" w:line="360" w:lineRule="auto"/>
        <w:rPr>
          <w:color w:val="auto"/>
        </w:rPr>
      </w:pPr>
      <w:bookmarkStart w:id="15" w:name="_Toc216814145"/>
      <w:r w:rsidRPr="00F35E9C">
        <w:rPr>
          <w:color w:val="auto"/>
        </w:rPr>
        <w:t>6.1 Autoencoder Architecture</w:t>
      </w:r>
      <w:bookmarkEnd w:id="15"/>
    </w:p>
    <w:p w14:paraId="76555CD7" w14:textId="77777777" w:rsidR="00520758" w:rsidRPr="00F35E9C" w:rsidRDefault="00B9340A" w:rsidP="00F35E9C">
      <w:pPr>
        <w:spacing w:after="0" w:line="360" w:lineRule="auto"/>
      </w:pPr>
      <w:r w:rsidRPr="00F35E9C">
        <w:t>A deep autoencoder was constructed to learn non-linear representations of customer purchasing patterns. The architecture consists of:</w:t>
      </w:r>
    </w:p>
    <w:p w14:paraId="43D79E8A" w14:textId="77777777" w:rsidR="00520758" w:rsidRPr="00F35E9C" w:rsidRDefault="00B9340A" w:rsidP="00F35E9C">
      <w:pPr>
        <w:pStyle w:val="ListBullet"/>
        <w:spacing w:after="0" w:line="360" w:lineRule="auto"/>
      </w:pPr>
      <w:r w:rsidRPr="00F35E9C">
        <w:t>Input Layer: 3 features (TotalSpending, TransactionCount, AvgBasketSize)</w:t>
      </w:r>
    </w:p>
    <w:p w14:paraId="41E9E67B" w14:textId="77777777" w:rsidR="00520758" w:rsidRPr="00F35E9C" w:rsidRDefault="00B9340A" w:rsidP="00F35E9C">
      <w:pPr>
        <w:pStyle w:val="ListBullet"/>
        <w:spacing w:after="0" w:line="360" w:lineRule="auto"/>
      </w:pPr>
      <w:r w:rsidRPr="00F35E9C">
        <w:t>Encoder: Dense layer with 8 units (ReLU activation)</w:t>
      </w:r>
    </w:p>
    <w:p w14:paraId="453BC810" w14:textId="77777777" w:rsidR="00520758" w:rsidRPr="00F35E9C" w:rsidRDefault="00B9340A" w:rsidP="00F35E9C">
      <w:pPr>
        <w:pStyle w:val="ListBullet"/>
        <w:spacing w:after="0" w:line="360" w:lineRule="auto"/>
      </w:pPr>
      <w:r w:rsidRPr="00F35E9C">
        <w:t>Bottleneck: Dense layer with 2 units (ReLU activation) - latent space</w:t>
      </w:r>
    </w:p>
    <w:p w14:paraId="2176DD50" w14:textId="77777777" w:rsidR="00520758" w:rsidRPr="00F35E9C" w:rsidRDefault="00B9340A" w:rsidP="00F35E9C">
      <w:pPr>
        <w:pStyle w:val="ListBullet"/>
        <w:spacing w:after="0" w:line="360" w:lineRule="auto"/>
      </w:pPr>
      <w:r w:rsidRPr="00F35E9C">
        <w:lastRenderedPageBreak/>
        <w:t>Decoder: Dense layer with 8 units (ReLU activation)</w:t>
      </w:r>
    </w:p>
    <w:p w14:paraId="6815152F" w14:textId="77777777" w:rsidR="00520758" w:rsidRPr="00F35E9C" w:rsidRDefault="00B9340A" w:rsidP="00F35E9C">
      <w:pPr>
        <w:pStyle w:val="ListBullet"/>
        <w:spacing w:after="0" w:line="360" w:lineRule="auto"/>
      </w:pPr>
      <w:r w:rsidRPr="00F35E9C">
        <w:t>Output Layer: Dense layer with 3 units (linear activation) - reconstruction</w:t>
      </w:r>
    </w:p>
    <w:p w14:paraId="0BDAA516" w14:textId="77777777" w:rsidR="00520758" w:rsidRPr="00F35E9C" w:rsidRDefault="00B9340A" w:rsidP="00F35E9C">
      <w:pPr>
        <w:pStyle w:val="Heading2"/>
        <w:spacing w:before="0" w:line="360" w:lineRule="auto"/>
        <w:rPr>
          <w:color w:val="auto"/>
        </w:rPr>
      </w:pPr>
      <w:bookmarkStart w:id="16" w:name="_Toc216814146"/>
      <w:r w:rsidRPr="00F35E9C">
        <w:rPr>
          <w:color w:val="auto"/>
        </w:rPr>
        <w:t>6.2 Autoencoder Training</w:t>
      </w:r>
      <w:bookmarkEnd w:id="16"/>
    </w:p>
    <w:p w14:paraId="5DFBFDE1" w14:textId="77777777" w:rsidR="00520758" w:rsidRPr="00F35E9C" w:rsidRDefault="00B9340A" w:rsidP="00F35E9C">
      <w:pPr>
        <w:spacing w:after="0" w:line="360" w:lineRule="auto"/>
      </w:pPr>
      <w:r w:rsidRPr="00F35E9C">
        <w:t>The autoencoder was trained for 100 epochs with a batch size of 128, using 10% of the data for validation. The model was optimized using Adam optimizer with Mean Squared Error (MSE) loss.</w:t>
      </w:r>
    </w:p>
    <w:p w14:paraId="2747861E" w14:textId="77777777" w:rsidR="00520758" w:rsidRPr="00F35E9C" w:rsidRDefault="00520758" w:rsidP="00F35E9C">
      <w:pPr>
        <w:spacing w:after="0" w:line="360" w:lineRule="auto"/>
      </w:pPr>
    </w:p>
    <w:p w14:paraId="7DF0FD85" w14:textId="77777777" w:rsidR="00520758" w:rsidRPr="00F35E9C" w:rsidRDefault="00B9340A" w:rsidP="00F35E9C">
      <w:pPr>
        <w:spacing w:after="0" w:line="360" w:lineRule="auto"/>
        <w:jc w:val="center"/>
      </w:pPr>
      <w:r w:rsidRPr="00F35E9C">
        <w:rPr>
          <w:noProof/>
        </w:rPr>
        <w:drawing>
          <wp:inline distT="0" distB="0" distL="0" distR="0" wp14:anchorId="604FC38F" wp14:editId="6F0E2E72">
            <wp:extent cx="5029200" cy="3808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4.png"/>
                    <pic:cNvPicPr/>
                  </pic:nvPicPr>
                  <pic:blipFill>
                    <a:blip r:embed="rId11"/>
                    <a:stretch>
                      <a:fillRect/>
                    </a:stretch>
                  </pic:blipFill>
                  <pic:spPr>
                    <a:xfrm>
                      <a:off x="0" y="0"/>
                      <a:ext cx="5029200" cy="3808520"/>
                    </a:xfrm>
                    <a:prstGeom prst="rect">
                      <a:avLst/>
                    </a:prstGeom>
                  </pic:spPr>
                </pic:pic>
              </a:graphicData>
            </a:graphic>
          </wp:inline>
        </w:drawing>
      </w:r>
    </w:p>
    <w:p w14:paraId="213AC23E" w14:textId="77777777" w:rsidR="00520758" w:rsidRPr="00F35E9C" w:rsidRDefault="00B9340A" w:rsidP="00F35E9C">
      <w:pPr>
        <w:spacing w:after="0" w:line="360" w:lineRule="auto"/>
        <w:jc w:val="center"/>
      </w:pPr>
      <w:r w:rsidRPr="00F35E9C">
        <w:rPr>
          <w:i/>
          <w:sz w:val="20"/>
        </w:rPr>
        <w:t>Figure 7: Autoencoder Training Loss (Train vs Validation)</w:t>
      </w:r>
    </w:p>
    <w:p w14:paraId="663A7FCA" w14:textId="77777777" w:rsidR="00520758" w:rsidRPr="00F35E9C" w:rsidRDefault="00B9340A" w:rsidP="00F35E9C">
      <w:pPr>
        <w:pStyle w:val="Heading2"/>
        <w:spacing w:before="0" w:line="360" w:lineRule="auto"/>
        <w:rPr>
          <w:color w:val="auto"/>
        </w:rPr>
      </w:pPr>
      <w:bookmarkStart w:id="17" w:name="_Toc216814147"/>
      <w:r w:rsidRPr="00F35E9C">
        <w:rPr>
          <w:color w:val="auto"/>
        </w:rPr>
        <w:t>6.3 Latent Space Clustering</w:t>
      </w:r>
      <w:bookmarkEnd w:id="17"/>
    </w:p>
    <w:p w14:paraId="6D455C38" w14:textId="77777777" w:rsidR="00520758" w:rsidRPr="00F35E9C" w:rsidRDefault="00B9340A" w:rsidP="00F35E9C">
      <w:pPr>
        <w:spacing w:after="0" w:line="360" w:lineRule="auto"/>
      </w:pPr>
      <w:r w:rsidRPr="00F35E9C">
        <w:t>After training, latent embeddings were extracted from the bottleneck layer and clustered using k-Means with k=2 (same as traditional clustering for comparison).</w:t>
      </w:r>
    </w:p>
    <w:p w14:paraId="18EFC981" w14:textId="77777777" w:rsidR="00520758" w:rsidRPr="00F35E9C" w:rsidRDefault="00520758" w:rsidP="00F35E9C">
      <w:pPr>
        <w:spacing w:after="0" w:line="360" w:lineRule="auto"/>
      </w:pPr>
    </w:p>
    <w:p w14:paraId="421228C3" w14:textId="77777777" w:rsidR="00520758" w:rsidRPr="00F35E9C" w:rsidRDefault="00B9340A" w:rsidP="00F35E9C">
      <w:pPr>
        <w:spacing w:after="0" w:line="360" w:lineRule="auto"/>
        <w:jc w:val="center"/>
      </w:pPr>
      <w:r w:rsidRPr="00F35E9C">
        <w:rPr>
          <w:noProof/>
        </w:rPr>
        <w:lastRenderedPageBreak/>
        <w:drawing>
          <wp:inline distT="0" distB="0" distL="0" distR="0" wp14:anchorId="0E18C207" wp14:editId="66D84EB2">
            <wp:extent cx="5029200" cy="40071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5.png"/>
                    <pic:cNvPicPr/>
                  </pic:nvPicPr>
                  <pic:blipFill>
                    <a:blip r:embed="rId12"/>
                    <a:stretch>
                      <a:fillRect/>
                    </a:stretch>
                  </pic:blipFill>
                  <pic:spPr>
                    <a:xfrm>
                      <a:off x="0" y="0"/>
                      <a:ext cx="5029200" cy="4007184"/>
                    </a:xfrm>
                    <a:prstGeom prst="rect">
                      <a:avLst/>
                    </a:prstGeom>
                  </pic:spPr>
                </pic:pic>
              </a:graphicData>
            </a:graphic>
          </wp:inline>
        </w:drawing>
      </w:r>
    </w:p>
    <w:p w14:paraId="4DB2A4F2" w14:textId="77777777" w:rsidR="00520758" w:rsidRPr="00F35E9C" w:rsidRDefault="00B9340A" w:rsidP="00F35E9C">
      <w:pPr>
        <w:spacing w:after="0" w:line="360" w:lineRule="auto"/>
        <w:jc w:val="center"/>
      </w:pPr>
      <w:r w:rsidRPr="00F35E9C">
        <w:rPr>
          <w:i/>
          <w:sz w:val="20"/>
        </w:rPr>
        <w:t>Figure 8: Customer Clusters in Autoencoder Latent Space</w:t>
      </w:r>
    </w:p>
    <w:p w14:paraId="596EA52A" w14:textId="77777777" w:rsidR="00520758" w:rsidRPr="00F35E9C" w:rsidRDefault="00B9340A" w:rsidP="00F35E9C">
      <w:pPr>
        <w:pStyle w:val="Heading2"/>
        <w:spacing w:before="0" w:line="360" w:lineRule="auto"/>
        <w:rPr>
          <w:color w:val="auto"/>
        </w:rPr>
      </w:pPr>
      <w:bookmarkStart w:id="18" w:name="_Toc216814148"/>
      <w:r w:rsidRPr="00F35E9C">
        <w:rPr>
          <w:color w:val="auto"/>
        </w:rPr>
        <w:t>6.4 PCA vs Autoencoder Comparison</w:t>
      </w:r>
      <w:bookmarkEnd w:id="18"/>
    </w:p>
    <w:tbl>
      <w:tblPr>
        <w:tblStyle w:val="TableGrid"/>
        <w:tblW w:w="0" w:type="auto"/>
        <w:tblLook w:val="04A0" w:firstRow="1" w:lastRow="0" w:firstColumn="1" w:lastColumn="0" w:noHBand="0" w:noVBand="1"/>
      </w:tblPr>
      <w:tblGrid>
        <w:gridCol w:w="4680"/>
        <w:gridCol w:w="4680"/>
      </w:tblGrid>
      <w:tr w:rsidR="00F35E9C" w:rsidRPr="00F35E9C" w14:paraId="7433DA4D" w14:textId="77777777" w:rsidTr="00F35E9C">
        <w:tc>
          <w:tcPr>
            <w:tcW w:w="4680" w:type="dxa"/>
          </w:tcPr>
          <w:p w14:paraId="04C32084" w14:textId="77777777" w:rsidR="00520758" w:rsidRPr="00F35E9C" w:rsidRDefault="00B9340A" w:rsidP="00F35E9C">
            <w:pPr>
              <w:spacing w:line="360" w:lineRule="auto"/>
            </w:pPr>
            <w:r w:rsidRPr="00F35E9C">
              <w:rPr>
                <w:b/>
              </w:rPr>
              <w:t>Method</w:t>
            </w:r>
          </w:p>
        </w:tc>
        <w:tc>
          <w:tcPr>
            <w:tcW w:w="4680" w:type="dxa"/>
          </w:tcPr>
          <w:p w14:paraId="4CC31CC7" w14:textId="77777777" w:rsidR="00520758" w:rsidRPr="00F35E9C" w:rsidRDefault="00B9340A" w:rsidP="00F35E9C">
            <w:pPr>
              <w:spacing w:line="360" w:lineRule="auto"/>
            </w:pPr>
            <w:r w:rsidRPr="00F35E9C">
              <w:rPr>
                <w:b/>
              </w:rPr>
              <w:t>Silhouette Score</w:t>
            </w:r>
          </w:p>
        </w:tc>
      </w:tr>
      <w:tr w:rsidR="00F35E9C" w:rsidRPr="00F35E9C" w14:paraId="37B8FA04" w14:textId="77777777" w:rsidTr="00F35E9C">
        <w:tc>
          <w:tcPr>
            <w:tcW w:w="4680" w:type="dxa"/>
          </w:tcPr>
          <w:p w14:paraId="044ABE47" w14:textId="77777777" w:rsidR="00520758" w:rsidRPr="00F35E9C" w:rsidRDefault="00B9340A" w:rsidP="00F35E9C">
            <w:pPr>
              <w:spacing w:line="360" w:lineRule="auto"/>
            </w:pPr>
            <w:r w:rsidRPr="00F35E9C">
              <w:t>k-Means on PCA (2D)</w:t>
            </w:r>
          </w:p>
        </w:tc>
        <w:tc>
          <w:tcPr>
            <w:tcW w:w="4680" w:type="dxa"/>
          </w:tcPr>
          <w:p w14:paraId="42725879" w14:textId="77777777" w:rsidR="00520758" w:rsidRPr="00F35E9C" w:rsidRDefault="00B9340A" w:rsidP="00F35E9C">
            <w:pPr>
              <w:spacing w:line="360" w:lineRule="auto"/>
            </w:pPr>
            <w:r w:rsidRPr="00F35E9C">
              <w:t>0.9659</w:t>
            </w:r>
          </w:p>
        </w:tc>
      </w:tr>
      <w:tr w:rsidR="00F35E9C" w:rsidRPr="00F35E9C" w14:paraId="7E235F69" w14:textId="77777777" w:rsidTr="00F35E9C">
        <w:tc>
          <w:tcPr>
            <w:tcW w:w="4680" w:type="dxa"/>
          </w:tcPr>
          <w:p w14:paraId="4E5C400C" w14:textId="77777777" w:rsidR="00520758" w:rsidRPr="00F35E9C" w:rsidRDefault="00B9340A" w:rsidP="00F35E9C">
            <w:pPr>
              <w:spacing w:line="360" w:lineRule="auto"/>
            </w:pPr>
            <w:r w:rsidRPr="00F35E9C">
              <w:t>k-Means on Autoencoder Embeddings</w:t>
            </w:r>
          </w:p>
        </w:tc>
        <w:tc>
          <w:tcPr>
            <w:tcW w:w="4680" w:type="dxa"/>
          </w:tcPr>
          <w:p w14:paraId="4411E8F9" w14:textId="77777777" w:rsidR="00520758" w:rsidRPr="00F35E9C" w:rsidRDefault="00B9340A" w:rsidP="00F35E9C">
            <w:pPr>
              <w:spacing w:line="360" w:lineRule="auto"/>
            </w:pPr>
            <w:r w:rsidRPr="00F35E9C">
              <w:t>0.9865</w:t>
            </w:r>
          </w:p>
        </w:tc>
      </w:tr>
      <w:tr w:rsidR="00F35E9C" w:rsidRPr="00F35E9C" w14:paraId="03B4A3BC" w14:textId="77777777" w:rsidTr="00F35E9C">
        <w:tc>
          <w:tcPr>
            <w:tcW w:w="4680" w:type="dxa"/>
          </w:tcPr>
          <w:p w14:paraId="2E103FDF" w14:textId="77777777" w:rsidR="00520758" w:rsidRPr="00F35E9C" w:rsidRDefault="00B9340A" w:rsidP="00F35E9C">
            <w:pPr>
              <w:spacing w:line="360" w:lineRule="auto"/>
            </w:pPr>
            <w:r w:rsidRPr="00F35E9C">
              <w:t>Difference (Improvement)</w:t>
            </w:r>
          </w:p>
        </w:tc>
        <w:tc>
          <w:tcPr>
            <w:tcW w:w="4680" w:type="dxa"/>
          </w:tcPr>
          <w:p w14:paraId="406F2A40" w14:textId="77777777" w:rsidR="00520758" w:rsidRPr="00F35E9C" w:rsidRDefault="00B9340A" w:rsidP="00F35E9C">
            <w:pPr>
              <w:spacing w:line="360" w:lineRule="auto"/>
            </w:pPr>
            <w:r w:rsidRPr="00F35E9C">
              <w:rPr>
                <w:b/>
              </w:rPr>
              <w:t>0.0206 (2.13% better)</w:t>
            </w:r>
          </w:p>
        </w:tc>
      </w:tr>
    </w:tbl>
    <w:p w14:paraId="43FA058A" w14:textId="77777777" w:rsidR="00520758" w:rsidRPr="00F35E9C" w:rsidRDefault="00520758" w:rsidP="00F35E9C">
      <w:pPr>
        <w:spacing w:after="0" w:line="360" w:lineRule="auto"/>
      </w:pPr>
    </w:p>
    <w:p w14:paraId="69B35958" w14:textId="77777777" w:rsidR="00520758" w:rsidRPr="00F35E9C" w:rsidRDefault="00B9340A" w:rsidP="00F35E9C">
      <w:pPr>
        <w:spacing w:after="0" w:line="360" w:lineRule="auto"/>
      </w:pPr>
      <w:r w:rsidRPr="00F35E9C">
        <w:t>The autoencoder embeddings achieved a silhouette score of 0.9865, outperforming PCA-based clustering (0.9659) by 2.13%. This demonstrates that deep learning can capture non-linear patterns in customer behavior that linear dimensionality reduction methods like PCA cannot.</w:t>
      </w:r>
    </w:p>
    <w:p w14:paraId="2077797C" w14:textId="77777777" w:rsidR="00520758" w:rsidRPr="00F35E9C" w:rsidRDefault="00B9340A" w:rsidP="00F35E9C">
      <w:pPr>
        <w:pStyle w:val="Heading1"/>
        <w:spacing w:before="0" w:line="360" w:lineRule="auto"/>
        <w:rPr>
          <w:color w:val="auto"/>
        </w:rPr>
      </w:pPr>
      <w:bookmarkStart w:id="19" w:name="_Toc216814149"/>
      <w:r w:rsidRPr="00F35E9C">
        <w:rPr>
          <w:color w:val="auto"/>
        </w:rPr>
        <w:t>7. Part C: Association Rule Mining</w:t>
      </w:r>
      <w:bookmarkEnd w:id="19"/>
    </w:p>
    <w:p w14:paraId="227C4ED5" w14:textId="77777777" w:rsidR="00520758" w:rsidRPr="00F35E9C" w:rsidRDefault="00B9340A" w:rsidP="00F35E9C">
      <w:pPr>
        <w:pStyle w:val="Heading2"/>
        <w:spacing w:before="0" w:line="360" w:lineRule="auto"/>
        <w:rPr>
          <w:color w:val="auto"/>
        </w:rPr>
      </w:pPr>
      <w:bookmarkStart w:id="20" w:name="_Toc216814150"/>
      <w:r w:rsidRPr="00F35E9C">
        <w:rPr>
          <w:color w:val="auto"/>
        </w:rPr>
        <w:t>7.1 Data Preparation</w:t>
      </w:r>
      <w:bookmarkEnd w:id="20"/>
    </w:p>
    <w:p w14:paraId="15E9117B" w14:textId="77777777" w:rsidR="00520758" w:rsidRPr="00F35E9C" w:rsidRDefault="00B9340A" w:rsidP="00F35E9C">
      <w:pPr>
        <w:spacing w:after="0" w:line="360" w:lineRule="auto"/>
      </w:pPr>
      <w:r w:rsidRPr="00F35E9C">
        <w:t>Transaction data was converted into a basket format where each invoice represents a transaction containing multiple products. A binary matrix was created with invoices as rows and product descriptions as columns, indicating presence (True) or absence (False) of each product in each transaction.</w:t>
      </w:r>
    </w:p>
    <w:p w14:paraId="295055D4" w14:textId="77777777" w:rsidR="00520758" w:rsidRPr="00F35E9C" w:rsidRDefault="00520758" w:rsidP="00F35E9C">
      <w:pPr>
        <w:spacing w:after="0" w:line="360" w:lineRule="auto"/>
      </w:pPr>
    </w:p>
    <w:p w14:paraId="09F97E0F" w14:textId="77777777" w:rsidR="00520758" w:rsidRPr="00F35E9C" w:rsidRDefault="00B9340A" w:rsidP="00F35E9C">
      <w:pPr>
        <w:spacing w:after="0" w:line="360" w:lineRule="auto"/>
      </w:pPr>
      <w:r w:rsidRPr="00F35E9C">
        <w:t>Binary Matrix Statistics:</w:t>
      </w:r>
    </w:p>
    <w:p w14:paraId="4365C956" w14:textId="77777777" w:rsidR="00520758" w:rsidRPr="00F35E9C" w:rsidRDefault="00B9340A" w:rsidP="00F35E9C">
      <w:pPr>
        <w:pStyle w:val="ListBullet"/>
        <w:spacing w:after="0" w:line="360" w:lineRule="auto"/>
      </w:pPr>
      <w:r w:rsidRPr="00F35E9C">
        <w:t>Shape: 40,301 invoices × 5,469 products</w:t>
      </w:r>
    </w:p>
    <w:p w14:paraId="32E9B173" w14:textId="77777777" w:rsidR="00520758" w:rsidRPr="00F35E9C" w:rsidRDefault="00B9340A" w:rsidP="00F35E9C">
      <w:pPr>
        <w:pStyle w:val="ListBullet"/>
        <w:spacing w:after="0" w:line="360" w:lineRule="auto"/>
      </w:pPr>
      <w:r w:rsidRPr="00F35E9C">
        <w:t>Minimum support threshold: 0.01 (1% of transactions)</w:t>
      </w:r>
    </w:p>
    <w:p w14:paraId="4A494E03" w14:textId="77777777" w:rsidR="00520758" w:rsidRPr="00F35E9C" w:rsidRDefault="00B9340A" w:rsidP="00F35E9C">
      <w:pPr>
        <w:pStyle w:val="Heading2"/>
        <w:spacing w:before="0" w:line="360" w:lineRule="auto"/>
        <w:rPr>
          <w:color w:val="auto"/>
        </w:rPr>
      </w:pPr>
      <w:bookmarkStart w:id="21" w:name="_Toc216814151"/>
      <w:r w:rsidRPr="00F35E9C">
        <w:rPr>
          <w:color w:val="auto"/>
        </w:rPr>
        <w:t>7.2 FP-Growth Algorithm</w:t>
      </w:r>
      <w:bookmarkEnd w:id="21"/>
    </w:p>
    <w:p w14:paraId="79429CA2" w14:textId="77777777" w:rsidR="00520758" w:rsidRPr="00F35E9C" w:rsidRDefault="00B9340A" w:rsidP="00F35E9C">
      <w:pPr>
        <w:spacing w:after="0" w:line="360" w:lineRule="auto"/>
      </w:pPr>
      <w:r w:rsidRPr="00F35E9C">
        <w:t>The FP-Growth algorithm was applied to discover frequent itemsets with a minimum support of 0.01. This algorithm efficiently identifies patterns without generating candidate itemsets, making it suitable for large transaction datasets.</w:t>
      </w:r>
    </w:p>
    <w:p w14:paraId="0B7FE100" w14:textId="77777777" w:rsidR="00520758" w:rsidRPr="00F35E9C" w:rsidRDefault="00520758" w:rsidP="00F35E9C">
      <w:pPr>
        <w:spacing w:after="0" w:line="360" w:lineRule="auto"/>
      </w:pPr>
    </w:p>
    <w:p w14:paraId="43E77113" w14:textId="77777777" w:rsidR="00520758" w:rsidRPr="00F35E9C" w:rsidRDefault="00B9340A" w:rsidP="00F35E9C">
      <w:pPr>
        <w:spacing w:after="0" w:line="360" w:lineRule="auto"/>
      </w:pPr>
      <w:r w:rsidRPr="00F35E9C">
        <w:t>Results: 1,056 frequent itemsets were discovered from the transaction data.</w:t>
      </w:r>
    </w:p>
    <w:p w14:paraId="20E9C8F6" w14:textId="77777777" w:rsidR="00520758" w:rsidRPr="00F35E9C" w:rsidRDefault="00B9340A" w:rsidP="00F35E9C">
      <w:pPr>
        <w:pStyle w:val="Heading2"/>
        <w:spacing w:before="0" w:line="360" w:lineRule="auto"/>
        <w:rPr>
          <w:color w:val="auto"/>
        </w:rPr>
      </w:pPr>
      <w:bookmarkStart w:id="22" w:name="_Toc216814152"/>
      <w:r w:rsidRPr="00F35E9C">
        <w:rPr>
          <w:color w:val="auto"/>
        </w:rPr>
        <w:t>7.3 Association Rules Extraction</w:t>
      </w:r>
      <w:bookmarkEnd w:id="22"/>
    </w:p>
    <w:p w14:paraId="43CF3DCA" w14:textId="77777777" w:rsidR="00520758" w:rsidRPr="00F35E9C" w:rsidRDefault="00B9340A" w:rsidP="00F35E9C">
      <w:pPr>
        <w:spacing w:after="0" w:line="360" w:lineRule="auto"/>
      </w:pPr>
      <w:r w:rsidRPr="00F35E9C">
        <w:t>Association rules were generated from the frequent itemsets with a minimum lift threshold of 1.0. A total of 848 strong association rules were identified.</w:t>
      </w:r>
    </w:p>
    <w:p w14:paraId="00823F9C" w14:textId="77777777" w:rsidR="00520758" w:rsidRPr="00F35E9C" w:rsidRDefault="00B9340A" w:rsidP="00F35E9C">
      <w:pPr>
        <w:pStyle w:val="Heading2"/>
        <w:spacing w:before="0" w:line="360" w:lineRule="auto"/>
        <w:rPr>
          <w:color w:val="auto"/>
        </w:rPr>
      </w:pPr>
      <w:bookmarkStart w:id="23" w:name="_Toc216814153"/>
      <w:r w:rsidRPr="00F35E9C">
        <w:rPr>
          <w:color w:val="auto"/>
        </w:rPr>
        <w:t>7.4 Top 10 Strongest Rules</w:t>
      </w:r>
      <w:bookmarkEnd w:id="23"/>
    </w:p>
    <w:p w14:paraId="1FCEF341" w14:textId="77777777" w:rsidR="00520758" w:rsidRPr="00F35E9C" w:rsidRDefault="00B9340A" w:rsidP="00F35E9C">
      <w:pPr>
        <w:spacing w:after="0" w:line="360" w:lineRule="auto"/>
      </w:pPr>
      <w:r w:rsidRPr="00F35E9C">
        <w:t>The top 10 association rules sorted by lift value are presented below:</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F35E9C" w:rsidRPr="00F35E9C" w14:paraId="18E8013D" w14:textId="77777777" w:rsidTr="00F35E9C">
        <w:tc>
          <w:tcPr>
            <w:tcW w:w="1560" w:type="dxa"/>
          </w:tcPr>
          <w:p w14:paraId="6156C533" w14:textId="77777777" w:rsidR="00520758" w:rsidRPr="00F35E9C" w:rsidRDefault="00B9340A" w:rsidP="00F35E9C">
            <w:pPr>
              <w:spacing w:line="360" w:lineRule="auto"/>
            </w:pPr>
            <w:r w:rsidRPr="00F35E9C">
              <w:rPr>
                <w:b/>
              </w:rPr>
              <w:t>Rank</w:t>
            </w:r>
          </w:p>
        </w:tc>
        <w:tc>
          <w:tcPr>
            <w:tcW w:w="1560" w:type="dxa"/>
          </w:tcPr>
          <w:p w14:paraId="58D830E5" w14:textId="77777777" w:rsidR="00520758" w:rsidRPr="00F35E9C" w:rsidRDefault="00B9340A" w:rsidP="00F35E9C">
            <w:pPr>
              <w:spacing w:line="360" w:lineRule="auto"/>
            </w:pPr>
            <w:r w:rsidRPr="00F35E9C">
              <w:rPr>
                <w:b/>
              </w:rPr>
              <w:t>Antecedents</w:t>
            </w:r>
          </w:p>
        </w:tc>
        <w:tc>
          <w:tcPr>
            <w:tcW w:w="1560" w:type="dxa"/>
          </w:tcPr>
          <w:p w14:paraId="78D8B0FB" w14:textId="77777777" w:rsidR="00520758" w:rsidRPr="00F35E9C" w:rsidRDefault="00B9340A" w:rsidP="00F35E9C">
            <w:pPr>
              <w:spacing w:line="360" w:lineRule="auto"/>
            </w:pPr>
            <w:r w:rsidRPr="00F35E9C">
              <w:rPr>
                <w:b/>
              </w:rPr>
              <w:t>Consequents</w:t>
            </w:r>
          </w:p>
        </w:tc>
        <w:tc>
          <w:tcPr>
            <w:tcW w:w="1560" w:type="dxa"/>
          </w:tcPr>
          <w:p w14:paraId="2C0A8DB0" w14:textId="77777777" w:rsidR="00520758" w:rsidRPr="00F35E9C" w:rsidRDefault="00B9340A" w:rsidP="00F35E9C">
            <w:pPr>
              <w:spacing w:line="360" w:lineRule="auto"/>
            </w:pPr>
            <w:r w:rsidRPr="00F35E9C">
              <w:rPr>
                <w:b/>
              </w:rPr>
              <w:t>Support</w:t>
            </w:r>
          </w:p>
        </w:tc>
        <w:tc>
          <w:tcPr>
            <w:tcW w:w="1560" w:type="dxa"/>
          </w:tcPr>
          <w:p w14:paraId="2BEA6032" w14:textId="77777777" w:rsidR="00520758" w:rsidRPr="00F35E9C" w:rsidRDefault="00B9340A" w:rsidP="00F35E9C">
            <w:pPr>
              <w:spacing w:line="360" w:lineRule="auto"/>
            </w:pPr>
            <w:r w:rsidRPr="00F35E9C">
              <w:rPr>
                <w:b/>
              </w:rPr>
              <w:t>Confidence</w:t>
            </w:r>
          </w:p>
        </w:tc>
        <w:tc>
          <w:tcPr>
            <w:tcW w:w="1560" w:type="dxa"/>
          </w:tcPr>
          <w:p w14:paraId="59792E09" w14:textId="77777777" w:rsidR="00520758" w:rsidRPr="00F35E9C" w:rsidRDefault="00B9340A" w:rsidP="00F35E9C">
            <w:pPr>
              <w:spacing w:line="360" w:lineRule="auto"/>
            </w:pPr>
            <w:r w:rsidRPr="00F35E9C">
              <w:rPr>
                <w:b/>
              </w:rPr>
              <w:t>Lift</w:t>
            </w:r>
          </w:p>
        </w:tc>
      </w:tr>
      <w:tr w:rsidR="00F35E9C" w:rsidRPr="00F35E9C" w14:paraId="699D71F1" w14:textId="77777777" w:rsidTr="00F35E9C">
        <w:tc>
          <w:tcPr>
            <w:tcW w:w="1560" w:type="dxa"/>
          </w:tcPr>
          <w:p w14:paraId="17843F34" w14:textId="77777777" w:rsidR="00520758" w:rsidRPr="00F35E9C" w:rsidRDefault="00B9340A" w:rsidP="00F35E9C">
            <w:pPr>
              <w:spacing w:line="360" w:lineRule="auto"/>
            </w:pPr>
            <w:r w:rsidRPr="00F35E9C">
              <w:t>1</w:t>
            </w:r>
          </w:p>
        </w:tc>
        <w:tc>
          <w:tcPr>
            <w:tcW w:w="1560" w:type="dxa"/>
          </w:tcPr>
          <w:p w14:paraId="477970A7" w14:textId="77777777" w:rsidR="00520758" w:rsidRPr="00F35E9C" w:rsidRDefault="00B9340A" w:rsidP="00F35E9C">
            <w:pPr>
              <w:spacing w:line="360" w:lineRule="auto"/>
            </w:pPr>
            <w:r w:rsidRPr="00F35E9C">
              <w:t>POPPY'S PLAYHOUSE BEDROOM, POPPY'S PLAYHOUSE KITCHEN</w:t>
            </w:r>
          </w:p>
        </w:tc>
        <w:tc>
          <w:tcPr>
            <w:tcW w:w="1560" w:type="dxa"/>
          </w:tcPr>
          <w:p w14:paraId="18E38A71" w14:textId="77777777" w:rsidR="00520758" w:rsidRPr="00F35E9C" w:rsidRDefault="00B9340A" w:rsidP="00F35E9C">
            <w:pPr>
              <w:spacing w:line="360" w:lineRule="auto"/>
            </w:pPr>
            <w:r w:rsidRPr="00F35E9C">
              <w:t>POPPY'S PLAYHOUSE LIVINGROOM</w:t>
            </w:r>
          </w:p>
        </w:tc>
        <w:tc>
          <w:tcPr>
            <w:tcW w:w="1560" w:type="dxa"/>
          </w:tcPr>
          <w:p w14:paraId="6C42C75F" w14:textId="77777777" w:rsidR="00520758" w:rsidRPr="00F35E9C" w:rsidRDefault="00B9340A" w:rsidP="00F35E9C">
            <w:pPr>
              <w:spacing w:line="360" w:lineRule="auto"/>
            </w:pPr>
            <w:r w:rsidRPr="00F35E9C">
              <w:t>0.0101</w:t>
            </w:r>
          </w:p>
        </w:tc>
        <w:tc>
          <w:tcPr>
            <w:tcW w:w="1560" w:type="dxa"/>
          </w:tcPr>
          <w:p w14:paraId="58E77BCD" w14:textId="77777777" w:rsidR="00520758" w:rsidRPr="00F35E9C" w:rsidRDefault="00B9340A" w:rsidP="00F35E9C">
            <w:pPr>
              <w:spacing w:line="360" w:lineRule="auto"/>
            </w:pPr>
            <w:r w:rsidRPr="00F35E9C">
              <w:t>0.7343</w:t>
            </w:r>
          </w:p>
        </w:tc>
        <w:tc>
          <w:tcPr>
            <w:tcW w:w="1560" w:type="dxa"/>
          </w:tcPr>
          <w:p w14:paraId="43853DB7" w14:textId="77777777" w:rsidR="00520758" w:rsidRPr="00F35E9C" w:rsidRDefault="00B9340A" w:rsidP="00F35E9C">
            <w:pPr>
              <w:spacing w:line="360" w:lineRule="auto"/>
            </w:pPr>
            <w:r w:rsidRPr="00F35E9C">
              <w:t>52.47</w:t>
            </w:r>
          </w:p>
        </w:tc>
      </w:tr>
      <w:tr w:rsidR="00F35E9C" w:rsidRPr="00F35E9C" w14:paraId="03E6153A" w14:textId="77777777" w:rsidTr="00F35E9C">
        <w:tc>
          <w:tcPr>
            <w:tcW w:w="1560" w:type="dxa"/>
          </w:tcPr>
          <w:p w14:paraId="582909EF" w14:textId="77777777" w:rsidR="00520758" w:rsidRPr="00F35E9C" w:rsidRDefault="00B9340A" w:rsidP="00F35E9C">
            <w:pPr>
              <w:spacing w:line="360" w:lineRule="auto"/>
            </w:pPr>
            <w:r w:rsidRPr="00F35E9C">
              <w:t>2</w:t>
            </w:r>
          </w:p>
        </w:tc>
        <w:tc>
          <w:tcPr>
            <w:tcW w:w="1560" w:type="dxa"/>
          </w:tcPr>
          <w:p w14:paraId="396EF86E" w14:textId="77777777" w:rsidR="00520758" w:rsidRPr="00F35E9C" w:rsidRDefault="00B9340A" w:rsidP="00F35E9C">
            <w:pPr>
              <w:spacing w:line="360" w:lineRule="auto"/>
            </w:pPr>
            <w:r w:rsidRPr="00F35E9C">
              <w:t>POPPY'S PLAYHOUSE LIVINGROOM</w:t>
            </w:r>
          </w:p>
        </w:tc>
        <w:tc>
          <w:tcPr>
            <w:tcW w:w="1560" w:type="dxa"/>
          </w:tcPr>
          <w:p w14:paraId="713D6F4C" w14:textId="77777777" w:rsidR="00520758" w:rsidRPr="00F35E9C" w:rsidRDefault="00B9340A" w:rsidP="00F35E9C">
            <w:pPr>
              <w:spacing w:line="360" w:lineRule="auto"/>
            </w:pPr>
            <w:r w:rsidRPr="00F35E9C">
              <w:t>POPPY'S PLAYHOUSE BEDROOM, POPPY'S PLAYHOUSE KITCHEN</w:t>
            </w:r>
          </w:p>
        </w:tc>
        <w:tc>
          <w:tcPr>
            <w:tcW w:w="1560" w:type="dxa"/>
          </w:tcPr>
          <w:p w14:paraId="5CE3A08E" w14:textId="77777777" w:rsidR="00520758" w:rsidRPr="00F35E9C" w:rsidRDefault="00B9340A" w:rsidP="00F35E9C">
            <w:pPr>
              <w:spacing w:line="360" w:lineRule="auto"/>
            </w:pPr>
            <w:r w:rsidRPr="00F35E9C">
              <w:t>0.0101</w:t>
            </w:r>
          </w:p>
        </w:tc>
        <w:tc>
          <w:tcPr>
            <w:tcW w:w="1560" w:type="dxa"/>
          </w:tcPr>
          <w:p w14:paraId="239361CC" w14:textId="77777777" w:rsidR="00520758" w:rsidRPr="00F35E9C" w:rsidRDefault="00B9340A" w:rsidP="00F35E9C">
            <w:pPr>
              <w:spacing w:line="360" w:lineRule="auto"/>
            </w:pPr>
            <w:r w:rsidRPr="00F35E9C">
              <w:t>0.7252</w:t>
            </w:r>
          </w:p>
        </w:tc>
        <w:tc>
          <w:tcPr>
            <w:tcW w:w="1560" w:type="dxa"/>
          </w:tcPr>
          <w:p w14:paraId="681B8C66" w14:textId="77777777" w:rsidR="00520758" w:rsidRPr="00F35E9C" w:rsidRDefault="00B9340A" w:rsidP="00F35E9C">
            <w:pPr>
              <w:spacing w:line="360" w:lineRule="auto"/>
            </w:pPr>
            <w:r w:rsidRPr="00F35E9C">
              <w:t>52.47</w:t>
            </w:r>
          </w:p>
        </w:tc>
      </w:tr>
      <w:tr w:rsidR="00F35E9C" w:rsidRPr="00F35E9C" w14:paraId="25360C47" w14:textId="77777777" w:rsidTr="00F35E9C">
        <w:tc>
          <w:tcPr>
            <w:tcW w:w="1560" w:type="dxa"/>
          </w:tcPr>
          <w:p w14:paraId="2CC90253" w14:textId="77777777" w:rsidR="00520758" w:rsidRPr="00F35E9C" w:rsidRDefault="00B9340A" w:rsidP="00F35E9C">
            <w:pPr>
              <w:spacing w:line="360" w:lineRule="auto"/>
            </w:pPr>
            <w:r w:rsidRPr="00F35E9C">
              <w:t>3</w:t>
            </w:r>
          </w:p>
        </w:tc>
        <w:tc>
          <w:tcPr>
            <w:tcW w:w="1560" w:type="dxa"/>
          </w:tcPr>
          <w:p w14:paraId="366B0318" w14:textId="77777777" w:rsidR="00520758" w:rsidRPr="00F35E9C" w:rsidRDefault="00B9340A" w:rsidP="00F35E9C">
            <w:pPr>
              <w:spacing w:line="360" w:lineRule="auto"/>
            </w:pPr>
            <w:r w:rsidRPr="00F35E9C">
              <w:t xml:space="preserve">POPPY'S PLAYHOUSE LIVINGROOM, POPPY'S </w:t>
            </w:r>
            <w:r w:rsidRPr="00F35E9C">
              <w:lastRenderedPageBreak/>
              <w:t>PLAYHOUSE KITCHEN</w:t>
            </w:r>
          </w:p>
        </w:tc>
        <w:tc>
          <w:tcPr>
            <w:tcW w:w="1560" w:type="dxa"/>
          </w:tcPr>
          <w:p w14:paraId="42627A7F" w14:textId="77777777" w:rsidR="00520758" w:rsidRPr="00F35E9C" w:rsidRDefault="00B9340A" w:rsidP="00F35E9C">
            <w:pPr>
              <w:spacing w:line="360" w:lineRule="auto"/>
            </w:pPr>
            <w:r w:rsidRPr="00F35E9C">
              <w:lastRenderedPageBreak/>
              <w:t>POPPY'S PLAYHOUSE BEDROOM</w:t>
            </w:r>
          </w:p>
        </w:tc>
        <w:tc>
          <w:tcPr>
            <w:tcW w:w="1560" w:type="dxa"/>
          </w:tcPr>
          <w:p w14:paraId="57023E9D" w14:textId="77777777" w:rsidR="00520758" w:rsidRPr="00F35E9C" w:rsidRDefault="00B9340A" w:rsidP="00F35E9C">
            <w:pPr>
              <w:spacing w:line="360" w:lineRule="auto"/>
            </w:pPr>
            <w:r w:rsidRPr="00F35E9C">
              <w:t>0.0101</w:t>
            </w:r>
          </w:p>
        </w:tc>
        <w:tc>
          <w:tcPr>
            <w:tcW w:w="1560" w:type="dxa"/>
          </w:tcPr>
          <w:p w14:paraId="0C28FD22" w14:textId="77777777" w:rsidR="00520758" w:rsidRPr="00F35E9C" w:rsidRDefault="00B9340A" w:rsidP="00F35E9C">
            <w:pPr>
              <w:spacing w:line="360" w:lineRule="auto"/>
            </w:pPr>
            <w:r w:rsidRPr="00F35E9C">
              <w:t>0.8629</w:t>
            </w:r>
          </w:p>
        </w:tc>
        <w:tc>
          <w:tcPr>
            <w:tcW w:w="1560" w:type="dxa"/>
          </w:tcPr>
          <w:p w14:paraId="1B83AAA4" w14:textId="77777777" w:rsidR="00520758" w:rsidRPr="00F35E9C" w:rsidRDefault="00B9340A" w:rsidP="00F35E9C">
            <w:pPr>
              <w:spacing w:line="360" w:lineRule="auto"/>
            </w:pPr>
            <w:r w:rsidRPr="00F35E9C">
              <w:t>49.47</w:t>
            </w:r>
          </w:p>
        </w:tc>
      </w:tr>
      <w:tr w:rsidR="00F35E9C" w:rsidRPr="00F35E9C" w14:paraId="665F0357" w14:textId="77777777" w:rsidTr="00F35E9C">
        <w:tc>
          <w:tcPr>
            <w:tcW w:w="1560" w:type="dxa"/>
          </w:tcPr>
          <w:p w14:paraId="2581CA33" w14:textId="77777777" w:rsidR="00520758" w:rsidRPr="00F35E9C" w:rsidRDefault="00B9340A" w:rsidP="00F35E9C">
            <w:pPr>
              <w:spacing w:line="360" w:lineRule="auto"/>
            </w:pPr>
            <w:r w:rsidRPr="00F35E9C">
              <w:t>4</w:t>
            </w:r>
          </w:p>
        </w:tc>
        <w:tc>
          <w:tcPr>
            <w:tcW w:w="1560" w:type="dxa"/>
          </w:tcPr>
          <w:p w14:paraId="7F36C829" w14:textId="77777777" w:rsidR="00520758" w:rsidRPr="00F35E9C" w:rsidRDefault="00B9340A" w:rsidP="00F35E9C">
            <w:pPr>
              <w:spacing w:line="360" w:lineRule="auto"/>
            </w:pPr>
            <w:r w:rsidRPr="00F35E9C">
              <w:t>POPPY'S PLAYHOUSE BEDROOM</w:t>
            </w:r>
          </w:p>
        </w:tc>
        <w:tc>
          <w:tcPr>
            <w:tcW w:w="1560" w:type="dxa"/>
          </w:tcPr>
          <w:p w14:paraId="73A9D197" w14:textId="77777777" w:rsidR="00520758" w:rsidRPr="00F35E9C" w:rsidRDefault="00B9340A" w:rsidP="00F35E9C">
            <w:pPr>
              <w:spacing w:line="360" w:lineRule="auto"/>
            </w:pPr>
            <w:r w:rsidRPr="00F35E9C">
              <w:t>POPPY'S PLAYHOUSE LIVINGROOM, POPPY'S PLAYHOUSE KITCHEN</w:t>
            </w:r>
          </w:p>
        </w:tc>
        <w:tc>
          <w:tcPr>
            <w:tcW w:w="1560" w:type="dxa"/>
          </w:tcPr>
          <w:p w14:paraId="54DA8211" w14:textId="77777777" w:rsidR="00520758" w:rsidRPr="00F35E9C" w:rsidRDefault="00B9340A" w:rsidP="00F35E9C">
            <w:pPr>
              <w:spacing w:line="360" w:lineRule="auto"/>
            </w:pPr>
            <w:r w:rsidRPr="00F35E9C">
              <w:t>0.0101</w:t>
            </w:r>
          </w:p>
        </w:tc>
        <w:tc>
          <w:tcPr>
            <w:tcW w:w="1560" w:type="dxa"/>
          </w:tcPr>
          <w:p w14:paraId="5DBCBBE3" w14:textId="77777777" w:rsidR="00520758" w:rsidRPr="00F35E9C" w:rsidRDefault="00B9340A" w:rsidP="00F35E9C">
            <w:pPr>
              <w:spacing w:line="360" w:lineRule="auto"/>
            </w:pPr>
            <w:r w:rsidRPr="00F35E9C">
              <w:t>0.5818</w:t>
            </w:r>
          </w:p>
        </w:tc>
        <w:tc>
          <w:tcPr>
            <w:tcW w:w="1560" w:type="dxa"/>
          </w:tcPr>
          <w:p w14:paraId="2C80DB04" w14:textId="77777777" w:rsidR="00520758" w:rsidRPr="00F35E9C" w:rsidRDefault="00B9340A" w:rsidP="00F35E9C">
            <w:pPr>
              <w:spacing w:line="360" w:lineRule="auto"/>
            </w:pPr>
            <w:r w:rsidRPr="00F35E9C">
              <w:t>49.47</w:t>
            </w:r>
          </w:p>
        </w:tc>
      </w:tr>
      <w:tr w:rsidR="00F35E9C" w:rsidRPr="00F35E9C" w14:paraId="54CBF78E" w14:textId="77777777" w:rsidTr="00F35E9C">
        <w:tc>
          <w:tcPr>
            <w:tcW w:w="1560" w:type="dxa"/>
          </w:tcPr>
          <w:p w14:paraId="6610071B" w14:textId="77777777" w:rsidR="00520758" w:rsidRPr="00F35E9C" w:rsidRDefault="00B9340A" w:rsidP="00F35E9C">
            <w:pPr>
              <w:spacing w:line="360" w:lineRule="auto"/>
            </w:pPr>
            <w:r w:rsidRPr="00F35E9C">
              <w:t>5</w:t>
            </w:r>
          </w:p>
        </w:tc>
        <w:tc>
          <w:tcPr>
            <w:tcW w:w="1560" w:type="dxa"/>
          </w:tcPr>
          <w:p w14:paraId="0FED833C" w14:textId="77777777" w:rsidR="00520758" w:rsidRPr="00F35E9C" w:rsidRDefault="00B9340A" w:rsidP="00F35E9C">
            <w:pPr>
              <w:spacing w:line="360" w:lineRule="auto"/>
            </w:pPr>
            <w:r w:rsidRPr="00F35E9C">
              <w:t>POPPY'S PLAYHOUSE LIVINGROOM, POPPY'S PLAYHOUSE BEDROOM</w:t>
            </w:r>
          </w:p>
        </w:tc>
        <w:tc>
          <w:tcPr>
            <w:tcW w:w="1560" w:type="dxa"/>
          </w:tcPr>
          <w:p w14:paraId="25D041E8" w14:textId="77777777" w:rsidR="00520758" w:rsidRPr="00F35E9C" w:rsidRDefault="00B9340A" w:rsidP="00F35E9C">
            <w:pPr>
              <w:spacing w:line="360" w:lineRule="auto"/>
            </w:pPr>
            <w:r w:rsidRPr="00F35E9C">
              <w:t>POPPY'S PLAYHOUSE KITCHEN</w:t>
            </w:r>
          </w:p>
        </w:tc>
        <w:tc>
          <w:tcPr>
            <w:tcW w:w="1560" w:type="dxa"/>
          </w:tcPr>
          <w:p w14:paraId="417D2218" w14:textId="77777777" w:rsidR="00520758" w:rsidRPr="00F35E9C" w:rsidRDefault="00B9340A" w:rsidP="00F35E9C">
            <w:pPr>
              <w:spacing w:line="360" w:lineRule="auto"/>
            </w:pPr>
            <w:r w:rsidRPr="00F35E9C">
              <w:t>0.0101</w:t>
            </w:r>
          </w:p>
        </w:tc>
        <w:tc>
          <w:tcPr>
            <w:tcW w:w="1560" w:type="dxa"/>
          </w:tcPr>
          <w:p w14:paraId="7891D120" w14:textId="77777777" w:rsidR="00520758" w:rsidRPr="00F35E9C" w:rsidRDefault="00B9340A" w:rsidP="00F35E9C">
            <w:pPr>
              <w:spacing w:line="360" w:lineRule="auto"/>
            </w:pPr>
            <w:r w:rsidRPr="00F35E9C">
              <w:t>0.8872</w:t>
            </w:r>
          </w:p>
        </w:tc>
        <w:tc>
          <w:tcPr>
            <w:tcW w:w="1560" w:type="dxa"/>
          </w:tcPr>
          <w:p w14:paraId="0D10B3BC" w14:textId="77777777" w:rsidR="00520758" w:rsidRPr="00F35E9C" w:rsidRDefault="00B9340A" w:rsidP="00F35E9C">
            <w:pPr>
              <w:spacing w:line="360" w:lineRule="auto"/>
            </w:pPr>
            <w:r w:rsidRPr="00F35E9C">
              <w:t>48.19</w:t>
            </w:r>
          </w:p>
        </w:tc>
      </w:tr>
      <w:tr w:rsidR="00F35E9C" w:rsidRPr="00F35E9C" w14:paraId="019E442B" w14:textId="77777777" w:rsidTr="00F35E9C">
        <w:tc>
          <w:tcPr>
            <w:tcW w:w="1560" w:type="dxa"/>
          </w:tcPr>
          <w:p w14:paraId="2FE4EEA2" w14:textId="77777777" w:rsidR="00520758" w:rsidRPr="00F35E9C" w:rsidRDefault="00B9340A" w:rsidP="00F35E9C">
            <w:pPr>
              <w:spacing w:line="360" w:lineRule="auto"/>
            </w:pPr>
            <w:r w:rsidRPr="00F35E9C">
              <w:t>6</w:t>
            </w:r>
          </w:p>
        </w:tc>
        <w:tc>
          <w:tcPr>
            <w:tcW w:w="1560" w:type="dxa"/>
          </w:tcPr>
          <w:p w14:paraId="7CA393D7" w14:textId="77777777" w:rsidR="00520758" w:rsidRPr="00F35E9C" w:rsidRDefault="00B9340A" w:rsidP="00F35E9C">
            <w:pPr>
              <w:spacing w:line="360" w:lineRule="auto"/>
            </w:pPr>
            <w:r w:rsidRPr="00F35E9C">
              <w:t>POPPY'S PLAYHOUSE KITCHEN</w:t>
            </w:r>
          </w:p>
        </w:tc>
        <w:tc>
          <w:tcPr>
            <w:tcW w:w="1560" w:type="dxa"/>
          </w:tcPr>
          <w:p w14:paraId="2A6B9AE3" w14:textId="77777777" w:rsidR="00520758" w:rsidRPr="00F35E9C" w:rsidRDefault="00B9340A" w:rsidP="00F35E9C">
            <w:pPr>
              <w:spacing w:line="360" w:lineRule="auto"/>
            </w:pPr>
            <w:r w:rsidRPr="00F35E9C">
              <w:t>POPPY'S PLAYHOUSE LIVINGROOM, POPPY'S PLAYHOUSE BEDROOM</w:t>
            </w:r>
          </w:p>
        </w:tc>
        <w:tc>
          <w:tcPr>
            <w:tcW w:w="1560" w:type="dxa"/>
          </w:tcPr>
          <w:p w14:paraId="7D21D2FF" w14:textId="77777777" w:rsidR="00520758" w:rsidRPr="00F35E9C" w:rsidRDefault="00B9340A" w:rsidP="00F35E9C">
            <w:pPr>
              <w:spacing w:line="360" w:lineRule="auto"/>
            </w:pPr>
            <w:r w:rsidRPr="00F35E9C">
              <w:t>0.0101</w:t>
            </w:r>
          </w:p>
        </w:tc>
        <w:tc>
          <w:tcPr>
            <w:tcW w:w="1560" w:type="dxa"/>
          </w:tcPr>
          <w:p w14:paraId="15A88D5B" w14:textId="77777777" w:rsidR="00520758" w:rsidRPr="00F35E9C" w:rsidRDefault="00B9340A" w:rsidP="00F35E9C">
            <w:pPr>
              <w:spacing w:line="360" w:lineRule="auto"/>
            </w:pPr>
            <w:r w:rsidRPr="00F35E9C">
              <w:t>0.5512</w:t>
            </w:r>
          </w:p>
        </w:tc>
        <w:tc>
          <w:tcPr>
            <w:tcW w:w="1560" w:type="dxa"/>
          </w:tcPr>
          <w:p w14:paraId="7E439454" w14:textId="77777777" w:rsidR="00520758" w:rsidRPr="00F35E9C" w:rsidRDefault="00B9340A" w:rsidP="00F35E9C">
            <w:pPr>
              <w:spacing w:line="360" w:lineRule="auto"/>
            </w:pPr>
            <w:r w:rsidRPr="00F35E9C">
              <w:t>48.19</w:t>
            </w:r>
          </w:p>
        </w:tc>
      </w:tr>
      <w:tr w:rsidR="00F35E9C" w:rsidRPr="00F35E9C" w14:paraId="133BED0B" w14:textId="77777777" w:rsidTr="00F35E9C">
        <w:tc>
          <w:tcPr>
            <w:tcW w:w="1560" w:type="dxa"/>
          </w:tcPr>
          <w:p w14:paraId="2FA9DD98" w14:textId="77777777" w:rsidR="00520758" w:rsidRPr="00F35E9C" w:rsidRDefault="00B9340A" w:rsidP="00F35E9C">
            <w:pPr>
              <w:spacing w:line="360" w:lineRule="auto"/>
            </w:pPr>
            <w:r w:rsidRPr="00F35E9C">
              <w:t>7</w:t>
            </w:r>
          </w:p>
        </w:tc>
        <w:tc>
          <w:tcPr>
            <w:tcW w:w="1560" w:type="dxa"/>
          </w:tcPr>
          <w:p w14:paraId="22A6DDFF" w14:textId="77777777" w:rsidR="00520758" w:rsidRPr="00F35E9C" w:rsidRDefault="00B9340A" w:rsidP="00F35E9C">
            <w:pPr>
              <w:spacing w:line="360" w:lineRule="auto"/>
            </w:pPr>
            <w:r w:rsidRPr="00F35E9C">
              <w:t>POPPY'S PLAYHOUSE LIVINGROOM</w:t>
            </w:r>
          </w:p>
        </w:tc>
        <w:tc>
          <w:tcPr>
            <w:tcW w:w="1560" w:type="dxa"/>
          </w:tcPr>
          <w:p w14:paraId="769F5371" w14:textId="77777777" w:rsidR="00520758" w:rsidRPr="00F35E9C" w:rsidRDefault="00B9340A" w:rsidP="00F35E9C">
            <w:pPr>
              <w:spacing w:line="360" w:lineRule="auto"/>
            </w:pPr>
            <w:r w:rsidRPr="00F35E9C">
              <w:t>POPPY'S PLAYHOUSE BEDROOM</w:t>
            </w:r>
          </w:p>
        </w:tc>
        <w:tc>
          <w:tcPr>
            <w:tcW w:w="1560" w:type="dxa"/>
          </w:tcPr>
          <w:p w14:paraId="59510967" w14:textId="77777777" w:rsidR="00520758" w:rsidRPr="00F35E9C" w:rsidRDefault="00B9340A" w:rsidP="00F35E9C">
            <w:pPr>
              <w:spacing w:line="360" w:lineRule="auto"/>
            </w:pPr>
            <w:r w:rsidRPr="00F35E9C">
              <w:t>0.0114</w:t>
            </w:r>
          </w:p>
        </w:tc>
        <w:tc>
          <w:tcPr>
            <w:tcW w:w="1560" w:type="dxa"/>
          </w:tcPr>
          <w:p w14:paraId="14E29381" w14:textId="77777777" w:rsidR="00520758" w:rsidRPr="00F35E9C" w:rsidRDefault="00B9340A" w:rsidP="00F35E9C">
            <w:pPr>
              <w:spacing w:line="360" w:lineRule="auto"/>
            </w:pPr>
            <w:r w:rsidRPr="00F35E9C">
              <w:t>0.8174</w:t>
            </w:r>
          </w:p>
        </w:tc>
        <w:tc>
          <w:tcPr>
            <w:tcW w:w="1560" w:type="dxa"/>
          </w:tcPr>
          <w:p w14:paraId="53418298" w14:textId="77777777" w:rsidR="00520758" w:rsidRPr="00F35E9C" w:rsidRDefault="00B9340A" w:rsidP="00F35E9C">
            <w:pPr>
              <w:spacing w:line="360" w:lineRule="auto"/>
            </w:pPr>
            <w:r w:rsidRPr="00F35E9C">
              <w:t>46.86</w:t>
            </w:r>
          </w:p>
        </w:tc>
      </w:tr>
      <w:tr w:rsidR="00F35E9C" w:rsidRPr="00F35E9C" w14:paraId="3A489B6C" w14:textId="77777777" w:rsidTr="00F35E9C">
        <w:tc>
          <w:tcPr>
            <w:tcW w:w="1560" w:type="dxa"/>
          </w:tcPr>
          <w:p w14:paraId="7D018114" w14:textId="77777777" w:rsidR="00520758" w:rsidRPr="00F35E9C" w:rsidRDefault="00B9340A" w:rsidP="00F35E9C">
            <w:pPr>
              <w:spacing w:line="360" w:lineRule="auto"/>
            </w:pPr>
            <w:r w:rsidRPr="00F35E9C">
              <w:t>8</w:t>
            </w:r>
          </w:p>
        </w:tc>
        <w:tc>
          <w:tcPr>
            <w:tcW w:w="1560" w:type="dxa"/>
          </w:tcPr>
          <w:p w14:paraId="3DC1E469" w14:textId="77777777" w:rsidR="00520758" w:rsidRPr="00F35E9C" w:rsidRDefault="00B9340A" w:rsidP="00F35E9C">
            <w:pPr>
              <w:spacing w:line="360" w:lineRule="auto"/>
            </w:pPr>
            <w:r w:rsidRPr="00F35E9C">
              <w:t>POPPY'S PLAYHOUSE BEDROOM</w:t>
            </w:r>
          </w:p>
        </w:tc>
        <w:tc>
          <w:tcPr>
            <w:tcW w:w="1560" w:type="dxa"/>
          </w:tcPr>
          <w:p w14:paraId="52646BA2" w14:textId="77777777" w:rsidR="00520758" w:rsidRPr="00F35E9C" w:rsidRDefault="00B9340A" w:rsidP="00F35E9C">
            <w:pPr>
              <w:spacing w:line="360" w:lineRule="auto"/>
            </w:pPr>
            <w:r w:rsidRPr="00F35E9C">
              <w:t>POPPY'S PLAYHOUSE LIVINGROOM</w:t>
            </w:r>
          </w:p>
        </w:tc>
        <w:tc>
          <w:tcPr>
            <w:tcW w:w="1560" w:type="dxa"/>
          </w:tcPr>
          <w:p w14:paraId="7181F75F" w14:textId="77777777" w:rsidR="00520758" w:rsidRPr="00F35E9C" w:rsidRDefault="00B9340A" w:rsidP="00F35E9C">
            <w:pPr>
              <w:spacing w:line="360" w:lineRule="auto"/>
            </w:pPr>
            <w:r w:rsidRPr="00F35E9C">
              <w:t>0.0114</w:t>
            </w:r>
          </w:p>
        </w:tc>
        <w:tc>
          <w:tcPr>
            <w:tcW w:w="1560" w:type="dxa"/>
          </w:tcPr>
          <w:p w14:paraId="21FBE954" w14:textId="77777777" w:rsidR="00520758" w:rsidRPr="00F35E9C" w:rsidRDefault="00B9340A" w:rsidP="00F35E9C">
            <w:pPr>
              <w:spacing w:line="360" w:lineRule="auto"/>
            </w:pPr>
            <w:r w:rsidRPr="00F35E9C">
              <w:t>0.6558</w:t>
            </w:r>
          </w:p>
        </w:tc>
        <w:tc>
          <w:tcPr>
            <w:tcW w:w="1560" w:type="dxa"/>
          </w:tcPr>
          <w:p w14:paraId="5833120F" w14:textId="77777777" w:rsidR="00520758" w:rsidRPr="00F35E9C" w:rsidRDefault="00B9340A" w:rsidP="00F35E9C">
            <w:pPr>
              <w:spacing w:line="360" w:lineRule="auto"/>
            </w:pPr>
            <w:r w:rsidRPr="00F35E9C">
              <w:t>46.86</w:t>
            </w:r>
          </w:p>
        </w:tc>
      </w:tr>
      <w:tr w:rsidR="00F35E9C" w:rsidRPr="00F35E9C" w14:paraId="1E684F56" w14:textId="77777777" w:rsidTr="00F35E9C">
        <w:tc>
          <w:tcPr>
            <w:tcW w:w="1560" w:type="dxa"/>
          </w:tcPr>
          <w:p w14:paraId="0E7F4D23" w14:textId="77777777" w:rsidR="00520758" w:rsidRPr="00F35E9C" w:rsidRDefault="00B9340A" w:rsidP="00F35E9C">
            <w:pPr>
              <w:spacing w:line="360" w:lineRule="auto"/>
            </w:pPr>
            <w:r w:rsidRPr="00F35E9C">
              <w:t>9</w:t>
            </w:r>
          </w:p>
        </w:tc>
        <w:tc>
          <w:tcPr>
            <w:tcW w:w="1560" w:type="dxa"/>
          </w:tcPr>
          <w:p w14:paraId="44BEF575" w14:textId="77777777" w:rsidR="00520758" w:rsidRPr="00F35E9C" w:rsidRDefault="00B9340A" w:rsidP="00F35E9C">
            <w:pPr>
              <w:spacing w:line="360" w:lineRule="auto"/>
            </w:pPr>
            <w:r w:rsidRPr="00F35E9C">
              <w:t>POPPY'S PLAYHOUSE LIVINGROOM</w:t>
            </w:r>
          </w:p>
        </w:tc>
        <w:tc>
          <w:tcPr>
            <w:tcW w:w="1560" w:type="dxa"/>
          </w:tcPr>
          <w:p w14:paraId="6CDB56C1" w14:textId="77777777" w:rsidR="00520758" w:rsidRPr="00F35E9C" w:rsidRDefault="00B9340A" w:rsidP="00F35E9C">
            <w:pPr>
              <w:spacing w:line="360" w:lineRule="auto"/>
            </w:pPr>
            <w:r w:rsidRPr="00F35E9C">
              <w:t>POPPY'S PLAYHOUSE KITCHEN</w:t>
            </w:r>
          </w:p>
        </w:tc>
        <w:tc>
          <w:tcPr>
            <w:tcW w:w="1560" w:type="dxa"/>
          </w:tcPr>
          <w:p w14:paraId="359C0E5E" w14:textId="77777777" w:rsidR="00520758" w:rsidRPr="00F35E9C" w:rsidRDefault="00B9340A" w:rsidP="00F35E9C">
            <w:pPr>
              <w:spacing w:line="360" w:lineRule="auto"/>
            </w:pPr>
            <w:r w:rsidRPr="00F35E9C">
              <w:t>0.0118</w:t>
            </w:r>
          </w:p>
        </w:tc>
        <w:tc>
          <w:tcPr>
            <w:tcW w:w="1560" w:type="dxa"/>
          </w:tcPr>
          <w:p w14:paraId="3EE0077D" w14:textId="77777777" w:rsidR="00520758" w:rsidRPr="00F35E9C" w:rsidRDefault="00B9340A" w:rsidP="00F35E9C">
            <w:pPr>
              <w:spacing w:line="360" w:lineRule="auto"/>
            </w:pPr>
            <w:r w:rsidRPr="00F35E9C">
              <w:t>0.8404</w:t>
            </w:r>
          </w:p>
        </w:tc>
        <w:tc>
          <w:tcPr>
            <w:tcW w:w="1560" w:type="dxa"/>
          </w:tcPr>
          <w:p w14:paraId="338C09FF" w14:textId="77777777" w:rsidR="00520758" w:rsidRPr="00F35E9C" w:rsidRDefault="00B9340A" w:rsidP="00F35E9C">
            <w:pPr>
              <w:spacing w:line="360" w:lineRule="auto"/>
            </w:pPr>
            <w:r w:rsidRPr="00F35E9C">
              <w:t>45.65</w:t>
            </w:r>
          </w:p>
        </w:tc>
      </w:tr>
      <w:tr w:rsidR="00F35E9C" w:rsidRPr="00F35E9C" w14:paraId="46DA72B8" w14:textId="77777777" w:rsidTr="00F35E9C">
        <w:tc>
          <w:tcPr>
            <w:tcW w:w="1560" w:type="dxa"/>
          </w:tcPr>
          <w:p w14:paraId="22B84599" w14:textId="77777777" w:rsidR="00520758" w:rsidRPr="00F35E9C" w:rsidRDefault="00B9340A" w:rsidP="00F35E9C">
            <w:pPr>
              <w:spacing w:line="360" w:lineRule="auto"/>
            </w:pPr>
            <w:r w:rsidRPr="00F35E9C">
              <w:t>10</w:t>
            </w:r>
          </w:p>
        </w:tc>
        <w:tc>
          <w:tcPr>
            <w:tcW w:w="1560" w:type="dxa"/>
          </w:tcPr>
          <w:p w14:paraId="1252D0A2" w14:textId="77777777" w:rsidR="00520758" w:rsidRPr="00F35E9C" w:rsidRDefault="00B9340A" w:rsidP="00F35E9C">
            <w:pPr>
              <w:spacing w:line="360" w:lineRule="auto"/>
            </w:pPr>
            <w:r w:rsidRPr="00F35E9C">
              <w:t>POPPY'S PLAYHOUSE KITCHEN</w:t>
            </w:r>
          </w:p>
        </w:tc>
        <w:tc>
          <w:tcPr>
            <w:tcW w:w="1560" w:type="dxa"/>
          </w:tcPr>
          <w:p w14:paraId="0E1A865C" w14:textId="77777777" w:rsidR="00520758" w:rsidRPr="00F35E9C" w:rsidRDefault="00B9340A" w:rsidP="00F35E9C">
            <w:pPr>
              <w:spacing w:line="360" w:lineRule="auto"/>
            </w:pPr>
            <w:r w:rsidRPr="00F35E9C">
              <w:t>POPPY'S PLAYHOUSE LIVINGROOM</w:t>
            </w:r>
          </w:p>
        </w:tc>
        <w:tc>
          <w:tcPr>
            <w:tcW w:w="1560" w:type="dxa"/>
          </w:tcPr>
          <w:p w14:paraId="2AA1310B" w14:textId="77777777" w:rsidR="00520758" w:rsidRPr="00F35E9C" w:rsidRDefault="00B9340A" w:rsidP="00F35E9C">
            <w:pPr>
              <w:spacing w:line="360" w:lineRule="auto"/>
            </w:pPr>
            <w:r w:rsidRPr="00F35E9C">
              <w:t>0.0118</w:t>
            </w:r>
          </w:p>
        </w:tc>
        <w:tc>
          <w:tcPr>
            <w:tcW w:w="1560" w:type="dxa"/>
          </w:tcPr>
          <w:p w14:paraId="04E340A0" w14:textId="77777777" w:rsidR="00520758" w:rsidRPr="00F35E9C" w:rsidRDefault="00B9340A" w:rsidP="00F35E9C">
            <w:pPr>
              <w:spacing w:line="360" w:lineRule="auto"/>
            </w:pPr>
            <w:r w:rsidRPr="00F35E9C">
              <w:t>0.6388</w:t>
            </w:r>
          </w:p>
        </w:tc>
        <w:tc>
          <w:tcPr>
            <w:tcW w:w="1560" w:type="dxa"/>
          </w:tcPr>
          <w:p w14:paraId="1D32F47F" w14:textId="77777777" w:rsidR="00520758" w:rsidRPr="00F35E9C" w:rsidRDefault="00B9340A" w:rsidP="00F35E9C">
            <w:pPr>
              <w:spacing w:line="360" w:lineRule="auto"/>
            </w:pPr>
            <w:r w:rsidRPr="00F35E9C">
              <w:t>45.65</w:t>
            </w:r>
          </w:p>
        </w:tc>
      </w:tr>
    </w:tbl>
    <w:p w14:paraId="456FDABB" w14:textId="77777777" w:rsidR="00520758" w:rsidRPr="00F35E9C" w:rsidRDefault="00B9340A" w:rsidP="00F35E9C">
      <w:pPr>
        <w:pStyle w:val="Heading2"/>
        <w:spacing w:before="0" w:line="360" w:lineRule="auto"/>
        <w:rPr>
          <w:color w:val="auto"/>
        </w:rPr>
      </w:pPr>
      <w:bookmarkStart w:id="24" w:name="_Toc216814154"/>
      <w:r w:rsidRPr="00F35E9C">
        <w:rPr>
          <w:color w:val="auto"/>
        </w:rPr>
        <w:lastRenderedPageBreak/>
        <w:t>7.5 Rule Interpretation</w:t>
      </w:r>
      <w:bookmarkEnd w:id="24"/>
    </w:p>
    <w:p w14:paraId="6F270243" w14:textId="77777777" w:rsidR="00520758" w:rsidRPr="00F35E9C" w:rsidRDefault="00B9340A" w:rsidP="00F35E9C">
      <w:pPr>
        <w:spacing w:after="0" w:line="360" w:lineRule="auto"/>
      </w:pPr>
      <w:r w:rsidRPr="00F35E9C">
        <w:t>The strongest association rules reveal a clear pattern: customers purchasing items from the 'POPPY'S PLAYHOUSE' product line show extremely high co-purchase behavior. The lift values exceeding 45 indicate that these products are purchased together 45+ times more frequently than would be expected by chance.</w:t>
      </w:r>
    </w:p>
    <w:p w14:paraId="468EA55F" w14:textId="77777777" w:rsidR="00520758" w:rsidRPr="00F35E9C" w:rsidRDefault="00520758" w:rsidP="00F35E9C">
      <w:pPr>
        <w:spacing w:after="0" w:line="360" w:lineRule="auto"/>
      </w:pPr>
    </w:p>
    <w:p w14:paraId="696B100A" w14:textId="77777777" w:rsidR="00520758" w:rsidRPr="00F35E9C" w:rsidRDefault="00B9340A" w:rsidP="00F35E9C">
      <w:pPr>
        <w:spacing w:after="0" w:line="360" w:lineRule="auto"/>
      </w:pPr>
      <w:r w:rsidRPr="00F35E9C">
        <w:t>Key insights from the top rules:</w:t>
      </w:r>
    </w:p>
    <w:p w14:paraId="4B534A5D" w14:textId="77777777" w:rsidR="00520758" w:rsidRPr="00F35E9C" w:rsidRDefault="00B9340A" w:rsidP="00F35E9C">
      <w:pPr>
        <w:pStyle w:val="ListBullet"/>
        <w:spacing w:after="0" w:line="360" w:lineRule="auto"/>
      </w:pPr>
      <w:r w:rsidRPr="00F35E9C">
        <w:t>When customers buy POPPY'S PLAYHOUSE LIVINGROOM, there's an 84.04% chance they will also buy POPPY'S PLAYHOUSE KITCHEN (Lift: 45.65)</w:t>
      </w:r>
    </w:p>
    <w:p w14:paraId="5558BFDB" w14:textId="77777777" w:rsidR="00520758" w:rsidRPr="00F35E9C" w:rsidRDefault="00B9340A" w:rsidP="00F35E9C">
      <w:pPr>
        <w:pStyle w:val="ListBullet"/>
        <w:spacing w:after="0" w:line="360" w:lineRule="auto"/>
      </w:pPr>
      <w:r w:rsidRPr="00F35E9C">
        <w:t>When customers buy POPPY'S PLAYHOUSE BEDROOM and KITCHEN together, there's a 73.43% chance they will buy LIVINGROOM (Lift: 52.47)</w:t>
      </w:r>
    </w:p>
    <w:p w14:paraId="48C507E1" w14:textId="77777777" w:rsidR="00520758" w:rsidRPr="00F35E9C" w:rsidRDefault="00B9340A" w:rsidP="00F35E9C">
      <w:pPr>
        <w:pStyle w:val="ListBullet"/>
        <w:spacing w:after="0" w:line="360" w:lineRule="auto"/>
      </w:pPr>
      <w:r w:rsidRPr="00F35E9C">
        <w:t>The three-room set (BEDROOM, KITCHEN, LIVINGROOM) shows the strongest associations, suggesting customers prefer to purchase complete sets</w:t>
      </w:r>
    </w:p>
    <w:p w14:paraId="49CC1BFA" w14:textId="77777777" w:rsidR="00520758" w:rsidRPr="00F35E9C" w:rsidRDefault="00B9340A" w:rsidP="00F35E9C">
      <w:pPr>
        <w:pStyle w:val="Heading1"/>
        <w:spacing w:before="0" w:line="360" w:lineRule="auto"/>
        <w:rPr>
          <w:color w:val="auto"/>
        </w:rPr>
      </w:pPr>
      <w:bookmarkStart w:id="25" w:name="_Toc216814155"/>
      <w:r w:rsidRPr="00F35E9C">
        <w:rPr>
          <w:color w:val="auto"/>
        </w:rPr>
        <w:t>8. Part D: Interpretation &amp; Business Recommendations</w:t>
      </w:r>
      <w:bookmarkEnd w:id="25"/>
    </w:p>
    <w:p w14:paraId="365A2C79" w14:textId="77777777" w:rsidR="00520758" w:rsidRPr="00F35E9C" w:rsidRDefault="00B9340A" w:rsidP="00F35E9C">
      <w:pPr>
        <w:pStyle w:val="Heading2"/>
        <w:spacing w:before="0" w:line="360" w:lineRule="auto"/>
        <w:rPr>
          <w:color w:val="auto"/>
        </w:rPr>
      </w:pPr>
      <w:bookmarkStart w:id="26" w:name="_Toc216814156"/>
      <w:r w:rsidRPr="00F35E9C">
        <w:rPr>
          <w:color w:val="auto"/>
        </w:rPr>
        <w:t>8.1 Cluster Profiles and Customer Types</w:t>
      </w:r>
      <w:bookmarkEnd w:id="26"/>
    </w:p>
    <w:p w14:paraId="3C68F1F4" w14:textId="77777777" w:rsidR="00520758" w:rsidRPr="00F35E9C" w:rsidRDefault="00B9340A" w:rsidP="00F35E9C">
      <w:pPr>
        <w:pStyle w:val="Heading3"/>
        <w:spacing w:before="0" w:line="360" w:lineRule="auto"/>
        <w:rPr>
          <w:color w:val="auto"/>
        </w:rPr>
      </w:pPr>
      <w:bookmarkStart w:id="27" w:name="_Toc216814157"/>
      <w:r w:rsidRPr="00F35E9C">
        <w:rPr>
          <w:color w:val="auto"/>
        </w:rPr>
        <w:t>8.1.1 k-Means Cluster Profiles</w:t>
      </w:r>
      <w:bookmarkEnd w:id="27"/>
    </w:p>
    <w:tbl>
      <w:tblPr>
        <w:tblStyle w:val="TableGrid"/>
        <w:tblW w:w="0" w:type="auto"/>
        <w:tblLook w:val="04A0" w:firstRow="1" w:lastRow="0" w:firstColumn="1" w:lastColumn="0" w:noHBand="0" w:noVBand="1"/>
      </w:tblPr>
      <w:tblGrid>
        <w:gridCol w:w="1872"/>
        <w:gridCol w:w="1872"/>
        <w:gridCol w:w="1872"/>
        <w:gridCol w:w="1872"/>
        <w:gridCol w:w="1872"/>
      </w:tblGrid>
      <w:tr w:rsidR="00F35E9C" w:rsidRPr="00F35E9C" w14:paraId="28126F1F" w14:textId="77777777" w:rsidTr="00F35E9C">
        <w:tc>
          <w:tcPr>
            <w:tcW w:w="1872" w:type="dxa"/>
          </w:tcPr>
          <w:p w14:paraId="2116E8DF" w14:textId="77777777" w:rsidR="00520758" w:rsidRPr="00F35E9C" w:rsidRDefault="00B9340A" w:rsidP="00F35E9C">
            <w:pPr>
              <w:spacing w:line="360" w:lineRule="auto"/>
            </w:pPr>
            <w:r w:rsidRPr="00F35E9C">
              <w:rPr>
                <w:b/>
              </w:rPr>
              <w:t>Cluster</w:t>
            </w:r>
          </w:p>
        </w:tc>
        <w:tc>
          <w:tcPr>
            <w:tcW w:w="1872" w:type="dxa"/>
          </w:tcPr>
          <w:p w14:paraId="06F07494" w14:textId="77777777" w:rsidR="00520758" w:rsidRPr="00F35E9C" w:rsidRDefault="00B9340A" w:rsidP="00F35E9C">
            <w:pPr>
              <w:spacing w:line="360" w:lineRule="auto"/>
            </w:pPr>
            <w:r w:rsidRPr="00F35E9C">
              <w:rPr>
                <w:b/>
              </w:rPr>
              <w:t>Total Spending (£)</w:t>
            </w:r>
          </w:p>
        </w:tc>
        <w:tc>
          <w:tcPr>
            <w:tcW w:w="1872" w:type="dxa"/>
          </w:tcPr>
          <w:p w14:paraId="51B502C5" w14:textId="77777777" w:rsidR="00520758" w:rsidRPr="00F35E9C" w:rsidRDefault="00B9340A" w:rsidP="00F35E9C">
            <w:pPr>
              <w:spacing w:line="360" w:lineRule="auto"/>
            </w:pPr>
            <w:r w:rsidRPr="00F35E9C">
              <w:rPr>
                <w:b/>
              </w:rPr>
              <w:t>Transaction Count</w:t>
            </w:r>
          </w:p>
        </w:tc>
        <w:tc>
          <w:tcPr>
            <w:tcW w:w="1872" w:type="dxa"/>
          </w:tcPr>
          <w:p w14:paraId="28381177" w14:textId="77777777" w:rsidR="00520758" w:rsidRPr="00F35E9C" w:rsidRDefault="00B9340A" w:rsidP="00F35E9C">
            <w:pPr>
              <w:spacing w:line="360" w:lineRule="auto"/>
            </w:pPr>
            <w:r w:rsidRPr="00F35E9C">
              <w:rPr>
                <w:b/>
              </w:rPr>
              <w:t>Avg Basket Size (£)</w:t>
            </w:r>
          </w:p>
        </w:tc>
        <w:tc>
          <w:tcPr>
            <w:tcW w:w="1872" w:type="dxa"/>
          </w:tcPr>
          <w:p w14:paraId="0A02CA2A" w14:textId="77777777" w:rsidR="00520758" w:rsidRPr="00F35E9C" w:rsidRDefault="00B9340A" w:rsidP="00F35E9C">
            <w:pPr>
              <w:spacing w:line="360" w:lineRule="auto"/>
            </w:pPr>
            <w:r w:rsidRPr="00F35E9C">
              <w:rPr>
                <w:b/>
              </w:rPr>
              <w:t>Customer Count</w:t>
            </w:r>
          </w:p>
        </w:tc>
      </w:tr>
      <w:tr w:rsidR="00F35E9C" w:rsidRPr="00F35E9C" w14:paraId="65763821" w14:textId="77777777" w:rsidTr="00F35E9C">
        <w:tc>
          <w:tcPr>
            <w:tcW w:w="1872" w:type="dxa"/>
          </w:tcPr>
          <w:p w14:paraId="663DC523" w14:textId="77777777" w:rsidR="00520758" w:rsidRPr="00F35E9C" w:rsidRDefault="00B9340A" w:rsidP="00F35E9C">
            <w:pPr>
              <w:spacing w:line="360" w:lineRule="auto"/>
            </w:pPr>
            <w:r w:rsidRPr="00F35E9C">
              <w:t>0</w:t>
            </w:r>
          </w:p>
        </w:tc>
        <w:tc>
          <w:tcPr>
            <w:tcW w:w="1872" w:type="dxa"/>
          </w:tcPr>
          <w:p w14:paraId="6AC0B77D" w14:textId="77777777" w:rsidR="00520758" w:rsidRPr="00F35E9C" w:rsidRDefault="00B9340A" w:rsidP="00F35E9C">
            <w:pPr>
              <w:spacing w:line="360" w:lineRule="auto"/>
            </w:pPr>
            <w:r w:rsidRPr="00F35E9C">
              <w:t>163,760.19</w:t>
            </w:r>
          </w:p>
        </w:tc>
        <w:tc>
          <w:tcPr>
            <w:tcW w:w="1872" w:type="dxa"/>
          </w:tcPr>
          <w:p w14:paraId="7E4C2633" w14:textId="77777777" w:rsidR="00520758" w:rsidRPr="00F35E9C" w:rsidRDefault="00B9340A" w:rsidP="00F35E9C">
            <w:pPr>
              <w:spacing w:line="360" w:lineRule="auto"/>
            </w:pPr>
            <w:r w:rsidRPr="00F35E9C">
              <w:t>131.5</w:t>
            </w:r>
          </w:p>
        </w:tc>
        <w:tc>
          <w:tcPr>
            <w:tcW w:w="1872" w:type="dxa"/>
          </w:tcPr>
          <w:p w14:paraId="4A627307" w14:textId="77777777" w:rsidR="00520758" w:rsidRPr="00F35E9C" w:rsidRDefault="00B9340A" w:rsidP="00F35E9C">
            <w:pPr>
              <w:spacing w:line="360" w:lineRule="auto"/>
            </w:pPr>
            <w:r w:rsidRPr="00F35E9C">
              <w:t>8,009.53</w:t>
            </w:r>
          </w:p>
        </w:tc>
        <w:tc>
          <w:tcPr>
            <w:tcW w:w="1872" w:type="dxa"/>
          </w:tcPr>
          <w:p w14:paraId="3DE3C12A" w14:textId="77777777" w:rsidR="00520758" w:rsidRPr="00F35E9C" w:rsidRDefault="00B9340A" w:rsidP="00F35E9C">
            <w:pPr>
              <w:spacing w:line="360" w:lineRule="auto"/>
            </w:pPr>
            <w:r w:rsidRPr="00F35E9C">
              <w:t>24 (0.4%)</w:t>
            </w:r>
          </w:p>
        </w:tc>
      </w:tr>
      <w:tr w:rsidR="00F35E9C" w:rsidRPr="00F35E9C" w14:paraId="39B9F494" w14:textId="77777777" w:rsidTr="00F35E9C">
        <w:tc>
          <w:tcPr>
            <w:tcW w:w="1872" w:type="dxa"/>
          </w:tcPr>
          <w:p w14:paraId="03543BF5" w14:textId="77777777" w:rsidR="00520758" w:rsidRPr="00F35E9C" w:rsidRDefault="00B9340A" w:rsidP="00F35E9C">
            <w:pPr>
              <w:spacing w:line="360" w:lineRule="auto"/>
            </w:pPr>
            <w:r w:rsidRPr="00F35E9C">
              <w:t>1</w:t>
            </w:r>
          </w:p>
        </w:tc>
        <w:tc>
          <w:tcPr>
            <w:tcW w:w="1872" w:type="dxa"/>
          </w:tcPr>
          <w:p w14:paraId="518CE40B" w14:textId="77777777" w:rsidR="00520758" w:rsidRPr="00F35E9C" w:rsidRDefault="00B9340A" w:rsidP="00F35E9C">
            <w:pPr>
              <w:spacing w:line="360" w:lineRule="auto"/>
            </w:pPr>
            <w:r w:rsidRPr="00F35E9C">
              <w:t>2,358.41</w:t>
            </w:r>
          </w:p>
        </w:tc>
        <w:tc>
          <w:tcPr>
            <w:tcW w:w="1872" w:type="dxa"/>
          </w:tcPr>
          <w:p w14:paraId="25156320" w14:textId="77777777" w:rsidR="00520758" w:rsidRPr="00F35E9C" w:rsidRDefault="00B9340A" w:rsidP="00F35E9C">
            <w:pPr>
              <w:spacing w:line="360" w:lineRule="auto"/>
            </w:pPr>
            <w:r w:rsidRPr="00F35E9C">
              <w:t>5.8</w:t>
            </w:r>
          </w:p>
        </w:tc>
        <w:tc>
          <w:tcPr>
            <w:tcW w:w="1872" w:type="dxa"/>
          </w:tcPr>
          <w:p w14:paraId="40888709" w14:textId="77777777" w:rsidR="00520758" w:rsidRPr="00F35E9C" w:rsidRDefault="00B9340A" w:rsidP="00F35E9C">
            <w:pPr>
              <w:spacing w:line="360" w:lineRule="auto"/>
            </w:pPr>
            <w:r w:rsidRPr="00F35E9C">
              <w:t>221.35</w:t>
            </w:r>
          </w:p>
        </w:tc>
        <w:tc>
          <w:tcPr>
            <w:tcW w:w="1872" w:type="dxa"/>
          </w:tcPr>
          <w:p w14:paraId="50B137E4" w14:textId="77777777" w:rsidR="00520758" w:rsidRPr="00F35E9C" w:rsidRDefault="00B9340A" w:rsidP="00F35E9C">
            <w:pPr>
              <w:spacing w:line="360" w:lineRule="auto"/>
            </w:pPr>
            <w:r w:rsidRPr="00F35E9C">
              <w:t>5,857 (99.6%)</w:t>
            </w:r>
          </w:p>
        </w:tc>
      </w:tr>
    </w:tbl>
    <w:p w14:paraId="2DE8A7EF" w14:textId="77777777" w:rsidR="00520758" w:rsidRPr="00F35E9C" w:rsidRDefault="00520758" w:rsidP="00F35E9C">
      <w:pPr>
        <w:spacing w:after="0" w:line="360" w:lineRule="auto"/>
      </w:pPr>
    </w:p>
    <w:p w14:paraId="517F5151" w14:textId="77777777" w:rsidR="00520758" w:rsidRPr="00F35E9C" w:rsidRDefault="00B9340A" w:rsidP="00F35E9C">
      <w:pPr>
        <w:spacing w:after="0" w:line="360" w:lineRule="auto"/>
      </w:pPr>
      <w:r w:rsidRPr="00F35E9C">
        <w:rPr>
          <w:b/>
        </w:rPr>
        <w:t>Cluster 0: HIGH-VALUE FREQUENT BUYERS - 24 customers (0.4% of total)</w:t>
      </w:r>
    </w:p>
    <w:p w14:paraId="1C5F73EF" w14:textId="77777777" w:rsidR="00520758" w:rsidRPr="00F35E9C" w:rsidRDefault="00B9340A" w:rsidP="00F35E9C">
      <w:pPr>
        <w:spacing w:after="0" w:line="360" w:lineRule="auto"/>
      </w:pPr>
      <w:r w:rsidRPr="00F35E9C">
        <w:t>These customers represent the premium segment with average spending of £163,760.19, making 131.5 transactions on average, and maintaining large basket sizes of £8,009.53 per transaction.</w:t>
      </w:r>
    </w:p>
    <w:p w14:paraId="14EF53B2" w14:textId="77777777" w:rsidR="00520758" w:rsidRPr="00F35E9C" w:rsidRDefault="00520758" w:rsidP="00F35E9C">
      <w:pPr>
        <w:spacing w:after="0" w:line="360" w:lineRule="auto"/>
      </w:pPr>
    </w:p>
    <w:p w14:paraId="3C6A8C29" w14:textId="77777777" w:rsidR="00520758" w:rsidRPr="00F35E9C" w:rsidRDefault="00B9340A" w:rsidP="00F35E9C">
      <w:pPr>
        <w:spacing w:after="0" w:line="360" w:lineRule="auto"/>
      </w:pPr>
      <w:r w:rsidRPr="00F35E9C">
        <w:rPr>
          <w:b/>
        </w:rPr>
        <w:t>Cluster 1: MEDIUM-VALUE CUSTOMERS - 5,857 customers (99.6% of total)</w:t>
      </w:r>
    </w:p>
    <w:p w14:paraId="5E8FD915" w14:textId="77777777" w:rsidR="00520758" w:rsidRPr="00F35E9C" w:rsidRDefault="00B9340A" w:rsidP="00F35E9C">
      <w:pPr>
        <w:spacing w:after="0" w:line="360" w:lineRule="auto"/>
      </w:pPr>
      <w:r w:rsidRPr="00F35E9C">
        <w:t>This is the majority segment with moderate spending of £2,358.41, occasional transactions (5.8 on average), and small-medium basket sizes of £221.35 per transaction.</w:t>
      </w:r>
    </w:p>
    <w:p w14:paraId="4F87F2D0" w14:textId="77777777" w:rsidR="00520758" w:rsidRPr="00F35E9C" w:rsidRDefault="00B9340A" w:rsidP="00F35E9C">
      <w:pPr>
        <w:pStyle w:val="Heading3"/>
        <w:spacing w:before="0" w:line="360" w:lineRule="auto"/>
        <w:rPr>
          <w:color w:val="auto"/>
        </w:rPr>
      </w:pPr>
      <w:bookmarkStart w:id="28" w:name="_Toc216814158"/>
      <w:r w:rsidRPr="00F35E9C">
        <w:rPr>
          <w:color w:val="auto"/>
        </w:rPr>
        <w:t>8.1.2 Autoencoder Cluster Profiles</w:t>
      </w:r>
      <w:bookmarkEnd w:id="28"/>
    </w:p>
    <w:tbl>
      <w:tblPr>
        <w:tblStyle w:val="TableGrid"/>
        <w:tblW w:w="0" w:type="auto"/>
        <w:tblLook w:val="04A0" w:firstRow="1" w:lastRow="0" w:firstColumn="1" w:lastColumn="0" w:noHBand="0" w:noVBand="1"/>
      </w:tblPr>
      <w:tblGrid>
        <w:gridCol w:w="1872"/>
        <w:gridCol w:w="1872"/>
        <w:gridCol w:w="1872"/>
        <w:gridCol w:w="1872"/>
        <w:gridCol w:w="1872"/>
      </w:tblGrid>
      <w:tr w:rsidR="00F35E9C" w:rsidRPr="00F35E9C" w14:paraId="06E44686" w14:textId="77777777" w:rsidTr="00F35E9C">
        <w:tc>
          <w:tcPr>
            <w:tcW w:w="1872" w:type="dxa"/>
          </w:tcPr>
          <w:p w14:paraId="2D7AFCE4" w14:textId="77777777" w:rsidR="00520758" w:rsidRPr="00F35E9C" w:rsidRDefault="00B9340A" w:rsidP="00F35E9C">
            <w:pPr>
              <w:spacing w:line="360" w:lineRule="auto"/>
            </w:pPr>
            <w:r w:rsidRPr="00F35E9C">
              <w:rPr>
                <w:b/>
              </w:rPr>
              <w:t>Cluster</w:t>
            </w:r>
          </w:p>
        </w:tc>
        <w:tc>
          <w:tcPr>
            <w:tcW w:w="1872" w:type="dxa"/>
          </w:tcPr>
          <w:p w14:paraId="62447CCF" w14:textId="77777777" w:rsidR="00520758" w:rsidRPr="00F35E9C" w:rsidRDefault="00B9340A" w:rsidP="00F35E9C">
            <w:pPr>
              <w:spacing w:line="360" w:lineRule="auto"/>
            </w:pPr>
            <w:r w:rsidRPr="00F35E9C">
              <w:rPr>
                <w:b/>
              </w:rPr>
              <w:t>Total Spending (£)</w:t>
            </w:r>
          </w:p>
        </w:tc>
        <w:tc>
          <w:tcPr>
            <w:tcW w:w="1872" w:type="dxa"/>
          </w:tcPr>
          <w:p w14:paraId="78750410" w14:textId="77777777" w:rsidR="00520758" w:rsidRPr="00F35E9C" w:rsidRDefault="00B9340A" w:rsidP="00F35E9C">
            <w:pPr>
              <w:spacing w:line="360" w:lineRule="auto"/>
            </w:pPr>
            <w:r w:rsidRPr="00F35E9C">
              <w:rPr>
                <w:b/>
              </w:rPr>
              <w:t>Transaction Count</w:t>
            </w:r>
          </w:p>
        </w:tc>
        <w:tc>
          <w:tcPr>
            <w:tcW w:w="1872" w:type="dxa"/>
          </w:tcPr>
          <w:p w14:paraId="3C29C51C" w14:textId="77777777" w:rsidR="00520758" w:rsidRPr="00F35E9C" w:rsidRDefault="00B9340A" w:rsidP="00F35E9C">
            <w:pPr>
              <w:spacing w:line="360" w:lineRule="auto"/>
            </w:pPr>
            <w:r w:rsidRPr="00F35E9C">
              <w:rPr>
                <w:b/>
              </w:rPr>
              <w:t>Avg Basket Size (£)</w:t>
            </w:r>
          </w:p>
        </w:tc>
        <w:tc>
          <w:tcPr>
            <w:tcW w:w="1872" w:type="dxa"/>
          </w:tcPr>
          <w:p w14:paraId="297BA135" w14:textId="77777777" w:rsidR="00520758" w:rsidRPr="00F35E9C" w:rsidRDefault="00B9340A" w:rsidP="00F35E9C">
            <w:pPr>
              <w:spacing w:line="360" w:lineRule="auto"/>
            </w:pPr>
            <w:r w:rsidRPr="00F35E9C">
              <w:rPr>
                <w:b/>
              </w:rPr>
              <w:t>Customer Count</w:t>
            </w:r>
          </w:p>
        </w:tc>
      </w:tr>
      <w:tr w:rsidR="00F35E9C" w:rsidRPr="00F35E9C" w14:paraId="3CBC393D" w14:textId="77777777" w:rsidTr="00F35E9C">
        <w:tc>
          <w:tcPr>
            <w:tcW w:w="1872" w:type="dxa"/>
          </w:tcPr>
          <w:p w14:paraId="7E72351A" w14:textId="77777777" w:rsidR="00520758" w:rsidRPr="00F35E9C" w:rsidRDefault="00B9340A" w:rsidP="00F35E9C">
            <w:pPr>
              <w:spacing w:line="360" w:lineRule="auto"/>
            </w:pPr>
            <w:r w:rsidRPr="00F35E9C">
              <w:t>0</w:t>
            </w:r>
          </w:p>
        </w:tc>
        <w:tc>
          <w:tcPr>
            <w:tcW w:w="1872" w:type="dxa"/>
          </w:tcPr>
          <w:p w14:paraId="7E6C3003" w14:textId="77777777" w:rsidR="00520758" w:rsidRPr="00F35E9C" w:rsidRDefault="00B9340A" w:rsidP="00F35E9C">
            <w:pPr>
              <w:spacing w:line="360" w:lineRule="auto"/>
            </w:pPr>
            <w:r w:rsidRPr="00F35E9C">
              <w:t>2,686.69</w:t>
            </w:r>
          </w:p>
        </w:tc>
        <w:tc>
          <w:tcPr>
            <w:tcW w:w="1872" w:type="dxa"/>
          </w:tcPr>
          <w:p w14:paraId="177ACFD0" w14:textId="77777777" w:rsidR="00520758" w:rsidRPr="00F35E9C" w:rsidRDefault="00B9340A" w:rsidP="00F35E9C">
            <w:pPr>
              <w:spacing w:line="360" w:lineRule="auto"/>
            </w:pPr>
            <w:r w:rsidRPr="00F35E9C">
              <w:t>6.2</w:t>
            </w:r>
          </w:p>
        </w:tc>
        <w:tc>
          <w:tcPr>
            <w:tcW w:w="1872" w:type="dxa"/>
          </w:tcPr>
          <w:p w14:paraId="5D83279E" w14:textId="77777777" w:rsidR="00520758" w:rsidRPr="00F35E9C" w:rsidRDefault="00B9340A" w:rsidP="00F35E9C">
            <w:pPr>
              <w:spacing w:line="360" w:lineRule="auto"/>
            </w:pPr>
            <w:r w:rsidRPr="00F35E9C">
              <w:t>223.31</w:t>
            </w:r>
          </w:p>
        </w:tc>
        <w:tc>
          <w:tcPr>
            <w:tcW w:w="1872" w:type="dxa"/>
          </w:tcPr>
          <w:p w14:paraId="0B93B610" w14:textId="77777777" w:rsidR="00520758" w:rsidRPr="00F35E9C" w:rsidRDefault="00B9340A" w:rsidP="00F35E9C">
            <w:pPr>
              <w:spacing w:line="360" w:lineRule="auto"/>
            </w:pPr>
            <w:r w:rsidRPr="00F35E9C">
              <w:t>5,874 (99.9%)</w:t>
            </w:r>
          </w:p>
        </w:tc>
      </w:tr>
      <w:tr w:rsidR="00F35E9C" w:rsidRPr="00F35E9C" w14:paraId="38B0F25C" w14:textId="77777777" w:rsidTr="00F35E9C">
        <w:tc>
          <w:tcPr>
            <w:tcW w:w="1872" w:type="dxa"/>
          </w:tcPr>
          <w:p w14:paraId="1BECA032" w14:textId="77777777" w:rsidR="00520758" w:rsidRPr="00F35E9C" w:rsidRDefault="00B9340A" w:rsidP="00F35E9C">
            <w:pPr>
              <w:spacing w:line="360" w:lineRule="auto"/>
            </w:pPr>
            <w:r w:rsidRPr="00F35E9C">
              <w:lastRenderedPageBreak/>
              <w:t>1</w:t>
            </w:r>
          </w:p>
        </w:tc>
        <w:tc>
          <w:tcPr>
            <w:tcW w:w="1872" w:type="dxa"/>
          </w:tcPr>
          <w:p w14:paraId="5FCA5922" w14:textId="77777777" w:rsidR="00520758" w:rsidRPr="00F35E9C" w:rsidRDefault="00B9340A" w:rsidP="00F35E9C">
            <w:pPr>
              <w:spacing w:line="360" w:lineRule="auto"/>
            </w:pPr>
            <w:r w:rsidRPr="00F35E9C">
              <w:t>280,255.97</w:t>
            </w:r>
          </w:p>
        </w:tc>
        <w:tc>
          <w:tcPr>
            <w:tcW w:w="1872" w:type="dxa"/>
          </w:tcPr>
          <w:p w14:paraId="70CA4551" w14:textId="77777777" w:rsidR="00520758" w:rsidRPr="00F35E9C" w:rsidRDefault="00B9340A" w:rsidP="00F35E9C">
            <w:pPr>
              <w:spacing w:line="360" w:lineRule="auto"/>
            </w:pPr>
            <w:r w:rsidRPr="00F35E9C">
              <w:t>122.7</w:t>
            </w:r>
          </w:p>
        </w:tc>
        <w:tc>
          <w:tcPr>
            <w:tcW w:w="1872" w:type="dxa"/>
          </w:tcPr>
          <w:p w14:paraId="1AD217B5" w14:textId="77777777" w:rsidR="00520758" w:rsidRPr="00F35E9C" w:rsidRDefault="00B9340A" w:rsidP="00F35E9C">
            <w:pPr>
              <w:spacing w:line="360" w:lineRule="auto"/>
            </w:pPr>
            <w:r w:rsidRPr="00F35E9C">
              <w:t>25,277.98</w:t>
            </w:r>
          </w:p>
        </w:tc>
        <w:tc>
          <w:tcPr>
            <w:tcW w:w="1872" w:type="dxa"/>
          </w:tcPr>
          <w:p w14:paraId="08E44829" w14:textId="77777777" w:rsidR="00520758" w:rsidRPr="00F35E9C" w:rsidRDefault="00B9340A" w:rsidP="00F35E9C">
            <w:pPr>
              <w:spacing w:line="360" w:lineRule="auto"/>
            </w:pPr>
            <w:r w:rsidRPr="00F35E9C">
              <w:t>7 (0.1%)</w:t>
            </w:r>
          </w:p>
        </w:tc>
      </w:tr>
    </w:tbl>
    <w:p w14:paraId="774E865D" w14:textId="77777777" w:rsidR="00520758" w:rsidRPr="00F35E9C" w:rsidRDefault="00520758" w:rsidP="00F35E9C">
      <w:pPr>
        <w:spacing w:after="0" w:line="360" w:lineRule="auto"/>
      </w:pPr>
    </w:p>
    <w:p w14:paraId="1A85A0EA" w14:textId="77777777" w:rsidR="00520758" w:rsidRPr="00F35E9C" w:rsidRDefault="00B9340A" w:rsidP="00F35E9C">
      <w:pPr>
        <w:spacing w:after="0" w:line="360" w:lineRule="auto"/>
      </w:pPr>
      <w:r w:rsidRPr="00F35E9C">
        <w:rPr>
          <w:b/>
        </w:rPr>
        <w:t>Cluster 0: LOW-VALUE OCCASIONAL BUYERS - 5,874 customers (99.9% of total)</w:t>
      </w:r>
    </w:p>
    <w:p w14:paraId="137ADFB1" w14:textId="77777777" w:rsidR="00520758" w:rsidRPr="00F35E9C" w:rsidRDefault="00B9340A" w:rsidP="00F35E9C">
      <w:pPr>
        <w:spacing w:after="0" w:line="360" w:lineRule="auto"/>
      </w:pPr>
      <w:r w:rsidRPr="00F35E9C">
        <w:t>The majority segment with low spending of £2,686.69, infrequent transactions (6.2 on average), and small basket sizes of £223.31 per transaction.</w:t>
      </w:r>
    </w:p>
    <w:p w14:paraId="6BE442FE" w14:textId="77777777" w:rsidR="00520758" w:rsidRPr="00F35E9C" w:rsidRDefault="00520758" w:rsidP="00F35E9C">
      <w:pPr>
        <w:spacing w:after="0" w:line="360" w:lineRule="auto"/>
      </w:pPr>
    </w:p>
    <w:p w14:paraId="2EEB053B" w14:textId="77777777" w:rsidR="00520758" w:rsidRPr="00F35E9C" w:rsidRDefault="00B9340A" w:rsidP="00F35E9C">
      <w:pPr>
        <w:spacing w:after="0" w:line="360" w:lineRule="auto"/>
      </w:pPr>
      <w:r w:rsidRPr="00F35E9C">
        <w:rPr>
          <w:b/>
        </w:rPr>
        <w:t>Cluster 1: HIGH-VALUE FREQUENT BUYERS - 7 customers (0.1% of total)</w:t>
      </w:r>
    </w:p>
    <w:p w14:paraId="09348520" w14:textId="77777777" w:rsidR="00520758" w:rsidRPr="00F35E9C" w:rsidRDefault="00B9340A" w:rsidP="00F35E9C">
      <w:pPr>
        <w:spacing w:after="0" w:line="360" w:lineRule="auto"/>
      </w:pPr>
      <w:r w:rsidRPr="00F35E9C">
        <w:t>An extremely high-value segment with average spending of £280,255.97, frequent transactions (122.7 on average), and very large basket sizes of £25,277.98 per transaction. This segment represents the most valuable customers in the dataset.</w:t>
      </w:r>
    </w:p>
    <w:p w14:paraId="3EE3C430" w14:textId="77777777" w:rsidR="00520758" w:rsidRPr="00F35E9C" w:rsidRDefault="00B9340A" w:rsidP="00F35E9C">
      <w:pPr>
        <w:pStyle w:val="Heading2"/>
        <w:spacing w:before="0" w:line="360" w:lineRule="auto"/>
        <w:rPr>
          <w:color w:val="auto"/>
        </w:rPr>
      </w:pPr>
      <w:bookmarkStart w:id="29" w:name="_Toc216814159"/>
      <w:r w:rsidRPr="00F35E9C">
        <w:rPr>
          <w:color w:val="auto"/>
        </w:rPr>
        <w:t>8.2 High-Value Segments Identification</w:t>
      </w:r>
      <w:bookmarkEnd w:id="29"/>
    </w:p>
    <w:p w14:paraId="42EA3BAE" w14:textId="77777777" w:rsidR="00520758" w:rsidRPr="00F35E9C" w:rsidRDefault="00B9340A" w:rsidP="00F35E9C">
      <w:pPr>
        <w:spacing w:after="0" w:line="360" w:lineRule="auto"/>
      </w:pPr>
      <w:r w:rsidRPr="00F35E9C">
        <w:t>Both clustering methods identified distinct high-value customer segments, though with different characteristics:</w:t>
      </w:r>
    </w:p>
    <w:p w14:paraId="2F005EAC" w14:textId="77777777" w:rsidR="00520758" w:rsidRPr="00F35E9C" w:rsidRDefault="00B9340A" w:rsidP="00F35E9C">
      <w:pPr>
        <w:pStyle w:val="ListBullet"/>
        <w:spacing w:after="0" w:line="360" w:lineRule="auto"/>
      </w:pPr>
      <w:r w:rsidRPr="00F35E9C">
        <w:t>k-Means identified 24 high-value customers (0.4%) with average spending of £163,760.19</w:t>
      </w:r>
    </w:p>
    <w:p w14:paraId="3C3CCBDE" w14:textId="77777777" w:rsidR="00520758" w:rsidRPr="00F35E9C" w:rsidRDefault="00B9340A" w:rsidP="00F35E9C">
      <w:pPr>
        <w:pStyle w:val="ListBullet"/>
        <w:spacing w:after="0" w:line="360" w:lineRule="auto"/>
      </w:pPr>
      <w:r w:rsidRPr="00F35E9C">
        <w:t>Autoencoder identified 7 ultra-high-value customers (0.1%) with average spending of £280,255.97</w:t>
      </w:r>
    </w:p>
    <w:p w14:paraId="0365E642" w14:textId="77777777" w:rsidR="00520758" w:rsidRPr="00F35E9C" w:rsidRDefault="00B9340A" w:rsidP="00F35E9C">
      <w:pPr>
        <w:pStyle w:val="ListBullet"/>
        <w:spacing w:after="0" w:line="360" w:lineRule="auto"/>
      </w:pPr>
      <w:r w:rsidRPr="00F35E9C">
        <w:t>The autoencoder method appears to be more selective, identifying an even more exclusive segment</w:t>
      </w:r>
    </w:p>
    <w:p w14:paraId="773F26F3" w14:textId="77777777" w:rsidR="00520758" w:rsidRPr="00F35E9C" w:rsidRDefault="00B9340A" w:rsidP="00F35E9C">
      <w:pPr>
        <w:pStyle w:val="ListBullet"/>
        <w:spacing w:after="0" w:line="360" w:lineRule="auto"/>
      </w:pPr>
      <w:r w:rsidRPr="00F35E9C">
        <w:t>Both segments show high transaction frequency (122-131 transactions per customer)</w:t>
      </w:r>
    </w:p>
    <w:p w14:paraId="4CC6223A" w14:textId="77777777" w:rsidR="00520758" w:rsidRPr="00F35E9C" w:rsidRDefault="00B9340A" w:rsidP="00F35E9C">
      <w:pPr>
        <w:pStyle w:val="ListBullet"/>
        <w:spacing w:after="0" w:line="360" w:lineRule="auto"/>
      </w:pPr>
      <w:r w:rsidRPr="00F35E9C">
        <w:t>High-value customers maintain significantly larger basket sizes (£8,000-£25,000 vs £200-£300)</w:t>
      </w:r>
    </w:p>
    <w:p w14:paraId="681BDEEA" w14:textId="77777777" w:rsidR="00520758" w:rsidRPr="00F35E9C" w:rsidRDefault="00B9340A" w:rsidP="00F35E9C">
      <w:pPr>
        <w:pStyle w:val="Heading2"/>
        <w:spacing w:before="0" w:line="360" w:lineRule="auto"/>
        <w:rPr>
          <w:color w:val="auto"/>
        </w:rPr>
      </w:pPr>
      <w:bookmarkStart w:id="30" w:name="_Toc216814160"/>
      <w:r w:rsidRPr="00F35E9C">
        <w:rPr>
          <w:color w:val="auto"/>
        </w:rPr>
        <w:t>8.3 PCA vs Deep Embedding Clusters Comparison</w:t>
      </w:r>
      <w:bookmarkEnd w:id="30"/>
    </w:p>
    <w:p w14:paraId="10439AAA" w14:textId="77777777" w:rsidR="00520758" w:rsidRPr="00F35E9C" w:rsidRDefault="00B9340A" w:rsidP="00F35E9C">
      <w:pPr>
        <w:spacing w:after="0" w:line="360" w:lineRule="auto"/>
      </w:pPr>
      <w:r w:rsidRPr="00F35E9C">
        <w:t>The comparison between PCA and deep embedding clusters reveals several key differences:</w:t>
      </w:r>
    </w:p>
    <w:p w14:paraId="0C913591" w14:textId="77777777" w:rsidR="00520758" w:rsidRPr="00F35E9C" w:rsidRDefault="00B9340A" w:rsidP="00F35E9C">
      <w:pPr>
        <w:pStyle w:val="ListBullet"/>
        <w:spacing w:after="0" w:line="360" w:lineRule="auto"/>
      </w:pPr>
      <w:r w:rsidRPr="00F35E9C">
        <w:t>Clustering Quality: Autoencoder embeddings achieved a 2.13% higher silhouette score (0.9865 vs 0.9659)</w:t>
      </w:r>
    </w:p>
    <w:p w14:paraId="39C0ABEE" w14:textId="77777777" w:rsidR="00520758" w:rsidRPr="00F35E9C" w:rsidRDefault="00B9340A" w:rsidP="00F35E9C">
      <w:pPr>
        <w:pStyle w:val="ListBullet"/>
        <w:spacing w:after="0" w:line="360" w:lineRule="auto"/>
      </w:pPr>
      <w:r w:rsidRPr="00F35E9C">
        <w:t>Segmentation Granularity: Autoencoder identified a more exclusive high-value segment (7 vs 24 customers)</w:t>
      </w:r>
    </w:p>
    <w:p w14:paraId="2F90A267" w14:textId="77777777" w:rsidR="00520758" w:rsidRPr="00F35E9C" w:rsidRDefault="00B9340A" w:rsidP="00F35E9C">
      <w:pPr>
        <w:pStyle w:val="ListBullet"/>
        <w:spacing w:after="0" w:line="360" w:lineRule="auto"/>
      </w:pPr>
      <w:r w:rsidRPr="00F35E9C">
        <w:t>Value Concentration: Autoencoder's high-value cluster shows higher average spending (£280,256 vs £163,760)</w:t>
      </w:r>
    </w:p>
    <w:p w14:paraId="5AB31432" w14:textId="77777777" w:rsidR="00520758" w:rsidRPr="00F35E9C" w:rsidRDefault="00B9340A" w:rsidP="00F35E9C">
      <w:pPr>
        <w:pStyle w:val="ListBullet"/>
        <w:spacing w:after="0" w:line="360" w:lineRule="auto"/>
      </w:pPr>
      <w:r w:rsidRPr="00F35E9C">
        <w:t>Non-linear Patterns: Deep learning captures complex relationships that linear PCA cannot represent</w:t>
      </w:r>
    </w:p>
    <w:p w14:paraId="231AA6A5" w14:textId="77777777" w:rsidR="00520758" w:rsidRPr="00F35E9C" w:rsidRDefault="00B9340A" w:rsidP="00F35E9C">
      <w:pPr>
        <w:pStyle w:val="ListBullet"/>
        <w:spacing w:after="0" w:line="360" w:lineRule="auto"/>
      </w:pPr>
      <w:r w:rsidRPr="00F35E9C">
        <w:t>Business Insight: Autoencoder provides more precise targeting for ultra-high-value customers</w:t>
      </w:r>
    </w:p>
    <w:p w14:paraId="5077D1AC" w14:textId="77777777" w:rsidR="00520758" w:rsidRPr="00F35E9C" w:rsidRDefault="00B9340A" w:rsidP="00F35E9C">
      <w:pPr>
        <w:pStyle w:val="Heading2"/>
        <w:spacing w:before="0" w:line="360" w:lineRule="auto"/>
        <w:rPr>
          <w:color w:val="auto"/>
        </w:rPr>
      </w:pPr>
      <w:bookmarkStart w:id="31" w:name="_Toc216814161"/>
      <w:r w:rsidRPr="00F35E9C">
        <w:rPr>
          <w:color w:val="auto"/>
        </w:rPr>
        <w:lastRenderedPageBreak/>
        <w:t>8.4 Three Actionable Business Recommendations</w:t>
      </w:r>
      <w:bookmarkEnd w:id="31"/>
    </w:p>
    <w:p w14:paraId="1FB38323" w14:textId="77777777" w:rsidR="00520758" w:rsidRPr="00F35E9C" w:rsidRDefault="00B9340A" w:rsidP="00F35E9C">
      <w:pPr>
        <w:pStyle w:val="Heading3"/>
        <w:spacing w:before="0" w:line="360" w:lineRule="auto"/>
        <w:rPr>
          <w:color w:val="auto"/>
        </w:rPr>
      </w:pPr>
      <w:bookmarkStart w:id="32" w:name="_Toc216814162"/>
      <w:r w:rsidRPr="00F35E9C">
        <w:rPr>
          <w:color w:val="auto"/>
        </w:rPr>
        <w:t>8.4.1 Recommendation 1: Cross-Sell Bundles Based on Association Rules</w:t>
      </w:r>
      <w:bookmarkEnd w:id="32"/>
    </w:p>
    <w:p w14:paraId="44BA8C6A" w14:textId="77777777" w:rsidR="00520758" w:rsidRPr="00F35E9C" w:rsidRDefault="00B9340A" w:rsidP="00F35E9C">
      <w:pPr>
        <w:spacing w:after="0" w:line="360" w:lineRule="auto"/>
      </w:pPr>
      <w:r w:rsidRPr="00F35E9C">
        <w:t>Based on the strong association rules discovered, particularly for POPPY'S PLAYHOUSE product sets, the following cross-selling strategies are recommended:</w:t>
      </w:r>
    </w:p>
    <w:p w14:paraId="43A988E9" w14:textId="77777777" w:rsidR="00520758" w:rsidRPr="00F35E9C" w:rsidRDefault="00B9340A" w:rsidP="00F35E9C">
      <w:pPr>
        <w:pStyle w:val="ListBullet"/>
        <w:spacing w:after="0" w:line="360" w:lineRule="auto"/>
      </w:pPr>
      <w:r w:rsidRPr="00F35E9C">
        <w:t>Create product bundles based on strong associations (e.g., POPPY'S PLAYHOUSE 3-room set)</w:t>
      </w:r>
    </w:p>
    <w:p w14:paraId="59F63AA5" w14:textId="77777777" w:rsidR="00520758" w:rsidRPr="00F35E9C" w:rsidRDefault="00B9340A" w:rsidP="00F35E9C">
      <w:pPr>
        <w:pStyle w:val="ListBullet"/>
        <w:spacing w:after="0" w:line="360" w:lineRule="auto"/>
      </w:pPr>
      <w:r w:rsidRPr="00F35E9C">
        <w:t>Display 'Frequently Bought Together' recommendations on product pages with high lift values</w:t>
      </w:r>
    </w:p>
    <w:p w14:paraId="5634AA46" w14:textId="77777777" w:rsidR="00520758" w:rsidRPr="00F35E9C" w:rsidRDefault="00B9340A" w:rsidP="00F35E9C">
      <w:pPr>
        <w:pStyle w:val="ListBullet"/>
        <w:spacing w:after="0" w:line="360" w:lineRule="auto"/>
      </w:pPr>
      <w:r w:rsidRPr="00F35E9C">
        <w:t>Offer bundle discounts (5-10% off) to incentivize cross-selling</w:t>
      </w:r>
    </w:p>
    <w:p w14:paraId="3D753392" w14:textId="77777777" w:rsidR="00520758" w:rsidRPr="00F35E9C" w:rsidRDefault="00B9340A" w:rsidP="00F35E9C">
      <w:pPr>
        <w:pStyle w:val="ListBullet"/>
        <w:spacing w:after="0" w:line="360" w:lineRule="auto"/>
      </w:pPr>
      <w:r w:rsidRPr="00F35E9C">
        <w:t>Implement real-time recommendation engine that suggests complementary products at checkout</w:t>
      </w:r>
    </w:p>
    <w:p w14:paraId="54483058" w14:textId="77777777" w:rsidR="00520758" w:rsidRPr="00F35E9C" w:rsidRDefault="00B9340A" w:rsidP="00F35E9C">
      <w:pPr>
        <w:pStyle w:val="ListBullet"/>
        <w:spacing w:after="0" w:line="360" w:lineRule="auto"/>
      </w:pPr>
      <w:r w:rsidRPr="00F35E9C">
        <w:t>Target customers who purchase one item from a set with promotional emails for the remaining items</w:t>
      </w:r>
    </w:p>
    <w:p w14:paraId="707384AB" w14:textId="77777777" w:rsidR="00520758" w:rsidRPr="00F35E9C" w:rsidRDefault="00520758" w:rsidP="00F35E9C">
      <w:pPr>
        <w:spacing w:after="0" w:line="360" w:lineRule="auto"/>
      </w:pPr>
    </w:p>
    <w:p w14:paraId="1AB5991F" w14:textId="77777777" w:rsidR="00520758" w:rsidRPr="00F35E9C" w:rsidRDefault="00B9340A" w:rsidP="00F35E9C">
      <w:pPr>
        <w:spacing w:after="0" w:line="360" w:lineRule="auto"/>
      </w:pPr>
      <w:r w:rsidRPr="00F35E9C">
        <w:rPr>
          <w:i/>
        </w:rPr>
        <w:t>Expected Impact: Increase average order value by 15-25% through effective cross-selling.</w:t>
      </w:r>
    </w:p>
    <w:p w14:paraId="43BFFD9F" w14:textId="77777777" w:rsidR="00520758" w:rsidRPr="00F35E9C" w:rsidRDefault="00B9340A" w:rsidP="00F35E9C">
      <w:pPr>
        <w:pStyle w:val="Heading3"/>
        <w:spacing w:before="0" w:line="360" w:lineRule="auto"/>
        <w:rPr>
          <w:color w:val="auto"/>
        </w:rPr>
      </w:pPr>
      <w:bookmarkStart w:id="33" w:name="_Toc216814163"/>
      <w:r w:rsidRPr="00F35E9C">
        <w:rPr>
          <w:color w:val="auto"/>
        </w:rPr>
        <w:t>8.4.2 Recommendation 2: VIP Loyalty Programs for High-Value Segments</w:t>
      </w:r>
      <w:bookmarkEnd w:id="33"/>
    </w:p>
    <w:p w14:paraId="3771A1EA" w14:textId="77777777" w:rsidR="00520758" w:rsidRPr="00F35E9C" w:rsidRDefault="00B9340A" w:rsidP="00F35E9C">
      <w:pPr>
        <w:spacing w:after="0" w:line="360" w:lineRule="auto"/>
      </w:pPr>
      <w:r w:rsidRPr="00F35E9C">
        <w:t>Target the identified high-value customer segments with exclusive loyalty programs:</w:t>
      </w:r>
    </w:p>
    <w:p w14:paraId="1D5D7017" w14:textId="77777777" w:rsidR="00520758" w:rsidRPr="00F35E9C" w:rsidRDefault="00B9340A" w:rsidP="00F35E9C">
      <w:pPr>
        <w:pStyle w:val="ListBullet"/>
        <w:spacing w:after="0" w:line="360" w:lineRule="auto"/>
      </w:pPr>
      <w:r w:rsidRPr="00F35E9C">
        <w:t>k-Means Cluster 0: 24 premium customers (£163,760 avg spending, 131.5 transactions)</w:t>
      </w:r>
    </w:p>
    <w:p w14:paraId="24A1F348" w14:textId="77777777" w:rsidR="00520758" w:rsidRPr="00F35E9C" w:rsidRDefault="00B9340A" w:rsidP="00F35E9C">
      <w:pPr>
        <w:pStyle w:val="ListBullet"/>
        <w:spacing w:after="0" w:line="360" w:lineRule="auto"/>
      </w:pPr>
      <w:r w:rsidRPr="00F35E9C">
        <w:t>Autoencoder Cluster 1: 7 ultra-high-value customers (£280,256 avg spending, 122.7 transactions)</w:t>
      </w:r>
    </w:p>
    <w:p w14:paraId="73FECB39" w14:textId="77777777" w:rsidR="00520758" w:rsidRPr="00F35E9C" w:rsidRDefault="00520758" w:rsidP="00F35E9C">
      <w:pPr>
        <w:spacing w:after="0" w:line="360" w:lineRule="auto"/>
      </w:pPr>
    </w:p>
    <w:p w14:paraId="10C74125" w14:textId="77777777" w:rsidR="00520758" w:rsidRPr="00F35E9C" w:rsidRDefault="00B9340A" w:rsidP="00F35E9C">
      <w:pPr>
        <w:spacing w:after="0" w:line="360" w:lineRule="auto"/>
      </w:pPr>
      <w:r w:rsidRPr="00F35E9C">
        <w:rPr>
          <w:b/>
        </w:rPr>
        <w:t>VIP Program Features:</w:t>
      </w:r>
    </w:p>
    <w:p w14:paraId="471AF099" w14:textId="77777777" w:rsidR="00520758" w:rsidRPr="00F35E9C" w:rsidRDefault="00B9340A" w:rsidP="00F35E9C">
      <w:pPr>
        <w:pStyle w:val="ListBullet"/>
        <w:spacing w:after="0" w:line="360" w:lineRule="auto"/>
      </w:pPr>
      <w:r w:rsidRPr="00F35E9C">
        <w:t>Exclusive early access to sales and new product launches</w:t>
      </w:r>
    </w:p>
    <w:p w14:paraId="6F8CF459" w14:textId="77777777" w:rsidR="00520758" w:rsidRPr="00F35E9C" w:rsidRDefault="00B9340A" w:rsidP="00F35E9C">
      <w:pPr>
        <w:pStyle w:val="ListBullet"/>
        <w:spacing w:after="0" w:line="360" w:lineRule="auto"/>
      </w:pPr>
      <w:r w:rsidRPr="00F35E9C">
        <w:t>Free shipping on all orders (no minimum threshold)</w:t>
      </w:r>
    </w:p>
    <w:p w14:paraId="0D86E136" w14:textId="77777777" w:rsidR="00520758" w:rsidRPr="00F35E9C" w:rsidRDefault="00B9340A" w:rsidP="00F35E9C">
      <w:pPr>
        <w:pStyle w:val="ListBullet"/>
        <w:spacing w:after="0" w:line="360" w:lineRule="auto"/>
      </w:pPr>
      <w:r w:rsidRPr="00F35E9C">
        <w:t>Birthday discounts and personalized offers based on purchase history</w:t>
      </w:r>
    </w:p>
    <w:p w14:paraId="0A7A973B" w14:textId="77777777" w:rsidR="00520758" w:rsidRPr="00F35E9C" w:rsidRDefault="00B9340A" w:rsidP="00F35E9C">
      <w:pPr>
        <w:pStyle w:val="ListBullet"/>
        <w:spacing w:after="0" w:line="360" w:lineRule="auto"/>
      </w:pPr>
      <w:r w:rsidRPr="00F35E9C">
        <w:t>Points multiplier (2x-3x points per £1 spent)</w:t>
      </w:r>
    </w:p>
    <w:p w14:paraId="1C087845" w14:textId="77777777" w:rsidR="00520758" w:rsidRPr="00F35E9C" w:rsidRDefault="00B9340A" w:rsidP="00F35E9C">
      <w:pPr>
        <w:pStyle w:val="ListBullet"/>
        <w:spacing w:after="0" w:line="360" w:lineRule="auto"/>
      </w:pPr>
      <w:r w:rsidRPr="00F35E9C">
        <w:t>Dedicated customer service line for VIP members</w:t>
      </w:r>
    </w:p>
    <w:p w14:paraId="2AE3ED08" w14:textId="0A418D4D" w:rsidR="00520758" w:rsidRPr="00F35E9C" w:rsidRDefault="00B9340A" w:rsidP="00F35E9C">
      <w:pPr>
        <w:pStyle w:val="ListBullet"/>
        <w:spacing w:after="0" w:line="360" w:lineRule="auto"/>
      </w:pPr>
      <w:r w:rsidRPr="00F35E9C">
        <w:t>Quarterly rewards and cashback programs</w:t>
      </w:r>
    </w:p>
    <w:p w14:paraId="050902D5" w14:textId="77777777" w:rsidR="00520758" w:rsidRPr="00F35E9C" w:rsidRDefault="00B9340A" w:rsidP="00F35E9C">
      <w:pPr>
        <w:spacing w:after="0" w:line="360" w:lineRule="auto"/>
      </w:pPr>
      <w:r w:rsidRPr="00F35E9C">
        <w:rPr>
          <w:i/>
        </w:rPr>
        <w:t>Expected Impact: Improve retention rate by 20-30% and increase lifetime value of high-value customers.</w:t>
      </w:r>
    </w:p>
    <w:p w14:paraId="45BE5E53" w14:textId="77777777" w:rsidR="00520758" w:rsidRPr="00F35E9C" w:rsidRDefault="00B9340A" w:rsidP="00F35E9C">
      <w:pPr>
        <w:pStyle w:val="Heading3"/>
        <w:spacing w:before="0" w:line="360" w:lineRule="auto"/>
        <w:rPr>
          <w:color w:val="auto"/>
        </w:rPr>
      </w:pPr>
      <w:bookmarkStart w:id="34" w:name="_Toc216814164"/>
      <w:r w:rsidRPr="00F35E9C">
        <w:rPr>
          <w:color w:val="auto"/>
        </w:rPr>
        <w:t>8.4.3 Recommendation 3: Targeted Discounts Based on Cluster Characteristics</w:t>
      </w:r>
      <w:bookmarkEnd w:id="34"/>
    </w:p>
    <w:p w14:paraId="245B31D8" w14:textId="0FD677A7" w:rsidR="00520758" w:rsidRPr="00F35E9C" w:rsidRDefault="00B9340A" w:rsidP="00F35E9C">
      <w:pPr>
        <w:spacing w:after="0" w:line="360" w:lineRule="auto"/>
      </w:pPr>
      <w:r w:rsidRPr="00F35E9C">
        <w:t>Implement segment-specific discount strategies tailored to each cluster's purchasing behavior:</w:t>
      </w:r>
    </w:p>
    <w:p w14:paraId="5993EEAE" w14:textId="77777777" w:rsidR="00520758" w:rsidRPr="00F35E9C" w:rsidRDefault="00B9340A" w:rsidP="00F35E9C">
      <w:pPr>
        <w:spacing w:after="0" w:line="360" w:lineRule="auto"/>
      </w:pPr>
      <w:r w:rsidRPr="00F35E9C">
        <w:rPr>
          <w:b/>
        </w:rPr>
        <w:t>High-Frequency Buyers Strategy:</w:t>
      </w:r>
    </w:p>
    <w:p w14:paraId="1B38606E" w14:textId="77777777" w:rsidR="00520758" w:rsidRPr="00F35E9C" w:rsidRDefault="00B9340A" w:rsidP="00F35E9C">
      <w:pPr>
        <w:pStyle w:val="ListBullet"/>
        <w:spacing w:after="0" w:line="360" w:lineRule="auto"/>
      </w:pPr>
      <w:r w:rsidRPr="00F35E9C">
        <w:t>k-Means Cluster 0 (131.5 avg transactions): Offer 'Buy 10, Get 1 Free' loyalty cards</w:t>
      </w:r>
    </w:p>
    <w:p w14:paraId="5CD81FEB" w14:textId="77777777" w:rsidR="00520758" w:rsidRPr="00F35E9C" w:rsidRDefault="00B9340A" w:rsidP="00F35E9C">
      <w:pPr>
        <w:pStyle w:val="ListBullet"/>
        <w:spacing w:after="0" w:line="360" w:lineRule="auto"/>
      </w:pPr>
      <w:r w:rsidRPr="00F35E9C">
        <w:lastRenderedPageBreak/>
        <w:t>Autoencoder Cluster 1 (122.7 avg transactions): Monthly subscription discounts for regular purchases</w:t>
      </w:r>
    </w:p>
    <w:p w14:paraId="6A4D70E8" w14:textId="77777777" w:rsidR="00520758" w:rsidRPr="00F35E9C" w:rsidRDefault="00B9340A" w:rsidP="00F35E9C">
      <w:pPr>
        <w:pStyle w:val="ListBullet"/>
        <w:spacing w:after="0" w:line="360" w:lineRule="auto"/>
      </w:pPr>
      <w:r w:rsidRPr="00F35E9C">
        <w:t>Implement frequency-based rewards that encourage consistent purchasing behavior</w:t>
      </w:r>
    </w:p>
    <w:p w14:paraId="37F15BC2" w14:textId="77777777" w:rsidR="00520758" w:rsidRPr="00F35E9C" w:rsidRDefault="00520758" w:rsidP="00F35E9C">
      <w:pPr>
        <w:spacing w:after="0" w:line="360" w:lineRule="auto"/>
      </w:pPr>
    </w:p>
    <w:p w14:paraId="4159F566" w14:textId="77777777" w:rsidR="00520758" w:rsidRPr="00F35E9C" w:rsidRDefault="00B9340A" w:rsidP="00F35E9C">
      <w:pPr>
        <w:spacing w:after="0" w:line="360" w:lineRule="auto"/>
      </w:pPr>
      <w:r w:rsidRPr="00F35E9C">
        <w:rPr>
          <w:b/>
        </w:rPr>
        <w:t>Large Basket Customers Strategy:</w:t>
      </w:r>
    </w:p>
    <w:p w14:paraId="33280E51" w14:textId="77777777" w:rsidR="00520758" w:rsidRPr="00F35E9C" w:rsidRDefault="00B9340A" w:rsidP="00F35E9C">
      <w:pPr>
        <w:pStyle w:val="ListBullet"/>
        <w:spacing w:after="0" w:line="360" w:lineRule="auto"/>
      </w:pPr>
      <w:r w:rsidRPr="00F35E9C">
        <w:t>k-Means Cluster 0 (£8,009.53 avg basket): Volume discounts (10% off orders over £500)</w:t>
      </w:r>
    </w:p>
    <w:p w14:paraId="22B9FF1C" w14:textId="77777777" w:rsidR="00520758" w:rsidRPr="00F35E9C" w:rsidRDefault="00B9340A" w:rsidP="00F35E9C">
      <w:pPr>
        <w:pStyle w:val="ListBullet"/>
        <w:spacing w:after="0" w:line="360" w:lineRule="auto"/>
      </w:pPr>
      <w:r w:rsidRPr="00F35E9C">
        <w:t>Autoencoder Cluster 1 (£25,277.98 avg basket): Progressive discounts (5% off £200+, 10% off £500+)</w:t>
      </w:r>
    </w:p>
    <w:p w14:paraId="547CAC2A" w14:textId="77777777" w:rsidR="00520758" w:rsidRPr="00F35E9C" w:rsidRDefault="00B9340A" w:rsidP="00F35E9C">
      <w:pPr>
        <w:pStyle w:val="ListBullet"/>
        <w:spacing w:after="0" w:line="360" w:lineRule="auto"/>
      </w:pPr>
      <w:r w:rsidRPr="00F35E9C">
        <w:t>Implement cart-value-based incentives to encourage larger purchases</w:t>
      </w:r>
    </w:p>
    <w:p w14:paraId="4DE59CAD" w14:textId="77777777" w:rsidR="00520758" w:rsidRPr="00F35E9C" w:rsidRDefault="00520758" w:rsidP="00F35E9C">
      <w:pPr>
        <w:spacing w:after="0" w:line="360" w:lineRule="auto"/>
      </w:pPr>
    </w:p>
    <w:p w14:paraId="7CB87561" w14:textId="77777777" w:rsidR="00520758" w:rsidRPr="00F35E9C" w:rsidRDefault="00B9340A" w:rsidP="00F35E9C">
      <w:pPr>
        <w:spacing w:after="0" w:line="360" w:lineRule="auto"/>
      </w:pPr>
      <w:r w:rsidRPr="00F35E9C">
        <w:rPr>
          <w:b/>
        </w:rPr>
        <w:t>Implementation Approach:</w:t>
      </w:r>
    </w:p>
    <w:p w14:paraId="4B7C16F4" w14:textId="77777777" w:rsidR="00520758" w:rsidRPr="00F35E9C" w:rsidRDefault="00B9340A" w:rsidP="00F35E9C">
      <w:pPr>
        <w:pStyle w:val="ListBullet"/>
        <w:spacing w:after="0" w:line="360" w:lineRule="auto"/>
      </w:pPr>
      <w:r w:rsidRPr="00F35E9C">
        <w:t>Segment-specific email campaigns with personalized offers</w:t>
      </w:r>
    </w:p>
    <w:p w14:paraId="72896D46" w14:textId="77777777" w:rsidR="00520758" w:rsidRPr="00F35E9C" w:rsidRDefault="00B9340A" w:rsidP="00F35E9C">
      <w:pPr>
        <w:pStyle w:val="ListBullet"/>
        <w:spacing w:after="0" w:line="360" w:lineRule="auto"/>
      </w:pPr>
      <w:r w:rsidRPr="00F35E9C">
        <w:t>Time-limited promotions to encourage immediate purchases</w:t>
      </w:r>
    </w:p>
    <w:p w14:paraId="1D320015" w14:textId="77777777" w:rsidR="00520758" w:rsidRPr="00F35E9C" w:rsidRDefault="00B9340A" w:rsidP="00F35E9C">
      <w:pPr>
        <w:pStyle w:val="ListBullet"/>
        <w:spacing w:after="0" w:line="360" w:lineRule="auto"/>
      </w:pPr>
      <w:r w:rsidRPr="00F35E9C">
        <w:t>A/B test discount levels to optimize conversion rates</w:t>
      </w:r>
    </w:p>
    <w:p w14:paraId="2239DD9A" w14:textId="77777777" w:rsidR="00520758" w:rsidRPr="00F35E9C" w:rsidRDefault="00B9340A" w:rsidP="00F35E9C">
      <w:pPr>
        <w:pStyle w:val="ListBullet"/>
        <w:spacing w:after="0" w:line="360" w:lineRule="auto"/>
      </w:pPr>
      <w:r w:rsidRPr="00F35E9C">
        <w:t>Monitor and adjust strategies based on customer response and revenue impact</w:t>
      </w:r>
    </w:p>
    <w:p w14:paraId="20F72AB9" w14:textId="77777777" w:rsidR="00520758" w:rsidRPr="00F35E9C" w:rsidRDefault="00520758" w:rsidP="00F35E9C">
      <w:pPr>
        <w:spacing w:after="0" w:line="360" w:lineRule="auto"/>
      </w:pPr>
    </w:p>
    <w:p w14:paraId="452EC383" w14:textId="77777777" w:rsidR="00520758" w:rsidRPr="00F35E9C" w:rsidRDefault="00B9340A" w:rsidP="00F35E9C">
      <w:pPr>
        <w:spacing w:after="0" w:line="360" w:lineRule="auto"/>
      </w:pPr>
      <w:r w:rsidRPr="00F35E9C">
        <w:rPr>
          <w:i/>
        </w:rPr>
        <w:t>Expected Impact: Increase conversion rates by 10-15% and boost average order value by 8-12%.</w:t>
      </w:r>
    </w:p>
    <w:p w14:paraId="2E0F5D4B" w14:textId="77777777" w:rsidR="00520758" w:rsidRPr="00F35E9C" w:rsidRDefault="00B9340A" w:rsidP="00F35E9C">
      <w:pPr>
        <w:pStyle w:val="Heading1"/>
        <w:spacing w:before="0" w:line="360" w:lineRule="auto"/>
        <w:rPr>
          <w:color w:val="auto"/>
        </w:rPr>
      </w:pPr>
      <w:bookmarkStart w:id="35" w:name="_Toc216814165"/>
      <w:r w:rsidRPr="00F35E9C">
        <w:rPr>
          <w:color w:val="auto"/>
        </w:rPr>
        <w:t>9. Conclusion</w:t>
      </w:r>
      <w:bookmarkEnd w:id="35"/>
    </w:p>
    <w:p w14:paraId="1E7AE4E2" w14:textId="77777777" w:rsidR="00520758" w:rsidRPr="00F35E9C" w:rsidRDefault="00B9340A" w:rsidP="00F35E9C">
      <w:pPr>
        <w:spacing w:after="0" w:line="360" w:lineRule="auto"/>
      </w:pPr>
      <w:r w:rsidRPr="00F35E9C">
        <w:t>This comprehensive analysis successfully applied advanced machine learning techniques to uncover valuable insights about customer purchasing behavior in a UK-based online retail dataset. The study integrated three major analytical approaches: traditional clustering (k-Means, DBSCAN), deep learning embeddings (autoencoders), and association rule mining (FP-Growth).</w:t>
      </w:r>
    </w:p>
    <w:p w14:paraId="6BAB7563" w14:textId="77777777" w:rsidR="00520758" w:rsidRPr="00F35E9C" w:rsidRDefault="00520758" w:rsidP="00F35E9C">
      <w:pPr>
        <w:spacing w:after="0" w:line="360" w:lineRule="auto"/>
      </w:pPr>
    </w:p>
    <w:p w14:paraId="2BC33527" w14:textId="77777777" w:rsidR="00520758" w:rsidRPr="00F35E9C" w:rsidRDefault="00B9340A" w:rsidP="00F35E9C">
      <w:pPr>
        <w:spacing w:after="0" w:line="360" w:lineRule="auto"/>
      </w:pPr>
      <w:r w:rsidRPr="00F35E9C">
        <w:t>Key achievements include:</w:t>
      </w:r>
    </w:p>
    <w:p w14:paraId="7ADAD914" w14:textId="77777777" w:rsidR="00520758" w:rsidRPr="00F35E9C" w:rsidRDefault="00B9340A" w:rsidP="00F35E9C">
      <w:pPr>
        <w:pStyle w:val="ListBullet"/>
        <w:spacing w:after="0" w:line="360" w:lineRule="auto"/>
      </w:pPr>
      <w:r w:rsidRPr="00F35E9C">
        <w:t>Successfully segmented 5,881 customers into distinct behavioral groups using multiple clustering methods</w:t>
      </w:r>
    </w:p>
    <w:p w14:paraId="38C6D225" w14:textId="77777777" w:rsidR="00520758" w:rsidRPr="00F35E9C" w:rsidRDefault="00B9340A" w:rsidP="00F35E9C">
      <w:pPr>
        <w:pStyle w:val="ListBullet"/>
        <w:spacing w:after="0" w:line="360" w:lineRule="auto"/>
      </w:pPr>
      <w:r w:rsidRPr="00F35E9C">
        <w:t>Identified high-value customer segments representing a small but significant portion of total revenue</w:t>
      </w:r>
    </w:p>
    <w:p w14:paraId="3E78B546" w14:textId="77777777" w:rsidR="00520758" w:rsidRPr="00F35E9C" w:rsidRDefault="00B9340A" w:rsidP="00F35E9C">
      <w:pPr>
        <w:pStyle w:val="ListBullet"/>
        <w:spacing w:after="0" w:line="360" w:lineRule="auto"/>
      </w:pPr>
      <w:r w:rsidRPr="00F35E9C">
        <w:t>Discovered 848 strong association rules with lift values exceeding 45, revealing highly correlated product purchases</w:t>
      </w:r>
    </w:p>
    <w:p w14:paraId="37CF247C" w14:textId="77777777" w:rsidR="00520758" w:rsidRPr="00F35E9C" w:rsidRDefault="00B9340A" w:rsidP="00F35E9C">
      <w:pPr>
        <w:pStyle w:val="ListBullet"/>
        <w:spacing w:after="0" w:line="360" w:lineRule="auto"/>
      </w:pPr>
      <w:r w:rsidRPr="00F35E9C">
        <w:t>Demonstrated that deep learning embeddings outperform traditional PCA by 2.13% in clustering quality</w:t>
      </w:r>
    </w:p>
    <w:p w14:paraId="20B76BA9" w14:textId="77777777" w:rsidR="00520758" w:rsidRPr="00F35E9C" w:rsidRDefault="00B9340A" w:rsidP="00F35E9C">
      <w:pPr>
        <w:pStyle w:val="ListBullet"/>
        <w:spacing w:after="0" w:line="360" w:lineRule="auto"/>
      </w:pPr>
      <w:r w:rsidRPr="00F35E9C">
        <w:lastRenderedPageBreak/>
        <w:t>Provided three actionable business recommendations for cross-selling, loyalty programs, and targeted discounts</w:t>
      </w:r>
    </w:p>
    <w:p w14:paraId="37A9F83B" w14:textId="77777777" w:rsidR="00520758" w:rsidRPr="00F35E9C" w:rsidRDefault="00520758" w:rsidP="00F35E9C">
      <w:pPr>
        <w:spacing w:after="0" w:line="360" w:lineRule="auto"/>
      </w:pPr>
    </w:p>
    <w:p w14:paraId="0EA4AE01" w14:textId="77777777" w:rsidR="00520758" w:rsidRPr="00F35E9C" w:rsidRDefault="00B9340A" w:rsidP="00F35E9C">
      <w:pPr>
        <w:spacing w:after="0" w:line="360" w:lineRule="auto"/>
      </w:pPr>
      <w:r w:rsidRPr="00F35E9C">
        <w:t>The analysis demonstrates the value of combining multiple analytical approaches to gain comprehensive insights into customer behavior. The deep learning approach, while computationally more intensive, provides superior clustering quality and more precise customer segmentation. The association rule mining reveals clear product affinity patterns that can be leveraged for cross-selling strategies.</w:t>
      </w:r>
    </w:p>
    <w:p w14:paraId="5EB4032D" w14:textId="77777777" w:rsidR="00520758" w:rsidRPr="00F35E9C" w:rsidRDefault="00520758" w:rsidP="00F35E9C">
      <w:pPr>
        <w:spacing w:after="0" w:line="360" w:lineRule="auto"/>
      </w:pPr>
    </w:p>
    <w:p w14:paraId="3AEAB2A2" w14:textId="77777777" w:rsidR="00520758" w:rsidRPr="00F35E9C" w:rsidRDefault="00B9340A" w:rsidP="00F35E9C">
      <w:pPr>
        <w:spacing w:after="0" w:line="360" w:lineRule="auto"/>
      </w:pPr>
      <w:r w:rsidRPr="00F35E9C">
        <w:t>The business recommendations provided are data-driven and actionable, with clear expected impacts on revenue, customer retention, and average order value. Implementation of these strategies should be accompanied by continuous monitoring and A/B testing to optimize performance.</w:t>
      </w:r>
    </w:p>
    <w:p w14:paraId="58D3D029" w14:textId="77777777" w:rsidR="00520758" w:rsidRPr="00F35E9C" w:rsidRDefault="00B9340A" w:rsidP="00F35E9C">
      <w:pPr>
        <w:pStyle w:val="Heading1"/>
        <w:spacing w:before="0" w:line="360" w:lineRule="auto"/>
        <w:rPr>
          <w:color w:val="auto"/>
        </w:rPr>
      </w:pPr>
      <w:bookmarkStart w:id="36" w:name="_Toc216814166"/>
      <w:r w:rsidRPr="00F35E9C">
        <w:rPr>
          <w:color w:val="auto"/>
        </w:rPr>
        <w:t>10. References</w:t>
      </w:r>
      <w:bookmarkEnd w:id="36"/>
    </w:p>
    <w:p w14:paraId="50E59088" w14:textId="77777777" w:rsidR="00520758" w:rsidRPr="00F35E9C" w:rsidRDefault="00B9340A" w:rsidP="00F35E9C">
      <w:pPr>
        <w:spacing w:after="0" w:line="360" w:lineRule="auto"/>
        <w:ind w:left="720"/>
      </w:pPr>
      <w:r w:rsidRPr="00F35E9C">
        <w:t>[1] Online Retail II Dataset - UK-based e-commerce transaction data</w:t>
      </w:r>
    </w:p>
    <w:p w14:paraId="11E690DE" w14:textId="77777777" w:rsidR="00520758" w:rsidRPr="00F35E9C" w:rsidRDefault="00B9340A" w:rsidP="00F35E9C">
      <w:pPr>
        <w:spacing w:after="0" w:line="360" w:lineRule="auto"/>
        <w:ind w:left="720"/>
      </w:pPr>
      <w:r w:rsidRPr="00F35E9C">
        <w:t>[2] Scikit-learn: Machine Learning in Python. Pedregosa et al., JMLR 12, pp. 2825-2830, 2011</w:t>
      </w:r>
    </w:p>
    <w:p w14:paraId="555057DC" w14:textId="77777777" w:rsidR="00520758" w:rsidRPr="00F35E9C" w:rsidRDefault="00B9340A" w:rsidP="00F35E9C">
      <w:pPr>
        <w:spacing w:after="0" w:line="360" w:lineRule="auto"/>
        <w:ind w:left="720"/>
      </w:pPr>
      <w:r w:rsidRPr="00F35E9C">
        <w:t xml:space="preserve">[3] TensorFlow: An end-to-end </w:t>
      </w:r>
      <w:proofErr w:type="gramStart"/>
      <w:r w:rsidRPr="00F35E9C">
        <w:t>open source</w:t>
      </w:r>
      <w:proofErr w:type="gramEnd"/>
      <w:r w:rsidRPr="00F35E9C">
        <w:t xml:space="preserve"> machine learning platform. Abadi et al., 2015</w:t>
      </w:r>
    </w:p>
    <w:p w14:paraId="06476A24" w14:textId="77777777" w:rsidR="00520758" w:rsidRPr="00F35E9C" w:rsidRDefault="00B9340A" w:rsidP="00F35E9C">
      <w:pPr>
        <w:spacing w:after="0" w:line="360" w:lineRule="auto"/>
        <w:ind w:left="720"/>
      </w:pPr>
      <w:r w:rsidRPr="00F35E9C">
        <w:t>[4] MLxtend: Machine Learning Extensions. Raschka, S., 2018</w:t>
      </w:r>
    </w:p>
    <w:p w14:paraId="7CBFAB09" w14:textId="77777777" w:rsidR="00520758" w:rsidRPr="00F35E9C" w:rsidRDefault="00B9340A" w:rsidP="00F35E9C">
      <w:pPr>
        <w:spacing w:after="0" w:line="360" w:lineRule="auto"/>
        <w:ind w:left="720"/>
      </w:pPr>
      <w:r w:rsidRPr="00F35E9C">
        <w:t>[5] Ester, M., et al. (1996). A density-based algorithm for discovering clusters in large spatial databases with noise. KDD.</w:t>
      </w:r>
    </w:p>
    <w:p w14:paraId="60116ECE" w14:textId="77777777" w:rsidR="00520758" w:rsidRDefault="00B9340A" w:rsidP="00F35E9C">
      <w:pPr>
        <w:spacing w:after="0" w:line="360" w:lineRule="auto"/>
        <w:ind w:left="720"/>
      </w:pPr>
      <w:r w:rsidRPr="00F35E9C">
        <w:t>[6] Agrawal, R., et al. (1994). Fast algorithms for mining association rules. VLD</w:t>
      </w:r>
      <w:r>
        <w:t>B.</w:t>
      </w:r>
    </w:p>
    <w:sectPr w:rsidR="00520758" w:rsidSect="00034616">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53A24" w14:textId="77777777" w:rsidR="00E409D2" w:rsidRDefault="00E409D2" w:rsidP="00F35E9C">
      <w:pPr>
        <w:spacing w:after="0" w:line="240" w:lineRule="auto"/>
      </w:pPr>
      <w:r>
        <w:separator/>
      </w:r>
    </w:p>
  </w:endnote>
  <w:endnote w:type="continuationSeparator" w:id="0">
    <w:p w14:paraId="36FE2EC5" w14:textId="77777777" w:rsidR="00E409D2" w:rsidRDefault="00E409D2" w:rsidP="00F35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9990726"/>
      <w:docPartObj>
        <w:docPartGallery w:val="Page Numbers (Bottom of Page)"/>
        <w:docPartUnique/>
      </w:docPartObj>
    </w:sdtPr>
    <w:sdtEndPr>
      <w:rPr>
        <w:noProof/>
      </w:rPr>
    </w:sdtEndPr>
    <w:sdtContent>
      <w:p w14:paraId="3E4C0784" w14:textId="0FBA3116" w:rsidR="00F35E9C" w:rsidRDefault="00F35E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BF9234" w14:textId="77777777" w:rsidR="00F35E9C" w:rsidRDefault="00F35E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76DD2" w14:textId="77777777" w:rsidR="00E409D2" w:rsidRDefault="00E409D2" w:rsidP="00F35E9C">
      <w:pPr>
        <w:spacing w:after="0" w:line="240" w:lineRule="auto"/>
      </w:pPr>
      <w:r>
        <w:separator/>
      </w:r>
    </w:p>
  </w:footnote>
  <w:footnote w:type="continuationSeparator" w:id="0">
    <w:p w14:paraId="52866623" w14:textId="77777777" w:rsidR="00E409D2" w:rsidRDefault="00E409D2" w:rsidP="00F35E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7B2B"/>
    <w:rsid w:val="00520758"/>
    <w:rsid w:val="00AA1D8D"/>
    <w:rsid w:val="00B47730"/>
    <w:rsid w:val="00B9340A"/>
    <w:rsid w:val="00CB0664"/>
    <w:rsid w:val="00E409D2"/>
    <w:rsid w:val="00F35E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14F59E"/>
  <w14:defaultImageDpi w14:val="300"/>
  <w15:docId w15:val="{02991E5D-192B-4ED3-9F8F-3362F43D9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5E9C"/>
    <w:pPr>
      <w:spacing w:after="100"/>
    </w:pPr>
  </w:style>
  <w:style w:type="paragraph" w:styleId="TOC2">
    <w:name w:val="toc 2"/>
    <w:basedOn w:val="Normal"/>
    <w:next w:val="Normal"/>
    <w:autoRedefine/>
    <w:uiPriority w:val="39"/>
    <w:unhideWhenUsed/>
    <w:rsid w:val="00F35E9C"/>
    <w:pPr>
      <w:spacing w:after="100"/>
      <w:ind w:left="220"/>
    </w:pPr>
  </w:style>
  <w:style w:type="paragraph" w:styleId="TOC3">
    <w:name w:val="toc 3"/>
    <w:basedOn w:val="Normal"/>
    <w:next w:val="Normal"/>
    <w:autoRedefine/>
    <w:uiPriority w:val="39"/>
    <w:unhideWhenUsed/>
    <w:rsid w:val="00F35E9C"/>
    <w:pPr>
      <w:spacing w:after="100"/>
      <w:ind w:left="440"/>
    </w:pPr>
  </w:style>
  <w:style w:type="character" w:styleId="Hyperlink">
    <w:name w:val="Hyperlink"/>
    <w:basedOn w:val="DefaultParagraphFont"/>
    <w:uiPriority w:val="99"/>
    <w:unhideWhenUsed/>
    <w:rsid w:val="00F35E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3133</Words>
  <Characters>17864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arineitwe thomas</cp:lastModifiedBy>
  <cp:revision>3</cp:revision>
  <cp:lastPrinted>2025-12-16T18:50:00Z</cp:lastPrinted>
  <dcterms:created xsi:type="dcterms:W3CDTF">2013-12-23T23:15:00Z</dcterms:created>
  <dcterms:modified xsi:type="dcterms:W3CDTF">2025-12-16T18:50:00Z</dcterms:modified>
  <cp:category/>
</cp:coreProperties>
</file>