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9de7e51e3b6544e5" /><Relationship Type="http://schemas.openxmlformats.org/package/2006/relationships/metadata/core-properties" Target="/package/services/metadata/core-properties/1bfb5d30aa9745e497bad02bccc79467.psmdcp" Id="R3a56a7b4a2744874"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0"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r>
    </w:p>
    <w:p xmlns:wp14="http://schemas.microsoft.com/office/word/2010/wordml" w:rsidRPr="00000000" w:rsidR="00000000" w:rsidDel="00000000" w:rsidP="00000000" w:rsidRDefault="00000000" w14:paraId="00000001"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11. In the Boston Housing data set, what is the relationship between crime and housing prices? Please support your claims with exploratory analysis conducted in R. Does this relationship make sense? Justify your answer. IE: What are some reasons this relationship makes sense or does not make sense?</w:t>
      </w:r>
    </w:p>
    <w:p xmlns:wp14="http://schemas.microsoft.com/office/word/2010/wordml" w:rsidRPr="00000000" w:rsidR="00000000" w:rsidDel="00000000" w:rsidP="00000000" w:rsidRDefault="00000000" w14:paraId="00000002" wp14:textId="77777777">
      <w:pPr>
        <w:pBdr>
          <w:top w:val="nil" w:sz="0" w:space="0"/>
          <w:left w:val="nil" w:sz="0" w:space="0"/>
          <w:bottom w:val="nil" w:sz="0" w:space="0"/>
          <w:right w:val="nil" w:sz="0" w:space="0"/>
          <w:between w:val="nil" w:sz="0" w:space="0"/>
        </w:pBdr>
        <w:shd w:val="clear" w:fill="auto"/>
        <w:rPr/>
      </w:pPr>
    </w:p>
    <w:p xmlns:wp14="http://schemas.microsoft.com/office/word/2010/wordml" w:rsidRPr="00000000" w:rsidR="00000000" w:rsidDel="00000000" w:rsidP="3975FAC4" w:rsidRDefault="00000000" w14:paraId="00000009" wp14:noSpellErr="1" wp14:textId="178C8B83">
      <w:pPr>
        <w:pBdr>
          <w:top w:val="nil" w:sz="0" w:space="0"/>
          <w:left w:val="nil" w:sz="0" w:space="0"/>
          <w:bottom w:val="nil" w:sz="0" w:space="0"/>
          <w:right w:val="nil" w:sz="0" w:space="0"/>
          <w:between w:val="nil" w:sz="0" w:space="0"/>
        </w:pBdr>
        <w:rPr/>
      </w:pPr>
      <w:r w:rsidRPr="3975FAC4" w:rsidR="3975FAC4">
        <w:rPr>
          <w:rFonts w:ascii="Arial" w:hAnsi="Arial" w:eastAsia="Arial" w:cs="Arial"/>
          <w:noProof w:val="0"/>
          <w:sz w:val="22"/>
          <w:szCs w:val="22"/>
          <w:lang w:val="en"/>
        </w:rPr>
        <w:t>If we use a linear model , we can infer from the summary of model that crime rate (‘crim’) in the area is significant with a lower p-value and a negative coefficient .This indicates that the housing price is higher in areas where crime rates are lower .This relationship makes a good point since people prefer to stay in places where there is lesser crime rates.</w:t>
      </w:r>
    </w:p>
    <w:p w:rsidR="3975FAC4" w:rsidP="3975FAC4" w:rsidRDefault="3975FAC4" w14:paraId="3A6E09BD" w14:textId="4778AA53">
      <w:pPr>
        <w:pStyle w:val="Normal"/>
        <w:rPr>
          <w:rFonts w:ascii="Arial" w:hAnsi="Arial" w:eastAsia="Arial" w:cs="Arial"/>
          <w:noProof w:val="0"/>
          <w:sz w:val="22"/>
          <w:szCs w:val="22"/>
          <w:lang w:val="en"/>
        </w:rPr>
      </w:pPr>
    </w:p>
    <w:p xmlns:wp14="http://schemas.microsoft.com/office/word/2010/wordml" w:rsidRPr="00000000" w:rsidR="00000000" w:rsidDel="00000000" w:rsidP="00000000" w:rsidRDefault="00000000" w14:paraId="0000000A"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r>
    </w:p>
    <w:p xmlns:wp14="http://schemas.microsoft.com/office/word/2010/wordml" w:rsidRPr="00000000" w:rsidR="00000000" w:rsidDel="00000000" w:rsidP="00000000" w:rsidRDefault="00000000" w14:paraId="0000000B" wp14:textId="77777777">
      <w:pPr>
        <w:pBdr>
          <w:top w:val="nil" w:sz="0" w:space="0"/>
          <w:left w:val="nil" w:sz="0" w:space="0"/>
          <w:bottom w:val="nil" w:sz="0" w:space="0"/>
          <w:right w:val="nil" w:sz="0" w:space="0"/>
          <w:between w:val="nil" w:sz="0" w:space="0"/>
        </w:pBdr>
        <w:shd w:val="clear" w:fill="auto"/>
        <w:rPr/>
      </w:pPr>
      <w:r w:rsidR="3975FAC4">
        <w:rPr/>
        <w:t xml:space="preserve">12. Based on your analysis of the Boston Housing data set, please provide an interpretation for the top 3 strongest absolute correlations. Offer some hypothesis as to why these correlations may be present. </w:t>
      </w:r>
    </w:p>
    <w:p xmlns:wp14="http://schemas.microsoft.com/office/word/2010/wordml" w:rsidRPr="00000000" w:rsidR="00000000" w:rsidDel="00000000" w:rsidP="00000000" w:rsidRDefault="00000000" w14:paraId="0000000D" wp14:textId="77777777">
      <w:pPr>
        <w:pBdr>
          <w:top w:val="nil" w:sz="0" w:space="0"/>
          <w:left w:val="nil" w:sz="0" w:space="0"/>
          <w:bottom w:val="nil" w:sz="0" w:space="0"/>
          <w:right w:val="nil" w:sz="0" w:space="0"/>
          <w:between w:val="nil" w:sz="0" w:space="0"/>
        </w:pBdr>
        <w:shd w:val="clear" w:fill="auto"/>
        <w:rPr/>
      </w:pPr>
    </w:p>
    <w:p xmlns:wp14="http://schemas.microsoft.com/office/word/2010/wordml" w:rsidRPr="00000000" w:rsidR="00000000" w:rsidDel="00000000" w:rsidP="3975FAC4" w:rsidRDefault="00000000" wp14:noSpellErr="1" w14:paraId="29315A2D" wp14:textId="53F1FBFC">
      <w:pPr>
        <w:pBdr>
          <w:top w:val="nil" w:sz="0" w:space="0"/>
          <w:left w:val="nil" w:sz="0" w:space="0"/>
          <w:bottom w:val="nil" w:sz="0" w:space="0"/>
          <w:right w:val="nil" w:sz="0" w:space="0"/>
          <w:between w:val="nil" w:sz="0" w:space="0"/>
        </w:pBdr>
      </w:pPr>
      <w:r w:rsidRPr="3975FAC4" w:rsidR="3975FAC4">
        <w:rPr>
          <w:rFonts w:ascii="Arial" w:hAnsi="Arial" w:eastAsia="Arial" w:cs="Arial"/>
          <w:noProof w:val="0"/>
          <w:sz w:val="22"/>
          <w:szCs w:val="22"/>
          <w:lang w:val="en"/>
        </w:rPr>
        <w:t>These are the top 3 strongest absolute correlations are</w:t>
      </w:r>
    </w:p>
    <w:p xmlns:wp14="http://schemas.microsoft.com/office/word/2010/wordml" w:rsidRPr="00000000" w:rsidR="00000000" w:rsidDel="00000000" w:rsidP="3975FAC4" w:rsidRDefault="00000000" w14:paraId="4E7B2960" wp14:textId="7B3B5754">
      <w:pPr>
        <w:pBdr>
          <w:top w:val="nil" w:sz="0" w:space="0"/>
          <w:left w:val="nil" w:sz="0" w:space="0"/>
          <w:bottom w:val="nil" w:sz="0" w:space="0"/>
          <w:right w:val="nil" w:sz="0" w:space="0"/>
          <w:between w:val="nil" w:sz="0" w:space="0"/>
        </w:pBdr>
      </w:pPr>
      <w:proofErr w:type="spellStart"/>
      <w:r w:rsidRPr="3975FAC4" w:rsidR="3975FAC4">
        <w:rPr>
          <w:rFonts w:ascii="Arial" w:hAnsi="Arial" w:eastAsia="Arial" w:cs="Arial"/>
          <w:noProof w:val="0"/>
          <w:sz w:val="22"/>
          <w:szCs w:val="22"/>
          <w:lang w:val="en"/>
        </w:rPr>
        <w:t>i</w:t>
      </w:r>
      <w:proofErr w:type="spellEnd"/>
      <w:r w:rsidRPr="3975FAC4" w:rsidR="3975FAC4">
        <w:rPr>
          <w:rFonts w:ascii="Arial" w:hAnsi="Arial" w:eastAsia="Arial" w:cs="Arial"/>
          <w:noProof w:val="0"/>
          <w:sz w:val="22"/>
          <w:szCs w:val="22"/>
          <w:lang w:val="en"/>
        </w:rPr>
        <w:t>) rad vs tax= 0.9102282</w:t>
      </w:r>
    </w:p>
    <w:p xmlns:wp14="http://schemas.microsoft.com/office/word/2010/wordml" w:rsidRPr="00000000" w:rsidR="00000000" w:rsidDel="00000000" w:rsidP="3975FAC4" w:rsidRDefault="00000000" w14:paraId="414E9903" wp14:textId="478C3BE8">
      <w:pPr>
        <w:pBdr>
          <w:top w:val="nil" w:sz="0" w:space="0"/>
          <w:left w:val="nil" w:sz="0" w:space="0"/>
          <w:bottom w:val="nil" w:sz="0" w:space="0"/>
          <w:right w:val="nil" w:sz="0" w:space="0"/>
          <w:between w:val="nil" w:sz="0" w:space="0"/>
        </w:pBdr>
      </w:pPr>
      <w:r w:rsidRPr="3975FAC4" w:rsidR="3975FAC4">
        <w:rPr>
          <w:rFonts w:ascii="Arial" w:hAnsi="Arial" w:eastAsia="Arial" w:cs="Arial"/>
          <w:noProof w:val="0"/>
          <w:sz w:val="22"/>
          <w:szCs w:val="22"/>
          <w:lang w:val="en"/>
        </w:rPr>
        <w:t xml:space="preserve">ii) </w:t>
      </w:r>
      <w:proofErr w:type="spellStart"/>
      <w:r w:rsidRPr="3975FAC4" w:rsidR="3975FAC4">
        <w:rPr>
          <w:rFonts w:ascii="Arial" w:hAnsi="Arial" w:eastAsia="Arial" w:cs="Arial"/>
          <w:noProof w:val="0"/>
          <w:sz w:val="22"/>
          <w:szCs w:val="22"/>
          <w:lang w:val="en"/>
        </w:rPr>
        <w:t>nox</w:t>
      </w:r>
      <w:proofErr w:type="spellEnd"/>
      <w:r w:rsidRPr="3975FAC4" w:rsidR="3975FAC4">
        <w:rPr>
          <w:rFonts w:ascii="Arial" w:hAnsi="Arial" w:eastAsia="Arial" w:cs="Arial"/>
          <w:noProof w:val="0"/>
          <w:sz w:val="22"/>
          <w:szCs w:val="22"/>
          <w:lang w:val="en"/>
        </w:rPr>
        <w:t xml:space="preserve"> vs dis = - 0.7692301</w:t>
      </w:r>
    </w:p>
    <w:p xmlns:wp14="http://schemas.microsoft.com/office/word/2010/wordml" w:rsidRPr="00000000" w:rsidR="00000000" w:rsidDel="00000000" w:rsidP="3975FAC4" w:rsidRDefault="00000000" w14:paraId="3F2685E7" wp14:textId="7AF17E46">
      <w:pPr>
        <w:pBdr>
          <w:top w:val="nil" w:sz="0" w:space="0"/>
          <w:left w:val="nil" w:sz="0" w:space="0"/>
          <w:bottom w:val="nil" w:sz="0" w:space="0"/>
          <w:right w:val="nil" w:sz="0" w:space="0"/>
          <w:between w:val="nil" w:sz="0" w:space="0"/>
        </w:pBdr>
      </w:pPr>
      <w:r w:rsidRPr="3975FAC4" w:rsidR="3975FAC4">
        <w:rPr>
          <w:rFonts w:ascii="Arial" w:hAnsi="Arial" w:eastAsia="Arial" w:cs="Arial"/>
          <w:noProof w:val="0"/>
          <w:sz w:val="22"/>
          <w:szCs w:val="22"/>
          <w:lang w:val="en"/>
        </w:rPr>
        <w:t xml:space="preserve">iii) </w:t>
      </w:r>
      <w:proofErr w:type="spellStart"/>
      <w:r w:rsidRPr="3975FAC4" w:rsidR="3975FAC4">
        <w:rPr>
          <w:rFonts w:ascii="Arial" w:hAnsi="Arial" w:eastAsia="Arial" w:cs="Arial"/>
          <w:noProof w:val="0"/>
          <w:sz w:val="22"/>
          <w:szCs w:val="22"/>
          <w:lang w:val="en"/>
        </w:rPr>
        <w:t>indus</w:t>
      </w:r>
      <w:proofErr w:type="spellEnd"/>
      <w:r w:rsidRPr="3975FAC4" w:rsidR="3975FAC4">
        <w:rPr>
          <w:rFonts w:ascii="Arial" w:hAnsi="Arial" w:eastAsia="Arial" w:cs="Arial"/>
          <w:noProof w:val="0"/>
          <w:sz w:val="22"/>
          <w:szCs w:val="22"/>
          <w:lang w:val="en"/>
        </w:rPr>
        <w:t xml:space="preserve"> vs </w:t>
      </w:r>
      <w:proofErr w:type="spellStart"/>
      <w:r w:rsidRPr="3975FAC4" w:rsidR="3975FAC4">
        <w:rPr>
          <w:rFonts w:ascii="Arial" w:hAnsi="Arial" w:eastAsia="Arial" w:cs="Arial"/>
          <w:noProof w:val="0"/>
          <w:sz w:val="22"/>
          <w:szCs w:val="22"/>
          <w:lang w:val="en"/>
        </w:rPr>
        <w:t>nox</w:t>
      </w:r>
      <w:proofErr w:type="spellEnd"/>
      <w:r w:rsidRPr="3975FAC4" w:rsidR="3975FAC4">
        <w:rPr>
          <w:rFonts w:ascii="Arial" w:hAnsi="Arial" w:eastAsia="Arial" w:cs="Arial"/>
          <w:noProof w:val="0"/>
          <w:sz w:val="22"/>
          <w:szCs w:val="22"/>
          <w:lang w:val="en"/>
        </w:rPr>
        <w:t>=  0.7636514</w:t>
      </w:r>
    </w:p>
    <w:p xmlns:wp14="http://schemas.microsoft.com/office/word/2010/wordml" w:rsidRPr="00000000" w:rsidR="00000000" w:rsidDel="00000000" w:rsidP="3975FAC4" w:rsidRDefault="00000000" w14:paraId="2A206AA6" wp14:textId="550AACCE">
      <w:pPr>
        <w:pStyle w:val="Normal"/>
        <w:pBdr>
          <w:top w:val="nil" w:sz="0" w:space="0"/>
          <w:left w:val="nil" w:sz="0" w:space="0"/>
          <w:bottom w:val="nil" w:sz="0" w:space="0"/>
          <w:right w:val="nil" w:sz="0" w:space="0"/>
          <w:between w:val="nil" w:sz="0" w:space="0"/>
        </w:pBdr>
        <w:rPr>
          <w:rFonts w:ascii="Arial" w:hAnsi="Arial" w:eastAsia="Arial" w:cs="Arial"/>
          <w:noProof w:val="0"/>
          <w:sz w:val="22"/>
          <w:szCs w:val="22"/>
          <w:lang w:val="en"/>
        </w:rPr>
      </w:pPr>
    </w:p>
    <w:p xmlns:wp14="http://schemas.microsoft.com/office/word/2010/wordml" w:rsidRPr="00000000" w:rsidR="00000000" w:rsidDel="00000000" w:rsidP="3975FAC4" w:rsidRDefault="00000000" wp14:noSpellErr="1" w14:paraId="47519D02" wp14:textId="12777220">
      <w:pPr>
        <w:pStyle w:val="Normal"/>
        <w:pBdr>
          <w:top w:val="nil" w:sz="0" w:space="0"/>
          <w:left w:val="nil" w:sz="0" w:space="0"/>
          <w:bottom w:val="nil" w:sz="0" w:space="0"/>
          <w:right w:val="nil" w:sz="0" w:space="0"/>
          <w:between w:val="nil" w:sz="0" w:space="0"/>
        </w:pBdr>
      </w:pPr>
      <w:r w:rsidRPr="3975FAC4" w:rsidR="3975FAC4">
        <w:rPr>
          <w:rFonts w:ascii="Arial" w:hAnsi="Arial" w:eastAsia="Arial" w:cs="Arial"/>
          <w:noProof w:val="0"/>
          <w:sz w:val="22"/>
          <w:szCs w:val="22"/>
          <w:lang w:val="en"/>
        </w:rPr>
        <w:t xml:space="preserve">Tax VS index of accessibility to radial highways and </w:t>
      </w:r>
      <w:r w:rsidRPr="3975FAC4" w:rsidR="3975FAC4">
        <w:rPr>
          <w:rFonts w:ascii="Arial" w:hAnsi="Arial" w:eastAsia="Arial" w:cs="Arial"/>
          <w:noProof w:val="0"/>
          <w:sz w:val="21"/>
          <w:szCs w:val="21"/>
          <w:lang w:val="en"/>
        </w:rPr>
        <w:t>full-value property-tax rate</w:t>
      </w:r>
      <w:r w:rsidRPr="3975FAC4" w:rsidR="3975FAC4">
        <w:rPr>
          <w:rFonts w:ascii="Arial" w:hAnsi="Arial" w:eastAsia="Arial" w:cs="Arial"/>
          <w:noProof w:val="0"/>
          <w:sz w:val="22"/>
          <w:szCs w:val="22"/>
          <w:lang w:val="en"/>
        </w:rPr>
        <w:t xml:space="preserve"> are highly correlated as they may indicate the same areas. Tax will be high in the areas where there is closer accessibility to highways.</w:t>
      </w:r>
    </w:p>
    <w:p xmlns:wp14="http://schemas.microsoft.com/office/word/2010/wordml" w:rsidRPr="00000000" w:rsidR="00000000" w:rsidDel="00000000" w:rsidP="3975FAC4" w:rsidRDefault="00000000" wp14:noSpellErr="1" w14:paraId="4A536EFA" wp14:textId="78283AD4">
      <w:pPr>
        <w:pStyle w:val="Normal"/>
        <w:pBdr>
          <w:top w:val="nil" w:sz="0" w:space="0"/>
          <w:left w:val="nil" w:sz="0" w:space="0"/>
          <w:bottom w:val="nil" w:sz="0" w:space="0"/>
          <w:right w:val="nil" w:sz="0" w:space="0"/>
          <w:between w:val="nil" w:sz="0" w:space="0"/>
        </w:pBdr>
        <w:rPr>
          <w:rFonts w:ascii="Arial" w:hAnsi="Arial" w:eastAsia="Arial" w:cs="Arial"/>
          <w:noProof w:val="0"/>
          <w:sz w:val="22"/>
          <w:szCs w:val="22"/>
          <w:lang w:val="en"/>
        </w:rPr>
      </w:pPr>
    </w:p>
    <w:p w:rsidR="140F26E9" w:rsidP="140F26E9" w:rsidRDefault="140F26E9" w14:noSpellErr="1" w14:paraId="67CF9362" w14:textId="7F2DDAD1">
      <w:pPr>
        <w:pStyle w:val="Normal"/>
        <w:bidi w:val="0"/>
        <w:spacing w:before="0" w:beforeAutospacing="off" w:after="0" w:afterAutospacing="off" w:line="276" w:lineRule="auto"/>
        <w:ind w:left="0" w:right="0"/>
        <w:jc w:val="left"/>
      </w:pPr>
      <w:r w:rsidRPr="140F26E9" w:rsidR="140F26E9">
        <w:rPr>
          <w:rFonts w:ascii="Arial" w:hAnsi="Arial" w:eastAsia="Arial" w:cs="Arial"/>
          <w:noProof w:val="0"/>
          <w:sz w:val="21"/>
          <w:szCs w:val="21"/>
          <w:lang w:val="en"/>
        </w:rPr>
        <w:t>nitrogen oxides concentration</w:t>
      </w:r>
      <w:r w:rsidRPr="140F26E9" w:rsidR="140F26E9">
        <w:rPr>
          <w:rFonts w:ascii="Arial" w:hAnsi="Arial" w:eastAsia="Arial" w:cs="Arial"/>
          <w:noProof w:val="0"/>
          <w:sz w:val="22"/>
          <w:szCs w:val="22"/>
          <w:lang w:val="en"/>
        </w:rPr>
        <w:t xml:space="preserve"> Vs weighted distances to five Boston employment centers are strongly negatively correlated.</w:t>
      </w:r>
      <w:r w:rsidRPr="140F26E9" w:rsidR="140F26E9">
        <w:rPr>
          <w:rFonts w:ascii="Arial" w:hAnsi="Arial" w:eastAsia="Arial" w:cs="Arial"/>
          <w:noProof w:val="0"/>
          <w:sz w:val="22"/>
          <w:szCs w:val="22"/>
          <w:lang w:val="en"/>
        </w:rPr>
        <w:t xml:space="preserve"> Lesser the distance between the employment centers more the concentration of nitrogen oxide.</w:t>
      </w:r>
    </w:p>
    <w:p xmlns:wp14="http://schemas.microsoft.com/office/word/2010/wordml" w:rsidRPr="00000000" w:rsidR="00000000" w:rsidDel="00000000" w:rsidP="3975FAC4" w:rsidRDefault="00000000" wp14:noSpellErr="1" w14:paraId="234281C8" wp14:textId="204F5E81">
      <w:pPr>
        <w:pStyle w:val="Normal"/>
        <w:pBdr>
          <w:top w:val="nil" w:sz="0" w:space="0"/>
          <w:left w:val="nil" w:sz="0" w:space="0"/>
          <w:bottom w:val="nil" w:sz="0" w:space="0"/>
          <w:right w:val="nil" w:sz="0" w:space="0"/>
          <w:between w:val="nil" w:sz="0" w:space="0"/>
        </w:pBdr>
        <w:rPr>
          <w:rFonts w:ascii="Arial" w:hAnsi="Arial" w:eastAsia="Arial" w:cs="Arial"/>
          <w:noProof w:val="0"/>
          <w:sz w:val="22"/>
          <w:szCs w:val="22"/>
          <w:lang w:val="en"/>
        </w:rPr>
      </w:pPr>
    </w:p>
    <w:p xmlns:wp14="http://schemas.microsoft.com/office/word/2010/wordml" w:rsidRPr="00000000" w:rsidR="00000000" w:rsidDel="00000000" w:rsidP="3975FAC4" w:rsidRDefault="00000000" wp14:noSpellErr="1" w14:paraId="56AEE508" wp14:textId="33010D2A">
      <w:pPr>
        <w:pBdr>
          <w:top w:val="nil" w:sz="0" w:space="0"/>
          <w:left w:val="nil" w:sz="0" w:space="0"/>
          <w:bottom w:val="nil" w:sz="0" w:space="0"/>
          <w:right w:val="nil" w:sz="0" w:space="0"/>
          <w:between w:val="nil" w:sz="0" w:space="0"/>
        </w:pBdr>
      </w:pPr>
      <w:r w:rsidRPr="3975FAC4" w:rsidR="3975FAC4">
        <w:rPr>
          <w:rFonts w:ascii="Arial" w:hAnsi="Arial" w:eastAsia="Arial" w:cs="Arial"/>
          <w:noProof w:val="0"/>
          <w:sz w:val="22"/>
          <w:szCs w:val="22"/>
          <w:lang w:val="en"/>
        </w:rPr>
        <w:t>nitric oxides concentration VS proportion of non-retail business acres per town are strongly</w:t>
      </w:r>
    </w:p>
    <w:p xmlns:wp14="http://schemas.microsoft.com/office/word/2010/wordml" w:rsidRPr="00000000" w:rsidR="00000000" w:rsidDel="00000000" w:rsidP="140F26E9" w:rsidRDefault="00000000" w14:paraId="00000011" wp14:noSpellErr="1" wp14:textId="64891B2B">
      <w:pPr>
        <w:pStyle w:val="Normal"/>
        <w:pBdr>
          <w:top w:val="nil" w:sz="0" w:space="0"/>
          <w:left w:val="nil" w:sz="0" w:space="0"/>
          <w:bottom w:val="nil" w:sz="0" w:space="0"/>
          <w:right w:val="nil" w:sz="0" w:space="0"/>
          <w:between w:val="nil" w:sz="0" w:space="0"/>
        </w:pBdr>
        <w:rPr>
          <w:rFonts w:ascii="Arial" w:hAnsi="Arial" w:eastAsia="Arial" w:cs="Arial"/>
          <w:noProof w:val="0"/>
          <w:sz w:val="22"/>
          <w:szCs w:val="22"/>
          <w:lang w:val="en"/>
        </w:rPr>
      </w:pPr>
      <w:r w:rsidRPr="140F26E9" w:rsidR="140F26E9">
        <w:rPr>
          <w:rFonts w:ascii="Arial" w:hAnsi="Arial" w:eastAsia="Arial" w:cs="Arial"/>
          <w:noProof w:val="0"/>
          <w:sz w:val="22"/>
          <w:szCs w:val="22"/>
          <w:lang w:val="en"/>
        </w:rPr>
        <w:t xml:space="preserve">correlated . Nitric oxide levels are higher </w:t>
      </w:r>
      <w:r w:rsidRPr="140F26E9" w:rsidR="140F26E9">
        <w:rPr>
          <w:rFonts w:ascii="Arial" w:hAnsi="Arial" w:eastAsia="Arial" w:cs="Arial"/>
          <w:noProof w:val="0"/>
          <w:sz w:val="22"/>
          <w:szCs w:val="22"/>
          <w:lang w:val="en"/>
        </w:rPr>
        <w:t>with increase in non-business acres per town.</w:t>
      </w:r>
    </w:p>
    <w:p xmlns:wp14="http://schemas.microsoft.com/office/word/2010/wordml" w:rsidRPr="00000000" w:rsidR="00000000" w:rsidDel="00000000" w:rsidP="00000000" w:rsidRDefault="00000000" w14:paraId="00000012"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r>
    </w:p>
    <w:p xmlns:wp14="http://schemas.microsoft.com/office/word/2010/wordml" w:rsidRPr="00000000" w:rsidR="00000000" w:rsidDel="00000000" w:rsidP="00000000" w:rsidRDefault="00000000" w14:paraId="00000013"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r>
    </w:p>
    <w:p xmlns:wp14="http://schemas.microsoft.com/office/word/2010/wordml" w:rsidRPr="00000000" w:rsidR="00000000" w:rsidDel="00000000" w:rsidP="00000000" w:rsidRDefault="00000000" w14:paraId="00000014"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13. Based on your analysis of the 90th%, 92.5th%, 95th%, 97.5th% and 99th% confidence intervals for the mean of passing yards, you should have noticed that the bounds of the confidence intervals increase as the percentile (90th%, 92.th%, etc) increases. In your own words, explain why this relationship exists. </w:t>
      </w:r>
    </w:p>
    <w:p xmlns:wp14="http://schemas.microsoft.com/office/word/2010/wordml" w:rsidRPr="00000000" w:rsidR="00000000" w:rsidDel="00000000" w:rsidP="00000000" w:rsidRDefault="00000000" w14:paraId="00000015"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r>
    </w:p>
    <w:p xmlns:wp14="http://schemas.microsoft.com/office/word/2010/wordml" w:rsidRPr="00000000" w:rsidR="00000000" w:rsidDel="00000000" w:rsidP="00000000" w:rsidRDefault="00000000" w14:paraId="00000016" wp14:textId="77777777">
      <w:pPr>
        <w:pBdr>
          <w:top w:val="nil" w:sz="0" w:space="0"/>
          <w:left w:val="nil" w:sz="0" w:space="0"/>
          <w:bottom w:val="nil" w:sz="0" w:space="0"/>
          <w:right w:val="nil" w:sz="0" w:space="0"/>
          <w:between w:val="nil" w:sz="0" w:space="0"/>
        </w:pBdr>
        <w:shd w:val="clear" w:fill="auto"/>
        <w:rPr/>
      </w:pPr>
    </w:p>
    <w:p xmlns:wp14="http://schemas.microsoft.com/office/word/2010/wordml" w:rsidRPr="00000000" w:rsidR="00000000" w:rsidDel="00000000" w:rsidP="140F26E9" w:rsidRDefault="00000000" w14:paraId="0000001C" wp14:textId="0AF4B323">
      <w:pPr>
        <w:pStyle w:val="Normal"/>
        <w:pBdr>
          <w:top w:val="nil" w:sz="0" w:space="0"/>
          <w:left w:val="nil" w:sz="0" w:space="0"/>
          <w:bottom w:val="nil" w:sz="0" w:space="0"/>
          <w:right w:val="nil" w:sz="0" w:space="0"/>
          <w:between w:val="nil" w:sz="0" w:space="0"/>
        </w:pBdr>
        <w:rPr/>
      </w:pPr>
      <w:r w:rsidRPr="140F26E9" w:rsidR="140F26E9">
        <w:rPr>
          <w:rFonts w:ascii="Arial" w:hAnsi="Arial" w:eastAsia="Arial" w:cs="Arial"/>
          <w:noProof w:val="0"/>
          <w:sz w:val="22"/>
          <w:szCs w:val="22"/>
          <w:lang w:val="en"/>
        </w:rPr>
        <w:t xml:space="preserve">Yes. </w:t>
      </w:r>
      <w:r w:rsidRPr="140F26E9" w:rsidR="140F26E9">
        <w:rPr>
          <w:rFonts w:ascii="Arial" w:hAnsi="Arial" w:eastAsia="Arial" w:cs="Arial"/>
          <w:noProof w:val="0"/>
          <w:sz w:val="22"/>
          <w:szCs w:val="22"/>
          <w:lang w:val="en"/>
        </w:rPr>
        <w:t xml:space="preserve">The bounds of confidence intervals increases with the percentile increase, this is needed to provide the width </w:t>
      </w:r>
      <w:r w:rsidRPr="140F26E9" w:rsidR="140F26E9">
        <w:rPr>
          <w:rFonts w:ascii="Arial" w:hAnsi="Arial" w:eastAsia="Arial" w:cs="Arial"/>
          <w:noProof w:val="0"/>
          <w:sz w:val="22"/>
          <w:szCs w:val="22"/>
          <w:lang w:val="en"/>
        </w:rPr>
        <w:t xml:space="preserve">(difference between the confidence interval) </w:t>
      </w:r>
      <w:r w:rsidRPr="140F26E9" w:rsidR="140F26E9">
        <w:rPr>
          <w:rFonts w:ascii="Arial" w:hAnsi="Arial" w:eastAsia="Arial" w:cs="Arial"/>
          <w:noProof w:val="0"/>
          <w:sz w:val="22"/>
          <w:szCs w:val="22"/>
          <w:lang w:val="en"/>
        </w:rPr>
        <w:t>increase, the more confidence we need, more will be the width, so that the actual value could be captured.</w:t>
      </w:r>
    </w:p>
    <w:p xmlns:wp14="http://schemas.microsoft.com/office/word/2010/wordml" w:rsidRPr="00000000" w:rsidR="00000000" w:rsidDel="00000000" w:rsidP="00000000" w:rsidRDefault="00000000" w14:paraId="0000001D"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r>
    </w:p>
    <w:p xmlns:wp14="http://schemas.microsoft.com/office/word/2010/wordml" w:rsidRPr="00000000" w:rsidR="00000000" w:rsidDel="00000000" w:rsidP="00000000" w:rsidRDefault="00000000" w14:paraId="0000001E"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r>
    </w:p>
    <w:p xmlns:wp14="http://schemas.microsoft.com/office/word/2010/wordml" w:rsidRPr="00000000" w:rsidR="00000000" w:rsidDel="00000000" w:rsidP="00000000" w:rsidRDefault="00000000" w14:paraId="0000001F"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14. Based on your anova of the food calorie counts, please state the null and alternative hypothesis and interpret the results of your anova. </w:t>
      </w:r>
    </w:p>
    <w:p xmlns:wp14="http://schemas.microsoft.com/office/word/2010/wordml" w:rsidRPr="00000000" w:rsidR="00000000" w:rsidDel="00000000" w:rsidP="00000000" w:rsidRDefault="00000000" w14:paraId="00000020" wp14:textId="77777777">
      <w:pPr>
        <w:shd w:val="clear" w:fill="auto"/>
        <w:rPr/>
      </w:pPr>
    </w:p>
    <w:p w:rsidR="3975FAC4" w:rsidRDefault="3975FAC4" w14:paraId="674DF7E1" w14:noSpellErr="1" w14:textId="14F5ADD4">
      <w:r w:rsidRPr="140F26E9" w:rsidR="140F26E9">
        <w:rPr>
          <w:rFonts w:ascii="Arial" w:hAnsi="Arial" w:eastAsia="Arial" w:cs="Arial"/>
          <w:noProof w:val="0"/>
          <w:sz w:val="22"/>
          <w:szCs w:val="22"/>
          <w:lang w:val="en"/>
        </w:rPr>
        <w:t xml:space="preserve">Null Hypothesis </w:t>
      </w:r>
      <w:r w:rsidRPr="140F26E9" w:rsidR="140F26E9">
        <w:rPr>
          <w:rFonts w:ascii="Arial" w:hAnsi="Arial" w:eastAsia="Arial" w:cs="Arial"/>
          <w:noProof w:val="0"/>
          <w:sz w:val="22"/>
          <w:szCs w:val="22"/>
          <w:lang w:val="en"/>
        </w:rPr>
        <w:t>- F</w:t>
      </w:r>
      <w:r w:rsidRPr="140F26E9" w:rsidR="140F26E9">
        <w:rPr>
          <w:rFonts w:ascii="Arial" w:hAnsi="Arial" w:eastAsia="Arial" w:cs="Arial"/>
          <w:noProof w:val="0"/>
          <w:sz w:val="22"/>
          <w:szCs w:val="22"/>
          <w:lang w:val="en"/>
        </w:rPr>
        <w:t xml:space="preserve">ood types </w:t>
      </w:r>
      <w:r w:rsidRPr="140F26E9" w:rsidR="140F26E9">
        <w:rPr>
          <w:rFonts w:ascii="Arial" w:hAnsi="Arial" w:eastAsia="Arial" w:cs="Arial"/>
          <w:noProof w:val="0"/>
          <w:sz w:val="22"/>
          <w:szCs w:val="22"/>
          <w:lang w:val="en"/>
        </w:rPr>
        <w:t>will not affect the calorie count</w:t>
      </w:r>
      <w:r w:rsidRPr="140F26E9" w:rsidR="140F26E9">
        <w:rPr>
          <w:rFonts w:ascii="Arial" w:hAnsi="Arial" w:eastAsia="Arial" w:cs="Arial"/>
          <w:noProof w:val="0"/>
          <w:sz w:val="22"/>
          <w:szCs w:val="22"/>
          <w:lang w:val="en"/>
        </w:rPr>
        <w:t>.</w:t>
      </w:r>
    </w:p>
    <w:p w:rsidR="3975FAC4" w:rsidRDefault="3975FAC4" w14:paraId="7E063F52" w14:textId="1AA72960">
      <w:r w:rsidRPr="140F26E9" w:rsidR="140F26E9">
        <w:rPr>
          <w:rFonts w:ascii="Arial" w:hAnsi="Arial" w:eastAsia="Arial" w:cs="Arial"/>
          <w:noProof w:val="0"/>
          <w:sz w:val="22"/>
          <w:szCs w:val="22"/>
          <w:lang w:val="en"/>
        </w:rPr>
        <w:t xml:space="preserve">Alternative hypotheses </w:t>
      </w:r>
      <w:r w:rsidRPr="140F26E9" w:rsidR="140F26E9">
        <w:rPr>
          <w:rFonts w:ascii="Arial" w:hAnsi="Arial" w:eastAsia="Arial" w:cs="Arial"/>
          <w:noProof w:val="0"/>
          <w:sz w:val="22"/>
          <w:szCs w:val="22"/>
          <w:lang w:val="en"/>
        </w:rPr>
        <w:t xml:space="preserve">– </w:t>
      </w:r>
      <w:proofErr w:type="spellStart"/>
      <w:r w:rsidRPr="140F26E9" w:rsidR="140F26E9">
        <w:rPr>
          <w:rFonts w:ascii="Arial" w:hAnsi="Arial" w:eastAsia="Arial" w:cs="Arial"/>
          <w:noProof w:val="0"/>
          <w:sz w:val="22"/>
          <w:szCs w:val="22"/>
          <w:lang w:val="en"/>
        </w:rPr>
        <w:t>Atleast</w:t>
      </w:r>
      <w:proofErr w:type="spellEnd"/>
      <w:r w:rsidRPr="140F26E9" w:rsidR="140F26E9">
        <w:rPr>
          <w:rFonts w:ascii="Arial" w:hAnsi="Arial" w:eastAsia="Arial" w:cs="Arial"/>
          <w:noProof w:val="0"/>
          <w:sz w:val="22"/>
          <w:szCs w:val="22"/>
          <w:lang w:val="en"/>
        </w:rPr>
        <w:t xml:space="preserve"> one of the food type will affect the calorie count</w:t>
      </w:r>
      <w:r w:rsidRPr="140F26E9" w:rsidR="140F26E9">
        <w:rPr>
          <w:rFonts w:ascii="Arial" w:hAnsi="Arial" w:eastAsia="Arial" w:cs="Arial"/>
          <w:noProof w:val="0"/>
          <w:sz w:val="22"/>
          <w:szCs w:val="22"/>
          <w:lang w:val="en"/>
        </w:rPr>
        <w:t>.</w:t>
      </w:r>
    </w:p>
    <w:p w:rsidR="140F26E9" w:rsidP="140F26E9" w:rsidRDefault="140F26E9" w14:paraId="34848235" w14:textId="32763F19">
      <w:pPr>
        <w:rPr>
          <w:rFonts w:ascii="Arial" w:hAnsi="Arial" w:eastAsia="Arial" w:cs="Arial"/>
          <w:noProof w:val="0"/>
          <w:sz w:val="22"/>
          <w:szCs w:val="22"/>
          <w:lang w:val="en"/>
        </w:rPr>
      </w:pPr>
      <w:r w:rsidRPr="140F26E9" w:rsidR="140F26E9">
        <w:rPr>
          <w:rFonts w:ascii="Arial" w:hAnsi="Arial" w:eastAsia="Arial" w:cs="Arial"/>
          <w:noProof w:val="0"/>
          <w:sz w:val="22"/>
          <w:szCs w:val="22"/>
          <w:lang w:val="en"/>
        </w:rPr>
        <w:t xml:space="preserve">Results of </w:t>
      </w:r>
      <w:proofErr w:type="spellStart"/>
      <w:r w:rsidRPr="140F26E9" w:rsidR="140F26E9">
        <w:rPr>
          <w:rFonts w:ascii="Arial" w:hAnsi="Arial" w:eastAsia="Arial" w:cs="Arial"/>
          <w:noProof w:val="0"/>
          <w:sz w:val="22"/>
          <w:szCs w:val="22"/>
          <w:lang w:val="en"/>
        </w:rPr>
        <w:t>anova</w:t>
      </w:r>
      <w:proofErr w:type="spellEnd"/>
      <w:r w:rsidRPr="140F26E9" w:rsidR="140F26E9">
        <w:rPr>
          <w:rFonts w:ascii="Arial" w:hAnsi="Arial" w:eastAsia="Arial" w:cs="Arial"/>
          <w:noProof w:val="0"/>
          <w:sz w:val="22"/>
          <w:szCs w:val="22"/>
          <w:lang w:val="en"/>
        </w:rPr>
        <w:t xml:space="preserve"> </w:t>
      </w:r>
      <w:r w:rsidRPr="140F26E9" w:rsidR="140F26E9">
        <w:rPr>
          <w:rFonts w:ascii="Arial" w:hAnsi="Arial" w:eastAsia="Arial" w:cs="Arial"/>
          <w:noProof w:val="0"/>
          <w:sz w:val="22"/>
          <w:szCs w:val="22"/>
          <w:lang w:val="en"/>
        </w:rPr>
        <w:t>-</w:t>
      </w:r>
      <w:r w:rsidRPr="140F26E9" w:rsidR="140F26E9">
        <w:rPr>
          <w:rFonts w:ascii="Arial" w:hAnsi="Arial" w:eastAsia="Arial" w:cs="Arial"/>
          <w:noProof w:val="0"/>
          <w:sz w:val="22"/>
          <w:szCs w:val="22"/>
          <w:lang w:val="en"/>
        </w:rPr>
        <w:t>says that we can reject null hypotheses in favor of alternate hypotheses since</w:t>
      </w:r>
      <w:r w:rsidRPr="140F26E9" w:rsidR="140F26E9">
        <w:rPr>
          <w:rFonts w:ascii="Arial" w:hAnsi="Arial" w:eastAsia="Arial" w:cs="Arial"/>
          <w:noProof w:val="0"/>
          <w:sz w:val="22"/>
          <w:szCs w:val="22"/>
          <w:lang w:val="en"/>
        </w:rPr>
        <w:t xml:space="preserve"> </w:t>
      </w:r>
      <w:r w:rsidRPr="140F26E9" w:rsidR="140F26E9">
        <w:rPr>
          <w:rFonts w:ascii="Arial" w:hAnsi="Arial" w:eastAsia="Arial" w:cs="Arial"/>
          <w:noProof w:val="0"/>
          <w:sz w:val="22"/>
          <w:szCs w:val="22"/>
          <w:lang w:val="en"/>
        </w:rPr>
        <w:t xml:space="preserve">the p-values is lower than </w:t>
      </w:r>
      <w:r w:rsidRPr="140F26E9" w:rsidR="140F26E9">
        <w:rPr>
          <w:rFonts w:ascii="Arial" w:hAnsi="Arial" w:eastAsia="Arial" w:cs="Arial"/>
          <w:noProof w:val="0"/>
          <w:sz w:val="22"/>
          <w:szCs w:val="22"/>
          <w:lang w:val="en"/>
        </w:rPr>
        <w:t>0</w:t>
      </w:r>
      <w:r w:rsidRPr="140F26E9" w:rsidR="140F26E9">
        <w:rPr>
          <w:rFonts w:ascii="Arial" w:hAnsi="Arial" w:eastAsia="Arial" w:cs="Arial"/>
          <w:noProof w:val="0"/>
          <w:sz w:val="22"/>
          <w:szCs w:val="22"/>
          <w:lang w:val="en"/>
        </w:rPr>
        <w:t>.05 for 95 % Confidence interval.</w:t>
      </w:r>
    </w:p>
    <w:p w:rsidR="3975FAC4" w:rsidP="3975FAC4" w:rsidRDefault="3975FAC4" w14:noSpellErr="1" w14:paraId="0B7DB9BE" w14:textId="193F2BFE">
      <w:pPr>
        <w:pStyle w:val="Normal"/>
        <w:rPr>
          <w:rFonts w:ascii="Arial" w:hAnsi="Arial" w:eastAsia="Arial" w:cs="Arial"/>
          <w:noProof w:val="0"/>
          <w:sz w:val="22"/>
          <w:szCs w:val="22"/>
          <w:lang w:val="en"/>
        </w:rPr>
      </w:pPr>
    </w:p>
    <w:p w:rsidR="3975FAC4" w:rsidP="3975FAC4" w:rsidRDefault="3975FAC4" w14:noSpellErr="1" w14:paraId="40429F9A" w14:textId="573929AB">
      <w:pPr>
        <w:pStyle w:val="Normal"/>
        <w:rPr>
          <w:rFonts w:ascii="Arial" w:hAnsi="Arial" w:eastAsia="Arial" w:cs="Arial"/>
          <w:noProof w:val="0"/>
          <w:sz w:val="22"/>
          <w:szCs w:val="22"/>
          <w:lang w:val="en"/>
        </w:rPr>
      </w:pPr>
    </w:p>
    <w:p w:rsidR="3975FAC4" w:rsidP="3975FAC4" w:rsidRDefault="3975FAC4" w14:noSpellErr="1" w14:paraId="412369E2" w14:textId="4F1266E9">
      <w:pPr>
        <w:pStyle w:val="Normal"/>
        <w:ind w:left="5040" w:firstLine="720"/>
        <w:rPr>
          <w:rFonts w:ascii="Arial" w:hAnsi="Arial" w:eastAsia="Arial" w:cs="Arial"/>
          <w:noProof w:val="0"/>
          <w:sz w:val="22"/>
          <w:szCs w:val="22"/>
          <w:lang w:val="en"/>
        </w:rPr>
      </w:pPr>
      <w:r w:rsidRPr="3975FAC4" w:rsidR="3975FAC4">
        <w:rPr>
          <w:rFonts w:ascii="Arial" w:hAnsi="Arial" w:eastAsia="Arial" w:cs="Arial"/>
          <w:noProof w:val="0"/>
          <w:sz w:val="22"/>
          <w:szCs w:val="22"/>
          <w:lang w:val="en"/>
        </w:rPr>
        <w:t>Karthik Gunasekaran</w:t>
      </w:r>
    </w:p>
    <w:p w:rsidR="3975FAC4" w:rsidP="3975FAC4" w:rsidRDefault="3975FAC4" w14:paraId="43F4E8FB" w14:textId="0E0C4246">
      <w:pPr>
        <w:pStyle w:val="Normal"/>
        <w:ind w:left="5040" w:firstLine="720"/>
        <w:rPr>
          <w:rFonts w:ascii="Arial" w:hAnsi="Arial" w:eastAsia="Arial" w:cs="Arial"/>
          <w:noProof w:val="0"/>
          <w:sz w:val="22"/>
          <w:szCs w:val="22"/>
          <w:lang w:val="en"/>
        </w:rPr>
      </w:pPr>
      <w:r w:rsidRPr="3975FAC4" w:rsidR="3975FAC4">
        <w:rPr>
          <w:rFonts w:ascii="Arial" w:hAnsi="Arial" w:eastAsia="Arial" w:cs="Arial"/>
          <w:noProof w:val="0"/>
          <w:sz w:val="22"/>
          <w:szCs w:val="22"/>
          <w:lang w:val="en"/>
        </w:rPr>
        <w:t>A20435210</w:t>
      </w:r>
    </w:p>
    <w:sectPr>
      <w:headerReference w:type="default" r:id="rId6"/>
      <w:pgSz w:w="12240" w:h="15840" w:orient="portrait"/>
      <w:pgMar w:top="1440" w:right="1440" w:bottom="1440" w:lef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2" wp14:textId="77777777">
    <w:pPr>
      <w:pBdr>
        <w:top w:val="nil" w:sz="0" w:space="0"/>
        <w:left w:val="nil" w:sz="0" w:space="0"/>
        <w:bottom w:val="nil" w:sz="0" w:space="0"/>
        <w:right w:val="nil" w:sz="0" w:space="0"/>
        <w:between w:val="nil" w:sz="0" w:space="0"/>
      </w:pBdr>
      <w:shd w:val="clear" w:fill="auto"/>
      <w:tabs>
        <w:tab w:val="center" w:pos="4320"/>
        <w:tab w:val="right" w:pos="8640"/>
      </w:tabs>
      <w:spacing w:before="720" w:line="240" w:lineRule="auto"/>
      <w:rPr>
        <w:rFonts w:ascii="Times New Roman" w:hAnsi="Times New Roman" w:eastAsia="Times New Roman" w:cs="Times New Roman"/>
        <w:sz w:val="18"/>
        <w:szCs w:val="18"/>
      </w:rPr>
    </w:pPr>
    <w:r w:rsidRPr="00000000" w:rsidDel="00000000" w:rsidR="00000000">
      <w:rPr>
        <w:rFonts w:ascii="Times New Roman" w:hAnsi="Times New Roman" w:eastAsia="Times New Roman" w:cs="Times New Roman"/>
        <w:b w:val="1"/>
        <w:sz w:val="18"/>
        <w:szCs w:val="18"/>
        <w:rtl w:val="0"/>
      </w:rPr>
      <w:t xml:space="preserve">CSP/MATH 571 Data Preparation and Analysis</w:t>
    </w:r>
    <w:r w:rsidRPr="00000000" w:rsidDel="00000000" w:rsidR="00000000">
      <w:rPr>
        <w:rFonts w:ascii="Times New Roman" w:hAnsi="Times New Roman" w:eastAsia="Times New Roman" w:cs="Times New Roman"/>
        <w:b w:val="1"/>
        <w:sz w:val="18"/>
        <w:szCs w:val="18"/>
        <w:rtl w:val="0"/>
      </w:rPr>
      <w:tab/>
    </w:r>
    <w:r w:rsidRPr="00000000" w:rsidDel="00000000" w:rsidR="00000000">
      <w:rPr>
        <w:rFonts w:ascii="Times New Roman" w:hAnsi="Times New Roman" w:eastAsia="Times New Roman" w:cs="Times New Roman"/>
        <w:b w:val="1"/>
        <w:sz w:val="18"/>
        <w:szCs w:val="18"/>
        <w:rtl w:val="0"/>
      </w:rPr>
      <w:tab/>
    </w:r>
    <w:r w:rsidRPr="00000000" w:rsidDel="00000000" w:rsidR="00000000">
      <w:rPr>
        <w:rFonts w:ascii="Times New Roman" w:hAnsi="Times New Roman" w:eastAsia="Times New Roman" w:cs="Times New Roman"/>
        <w:b w:val="1"/>
        <w:sz w:val="18"/>
        <w:szCs w:val="18"/>
        <w:rtl w:val="0"/>
      </w:rPr>
      <w:t xml:space="preserve">Instructor: Adam McElhinney</w:t>
    </w:r>
    <w:r w:rsidRPr="00000000" w:rsidDel="00000000" w:rsidR="00000000">
      <w:rPr>
        <w:rtl w:val="0"/>
      </w:rPr>
    </w:r>
  </w:p>
  <w:p xmlns:wp14="http://schemas.microsoft.com/office/word/2010/wordml" w:rsidRPr="00000000" w:rsidR="00000000" w:rsidDel="00000000" w:rsidP="00000000" w:rsidRDefault="00000000" w14:paraId="00000023" wp14:textId="77777777">
    <w:pPr>
      <w:pBdr>
        <w:top w:val="nil" w:sz="0" w:space="0"/>
        <w:left w:val="nil" w:sz="0" w:space="0"/>
        <w:bottom w:val="nil" w:sz="0" w:space="0"/>
        <w:right w:val="nil" w:sz="0" w:space="0"/>
        <w:between w:val="nil" w:sz="0" w:space="0"/>
      </w:pBdr>
      <w:shd w:val="clear" w:fill="auto"/>
      <w:tabs>
        <w:tab w:val="center" w:pos="4320"/>
        <w:tab w:val="right" w:pos="8640"/>
      </w:tabs>
      <w:spacing w:line="240" w:lineRule="auto"/>
      <w:rPr/>
    </w:pPr>
    <w:r w:rsidRPr="00000000" w:rsidDel="00000000" w:rsidR="00000000">
      <w:rPr>
        <w:rFonts w:ascii="Times New Roman" w:hAnsi="Times New Roman" w:eastAsia="Times New Roman" w:cs="Times New Roman"/>
        <w:b w:val="1"/>
        <w:sz w:val="18"/>
        <w:szCs w:val="18"/>
        <w:rtl w:val="0"/>
      </w:rPr>
      <w:t xml:space="preserve">Homework 2, part 2 of 2</w:t>
    </w: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6AC887F1"/>
  <w15:docId w15:val="{c667bcc0-187c-4885-96c1-916b0be1cf04}"/>
  <w:rsids>
    <w:rsidRoot w:val="3975FAC4"/>
    <w:rsid w:val="140F26E9"/>
    <w:rsid w:val="3975FAC4"/>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eader" Target="header1.xml"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