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Cluster virtual vox con kubernetes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Inventario: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Ordenador: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 RAM 8 GB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Disco duro 500 GB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Placa base Asus B150 M-A/M.2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Teclado hp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ratón hp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Monitor Samsung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Cable de alimentación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Cable 9G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Cable de red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Placas de raspberry: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unidades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Documentación de los días del trabajo: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día :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-Hemos hecho un formateo del disco para instalar el lliurex 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