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1DF" w:rsidRPr="007131DF" w:rsidRDefault="007131DF" w:rsidP="007131DF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7131DF">
        <w:rPr>
          <w:b/>
          <w:sz w:val="28"/>
          <w:szCs w:val="28"/>
        </w:rPr>
        <w:t>Curiosidades adicionais do Pica Pau</w:t>
      </w:r>
    </w:p>
    <w:p w:rsidR="007131DF" w:rsidRDefault="007131DF" w:rsidP="007131DF">
      <w:pPr>
        <w:jc w:val="center"/>
        <w:rPr>
          <w:sz w:val="28"/>
          <w:szCs w:val="28"/>
        </w:rPr>
      </w:pPr>
    </w:p>
    <w:p w:rsidR="007131DF" w:rsidRDefault="007131DF" w:rsidP="007131DF">
      <w:pPr>
        <w:pStyle w:val="NormalWeb"/>
      </w:pPr>
      <w:r>
        <w:t>O Pica-Pau é repleto de curiosidades fascinantes que ajudam a entender sua popularidade e impacto cultural. Primeiramente, o personagem foi originalmente concebido como um antagonista, mas sua personalidade travessa e carismática rapidamente conquistou os espectadores, levando-o a se tornar um protagonista.</w:t>
      </w:r>
    </w:p>
    <w:p w:rsidR="007131DF" w:rsidRDefault="007131DF" w:rsidP="007131DF">
      <w:pPr>
        <w:pStyle w:val="NormalWeb"/>
      </w:pPr>
      <w:r>
        <w:t>Outro fato interessante é que o design do Pica-Pau passou por várias transformações ao longo dos anos. As primeiras versões tinham um visual mais agressivo, enquanto, com o tempo, ele se tornou mais amigável e cômico. Isso refletiu mudanças nas preferências do público e na abordagem da animação.</w:t>
      </w:r>
    </w:p>
    <w:p w:rsidR="007131DF" w:rsidRDefault="007131DF" w:rsidP="007131DF">
      <w:pPr>
        <w:pStyle w:val="NormalWeb"/>
      </w:pPr>
      <w:r>
        <w:t xml:space="preserve">Além disso, o Pica-Pau não apenas se destacou em curtas-metragens, mas também em uma série de programas de televisão, incluindo "The Woody </w:t>
      </w:r>
      <w:proofErr w:type="spellStart"/>
      <w:r>
        <w:t>Woodpecker</w:t>
      </w:r>
      <w:proofErr w:type="spellEnd"/>
      <w:r>
        <w:t xml:space="preserve"> Show", que estreou em 1957. A série trouxe novos episódios e compilados dos clássicos, solidificando ainda mais seu status icônico.</w:t>
      </w:r>
    </w:p>
    <w:p w:rsidR="007131DF" w:rsidRDefault="007131DF" w:rsidP="007131DF">
      <w:pPr>
        <w:pStyle w:val="NormalWeb"/>
      </w:pPr>
      <w:r>
        <w:t xml:space="preserve">O personagem também ficou conhecido por suas aventuras em várias épocas e estilos, incluindo temas de faroeste e </w:t>
      </w:r>
      <w:proofErr w:type="spellStart"/>
      <w:r>
        <w:t>sci-fi</w:t>
      </w:r>
      <w:proofErr w:type="spellEnd"/>
      <w:r>
        <w:t>, mostrando sua versatilidade. Sua popularidade transcendeu gerações, levando a aparições em videogames, quadrinhos e até filmes.</w:t>
      </w:r>
    </w:p>
    <w:p w:rsidR="007131DF" w:rsidRDefault="007131DF" w:rsidP="007131DF">
      <w:pPr>
        <w:pStyle w:val="NormalWeb"/>
      </w:pPr>
      <w:r>
        <w:t>Por fim, o Pica-Pau é frequentemente lembrado por seu famoso riso estridente, que se tornou sua marca registrada. Esse riso, junto com suas travessuras, continua a fazer com que ele seja um personagem querido, permanecendo relevante na cultura pop até hoje.</w:t>
      </w:r>
    </w:p>
    <w:p w:rsidR="007131DF" w:rsidRPr="007131DF" w:rsidRDefault="007131DF" w:rsidP="007131DF">
      <w:pPr>
        <w:rPr>
          <w:sz w:val="24"/>
          <w:szCs w:val="24"/>
        </w:rPr>
      </w:pPr>
    </w:p>
    <w:sectPr w:rsidR="007131DF" w:rsidRPr="00713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DF"/>
    <w:rsid w:val="0071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65FD"/>
  <w15:chartTrackingRefBased/>
  <w15:docId w15:val="{9A2DCD5A-55C2-4605-92DB-E7272918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2024-09-24T01:03:00Z</dcterms:created>
  <dcterms:modified xsi:type="dcterms:W3CDTF">2024-09-24T01:04:00Z</dcterms:modified>
</cp:coreProperties>
</file>