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EEC1" w14:textId="77777777" w:rsidR="00423D2D" w:rsidRPr="00B106CD" w:rsidRDefault="00423D2D" w:rsidP="00423D2D">
      <w:pPr>
        <w:spacing w:line="360" w:lineRule="auto"/>
        <w:ind w:left="140"/>
        <w:contextualSpacing/>
        <w:jc w:val="center"/>
        <w:rPr>
          <w:b/>
          <w:sz w:val="22"/>
          <w:szCs w:val="22"/>
          <w:lang w:val="id-ID"/>
        </w:rPr>
      </w:pPr>
      <w:r w:rsidRPr="00B106CD">
        <w:rPr>
          <w:b/>
          <w:spacing w:val="1"/>
          <w:sz w:val="22"/>
          <w:szCs w:val="22"/>
        </w:rPr>
        <w:t>B</w:t>
      </w:r>
      <w:r w:rsidRPr="00B106CD">
        <w:rPr>
          <w:b/>
          <w:spacing w:val="-3"/>
          <w:sz w:val="22"/>
          <w:szCs w:val="22"/>
        </w:rPr>
        <w:t>A</w:t>
      </w:r>
      <w:r w:rsidRPr="00B106CD">
        <w:rPr>
          <w:b/>
          <w:sz w:val="22"/>
          <w:szCs w:val="22"/>
        </w:rPr>
        <w:t>B</w:t>
      </w:r>
      <w:r w:rsidRPr="00B106CD">
        <w:rPr>
          <w:b/>
          <w:sz w:val="22"/>
          <w:szCs w:val="22"/>
          <w:lang w:val="id-ID"/>
        </w:rPr>
        <w:t xml:space="preserve"> </w:t>
      </w:r>
      <w:r w:rsidRPr="00B106CD">
        <w:rPr>
          <w:b/>
          <w:sz w:val="22"/>
          <w:szCs w:val="22"/>
        </w:rPr>
        <w:t>I</w:t>
      </w:r>
      <w:r w:rsidRPr="00B106CD">
        <w:rPr>
          <w:b/>
          <w:sz w:val="22"/>
          <w:szCs w:val="22"/>
          <w:lang w:val="id-ID"/>
        </w:rPr>
        <w:t>V</w:t>
      </w:r>
    </w:p>
    <w:p w14:paraId="4A61423F" w14:textId="77777777" w:rsidR="00423D2D" w:rsidRPr="00B106CD" w:rsidRDefault="00423D2D" w:rsidP="00423D2D">
      <w:pPr>
        <w:spacing w:line="360" w:lineRule="auto"/>
        <w:ind w:left="140"/>
        <w:contextualSpacing/>
        <w:jc w:val="center"/>
        <w:rPr>
          <w:b/>
          <w:sz w:val="22"/>
          <w:szCs w:val="22"/>
          <w:lang w:val="id-ID"/>
        </w:rPr>
      </w:pPr>
      <w:r w:rsidRPr="00B106CD">
        <w:rPr>
          <w:b/>
          <w:spacing w:val="-2"/>
          <w:sz w:val="22"/>
          <w:szCs w:val="22"/>
        </w:rPr>
        <w:t>P</w:t>
      </w:r>
      <w:r w:rsidRPr="00B106CD">
        <w:rPr>
          <w:b/>
          <w:sz w:val="22"/>
          <w:szCs w:val="22"/>
        </w:rPr>
        <w:t>E</w:t>
      </w:r>
      <w:r w:rsidRPr="00B106CD">
        <w:rPr>
          <w:b/>
          <w:sz w:val="22"/>
          <w:szCs w:val="22"/>
          <w:lang w:val="id-ID"/>
        </w:rPr>
        <w:t>MBAHASAN</w:t>
      </w:r>
    </w:p>
    <w:p w14:paraId="10374674" w14:textId="77777777" w:rsidR="00423D2D" w:rsidRPr="00B106CD" w:rsidRDefault="00423D2D" w:rsidP="00423D2D">
      <w:pPr>
        <w:spacing w:line="360" w:lineRule="auto"/>
        <w:ind w:left="140"/>
        <w:contextualSpacing/>
        <w:jc w:val="both"/>
        <w:rPr>
          <w:b/>
          <w:sz w:val="22"/>
          <w:szCs w:val="22"/>
        </w:rPr>
      </w:pPr>
    </w:p>
    <w:p w14:paraId="33968245" w14:textId="77777777" w:rsidR="00423D2D" w:rsidRPr="00B106CD" w:rsidRDefault="00423D2D" w:rsidP="00423D2D">
      <w:pPr>
        <w:spacing w:line="360" w:lineRule="auto"/>
        <w:ind w:left="140"/>
        <w:contextualSpacing/>
        <w:jc w:val="both"/>
        <w:rPr>
          <w:b/>
          <w:sz w:val="22"/>
          <w:szCs w:val="22"/>
        </w:rPr>
      </w:pPr>
    </w:p>
    <w:p w14:paraId="251BE213" w14:textId="77777777" w:rsidR="00B106CD" w:rsidRPr="00B106CD" w:rsidRDefault="00EA6A81" w:rsidP="00B106CD">
      <w:pPr>
        <w:pStyle w:val="ListParagraph"/>
        <w:numPr>
          <w:ilvl w:val="0"/>
          <w:numId w:val="6"/>
        </w:numPr>
        <w:spacing w:line="360" w:lineRule="auto"/>
        <w:ind w:left="1276" w:hanging="776"/>
        <w:jc w:val="both"/>
        <w:rPr>
          <w:b/>
          <w:bCs/>
          <w:sz w:val="22"/>
          <w:szCs w:val="22"/>
        </w:rPr>
      </w:pPr>
      <w:proofErr w:type="spellStart"/>
      <w:r w:rsidRPr="00B106CD">
        <w:rPr>
          <w:b/>
          <w:bCs/>
          <w:sz w:val="22"/>
          <w:szCs w:val="22"/>
        </w:rPr>
        <w:t>Analisis</w:t>
      </w:r>
      <w:proofErr w:type="spellEnd"/>
      <w:r w:rsidRPr="00B106CD">
        <w:rPr>
          <w:b/>
          <w:bCs/>
          <w:sz w:val="22"/>
          <w:szCs w:val="22"/>
        </w:rPr>
        <w:t xml:space="preserve"> </w:t>
      </w:r>
      <w:proofErr w:type="spellStart"/>
      <w:r w:rsidRPr="00B106CD">
        <w:rPr>
          <w:b/>
          <w:bCs/>
          <w:sz w:val="22"/>
          <w:szCs w:val="22"/>
        </w:rPr>
        <w:t>Sistem</w:t>
      </w:r>
      <w:proofErr w:type="spellEnd"/>
    </w:p>
    <w:p w14:paraId="056A6215" w14:textId="77777777" w:rsidR="00514677" w:rsidRDefault="00B106CD" w:rsidP="00514677">
      <w:pPr>
        <w:pStyle w:val="ListParagraph"/>
        <w:spacing w:line="360" w:lineRule="auto"/>
        <w:ind w:left="1276" w:firstLine="164"/>
        <w:jc w:val="both"/>
        <w:rPr>
          <w:color w:val="36312D"/>
          <w:sz w:val="22"/>
          <w:szCs w:val="22"/>
          <w:lang w:val="id-ID"/>
        </w:rPr>
      </w:pPr>
      <w:r w:rsidRPr="00B106CD">
        <w:rPr>
          <w:color w:val="36312D"/>
          <w:sz w:val="22"/>
          <w:szCs w:val="22"/>
          <w:lang w:val="id-ID"/>
        </w:rPr>
        <w:t>Analisis sistem merupakan penguraian dari suatu sistem yang utuh ke dalam bagian-bagian lebih kecil untuk diidentifikasi dan dievaluasi permasalahannya.</w:t>
      </w:r>
    </w:p>
    <w:p w14:paraId="06CECF46" w14:textId="1B9D258B" w:rsidR="00B106CD" w:rsidRPr="00514677" w:rsidRDefault="00B106CD" w:rsidP="00514677">
      <w:pPr>
        <w:pStyle w:val="ListParagraph"/>
        <w:numPr>
          <w:ilvl w:val="2"/>
          <w:numId w:val="11"/>
        </w:numPr>
        <w:spacing w:line="360" w:lineRule="auto"/>
        <w:ind w:left="1276"/>
        <w:jc w:val="both"/>
        <w:rPr>
          <w:b/>
          <w:bCs/>
          <w:sz w:val="22"/>
          <w:szCs w:val="22"/>
          <w:lang w:val="id-ID"/>
        </w:rPr>
      </w:pPr>
      <w:proofErr w:type="spellStart"/>
      <w:r w:rsidRPr="00514677">
        <w:rPr>
          <w:sz w:val="22"/>
          <w:szCs w:val="22"/>
        </w:rPr>
        <w:t>Analisis</w:t>
      </w:r>
      <w:proofErr w:type="spellEnd"/>
      <w:r w:rsidRPr="00514677">
        <w:rPr>
          <w:sz w:val="22"/>
          <w:szCs w:val="22"/>
        </w:rPr>
        <w:t xml:space="preserve"> </w:t>
      </w:r>
      <w:proofErr w:type="spellStart"/>
      <w:r w:rsidRPr="00514677">
        <w:rPr>
          <w:sz w:val="22"/>
          <w:szCs w:val="22"/>
        </w:rPr>
        <w:t>Sistem</w:t>
      </w:r>
      <w:proofErr w:type="spellEnd"/>
      <w:r w:rsidRPr="00514677">
        <w:rPr>
          <w:sz w:val="22"/>
          <w:szCs w:val="22"/>
        </w:rPr>
        <w:t xml:space="preserve"> </w:t>
      </w:r>
    </w:p>
    <w:p w14:paraId="766BE573" w14:textId="482D3F61" w:rsidR="00B106CD" w:rsidRDefault="00B106CD" w:rsidP="00B106CD">
      <w:pPr>
        <w:pStyle w:val="ListParagraph"/>
        <w:spacing w:line="360" w:lineRule="auto"/>
        <w:ind w:left="1276" w:firstLine="164"/>
        <w:jc w:val="both"/>
        <w:rPr>
          <w:color w:val="36312D"/>
          <w:sz w:val="22"/>
          <w:szCs w:val="22"/>
          <w:lang w:val="id-ID"/>
        </w:rPr>
      </w:pPr>
      <w:proofErr w:type="spellStart"/>
      <w:r w:rsidRPr="00B106CD">
        <w:rPr>
          <w:sz w:val="22"/>
          <w:szCs w:val="22"/>
        </w:rPr>
        <w:t>Sistem</w:t>
      </w:r>
      <w:proofErr w:type="spellEnd"/>
      <w:r w:rsidRPr="00B106CD">
        <w:rPr>
          <w:sz w:val="22"/>
          <w:szCs w:val="22"/>
        </w:rPr>
        <w:t xml:space="preserve"> yang </w:t>
      </w:r>
      <w:proofErr w:type="spellStart"/>
      <w:r w:rsidRPr="00B106CD">
        <w:rPr>
          <w:sz w:val="22"/>
          <w:szCs w:val="22"/>
        </w:rPr>
        <w:t>sedang</w:t>
      </w:r>
      <w:proofErr w:type="spellEnd"/>
      <w:r w:rsidRPr="00B106CD">
        <w:rPr>
          <w:sz w:val="22"/>
          <w:szCs w:val="22"/>
        </w:rPr>
        <w:t xml:space="preserve"> </w:t>
      </w:r>
      <w:r w:rsidRPr="00B106CD">
        <w:rPr>
          <w:sz w:val="22"/>
          <w:szCs w:val="22"/>
          <w:lang w:val="id-ID"/>
        </w:rPr>
        <w:t>berjalan saat ini dapat digambarkan dalam diagram</w:t>
      </w:r>
      <w:r w:rsidRPr="00B106CD">
        <w:rPr>
          <w:sz w:val="22"/>
          <w:szCs w:val="22"/>
        </w:rPr>
        <w:t xml:space="preserve"> </w:t>
      </w:r>
      <w:r w:rsidRPr="00B106CD">
        <w:rPr>
          <w:color w:val="36312D"/>
          <w:sz w:val="22"/>
          <w:szCs w:val="22"/>
          <w:lang w:val="id-ID"/>
        </w:rPr>
        <w:t>berikut:</w:t>
      </w:r>
    </w:p>
    <w:p w14:paraId="6D3F4761" w14:textId="5BB1015A" w:rsidR="00B106CD" w:rsidRDefault="00514677" w:rsidP="00514677">
      <w:pPr>
        <w:pStyle w:val="ListParagraph"/>
        <w:spacing w:line="360" w:lineRule="auto"/>
        <w:ind w:left="1276" w:firstLine="164"/>
        <w:jc w:val="center"/>
        <w:rPr>
          <w:color w:val="36312D"/>
          <w:sz w:val="22"/>
          <w:szCs w:val="22"/>
          <w:lang w:val="id-ID"/>
        </w:rPr>
      </w:pPr>
      <w:r w:rsidRPr="00B106CD">
        <w:rPr>
          <w:noProof/>
          <w:color w:val="36312D"/>
          <w:sz w:val="22"/>
          <w:szCs w:val="22"/>
          <w:lang w:val="id-ID" w:eastAsia="id-ID"/>
        </w:rPr>
        <w:drawing>
          <wp:inline distT="0" distB="0" distL="0" distR="0" wp14:anchorId="308DC73E" wp14:editId="46862A9A">
            <wp:extent cx="3238500" cy="345580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28" cy="34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1F0" w14:textId="77777777" w:rsidR="00B106CD" w:rsidRDefault="00B106CD" w:rsidP="00B106CD">
      <w:pPr>
        <w:pStyle w:val="ListParagraph"/>
        <w:spacing w:line="360" w:lineRule="auto"/>
        <w:ind w:left="1276" w:firstLine="164"/>
        <w:jc w:val="both"/>
        <w:rPr>
          <w:color w:val="36312D"/>
          <w:sz w:val="22"/>
          <w:szCs w:val="22"/>
          <w:lang w:val="id-ID"/>
        </w:rPr>
      </w:pPr>
    </w:p>
    <w:p w14:paraId="54439F36" w14:textId="77777777" w:rsidR="00B106CD" w:rsidRDefault="00B106CD" w:rsidP="00B106CD">
      <w:pPr>
        <w:pStyle w:val="ListParagraph"/>
        <w:spacing w:line="360" w:lineRule="auto"/>
        <w:ind w:left="1276" w:firstLine="164"/>
        <w:jc w:val="both"/>
        <w:rPr>
          <w:color w:val="36312D"/>
          <w:sz w:val="22"/>
          <w:szCs w:val="22"/>
          <w:lang w:val="id-ID"/>
        </w:rPr>
      </w:pPr>
      <w:r w:rsidRPr="00B106CD">
        <w:rPr>
          <w:color w:val="36312D"/>
          <w:sz w:val="22"/>
          <w:szCs w:val="22"/>
          <w:lang w:val="id-ID"/>
        </w:rPr>
        <w:t>Sumber : Hasil Penelitian (2022)</w:t>
      </w:r>
    </w:p>
    <w:p w14:paraId="1B98698E" w14:textId="7D662FC5" w:rsidR="00B106CD" w:rsidRDefault="00B106CD" w:rsidP="00B106CD">
      <w:pPr>
        <w:pStyle w:val="ListParagraph"/>
        <w:spacing w:line="360" w:lineRule="auto"/>
        <w:ind w:left="1276" w:firstLine="164"/>
        <w:jc w:val="center"/>
        <w:rPr>
          <w:color w:val="36312D"/>
          <w:sz w:val="22"/>
          <w:szCs w:val="22"/>
          <w:lang w:val="id-ID"/>
        </w:rPr>
      </w:pPr>
      <w:r w:rsidRPr="00B106CD">
        <w:rPr>
          <w:color w:val="36312D"/>
          <w:sz w:val="22"/>
          <w:szCs w:val="22"/>
          <w:lang w:val="id-ID"/>
        </w:rPr>
        <w:t>Gambar IV.1</w:t>
      </w:r>
    </w:p>
    <w:p w14:paraId="0BB016C5" w14:textId="413FC431" w:rsidR="00B106CD" w:rsidRDefault="00B106CD" w:rsidP="00B106CD">
      <w:pPr>
        <w:pStyle w:val="ListParagraph"/>
        <w:spacing w:line="360" w:lineRule="auto"/>
        <w:ind w:left="1276" w:firstLine="164"/>
        <w:jc w:val="center"/>
        <w:rPr>
          <w:color w:val="36312D"/>
          <w:sz w:val="22"/>
          <w:szCs w:val="22"/>
          <w:lang w:val="id-ID"/>
        </w:rPr>
      </w:pPr>
      <w:r w:rsidRPr="00B106CD">
        <w:rPr>
          <w:color w:val="36312D"/>
          <w:sz w:val="22"/>
          <w:szCs w:val="22"/>
          <w:lang w:val="id-ID"/>
        </w:rPr>
        <w:t>Diagram Blok Perancangan Sistem</w:t>
      </w:r>
    </w:p>
    <w:p w14:paraId="076F048D" w14:textId="77777777" w:rsidR="00514677" w:rsidRDefault="00B106CD" w:rsidP="00B106CD">
      <w:pPr>
        <w:pStyle w:val="ListParagraph"/>
        <w:spacing w:line="360" w:lineRule="auto"/>
        <w:ind w:left="1276"/>
        <w:jc w:val="both"/>
        <w:rPr>
          <w:color w:val="36312D"/>
          <w:sz w:val="22"/>
          <w:szCs w:val="22"/>
          <w:lang w:val="id-ID"/>
        </w:rPr>
      </w:pPr>
      <w:r w:rsidRPr="00B106CD">
        <w:rPr>
          <w:color w:val="36312D"/>
          <w:sz w:val="22"/>
          <w:szCs w:val="22"/>
          <w:lang w:val="id-ID"/>
        </w:rPr>
        <w:t xml:space="preserve">Pada gambar IV.1 dapat dijelaskan : </w:t>
      </w:r>
    </w:p>
    <w:p w14:paraId="75B29AAC" w14:textId="1193631B" w:rsidR="00B106CD" w:rsidRPr="00B106CD" w:rsidRDefault="00514677" w:rsidP="00514677">
      <w:pPr>
        <w:pStyle w:val="ListParagraph"/>
        <w:spacing w:line="360" w:lineRule="auto"/>
        <w:ind w:left="1276" w:firstLine="164"/>
        <w:jc w:val="both"/>
        <w:rPr>
          <w:color w:val="36312D"/>
          <w:sz w:val="22"/>
          <w:szCs w:val="22"/>
          <w:lang w:val="id-ID"/>
        </w:rPr>
      </w:pPr>
      <w:r>
        <w:rPr>
          <w:color w:val="36312D"/>
          <w:sz w:val="22"/>
          <w:szCs w:val="22"/>
        </w:rPr>
        <w:lastRenderedPageBreak/>
        <w:t>A</w:t>
      </w:r>
      <w:r w:rsidR="00B106CD" w:rsidRPr="00B106CD">
        <w:rPr>
          <w:color w:val="36312D"/>
          <w:sz w:val="22"/>
          <w:szCs w:val="22"/>
          <w:lang w:val="id-ID"/>
        </w:rPr>
        <w:t xml:space="preserve">lur program dimulai dari aplikasi Blynk yang dijalankan pada </w:t>
      </w:r>
      <w:r w:rsidR="00B106CD" w:rsidRPr="00B106CD">
        <w:rPr>
          <w:i/>
          <w:iCs/>
          <w:color w:val="36312D"/>
          <w:sz w:val="22"/>
          <w:szCs w:val="22"/>
          <w:lang w:val="id-ID"/>
        </w:rPr>
        <w:t>Smart phone</w:t>
      </w:r>
      <w:r w:rsidR="00B106CD" w:rsidRPr="00B106CD">
        <w:rPr>
          <w:color w:val="36312D"/>
          <w:sz w:val="22"/>
          <w:szCs w:val="22"/>
          <w:lang w:val="id-ID"/>
        </w:rPr>
        <w:t xml:space="preserve"> yang terhubung dengan internet dan NodeMCU yang terhubung dengan </w:t>
      </w:r>
      <w:r w:rsidR="00B106CD" w:rsidRPr="00B106CD">
        <w:rPr>
          <w:i/>
          <w:iCs/>
          <w:color w:val="36312D"/>
          <w:sz w:val="22"/>
          <w:szCs w:val="22"/>
          <w:lang w:val="id-ID"/>
        </w:rPr>
        <w:t xml:space="preserve">power </w:t>
      </w:r>
      <w:r w:rsidRPr="00B106CD">
        <w:rPr>
          <w:i/>
          <w:iCs/>
          <w:color w:val="36312D"/>
          <w:sz w:val="22"/>
          <w:szCs w:val="22"/>
          <w:lang w:val="id-ID"/>
        </w:rPr>
        <w:t>supply,</w:t>
      </w:r>
      <w:r w:rsidR="00B106CD" w:rsidRPr="00B106CD">
        <w:rPr>
          <w:color w:val="36312D"/>
          <w:sz w:val="22"/>
          <w:szCs w:val="22"/>
          <w:lang w:val="id-ID"/>
        </w:rPr>
        <w:t xml:space="preserve"> selanjutnya sensor </w:t>
      </w:r>
      <w:proofErr w:type="gramStart"/>
      <w:r w:rsidR="00B106CD" w:rsidRPr="00B106CD">
        <w:rPr>
          <w:color w:val="36312D"/>
          <w:sz w:val="22"/>
          <w:szCs w:val="22"/>
          <w:lang w:val="id-ID"/>
        </w:rPr>
        <w:t>suhu ,</w:t>
      </w:r>
      <w:proofErr w:type="gramEnd"/>
      <w:r w:rsidR="00B106CD" w:rsidRPr="00B106CD">
        <w:rPr>
          <w:color w:val="36312D"/>
          <w:sz w:val="22"/>
          <w:szCs w:val="22"/>
          <w:lang w:val="id-ID"/>
        </w:rPr>
        <w:t xml:space="preserve"> sensor magnet , sensor gas dan sensor cahaya akan memberikan data kepada NodeMCU untuk selanjutnya data tersebut dikirmkan kepada </w:t>
      </w:r>
      <w:r w:rsidR="00B106CD" w:rsidRPr="00B106CD">
        <w:rPr>
          <w:i/>
          <w:iCs/>
          <w:color w:val="36312D"/>
          <w:sz w:val="22"/>
          <w:szCs w:val="22"/>
          <w:lang w:val="id-ID"/>
        </w:rPr>
        <w:t xml:space="preserve">cloud </w:t>
      </w:r>
      <w:r w:rsidR="00B106CD" w:rsidRPr="00B106CD">
        <w:rPr>
          <w:color w:val="36312D"/>
          <w:sz w:val="22"/>
          <w:szCs w:val="22"/>
          <w:lang w:val="id-ID"/>
        </w:rPr>
        <w:t xml:space="preserve">(internet) dan diambil oleh aplikasi Blynk. Setelah data dari sensor tampil diaplikasi Blynk pengguna dapat dengan leluasa memantau dan mengendalikan status </w:t>
      </w:r>
      <w:r w:rsidR="00B106CD" w:rsidRPr="00B106CD">
        <w:rPr>
          <w:i/>
          <w:iCs/>
          <w:color w:val="36312D"/>
          <w:sz w:val="22"/>
          <w:szCs w:val="22"/>
          <w:lang w:val="id-ID"/>
        </w:rPr>
        <w:t>on</w:t>
      </w:r>
      <w:r w:rsidR="00B106CD" w:rsidRPr="00B106CD">
        <w:rPr>
          <w:color w:val="36312D"/>
          <w:sz w:val="22"/>
          <w:szCs w:val="22"/>
          <w:lang w:val="id-ID"/>
        </w:rPr>
        <w:t xml:space="preserve"> atau </w:t>
      </w:r>
      <w:r w:rsidR="00B106CD" w:rsidRPr="00B106CD">
        <w:rPr>
          <w:i/>
          <w:iCs/>
          <w:color w:val="36312D"/>
          <w:sz w:val="22"/>
          <w:szCs w:val="22"/>
          <w:lang w:val="id-ID"/>
        </w:rPr>
        <w:t>off</w:t>
      </w:r>
      <w:r w:rsidR="00B106CD" w:rsidRPr="00B106CD">
        <w:rPr>
          <w:color w:val="36312D"/>
          <w:sz w:val="22"/>
          <w:szCs w:val="22"/>
          <w:lang w:val="id-ID"/>
        </w:rPr>
        <w:t xml:space="preserve"> dari peralatan rumah tangga.</w:t>
      </w:r>
    </w:p>
    <w:p w14:paraId="2F2A4EC7" w14:textId="77777777" w:rsidR="00B106CD" w:rsidRPr="00B106CD" w:rsidRDefault="00B106CD" w:rsidP="00B106CD">
      <w:pPr>
        <w:pStyle w:val="ListParagraph"/>
        <w:spacing w:line="360" w:lineRule="auto"/>
        <w:ind w:left="1636"/>
        <w:jc w:val="both"/>
        <w:rPr>
          <w:rFonts w:hint="eastAsia"/>
          <w:sz w:val="22"/>
          <w:szCs w:val="22"/>
          <w:lang w:val="id-ID"/>
        </w:rPr>
      </w:pPr>
    </w:p>
    <w:p w14:paraId="25FDCC6A" w14:textId="63B55B6F" w:rsidR="00EA6A81" w:rsidRDefault="00EA6A81" w:rsidP="00EA6A81">
      <w:pPr>
        <w:pStyle w:val="ListParagraph"/>
        <w:numPr>
          <w:ilvl w:val="0"/>
          <w:numId w:val="6"/>
        </w:numPr>
        <w:spacing w:line="360" w:lineRule="auto"/>
        <w:ind w:left="1276" w:hanging="776"/>
        <w:jc w:val="both"/>
        <w:rPr>
          <w:b/>
          <w:bCs/>
          <w:sz w:val="22"/>
          <w:szCs w:val="22"/>
        </w:rPr>
      </w:pPr>
      <w:proofErr w:type="spellStart"/>
      <w:r w:rsidRPr="00B106CD">
        <w:rPr>
          <w:b/>
          <w:bCs/>
          <w:sz w:val="22"/>
          <w:szCs w:val="22"/>
        </w:rPr>
        <w:t>Perancangan</w:t>
      </w:r>
      <w:proofErr w:type="spellEnd"/>
      <w:r w:rsidRPr="00B106CD">
        <w:rPr>
          <w:b/>
          <w:bCs/>
          <w:sz w:val="22"/>
          <w:szCs w:val="22"/>
        </w:rPr>
        <w:t xml:space="preserve"> </w:t>
      </w:r>
      <w:proofErr w:type="spellStart"/>
      <w:r w:rsidRPr="00B106CD">
        <w:rPr>
          <w:b/>
          <w:bCs/>
          <w:sz w:val="22"/>
          <w:szCs w:val="22"/>
        </w:rPr>
        <w:t>Sistem</w:t>
      </w:r>
      <w:proofErr w:type="spellEnd"/>
    </w:p>
    <w:p w14:paraId="7EA5027B" w14:textId="77777777" w:rsidR="00FF353C" w:rsidRDefault="00514677" w:rsidP="00FF353C">
      <w:pPr>
        <w:spacing w:line="360" w:lineRule="auto"/>
        <w:ind w:left="1276" w:hanging="776"/>
        <w:rPr>
          <w:b/>
          <w:sz w:val="22"/>
          <w:szCs w:val="22"/>
          <w:lang w:val="id-ID"/>
        </w:rPr>
      </w:pPr>
      <w:r>
        <w:rPr>
          <w:b/>
          <w:bCs/>
          <w:sz w:val="22"/>
          <w:szCs w:val="22"/>
        </w:rPr>
        <w:t>4.2.1.</w:t>
      </w:r>
      <w:r w:rsidR="00FF353C">
        <w:rPr>
          <w:b/>
          <w:bCs/>
          <w:sz w:val="22"/>
          <w:szCs w:val="22"/>
        </w:rPr>
        <w:tab/>
      </w:r>
      <w:r w:rsidRPr="00B106CD">
        <w:rPr>
          <w:b/>
          <w:sz w:val="22"/>
          <w:szCs w:val="22"/>
          <w:lang w:val="id-ID"/>
        </w:rPr>
        <w:t xml:space="preserve">Perancangan </w:t>
      </w:r>
      <w:r w:rsidRPr="00B106CD">
        <w:rPr>
          <w:b/>
          <w:i/>
          <w:iCs/>
          <w:sz w:val="22"/>
          <w:szCs w:val="22"/>
          <w:lang w:val="id-ID"/>
        </w:rPr>
        <w:t>Block</w:t>
      </w:r>
      <w:r w:rsidRPr="00B106CD">
        <w:rPr>
          <w:b/>
          <w:sz w:val="22"/>
          <w:szCs w:val="22"/>
          <w:lang w:val="id-ID"/>
        </w:rPr>
        <w:t xml:space="preserve"> Diagram</w:t>
      </w:r>
      <w:r w:rsidR="00FF353C">
        <w:rPr>
          <w:rFonts w:hint="eastAsia"/>
          <w:b/>
          <w:sz w:val="22"/>
          <w:szCs w:val="22"/>
          <w:lang w:val="id-ID"/>
        </w:rPr>
        <w:t xml:space="preserve"> </w:t>
      </w:r>
    </w:p>
    <w:p w14:paraId="22EA224E" w14:textId="6D660A46" w:rsidR="00FF353C" w:rsidRPr="00FF353C" w:rsidRDefault="00FF353C" w:rsidP="00FF353C">
      <w:pPr>
        <w:spacing w:line="360" w:lineRule="auto"/>
        <w:ind w:left="1276" w:hanging="776"/>
        <w:rPr>
          <w:rFonts w:hint="eastAsia"/>
          <w:b/>
          <w:sz w:val="22"/>
          <w:szCs w:val="22"/>
          <w:lang w:val="id-ID"/>
        </w:rPr>
      </w:pPr>
      <w:r w:rsidRPr="00FF353C">
        <w:rPr>
          <w:color w:val="000000"/>
          <w:sz w:val="24"/>
          <w:szCs w:val="24"/>
          <w:lang w:val="id-ID"/>
        </w:rPr>
        <w:t xml:space="preserve">Untuk menjelaskan perancangan </w:t>
      </w:r>
      <w:r w:rsidRPr="00FF353C">
        <w:rPr>
          <w:color w:val="000000"/>
          <w:sz w:val="24"/>
          <w:szCs w:val="24"/>
          <w:lang w:val="id-ID"/>
        </w:rPr>
        <w:t xml:space="preserve">system </w:t>
      </w:r>
      <w:r w:rsidRPr="00FF353C">
        <w:rPr>
          <w:color w:val="000000"/>
          <w:sz w:val="24"/>
          <w:szCs w:val="24"/>
          <w:lang w:val="id-ID"/>
        </w:rPr>
        <w:t>yang dilakukan dalam mewujudkan</w:t>
      </w:r>
      <w:r w:rsidRPr="00FF353C">
        <w:rPr>
          <w:color w:val="000000"/>
          <w:sz w:val="24"/>
          <w:szCs w:val="24"/>
          <w:lang w:val="id-ID"/>
        </w:rPr>
        <w:t xml:space="preserve"> </w:t>
      </w:r>
      <w:r w:rsidRPr="00FF353C">
        <w:rPr>
          <w:color w:val="000000"/>
          <w:sz w:val="24"/>
          <w:szCs w:val="24"/>
          <w:lang w:val="id-ID"/>
        </w:rPr>
        <w:t>penelitian sistem alarm kebakaran dengan keluaran berupa pemberitahuan dengan</w:t>
      </w:r>
      <w:r w:rsidRPr="00FF353C">
        <w:rPr>
          <w:color w:val="000000"/>
          <w:sz w:val="24"/>
          <w:szCs w:val="24"/>
          <w:lang w:val="id-ID"/>
        </w:rPr>
        <w:t xml:space="preserve"> </w:t>
      </w:r>
      <w:r w:rsidRPr="00FF353C">
        <w:rPr>
          <w:color w:val="000000"/>
          <w:sz w:val="24"/>
          <w:szCs w:val="24"/>
          <w:lang w:val="id-ID"/>
        </w:rPr>
        <w:t xml:space="preserve">layanan </w:t>
      </w:r>
      <w:r w:rsidRPr="00FF353C">
        <w:rPr>
          <w:i/>
          <w:iCs/>
          <w:color w:val="000000"/>
          <w:sz w:val="24"/>
          <w:szCs w:val="24"/>
          <w:lang w:val="id-ID"/>
        </w:rPr>
        <w:t>VoIP</w:t>
      </w:r>
      <w:r w:rsidRPr="00FF353C">
        <w:rPr>
          <w:color w:val="000000"/>
          <w:sz w:val="24"/>
          <w:szCs w:val="24"/>
          <w:lang w:val="id-ID"/>
        </w:rPr>
        <w:t xml:space="preserve">, terlebih dahulu secara umum digambarkan oleh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block </w:t>
      </w:r>
      <w:r w:rsidRPr="00FF353C">
        <w:rPr>
          <w:color w:val="000000"/>
          <w:sz w:val="24"/>
          <w:szCs w:val="24"/>
          <w:lang w:val="id-ID"/>
        </w:rPr>
        <w:t xml:space="preserve">diagram </w:t>
      </w:r>
      <w:r w:rsidRPr="00FF353C">
        <w:rPr>
          <w:color w:val="000000"/>
          <w:sz w:val="24"/>
          <w:szCs w:val="24"/>
          <w:lang w:val="id-ID"/>
        </w:rPr>
        <w:t xml:space="preserve">system </w:t>
      </w:r>
      <w:r w:rsidRPr="00FF353C">
        <w:rPr>
          <w:color w:val="000000"/>
          <w:sz w:val="24"/>
          <w:szCs w:val="24"/>
          <w:lang w:val="id-ID"/>
        </w:rPr>
        <w:t>kerja yang ditunjukkan</w:t>
      </w:r>
      <w:r w:rsidRPr="00FF353C">
        <w:rPr>
          <w:color w:val="000000"/>
          <w:sz w:val="24"/>
          <w:szCs w:val="24"/>
          <w:lang w:val="id-ID"/>
        </w:rPr>
        <w:t xml:space="preserve"> </w:t>
      </w:r>
      <w:r w:rsidR="00514677" w:rsidRPr="00B106CD">
        <w:rPr>
          <w:color w:val="242424"/>
          <w:sz w:val="22"/>
          <w:szCs w:val="22"/>
          <w:lang w:val="id-ID"/>
        </w:rPr>
        <w:t>Sumber : Hasil Penelitian (2022)</w:t>
      </w:r>
      <w:r w:rsidRPr="00FF353C">
        <w:rPr>
          <w:color w:val="242424"/>
          <w:sz w:val="22"/>
          <w:szCs w:val="22"/>
          <w:lang w:val="id-ID"/>
        </w:rPr>
        <w:t xml:space="preserve">  </w:t>
      </w:r>
      <w:r w:rsidR="00514677" w:rsidRPr="00B106CD">
        <w:rPr>
          <w:color w:val="242424"/>
          <w:sz w:val="22"/>
          <w:szCs w:val="22"/>
          <w:lang w:val="id-ID"/>
        </w:rPr>
        <w:t>Gambar IV.2</w:t>
      </w:r>
      <w:r w:rsidRPr="00FF353C">
        <w:rPr>
          <w:color w:val="242424"/>
          <w:sz w:val="22"/>
          <w:szCs w:val="22"/>
          <w:lang w:val="id-ID"/>
        </w:rPr>
        <w:t xml:space="preserve"> </w:t>
      </w:r>
      <w:r w:rsidR="00514677" w:rsidRPr="00B106CD">
        <w:rPr>
          <w:color w:val="242424"/>
          <w:sz w:val="22"/>
          <w:szCs w:val="22"/>
          <w:lang w:val="id-ID"/>
        </w:rPr>
        <w:t>Block Diagram pada sistem yang sedang berjalan</w:t>
      </w:r>
      <w:r w:rsidRPr="00FF353C">
        <w:rPr>
          <w:color w:val="242424"/>
          <w:sz w:val="22"/>
          <w:szCs w:val="22"/>
          <w:lang w:val="id-ID"/>
        </w:rPr>
        <w:t xml:space="preserve"> </w:t>
      </w:r>
      <w:r w:rsidRPr="00FF353C">
        <w:rPr>
          <w:color w:val="000000"/>
          <w:sz w:val="24"/>
          <w:szCs w:val="24"/>
          <w:lang w:val="id-ID"/>
        </w:rPr>
        <w:t xml:space="preserve">Pada gambar IV.2 di jelaskan: alur dimulai dari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power supply </w:t>
      </w:r>
      <w:r w:rsidRPr="00FF353C">
        <w:rPr>
          <w:color w:val="000000"/>
          <w:sz w:val="24"/>
          <w:szCs w:val="24"/>
          <w:lang w:val="id-ID"/>
        </w:rPr>
        <w:t>untuk</w:t>
      </w:r>
      <w:r w:rsidRPr="00FF353C">
        <w:rPr>
          <w:color w:val="000000"/>
          <w:sz w:val="24"/>
          <w:szCs w:val="24"/>
          <w:lang w:val="id-ID"/>
        </w:rPr>
        <w:t xml:space="preserve"> </w:t>
      </w:r>
      <w:r w:rsidRPr="00FF353C">
        <w:rPr>
          <w:color w:val="000000"/>
          <w:sz w:val="24"/>
          <w:szCs w:val="24"/>
          <w:lang w:val="id-ID"/>
        </w:rPr>
        <w:t xml:space="preserve">memberikan tenaga listrik pada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Esp01 </w:t>
      </w:r>
      <w:r w:rsidRPr="00FF353C">
        <w:rPr>
          <w:color w:val="000000"/>
          <w:sz w:val="24"/>
          <w:szCs w:val="24"/>
          <w:lang w:val="id-ID"/>
        </w:rPr>
        <w:t>yang sudah dihubungkan, selanjutnya jika</w:t>
      </w:r>
      <w:r w:rsidRPr="00FF353C">
        <w:rPr>
          <w:color w:val="000000"/>
          <w:sz w:val="24"/>
          <w:szCs w:val="24"/>
          <w:lang w:val="id-ID"/>
        </w:rPr>
        <w:t xml:space="preserve"> </w:t>
      </w:r>
      <w:r w:rsidRPr="00FF353C">
        <w:rPr>
          <w:color w:val="000000"/>
          <w:sz w:val="24"/>
          <w:szCs w:val="24"/>
          <w:lang w:val="id-ID"/>
        </w:rPr>
        <w:t>alarm kebakaran akan mendeteksi cahaya yang panas atau api akan memberikan data</w:t>
      </w:r>
      <w:r w:rsidRPr="00FF353C">
        <w:rPr>
          <w:color w:val="000000"/>
          <w:sz w:val="24"/>
          <w:szCs w:val="24"/>
          <w:lang w:val="id-ID"/>
        </w:rPr>
        <w:t xml:space="preserve"> </w:t>
      </w:r>
      <w:r w:rsidRPr="00FF353C">
        <w:rPr>
          <w:color w:val="000000"/>
          <w:sz w:val="24"/>
          <w:szCs w:val="24"/>
          <w:lang w:val="id-ID"/>
        </w:rPr>
        <w:t xml:space="preserve">pada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Esp01 </w:t>
      </w:r>
      <w:r w:rsidRPr="00FF353C">
        <w:rPr>
          <w:color w:val="000000"/>
          <w:sz w:val="24"/>
          <w:szCs w:val="24"/>
          <w:lang w:val="id-ID"/>
        </w:rPr>
        <w:t xml:space="preserve">dilanjutkan dengan mengirimkan data pada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sound buzzer </w:t>
      </w:r>
      <w:r w:rsidRPr="00FF353C">
        <w:rPr>
          <w:color w:val="000000"/>
          <w:sz w:val="24"/>
          <w:szCs w:val="24"/>
          <w:lang w:val="id-ID"/>
        </w:rPr>
        <w:t>untuk</w:t>
      </w:r>
      <w:r w:rsidRPr="00FF353C">
        <w:rPr>
          <w:color w:val="000000"/>
          <w:sz w:val="24"/>
          <w:szCs w:val="24"/>
          <w:lang w:val="id-ID"/>
        </w:rPr>
        <w:t xml:space="preserve"> </w:t>
      </w:r>
      <w:r w:rsidRPr="00FF353C">
        <w:rPr>
          <w:color w:val="000000"/>
          <w:sz w:val="24"/>
          <w:szCs w:val="24"/>
          <w:lang w:val="id-ID"/>
        </w:rPr>
        <w:t xml:space="preserve">membunyikan alarm kebaran, setelah itu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Esp01 </w:t>
      </w:r>
      <w:r w:rsidRPr="00FF353C">
        <w:rPr>
          <w:color w:val="000000"/>
          <w:sz w:val="24"/>
          <w:szCs w:val="24"/>
          <w:lang w:val="id-ID"/>
        </w:rPr>
        <w:t>akan mendapatkan data dari</w:t>
      </w:r>
      <w:r w:rsidRPr="00FF353C">
        <w:rPr>
          <w:color w:val="000000"/>
          <w:sz w:val="24"/>
          <w:szCs w:val="24"/>
          <w:lang w:val="id-ID"/>
        </w:rPr>
        <w:t xml:space="preserve">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Webhooks </w:t>
      </w:r>
      <w:r w:rsidRPr="00FF353C">
        <w:rPr>
          <w:color w:val="000000"/>
          <w:sz w:val="24"/>
          <w:szCs w:val="24"/>
          <w:lang w:val="id-ID"/>
        </w:rPr>
        <w:t xml:space="preserve">selanjutnya akan mengirimkan data pada layanan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VoIP </w:t>
      </w:r>
      <w:r w:rsidRPr="00FF353C">
        <w:rPr>
          <w:color w:val="000000"/>
          <w:sz w:val="24"/>
          <w:szCs w:val="24"/>
          <w:lang w:val="id-ID"/>
        </w:rPr>
        <w:t>dan akan</w:t>
      </w:r>
      <w:r w:rsidRPr="00FF353C">
        <w:rPr>
          <w:color w:val="000000"/>
          <w:lang w:val="id-ID"/>
        </w:rPr>
        <w:br/>
      </w:r>
      <w:r w:rsidRPr="00FF353C">
        <w:rPr>
          <w:color w:val="000000"/>
          <w:sz w:val="24"/>
          <w:szCs w:val="24"/>
          <w:lang w:val="id-ID"/>
        </w:rPr>
        <w:t xml:space="preserve">menghubungi </w:t>
      </w:r>
      <w:r w:rsidRPr="00FF353C">
        <w:rPr>
          <w:i/>
          <w:iCs/>
          <w:color w:val="000000"/>
          <w:sz w:val="24"/>
          <w:szCs w:val="24"/>
          <w:lang w:val="id-ID"/>
        </w:rPr>
        <w:t xml:space="preserve">smartphone </w:t>
      </w:r>
      <w:r w:rsidRPr="00FF353C">
        <w:rPr>
          <w:color w:val="000000"/>
          <w:sz w:val="24"/>
          <w:szCs w:val="24"/>
          <w:lang w:val="id-ID"/>
        </w:rPr>
        <w:t>untuk memberitahuan terjadinya kebakaran.</w:t>
      </w:r>
    </w:p>
    <w:p w14:paraId="0E2427B0" w14:textId="77777777" w:rsidR="00514677" w:rsidRDefault="00514677" w:rsidP="00514677">
      <w:pPr>
        <w:spacing w:line="360" w:lineRule="auto"/>
        <w:ind w:firstLine="500"/>
        <w:jc w:val="both"/>
        <w:rPr>
          <w:b/>
          <w:sz w:val="22"/>
          <w:szCs w:val="22"/>
          <w:lang w:val="id-ID"/>
        </w:rPr>
      </w:pPr>
    </w:p>
    <w:p w14:paraId="22CBD49F" w14:textId="00A89595" w:rsidR="00514677" w:rsidRDefault="00514677" w:rsidP="00514677">
      <w:pPr>
        <w:spacing w:line="360" w:lineRule="auto"/>
        <w:ind w:firstLine="500"/>
        <w:jc w:val="both"/>
        <w:rPr>
          <w:b/>
          <w:sz w:val="22"/>
          <w:szCs w:val="22"/>
          <w:lang w:val="id-ID"/>
        </w:rPr>
      </w:pPr>
    </w:p>
    <w:p w14:paraId="5E7F22FC" w14:textId="4E6DFDAE" w:rsidR="00514677" w:rsidRDefault="00514677" w:rsidP="00514677">
      <w:pPr>
        <w:spacing w:line="360" w:lineRule="auto"/>
        <w:ind w:firstLine="500"/>
        <w:jc w:val="both"/>
        <w:rPr>
          <w:b/>
          <w:sz w:val="22"/>
          <w:szCs w:val="22"/>
          <w:lang w:val="id-ID"/>
        </w:rPr>
      </w:pPr>
    </w:p>
    <w:p w14:paraId="6CA9E33C" w14:textId="77777777" w:rsidR="00514677" w:rsidRPr="00514677" w:rsidRDefault="00514677" w:rsidP="00514677">
      <w:pPr>
        <w:spacing w:line="360" w:lineRule="auto"/>
        <w:ind w:firstLine="500"/>
        <w:jc w:val="both"/>
        <w:rPr>
          <w:rFonts w:hint="eastAsia"/>
          <w:b/>
          <w:bCs/>
          <w:sz w:val="22"/>
          <w:szCs w:val="22"/>
          <w:lang w:val="id-ID"/>
        </w:rPr>
      </w:pPr>
    </w:p>
    <w:p w14:paraId="304FAD30" w14:textId="0DC59684" w:rsidR="00EA6A81" w:rsidRPr="00B106CD" w:rsidRDefault="00EA6A81" w:rsidP="00EA6A81">
      <w:pPr>
        <w:pStyle w:val="ListParagraph"/>
        <w:numPr>
          <w:ilvl w:val="0"/>
          <w:numId w:val="6"/>
        </w:numPr>
        <w:spacing w:line="360" w:lineRule="auto"/>
        <w:ind w:left="1276" w:hanging="776"/>
        <w:jc w:val="both"/>
        <w:rPr>
          <w:b/>
          <w:bCs/>
          <w:sz w:val="22"/>
          <w:szCs w:val="22"/>
        </w:rPr>
      </w:pPr>
      <w:proofErr w:type="spellStart"/>
      <w:r w:rsidRPr="00B106CD">
        <w:rPr>
          <w:b/>
          <w:bCs/>
          <w:sz w:val="22"/>
          <w:szCs w:val="22"/>
        </w:rPr>
        <w:t>Implementasi</w:t>
      </w:r>
      <w:proofErr w:type="spellEnd"/>
      <w:r w:rsidRPr="00B106CD">
        <w:rPr>
          <w:b/>
          <w:bCs/>
          <w:sz w:val="22"/>
          <w:szCs w:val="22"/>
        </w:rPr>
        <w:t xml:space="preserve"> </w:t>
      </w:r>
      <w:proofErr w:type="spellStart"/>
      <w:r w:rsidRPr="00B106CD">
        <w:rPr>
          <w:b/>
          <w:bCs/>
          <w:sz w:val="22"/>
          <w:szCs w:val="22"/>
        </w:rPr>
        <w:t>Sistem</w:t>
      </w:r>
      <w:proofErr w:type="spellEnd"/>
    </w:p>
    <w:p w14:paraId="702C0231" w14:textId="7DFA7F04" w:rsidR="00EA6A81" w:rsidRPr="00B106CD" w:rsidRDefault="00EA6A81" w:rsidP="00EA6A81">
      <w:pPr>
        <w:pStyle w:val="ListParagraph"/>
        <w:numPr>
          <w:ilvl w:val="0"/>
          <w:numId w:val="6"/>
        </w:numPr>
        <w:spacing w:line="360" w:lineRule="auto"/>
        <w:ind w:left="1276" w:hanging="776"/>
        <w:jc w:val="both"/>
        <w:rPr>
          <w:b/>
          <w:bCs/>
          <w:sz w:val="22"/>
          <w:szCs w:val="22"/>
        </w:rPr>
      </w:pPr>
      <w:proofErr w:type="spellStart"/>
      <w:r w:rsidRPr="00B106CD">
        <w:rPr>
          <w:b/>
          <w:bCs/>
          <w:sz w:val="22"/>
          <w:szCs w:val="22"/>
        </w:rPr>
        <w:t>Pengujian</w:t>
      </w:r>
      <w:proofErr w:type="spellEnd"/>
      <w:r w:rsidRPr="00B106CD">
        <w:rPr>
          <w:b/>
          <w:bCs/>
          <w:sz w:val="22"/>
          <w:szCs w:val="22"/>
        </w:rPr>
        <w:t xml:space="preserve"> </w:t>
      </w:r>
      <w:proofErr w:type="spellStart"/>
      <w:r w:rsidRPr="00B106CD">
        <w:rPr>
          <w:b/>
          <w:bCs/>
          <w:sz w:val="22"/>
          <w:szCs w:val="22"/>
        </w:rPr>
        <w:t>Sistem</w:t>
      </w:r>
      <w:proofErr w:type="spellEnd"/>
    </w:p>
    <w:p w14:paraId="14EC4719" w14:textId="77777777" w:rsidR="00423D2D" w:rsidRPr="00B106CD" w:rsidRDefault="00423D2D" w:rsidP="00423D2D">
      <w:pPr>
        <w:spacing w:line="360" w:lineRule="auto"/>
        <w:ind w:left="1134"/>
        <w:contextualSpacing/>
        <w:jc w:val="both"/>
        <w:rPr>
          <w:sz w:val="22"/>
          <w:szCs w:val="22"/>
        </w:rPr>
      </w:pPr>
    </w:p>
    <w:p w14:paraId="20A77850" w14:textId="77777777" w:rsidR="00423D2D" w:rsidRPr="00B106CD" w:rsidRDefault="00423D2D" w:rsidP="00423D2D">
      <w:pPr>
        <w:shd w:val="clear" w:color="auto" w:fill="FFFFFF"/>
        <w:spacing w:line="360" w:lineRule="auto"/>
        <w:jc w:val="both"/>
        <w:textAlignment w:val="baseline"/>
        <w:rPr>
          <w:color w:val="242424"/>
          <w:sz w:val="22"/>
          <w:szCs w:val="22"/>
        </w:rPr>
      </w:pPr>
    </w:p>
    <w:p w14:paraId="53BF59C5" w14:textId="77777777" w:rsidR="00423D2D" w:rsidRPr="00B106CD" w:rsidRDefault="00423D2D" w:rsidP="00423D2D">
      <w:pPr>
        <w:spacing w:line="360" w:lineRule="auto"/>
        <w:jc w:val="center"/>
        <w:rPr>
          <w:sz w:val="22"/>
          <w:szCs w:val="22"/>
          <w:lang w:val="id-ID"/>
        </w:rPr>
      </w:pPr>
    </w:p>
    <w:p w14:paraId="6EE3CA0F" w14:textId="77777777" w:rsidR="00423D2D" w:rsidRPr="00B106CD" w:rsidRDefault="00423D2D" w:rsidP="00423D2D">
      <w:pPr>
        <w:spacing w:line="360" w:lineRule="auto"/>
        <w:jc w:val="both"/>
        <w:rPr>
          <w:sz w:val="22"/>
          <w:szCs w:val="22"/>
          <w:lang w:val="id-ID"/>
        </w:rPr>
      </w:pPr>
    </w:p>
    <w:p w14:paraId="33CB8614" w14:textId="77777777" w:rsidR="002B5BE7" w:rsidRPr="00B106CD" w:rsidRDefault="002B5BE7">
      <w:pPr>
        <w:rPr>
          <w:sz w:val="22"/>
          <w:szCs w:val="22"/>
          <w:lang w:val="id-ID"/>
        </w:rPr>
      </w:pPr>
    </w:p>
    <w:sectPr w:rsidR="002B5BE7" w:rsidRPr="00B106CD" w:rsidSect="003C1BFC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F9D6" w14:textId="77777777" w:rsidR="00BB4BB5" w:rsidRDefault="00BB4BB5" w:rsidP="00EA6A81">
      <w:r>
        <w:separator/>
      </w:r>
    </w:p>
  </w:endnote>
  <w:endnote w:type="continuationSeparator" w:id="0">
    <w:p w14:paraId="4E4894CD" w14:textId="77777777" w:rsidR="00BB4BB5" w:rsidRDefault="00BB4BB5" w:rsidP="00EA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C3D3" w14:textId="77777777" w:rsidR="00BB4BB5" w:rsidRDefault="00BB4BB5" w:rsidP="00EA6A81">
      <w:r>
        <w:separator/>
      </w:r>
    </w:p>
  </w:footnote>
  <w:footnote w:type="continuationSeparator" w:id="0">
    <w:p w14:paraId="35C8BA5D" w14:textId="77777777" w:rsidR="00BB4BB5" w:rsidRDefault="00BB4BB5" w:rsidP="00EA6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239"/>
    <w:multiLevelType w:val="hybridMultilevel"/>
    <w:tmpl w:val="BF327062"/>
    <w:lvl w:ilvl="0" w:tplc="C1DE0222">
      <w:start w:val="1"/>
      <w:numFmt w:val="decimal"/>
      <w:lvlText w:val="4.1.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1C23"/>
    <w:multiLevelType w:val="multilevel"/>
    <w:tmpl w:val="41A01C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78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  <w:color w:val="auto"/>
      </w:rPr>
    </w:lvl>
  </w:abstractNum>
  <w:abstractNum w:abstractNumId="2" w15:restartNumberingAfterBreak="0">
    <w:nsid w:val="17636933"/>
    <w:multiLevelType w:val="hybridMultilevel"/>
    <w:tmpl w:val="169E0FA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D7757"/>
    <w:multiLevelType w:val="multilevel"/>
    <w:tmpl w:val="400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364536"/>
    <w:multiLevelType w:val="hybridMultilevel"/>
    <w:tmpl w:val="F6DE3032"/>
    <w:lvl w:ilvl="0" w:tplc="2AE03F64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07CEA"/>
    <w:multiLevelType w:val="hybridMultilevel"/>
    <w:tmpl w:val="B8644AA6"/>
    <w:lvl w:ilvl="0" w:tplc="D3C278E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4CDD7ED1"/>
    <w:multiLevelType w:val="hybridMultilevel"/>
    <w:tmpl w:val="AA62E120"/>
    <w:lvl w:ilvl="0" w:tplc="E6BEC4F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9416905"/>
    <w:multiLevelType w:val="hybridMultilevel"/>
    <w:tmpl w:val="68B41E0E"/>
    <w:lvl w:ilvl="0" w:tplc="609A56A0">
      <w:start w:val="1"/>
      <w:numFmt w:val="decimal"/>
      <w:lvlText w:val="4.%1."/>
      <w:lvlJc w:val="left"/>
      <w:pPr>
        <w:ind w:left="8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879CE"/>
    <w:multiLevelType w:val="hybridMultilevel"/>
    <w:tmpl w:val="97E80DA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97A64"/>
    <w:multiLevelType w:val="multilevel"/>
    <w:tmpl w:val="3B0CAE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76B54080"/>
    <w:multiLevelType w:val="multilevel"/>
    <w:tmpl w:val="85C2E3F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D2D"/>
    <w:rsid w:val="00177CB9"/>
    <w:rsid w:val="0027381D"/>
    <w:rsid w:val="002B5BE7"/>
    <w:rsid w:val="00423D2D"/>
    <w:rsid w:val="00514677"/>
    <w:rsid w:val="006D7427"/>
    <w:rsid w:val="00B106CD"/>
    <w:rsid w:val="00B133AB"/>
    <w:rsid w:val="00B803E8"/>
    <w:rsid w:val="00BB4BB5"/>
    <w:rsid w:val="00EA6A81"/>
    <w:rsid w:val="00EF1EAE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F145"/>
  <w15:docId w15:val="{A615B6B3-B1DE-4831-BB02-9137A0A0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D2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3D2D"/>
    <w:pPr>
      <w:ind w:left="720"/>
      <w:contextualSpacing/>
    </w:pPr>
  </w:style>
  <w:style w:type="character" w:customStyle="1" w:styleId="fontstyle01">
    <w:name w:val="fontstyle01"/>
    <w:basedOn w:val="DefaultParagraphFont"/>
    <w:rsid w:val="00423D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23D2D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2D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A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6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A8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ntstyle21">
    <w:name w:val="fontstyle21"/>
    <w:basedOn w:val="DefaultParagraphFont"/>
    <w:rsid w:val="00FF353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arip</dc:creator>
  <cp:lastModifiedBy>F1I1 P.T.M IT MISCA 印尼廠製造資訊</cp:lastModifiedBy>
  <cp:revision>5</cp:revision>
  <dcterms:created xsi:type="dcterms:W3CDTF">2022-02-06T13:30:00Z</dcterms:created>
  <dcterms:modified xsi:type="dcterms:W3CDTF">2022-02-08T09:58:00Z</dcterms:modified>
</cp:coreProperties>
</file>