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B05" w14:textId="1134D987" w:rsidR="00CA1419" w:rsidRPr="0015754B" w:rsidRDefault="0015754B" w:rsidP="0015754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5754B">
        <w:rPr>
          <w:rFonts w:ascii="Times New Roman" w:hAnsi="Times New Roman" w:cs="Times New Roman"/>
          <w:b/>
          <w:bCs/>
          <w:lang w:val="en-US"/>
        </w:rPr>
        <w:t>BAB V</w:t>
      </w:r>
    </w:p>
    <w:p w14:paraId="3389C94A" w14:textId="7CD51180" w:rsidR="0015754B" w:rsidRPr="0015754B" w:rsidRDefault="0015754B" w:rsidP="0015754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5754B">
        <w:rPr>
          <w:rFonts w:ascii="Times New Roman" w:hAnsi="Times New Roman" w:cs="Times New Roman"/>
          <w:b/>
          <w:bCs/>
          <w:lang w:val="en-US"/>
        </w:rPr>
        <w:t>PENUTUP</w:t>
      </w:r>
    </w:p>
    <w:p w14:paraId="150D453A" w14:textId="392580F0" w:rsidR="0015754B" w:rsidRPr="0015754B" w:rsidRDefault="0015754B" w:rsidP="0015754B">
      <w:pPr>
        <w:jc w:val="center"/>
        <w:rPr>
          <w:rFonts w:ascii="Times New Roman" w:hAnsi="Times New Roman" w:cs="Times New Roman"/>
          <w:lang w:val="en-US"/>
        </w:rPr>
      </w:pPr>
    </w:p>
    <w:p w14:paraId="05C16391" w14:textId="77777777" w:rsidR="0015754B" w:rsidRDefault="0015754B" w:rsidP="0015754B">
      <w:pPr>
        <w:pStyle w:val="ListParagraph"/>
        <w:numPr>
          <w:ilvl w:val="0"/>
          <w:numId w:val="1"/>
        </w:numPr>
        <w:ind w:left="1134" w:hanging="634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5754B">
        <w:rPr>
          <w:rFonts w:ascii="Times New Roman" w:hAnsi="Times New Roman" w:cs="Times New Roman"/>
          <w:b/>
          <w:bCs/>
          <w:lang w:val="en-US"/>
        </w:rPr>
        <w:t>Simpulan</w:t>
      </w:r>
      <w:proofErr w:type="spellEnd"/>
    </w:p>
    <w:p w14:paraId="3D9C5AE6" w14:textId="77777777" w:rsidR="0015754B" w:rsidRDefault="0015754B" w:rsidP="0015754B">
      <w:pPr>
        <w:pStyle w:val="ListParagraph"/>
        <w:ind w:left="1134"/>
        <w:rPr>
          <w:rFonts w:ascii="Times New Roman" w:hAnsi="Times New Roman" w:cs="Times New Roman"/>
          <w:b/>
          <w:bCs/>
          <w:lang w:val="en-US"/>
        </w:rPr>
      </w:pPr>
    </w:p>
    <w:p w14:paraId="3856E06A" w14:textId="3FE1C7E4" w:rsidR="0015754B" w:rsidRDefault="0015754B" w:rsidP="0015754B">
      <w:pPr>
        <w:pStyle w:val="ListParagraph"/>
        <w:ind w:left="1134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754B">
        <w:rPr>
          <w:rFonts w:ascii="Times New Roman" w:hAnsi="Times New Roman" w:cs="Times New Roman"/>
          <w:color w:val="000000"/>
          <w:sz w:val="24"/>
          <w:szCs w:val="24"/>
        </w:rPr>
        <w:t>Berdasarkan hasil penelitian dan pembahasan yang telah dijelaskan pada bab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bab sebelumnya, maka dapat ditarik kesimpulan sebagai berikut:</w:t>
      </w:r>
    </w:p>
    <w:p w14:paraId="2FEB33F6" w14:textId="77777777" w:rsidR="0015754B" w:rsidRDefault="0015754B" w:rsidP="0015754B">
      <w:pPr>
        <w:pStyle w:val="ListParagraph"/>
        <w:numPr>
          <w:ilvl w:val="1"/>
          <w:numId w:val="2"/>
        </w:numPr>
        <w:ind w:left="17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Sistem dapat mengakses </w:t>
      </w:r>
      <w:r w:rsidRPr="0015754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webhooks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dengan jaringan internet secara otomatis</w:t>
      </w:r>
      <w:r w:rsidRPr="0015754B">
        <w:rPr>
          <w:color w:val="000000"/>
          <w:lang w:val="en-US"/>
        </w:rPr>
        <w:t xml:space="preserve">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jika terjadinya kebakaran dan mengirimkan </w:t>
      </w:r>
      <w:r w:rsidRPr="0015754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event name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ke layanan </w:t>
      </w:r>
      <w:r w:rsidRPr="0015754B">
        <w:rPr>
          <w:rFonts w:ascii="Times New Roman" w:hAnsi="Times New Roman" w:cs="Times New Roman"/>
          <w:i/>
          <w:iCs/>
          <w:color w:val="000000"/>
          <w:sz w:val="24"/>
          <w:szCs w:val="24"/>
        </w:rPr>
        <w:t>VoIP</w:t>
      </w:r>
    </w:p>
    <w:p w14:paraId="23B32826" w14:textId="77777777" w:rsidR="0015754B" w:rsidRPr="0015754B" w:rsidRDefault="0015754B" w:rsidP="0015754B">
      <w:pPr>
        <w:pStyle w:val="ListParagraph"/>
        <w:numPr>
          <w:ilvl w:val="1"/>
          <w:numId w:val="2"/>
        </w:numPr>
        <w:ind w:left="17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Sistem dapat menghubungi pemilik rumah menggunakan layanan </w:t>
      </w:r>
      <w:r w:rsidRPr="0015754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VoIP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yang</w:t>
      </w:r>
      <w:r w:rsidRPr="0015754B">
        <w:rPr>
          <w:color w:val="000000"/>
          <w:lang w:val="en-US"/>
        </w:rPr>
        <w:t xml:space="preserve">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sudah terhubung dengan smartphone.</w:t>
      </w:r>
      <w:r w:rsidRPr="0015754B">
        <w:rPr>
          <w:color w:val="000000"/>
          <w:lang w:val="en-US"/>
        </w:rPr>
        <w:t xml:space="preserve"> </w:t>
      </w:r>
    </w:p>
    <w:p w14:paraId="6D110A03" w14:textId="7FC83BE9" w:rsidR="0015754B" w:rsidRPr="0015754B" w:rsidRDefault="0015754B" w:rsidP="0015754B">
      <w:pPr>
        <w:pStyle w:val="ListParagraph"/>
        <w:numPr>
          <w:ilvl w:val="1"/>
          <w:numId w:val="2"/>
        </w:numPr>
        <w:ind w:left="17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Sistem alarm kebakaran berbasis layanan </w:t>
      </w:r>
      <w:r w:rsidRPr="0015754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VoIP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yang menggunakan </w:t>
      </w:r>
      <w:r w:rsidRPr="0015754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Esp01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bisa</w:t>
      </w:r>
      <w:r>
        <w:rPr>
          <w:color w:val="000000"/>
          <w:lang w:val="en-US"/>
        </w:rPr>
        <w:t xml:space="preserve">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memudahkan pemberitahuan dengan jarak jauh dan mempercepat proses</w:t>
      </w:r>
      <w:r>
        <w:rPr>
          <w:color w:val="000000"/>
          <w:lang w:val="en-US"/>
        </w:rPr>
        <w:t xml:space="preserve">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pemberitahuan.</w:t>
      </w:r>
    </w:p>
    <w:p w14:paraId="1737D961" w14:textId="549B269E" w:rsidR="0015754B" w:rsidRDefault="0015754B" w:rsidP="0015754B">
      <w:pPr>
        <w:pStyle w:val="ListParagraph"/>
        <w:ind w:left="1134"/>
        <w:rPr>
          <w:rFonts w:ascii="Times New Roman" w:hAnsi="Times New Roman" w:cs="Times New Roman"/>
          <w:b/>
          <w:bCs/>
          <w:lang w:val="en-US"/>
        </w:rPr>
      </w:pPr>
    </w:p>
    <w:p w14:paraId="1DB58FF7" w14:textId="77777777" w:rsidR="0015754B" w:rsidRPr="0015754B" w:rsidRDefault="0015754B" w:rsidP="0015754B">
      <w:pPr>
        <w:pStyle w:val="ListParagraph"/>
        <w:ind w:left="1134"/>
        <w:rPr>
          <w:rFonts w:ascii="Times New Roman" w:hAnsi="Times New Roman" w:cs="Times New Roman"/>
          <w:b/>
          <w:bCs/>
          <w:lang w:val="en-US"/>
        </w:rPr>
      </w:pPr>
    </w:p>
    <w:p w14:paraId="7B3EAEEA" w14:textId="77777777" w:rsidR="0015754B" w:rsidRDefault="0015754B" w:rsidP="0015754B">
      <w:pPr>
        <w:pStyle w:val="ListParagraph"/>
        <w:numPr>
          <w:ilvl w:val="0"/>
          <w:numId w:val="1"/>
        </w:numPr>
        <w:ind w:left="1134" w:hanging="634"/>
        <w:jc w:val="both"/>
        <w:rPr>
          <w:rFonts w:ascii="Times New Roman" w:hAnsi="Times New Roman" w:cs="Times New Roman"/>
          <w:b/>
          <w:bCs/>
          <w:lang w:val="en-US"/>
        </w:rPr>
      </w:pPr>
      <w:r w:rsidRPr="0015754B">
        <w:rPr>
          <w:rFonts w:ascii="Times New Roman" w:hAnsi="Times New Roman" w:cs="Times New Roman"/>
          <w:b/>
          <w:bCs/>
          <w:lang w:val="en-US"/>
        </w:rPr>
        <w:t>Saran</w:t>
      </w:r>
    </w:p>
    <w:p w14:paraId="06EEBA5B" w14:textId="77777777" w:rsidR="006C6479" w:rsidRDefault="0015754B" w:rsidP="006C6479">
      <w:pPr>
        <w:pStyle w:val="ListParagraph"/>
        <w:ind w:left="1134" w:firstLine="30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Model dan Simulasi Sistem Alarm Kebakaran Otomatis Berbasis </w:t>
      </w:r>
      <w:r w:rsidRPr="0015754B">
        <w:rPr>
          <w:rFonts w:ascii="Times New Roman" w:hAnsi="Times New Roman" w:cs="Times New Roman"/>
          <w:i/>
          <w:iCs/>
          <w:color w:val="000000"/>
          <w:sz w:val="24"/>
          <w:szCs w:val="24"/>
        </w:rPr>
        <w:t>Esp01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Menggunakan Sensor Api Dengan </w:t>
      </w:r>
      <w:r w:rsidRPr="0015754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Voip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ini masih jauh dari kesempurnaan. Untuk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menciptakan sebuah sistem yang baik tentu perlu dilakukan pengembangan baik dari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sisi manfaat maupun dari sisi kerja sistem, berikut ada beberapa saran bagi yang ingin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mengembangkan sistem ini yang mungkin dapat menambah nilai dari perangkat atau</w:t>
      </w:r>
      <w:r w:rsidRPr="0015754B">
        <w:rPr>
          <w:color w:val="000000"/>
        </w:rPr>
        <w:br/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>sistem nantinya.</w:t>
      </w:r>
      <w:r w:rsidRPr="00157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591F4A0" w14:textId="77777777" w:rsidR="006C6479" w:rsidRPr="006C6479" w:rsidRDefault="0015754B" w:rsidP="006C6479">
      <w:pPr>
        <w:pStyle w:val="ListParagraph"/>
        <w:numPr>
          <w:ilvl w:val="1"/>
          <w:numId w:val="1"/>
        </w:numPr>
        <w:ind w:left="17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6479">
        <w:rPr>
          <w:rFonts w:ascii="Times New Roman" w:hAnsi="Times New Roman" w:cs="Times New Roman"/>
          <w:color w:val="000000"/>
          <w:sz w:val="24"/>
          <w:szCs w:val="24"/>
        </w:rPr>
        <w:t xml:space="preserve">Pembuatan alarm kebakaran tanpa menggunakan kabel, tapi membuat </w:t>
      </w:r>
      <w:r w:rsidRPr="006C647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PCB</w:t>
      </w:r>
      <w:r w:rsidRPr="006C647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6C6479">
        <w:rPr>
          <w:rFonts w:ascii="Times New Roman" w:hAnsi="Times New Roman" w:cs="Times New Roman"/>
          <w:color w:val="000000"/>
          <w:sz w:val="24"/>
          <w:szCs w:val="24"/>
        </w:rPr>
        <w:t>sendiri agar terlihat lebih nyata.</w:t>
      </w:r>
      <w:r w:rsidRPr="006C64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D58DC9D" w14:textId="77777777" w:rsidR="006C6479" w:rsidRDefault="0015754B" w:rsidP="006C6479">
      <w:pPr>
        <w:pStyle w:val="ListParagraph"/>
        <w:numPr>
          <w:ilvl w:val="1"/>
          <w:numId w:val="1"/>
        </w:numPr>
        <w:ind w:left="17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6479">
        <w:rPr>
          <w:rFonts w:ascii="Times New Roman" w:hAnsi="Times New Roman" w:cs="Times New Roman"/>
          <w:color w:val="000000"/>
          <w:sz w:val="24"/>
          <w:szCs w:val="24"/>
        </w:rPr>
        <w:t>Pembuatan yang menggunakan 1 mikrokontroler untuk 1 kegunaan atau</w:t>
      </w:r>
      <w:r w:rsidRPr="006C64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6479">
        <w:rPr>
          <w:rFonts w:ascii="Times New Roman" w:hAnsi="Times New Roman" w:cs="Times New Roman"/>
          <w:color w:val="000000"/>
          <w:sz w:val="24"/>
          <w:szCs w:val="24"/>
        </w:rPr>
        <w:t>fungsi saja, hal ini dilakukan karna untuk memaksimalkan kinerja</w:t>
      </w:r>
      <w:r w:rsidRPr="006C64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6479">
        <w:rPr>
          <w:rFonts w:ascii="Times New Roman" w:hAnsi="Times New Roman" w:cs="Times New Roman"/>
          <w:color w:val="000000"/>
          <w:sz w:val="24"/>
          <w:szCs w:val="24"/>
        </w:rPr>
        <w:t>mikrokontroler.</w:t>
      </w:r>
    </w:p>
    <w:p w14:paraId="42F76419" w14:textId="5B62836D" w:rsidR="0015754B" w:rsidRPr="006C6479" w:rsidRDefault="0015754B" w:rsidP="006C6479">
      <w:pPr>
        <w:pStyle w:val="ListParagraph"/>
        <w:numPr>
          <w:ilvl w:val="1"/>
          <w:numId w:val="1"/>
        </w:numPr>
        <w:ind w:left="17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6479">
        <w:rPr>
          <w:rFonts w:ascii="Times New Roman" w:hAnsi="Times New Roman" w:cs="Times New Roman"/>
          <w:color w:val="000000"/>
          <w:sz w:val="24"/>
          <w:szCs w:val="24"/>
        </w:rPr>
        <w:t>Pembuatan sistem yang bisa bicara untuk pemberitahuan alarm kebakran, jika</w:t>
      </w:r>
      <w:r w:rsidRPr="006C64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6479">
        <w:rPr>
          <w:rFonts w:ascii="Times New Roman" w:hAnsi="Times New Roman" w:cs="Times New Roman"/>
          <w:color w:val="000000"/>
          <w:sz w:val="24"/>
          <w:szCs w:val="24"/>
        </w:rPr>
        <w:t>hal ini dilakukan sangat menarik perhatian.</w:t>
      </w:r>
    </w:p>
    <w:sectPr w:rsidR="0015754B" w:rsidRPr="006C64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422CA"/>
    <w:multiLevelType w:val="hybridMultilevel"/>
    <w:tmpl w:val="09DED5A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F1420A18">
      <w:start w:val="1"/>
      <w:numFmt w:val="decimal"/>
      <w:lvlText w:val="%2."/>
      <w:lvlJc w:val="left"/>
      <w:pPr>
        <w:ind w:left="2574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32616038"/>
    <w:multiLevelType w:val="hybridMultilevel"/>
    <w:tmpl w:val="C590C15E"/>
    <w:lvl w:ilvl="0" w:tplc="49B4F1E4">
      <w:start w:val="1"/>
      <w:numFmt w:val="decimal"/>
      <w:lvlText w:val="5.%1."/>
      <w:lvlJc w:val="left"/>
      <w:pPr>
        <w:ind w:left="860" w:hanging="360"/>
      </w:pPr>
      <w:rPr>
        <w:rFonts w:hint="eastAsia"/>
      </w:rPr>
    </w:lvl>
    <w:lvl w:ilvl="1" w:tplc="DC0A2B2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156CA"/>
    <w:multiLevelType w:val="hybridMultilevel"/>
    <w:tmpl w:val="BB9AA8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B"/>
    <w:rsid w:val="00095218"/>
    <w:rsid w:val="0015754B"/>
    <w:rsid w:val="006C6479"/>
    <w:rsid w:val="00984970"/>
    <w:rsid w:val="00E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A654"/>
  <w15:chartTrackingRefBased/>
  <w15:docId w15:val="{05046DEF-980B-44A7-9260-2F2DAD93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5754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75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754B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5754B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PTM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F1I1 P.T.M IT MISCA 印尼廠製造資訊</dc:creator>
  <cp:keywords/>
  <dc:description/>
  <cp:lastModifiedBy>F1I1 P.T.M IT MISCA 印尼廠製造資訊</cp:lastModifiedBy>
  <cp:revision>1</cp:revision>
  <dcterms:created xsi:type="dcterms:W3CDTF">2022-02-08T09:38:00Z</dcterms:created>
  <dcterms:modified xsi:type="dcterms:W3CDTF">2022-02-08T09:45:00Z</dcterms:modified>
</cp:coreProperties>
</file>