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BDF9B" w14:textId="50D849FC" w:rsidR="00D73AEC" w:rsidRPr="00F66DBD" w:rsidRDefault="00020A17" w:rsidP="00D73AEC">
      <w:pPr>
        <w:shd w:val="clear" w:color="auto" w:fill="FFFFFF"/>
        <w:spacing w:before="150" w:after="150" w:line="600" w:lineRule="atLeast"/>
        <w:outlineLvl w:val="1"/>
        <w:rPr>
          <w:rFonts w:ascii="Times New Roman" w:eastAsia="Times New Roman" w:hAnsi="Times New Roman" w:cs="Times New Roman"/>
          <w:b/>
          <w:bCs/>
          <w:color w:val="555555"/>
          <w:lang w:eastAsia="fr-CA"/>
        </w:rPr>
      </w:pPr>
      <w:r w:rsidRPr="00F66DBD">
        <w:rPr>
          <w:rFonts w:ascii="Times New Roman" w:eastAsia="Times New Roman" w:hAnsi="Times New Roman" w:cs="Times New Roman"/>
          <w:b/>
          <w:bCs/>
          <w:color w:val="555555"/>
          <w:lang w:eastAsia="fr-CA"/>
        </w:rPr>
        <w:t xml:space="preserve">TP2 - </w:t>
      </w:r>
      <w:r w:rsidR="00D73AEC" w:rsidRPr="00F66DBD">
        <w:rPr>
          <w:rFonts w:ascii="Times New Roman" w:eastAsia="Times New Roman" w:hAnsi="Times New Roman" w:cs="Times New Roman"/>
          <w:b/>
          <w:bCs/>
          <w:color w:val="555555"/>
          <w:lang w:eastAsia="fr-CA"/>
        </w:rPr>
        <w:t>Énoncé de planification initiale (</w:t>
      </w:r>
      <w:r w:rsidR="008C08F0" w:rsidRPr="00F66DBD">
        <w:rPr>
          <w:rFonts w:ascii="Times New Roman" w:eastAsia="Times New Roman" w:hAnsi="Times New Roman" w:cs="Times New Roman"/>
          <w:b/>
          <w:bCs/>
          <w:color w:val="555555"/>
          <w:lang w:eastAsia="fr-CA"/>
        </w:rPr>
        <w:t>20</w:t>
      </w:r>
      <w:r w:rsidR="00D73AEC" w:rsidRPr="00F66DBD">
        <w:rPr>
          <w:rFonts w:ascii="Times New Roman" w:eastAsia="Times New Roman" w:hAnsi="Times New Roman" w:cs="Times New Roman"/>
          <w:b/>
          <w:bCs/>
          <w:color w:val="555555"/>
          <w:lang w:eastAsia="fr-CA"/>
        </w:rPr>
        <w:t>%)</w:t>
      </w:r>
    </w:p>
    <w:p w14:paraId="0F4E04DE" w14:textId="6CB72FD2" w:rsidR="00D73AEC" w:rsidRPr="00F66DBD" w:rsidRDefault="00D73AEC" w:rsidP="00F66DBD">
      <w:pPr>
        <w:shd w:val="clear" w:color="auto" w:fill="FFFFFF"/>
        <w:spacing w:after="150"/>
        <w:jc w:val="both"/>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 xml:space="preserve">La planification d'un projet de développement logiciel s'effectue à </w:t>
      </w:r>
      <w:r w:rsidR="00D140CE" w:rsidRPr="00F66DBD">
        <w:rPr>
          <w:rFonts w:ascii="Times New Roman" w:eastAsia="Times New Roman" w:hAnsi="Times New Roman" w:cs="Times New Roman"/>
          <w:color w:val="444444"/>
          <w:lang w:eastAsia="fr-CA"/>
        </w:rPr>
        <w:t>3</w:t>
      </w:r>
      <w:r w:rsidRPr="00F66DBD">
        <w:rPr>
          <w:rFonts w:ascii="Times New Roman" w:eastAsia="Times New Roman" w:hAnsi="Times New Roman" w:cs="Times New Roman"/>
          <w:color w:val="444444"/>
          <w:lang w:eastAsia="fr-CA"/>
        </w:rPr>
        <w:t xml:space="preserve"> niveaux de détails distincts </w:t>
      </w:r>
      <w:r w:rsidR="00D140CE" w:rsidRPr="00F66DBD">
        <w:rPr>
          <w:rFonts w:ascii="Times New Roman" w:eastAsia="Times New Roman" w:hAnsi="Times New Roman" w:cs="Times New Roman"/>
          <w:color w:val="444444"/>
          <w:lang w:eastAsia="fr-CA"/>
        </w:rPr>
        <w:t xml:space="preserve">(stratégique – tactique – opérationnel) </w:t>
      </w:r>
      <w:r w:rsidRPr="00F66DBD">
        <w:rPr>
          <w:rFonts w:ascii="Times New Roman" w:eastAsia="Times New Roman" w:hAnsi="Times New Roman" w:cs="Times New Roman"/>
          <w:color w:val="444444"/>
          <w:lang w:eastAsia="fr-CA"/>
        </w:rPr>
        <w:t>et pour lesquels il existe au moins un livrable. Pour chacun des livrables, la liste des éléments qu'il doit contenir est détaillée</w:t>
      </w:r>
      <w:r w:rsidR="00020A17" w:rsidRPr="00F66DBD">
        <w:rPr>
          <w:rFonts w:ascii="Times New Roman" w:eastAsia="Times New Roman" w:hAnsi="Times New Roman" w:cs="Times New Roman"/>
          <w:color w:val="444444"/>
          <w:lang w:eastAsia="fr-CA"/>
        </w:rPr>
        <w:t xml:space="preserve"> ci-après</w:t>
      </w:r>
      <w:r w:rsidRPr="00F66DBD">
        <w:rPr>
          <w:rFonts w:ascii="Times New Roman" w:eastAsia="Times New Roman" w:hAnsi="Times New Roman" w:cs="Times New Roman"/>
          <w:color w:val="444444"/>
          <w:lang w:eastAsia="fr-CA"/>
        </w:rPr>
        <w:t xml:space="preserve">. </w:t>
      </w:r>
      <w:r w:rsidR="00020A17" w:rsidRPr="00F66DBD">
        <w:rPr>
          <w:rFonts w:ascii="Times New Roman" w:eastAsia="Times New Roman" w:hAnsi="Times New Roman" w:cs="Times New Roman"/>
          <w:color w:val="444444"/>
          <w:lang w:eastAsia="fr-CA"/>
        </w:rPr>
        <w:t xml:space="preserve"> Cette planification permet à l’équipe de s’organiser et d’être plus efficace (faire les bonnes activités menant aux résultats souhaités/attendus) et efficiente (réussir ces activités en moins d’effort).</w:t>
      </w:r>
    </w:p>
    <w:p w14:paraId="3F1D7E08" w14:textId="77777777" w:rsidR="00D73AEC" w:rsidRPr="00F66DBD" w:rsidRDefault="00D73AEC" w:rsidP="00D73AEC">
      <w:pPr>
        <w:shd w:val="clear" w:color="auto" w:fill="FFFFFF"/>
        <w:spacing w:before="150" w:after="150" w:line="600" w:lineRule="atLeast"/>
        <w:outlineLvl w:val="1"/>
        <w:rPr>
          <w:rFonts w:ascii="Times New Roman" w:eastAsia="Times New Roman" w:hAnsi="Times New Roman" w:cs="Times New Roman"/>
          <w:b/>
          <w:bCs/>
          <w:color w:val="555555"/>
          <w:lang w:eastAsia="fr-CA"/>
        </w:rPr>
      </w:pPr>
      <w:r w:rsidRPr="00F66DBD">
        <w:rPr>
          <w:rFonts w:ascii="Times New Roman" w:eastAsia="Times New Roman" w:hAnsi="Times New Roman" w:cs="Times New Roman"/>
          <w:b/>
          <w:bCs/>
          <w:color w:val="555555"/>
          <w:lang w:eastAsia="fr-CA"/>
        </w:rPr>
        <w:t>Livrables et leurs éléments demandés</w:t>
      </w:r>
    </w:p>
    <w:p w14:paraId="6978DA63" w14:textId="7CDF0DD6" w:rsidR="00D73AEC" w:rsidRPr="00F66DBD" w:rsidRDefault="00D73AEC" w:rsidP="00020A17">
      <w:pPr>
        <w:pStyle w:val="Paragraphedeliste"/>
        <w:numPr>
          <w:ilvl w:val="0"/>
          <w:numId w:val="4"/>
        </w:numPr>
        <w:shd w:val="clear" w:color="auto" w:fill="FFFFFF"/>
        <w:spacing w:before="150" w:after="150" w:line="300" w:lineRule="atLeast"/>
        <w:outlineLvl w:val="2"/>
        <w:rPr>
          <w:rFonts w:ascii="Times New Roman" w:eastAsia="Times New Roman" w:hAnsi="Times New Roman" w:cs="Times New Roman"/>
          <w:b/>
          <w:bCs/>
          <w:color w:val="555555"/>
          <w:lang w:eastAsia="fr-CA"/>
        </w:rPr>
      </w:pPr>
      <w:r w:rsidRPr="00F66DBD">
        <w:rPr>
          <w:rFonts w:ascii="Times New Roman" w:eastAsia="Times New Roman" w:hAnsi="Times New Roman" w:cs="Times New Roman"/>
          <w:b/>
          <w:bCs/>
          <w:color w:val="555555"/>
          <w:lang w:eastAsia="fr-CA"/>
        </w:rPr>
        <w:t>(</w:t>
      </w:r>
      <w:r w:rsidR="008C08F0" w:rsidRPr="00F66DBD">
        <w:rPr>
          <w:rFonts w:ascii="Times New Roman" w:eastAsia="Times New Roman" w:hAnsi="Times New Roman" w:cs="Times New Roman"/>
          <w:b/>
          <w:bCs/>
          <w:color w:val="555555"/>
          <w:lang w:eastAsia="fr-CA"/>
        </w:rPr>
        <w:t>4</w:t>
      </w:r>
      <w:r w:rsidRPr="00F66DBD">
        <w:rPr>
          <w:rFonts w:ascii="Times New Roman" w:eastAsia="Times New Roman" w:hAnsi="Times New Roman" w:cs="Times New Roman"/>
          <w:b/>
          <w:bCs/>
          <w:color w:val="555555"/>
          <w:lang w:eastAsia="fr-CA"/>
        </w:rPr>
        <w:t xml:space="preserve"> pts) Charte de projet (2 pages)</w:t>
      </w:r>
      <w:r w:rsidR="00AC4BD2" w:rsidRPr="00F66DBD">
        <w:rPr>
          <w:rFonts w:ascii="Times New Roman" w:eastAsia="Times New Roman" w:hAnsi="Times New Roman" w:cs="Times New Roman"/>
          <w:b/>
          <w:bCs/>
          <w:color w:val="555555"/>
          <w:lang w:eastAsia="fr-CA"/>
        </w:rPr>
        <w:t xml:space="preserve"> (niveau Stratégique)</w:t>
      </w:r>
    </w:p>
    <w:p w14:paraId="5C5EEDDE" w14:textId="579D3701" w:rsidR="00D73AEC" w:rsidRPr="00F66DBD" w:rsidRDefault="00D73AEC" w:rsidP="000F5E88">
      <w:pPr>
        <w:numPr>
          <w:ilvl w:val="0"/>
          <w:numId w:val="1"/>
        </w:numPr>
        <w:shd w:val="clear" w:color="auto" w:fill="FFFFFF"/>
        <w:spacing w:after="60"/>
        <w:ind w:left="717" w:hanging="357"/>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(0,</w:t>
      </w:r>
      <w:r w:rsidR="002E2672" w:rsidRPr="00F66DBD">
        <w:rPr>
          <w:rFonts w:ascii="Times New Roman" w:eastAsia="Times New Roman" w:hAnsi="Times New Roman" w:cs="Times New Roman"/>
          <w:color w:val="444444"/>
          <w:lang w:eastAsia="fr-CA"/>
        </w:rPr>
        <w:t>5</w:t>
      </w:r>
      <w:r w:rsidR="00631676" w:rsidRPr="00F66DBD">
        <w:rPr>
          <w:rFonts w:ascii="Times New Roman" w:eastAsia="Times New Roman" w:hAnsi="Times New Roman" w:cs="Times New Roman"/>
          <w:color w:val="444444"/>
          <w:lang w:eastAsia="fr-CA"/>
        </w:rPr>
        <w:t xml:space="preserve"> pt</w:t>
      </w:r>
      <w:r w:rsidRPr="00F66DBD">
        <w:rPr>
          <w:rFonts w:ascii="Times New Roman" w:eastAsia="Times New Roman" w:hAnsi="Times New Roman" w:cs="Times New Roman"/>
          <w:color w:val="444444"/>
          <w:lang w:eastAsia="fr-CA"/>
        </w:rPr>
        <w:t xml:space="preserve">) Un énoncé de </w:t>
      </w:r>
      <w:r w:rsidR="00020A17" w:rsidRPr="00F66DBD">
        <w:rPr>
          <w:rFonts w:ascii="Times New Roman" w:eastAsia="Times New Roman" w:hAnsi="Times New Roman" w:cs="Times New Roman"/>
          <w:color w:val="444444"/>
          <w:lang w:eastAsia="fr-CA"/>
        </w:rPr>
        <w:t xml:space="preserve">votre </w:t>
      </w:r>
      <w:r w:rsidR="00020A17" w:rsidRPr="00F66DBD">
        <w:rPr>
          <w:rFonts w:ascii="Times New Roman" w:eastAsia="Times New Roman" w:hAnsi="Times New Roman" w:cs="Times New Roman"/>
          <w:b/>
          <w:bCs/>
          <w:color w:val="444444"/>
          <w:lang w:eastAsia="fr-CA"/>
        </w:rPr>
        <w:t>Mission</w:t>
      </w:r>
      <w:r w:rsidR="00020A17" w:rsidRPr="00F66DBD">
        <w:rPr>
          <w:rFonts w:ascii="Times New Roman" w:eastAsia="Times New Roman" w:hAnsi="Times New Roman" w:cs="Times New Roman"/>
          <w:color w:val="444444"/>
          <w:lang w:eastAsia="fr-CA"/>
        </w:rPr>
        <w:t xml:space="preserve"> [de votre partie du plus gros projet]. Cette mission doit être porteuse et inspirante, tout en décrivant pourquoi l’équipe existe.</w:t>
      </w:r>
      <w:r w:rsidR="00020A17" w:rsidRPr="00F66DBD">
        <w:rPr>
          <w:rFonts w:ascii="Times New Roman" w:eastAsia="Times New Roman" w:hAnsi="Times New Roman" w:cs="Times New Roman"/>
          <w:color w:val="444444"/>
          <w:lang w:eastAsia="fr-CA"/>
        </w:rPr>
        <w:br/>
        <w:t>Questions suggérées pour aider à définir sa mission (tiré de Proulx 2020</w:t>
      </w:r>
      <w:r w:rsidR="00020A17" w:rsidRPr="00F66DBD">
        <w:rPr>
          <w:rStyle w:val="Appelnotedebasdep"/>
          <w:rFonts w:ascii="Times New Roman" w:eastAsia="Times New Roman" w:hAnsi="Times New Roman" w:cs="Times New Roman"/>
          <w:color w:val="444444"/>
          <w:lang w:eastAsia="fr-CA"/>
        </w:rPr>
        <w:footnoteReference w:id="1"/>
      </w:r>
      <w:r w:rsidR="00020A17" w:rsidRPr="00F66DBD">
        <w:rPr>
          <w:rFonts w:ascii="Times New Roman" w:eastAsia="Times New Roman" w:hAnsi="Times New Roman" w:cs="Times New Roman"/>
          <w:color w:val="444444"/>
          <w:lang w:eastAsia="fr-CA"/>
        </w:rPr>
        <w:t>) :</w:t>
      </w:r>
    </w:p>
    <w:p w14:paraId="40D838B0" w14:textId="77777777" w:rsidR="00020A17" w:rsidRPr="00F66DBD" w:rsidRDefault="00020A17" w:rsidP="000F5E88">
      <w:pPr>
        <w:pStyle w:val="Paragraphedeliste"/>
        <w:numPr>
          <w:ilvl w:val="0"/>
          <w:numId w:val="5"/>
        </w:numPr>
        <w:shd w:val="clear" w:color="auto" w:fill="FFFFFF"/>
        <w:spacing w:after="60"/>
        <w:ind w:left="1437" w:hanging="357"/>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Pourquoi cette équipe a-t-elle été créée initialement?</w:t>
      </w:r>
    </w:p>
    <w:p w14:paraId="42038603" w14:textId="24DDF995" w:rsidR="00020A17" w:rsidRPr="00F66DBD" w:rsidRDefault="00020A17" w:rsidP="000F5E88">
      <w:pPr>
        <w:pStyle w:val="Paragraphedeliste"/>
        <w:numPr>
          <w:ilvl w:val="0"/>
          <w:numId w:val="5"/>
        </w:numPr>
        <w:shd w:val="clear" w:color="auto" w:fill="FFFFFF"/>
        <w:spacing w:after="60"/>
        <w:ind w:left="1437" w:hanging="357"/>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Quelle est la contribution unique de cette équipe pour l’organisation</w:t>
      </w:r>
      <w:r w:rsidR="00B500AB" w:rsidRPr="00F66DBD">
        <w:rPr>
          <w:rFonts w:ascii="Times New Roman" w:eastAsia="Times New Roman" w:hAnsi="Times New Roman" w:cs="Times New Roman"/>
          <w:color w:val="444444"/>
          <w:lang w:eastAsia="fr-CA"/>
        </w:rPr>
        <w:t xml:space="preserve"> ou dans le cadre du projet</w:t>
      </w:r>
      <w:r w:rsidRPr="00F66DBD">
        <w:rPr>
          <w:rFonts w:ascii="Times New Roman" w:eastAsia="Times New Roman" w:hAnsi="Times New Roman" w:cs="Times New Roman"/>
          <w:color w:val="444444"/>
          <w:lang w:eastAsia="fr-CA"/>
        </w:rPr>
        <w:t>?</w:t>
      </w:r>
    </w:p>
    <w:p w14:paraId="1C390545" w14:textId="3CDC85C7" w:rsidR="00020A17" w:rsidRPr="00F66DBD" w:rsidRDefault="00020A17" w:rsidP="000F5E88">
      <w:pPr>
        <w:pStyle w:val="Paragraphedeliste"/>
        <w:numPr>
          <w:ilvl w:val="0"/>
          <w:numId w:val="5"/>
        </w:numPr>
        <w:shd w:val="clear" w:color="auto" w:fill="FFFFFF"/>
        <w:spacing w:after="60"/>
        <w:ind w:left="1437" w:hanging="357"/>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Comment l’équipe contribue au succès de l’organisation</w:t>
      </w:r>
      <w:r w:rsidR="00B500AB" w:rsidRPr="00F66DBD">
        <w:rPr>
          <w:rFonts w:ascii="Times New Roman" w:eastAsia="Times New Roman" w:hAnsi="Times New Roman" w:cs="Times New Roman"/>
          <w:color w:val="444444"/>
          <w:lang w:eastAsia="fr-CA"/>
        </w:rPr>
        <w:t xml:space="preserve"> ou du projet</w:t>
      </w:r>
      <w:r w:rsidRPr="00F66DBD">
        <w:rPr>
          <w:rFonts w:ascii="Times New Roman" w:eastAsia="Times New Roman" w:hAnsi="Times New Roman" w:cs="Times New Roman"/>
          <w:color w:val="444444"/>
          <w:lang w:eastAsia="fr-CA"/>
        </w:rPr>
        <w:t>?</w:t>
      </w:r>
    </w:p>
    <w:p w14:paraId="528BFC49" w14:textId="77777777" w:rsidR="00020A17" w:rsidRPr="00F66DBD" w:rsidRDefault="00020A17" w:rsidP="000F5E88">
      <w:pPr>
        <w:pStyle w:val="Paragraphedeliste"/>
        <w:numPr>
          <w:ilvl w:val="0"/>
          <w:numId w:val="5"/>
        </w:numPr>
        <w:shd w:val="clear" w:color="auto" w:fill="FFFFFF"/>
        <w:spacing w:after="60"/>
        <w:ind w:left="1437" w:hanging="357"/>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Qu’est-ce que l’organisation risque de perdre si l’équipe cesse d’exister?</w:t>
      </w:r>
    </w:p>
    <w:p w14:paraId="5F5A5CA7" w14:textId="77777777" w:rsidR="00020A17" w:rsidRPr="00F66DBD" w:rsidRDefault="00020A17" w:rsidP="000F5E88">
      <w:pPr>
        <w:pStyle w:val="Paragraphedeliste"/>
        <w:numPr>
          <w:ilvl w:val="0"/>
          <w:numId w:val="5"/>
        </w:numPr>
        <w:shd w:val="clear" w:color="auto" w:fill="FFFFFF"/>
        <w:spacing w:after="60"/>
        <w:ind w:left="1437" w:hanging="357"/>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Comment l’équipe est-elle utile à ses clients/utilisateurs?</w:t>
      </w:r>
    </w:p>
    <w:p w14:paraId="28A14E3B" w14:textId="347B6FF6" w:rsidR="000F5E88" w:rsidRPr="00F66DBD" w:rsidRDefault="000F5E88" w:rsidP="000F5E88">
      <w:pPr>
        <w:numPr>
          <w:ilvl w:val="0"/>
          <w:numId w:val="1"/>
        </w:numPr>
        <w:shd w:val="clear" w:color="auto" w:fill="FFFFFF"/>
        <w:spacing w:after="60"/>
        <w:ind w:left="717" w:hanging="357"/>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(0,</w:t>
      </w:r>
      <w:r w:rsidR="00631676" w:rsidRPr="00F66DBD">
        <w:rPr>
          <w:rFonts w:ascii="Times New Roman" w:eastAsia="Times New Roman" w:hAnsi="Times New Roman" w:cs="Times New Roman"/>
          <w:color w:val="444444"/>
          <w:lang w:eastAsia="fr-CA"/>
        </w:rPr>
        <w:t>2 pt</w:t>
      </w:r>
      <w:r w:rsidRPr="00F66DBD">
        <w:rPr>
          <w:rFonts w:ascii="Times New Roman" w:eastAsia="Times New Roman" w:hAnsi="Times New Roman" w:cs="Times New Roman"/>
          <w:color w:val="444444"/>
          <w:lang w:eastAsia="fr-CA"/>
        </w:rPr>
        <w:t xml:space="preserve">) Le </w:t>
      </w:r>
      <w:r w:rsidRPr="00F66DBD">
        <w:rPr>
          <w:rFonts w:ascii="Times New Roman" w:eastAsia="Times New Roman" w:hAnsi="Times New Roman" w:cs="Times New Roman"/>
          <w:b/>
          <w:bCs/>
          <w:color w:val="444444"/>
          <w:lang w:eastAsia="fr-CA"/>
        </w:rPr>
        <w:t>client</w:t>
      </w:r>
      <w:r w:rsidRPr="00F66DBD">
        <w:rPr>
          <w:rFonts w:ascii="Times New Roman" w:eastAsia="Times New Roman" w:hAnsi="Times New Roman" w:cs="Times New Roman"/>
          <w:color w:val="444444"/>
          <w:lang w:eastAsia="fr-CA"/>
        </w:rPr>
        <w:t xml:space="preserve"> de votre équipe (À qui l’équipe offre-t-elle ses services durant cette session?).</w:t>
      </w:r>
    </w:p>
    <w:p w14:paraId="4F4305EC" w14:textId="40F895A6" w:rsidR="00020A17" w:rsidRPr="00F66DBD" w:rsidRDefault="00020A17" w:rsidP="000F5E88">
      <w:pPr>
        <w:numPr>
          <w:ilvl w:val="0"/>
          <w:numId w:val="1"/>
        </w:numPr>
        <w:shd w:val="clear" w:color="auto" w:fill="FFFFFF"/>
        <w:spacing w:after="60"/>
        <w:ind w:left="717" w:hanging="357"/>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(0,</w:t>
      </w:r>
      <w:r w:rsidR="002E2672" w:rsidRPr="00F66DBD">
        <w:rPr>
          <w:rFonts w:ascii="Times New Roman" w:eastAsia="Times New Roman" w:hAnsi="Times New Roman" w:cs="Times New Roman"/>
          <w:color w:val="444444"/>
          <w:lang w:eastAsia="fr-CA"/>
        </w:rPr>
        <w:t>5</w:t>
      </w:r>
      <w:r w:rsidR="00631676" w:rsidRPr="00F66DBD">
        <w:rPr>
          <w:rFonts w:ascii="Times New Roman" w:eastAsia="Times New Roman" w:hAnsi="Times New Roman" w:cs="Times New Roman"/>
          <w:color w:val="444444"/>
          <w:lang w:eastAsia="fr-CA"/>
        </w:rPr>
        <w:t xml:space="preserve"> pt</w:t>
      </w:r>
      <w:r w:rsidRPr="00F66DBD">
        <w:rPr>
          <w:rFonts w:ascii="Times New Roman" w:eastAsia="Times New Roman" w:hAnsi="Times New Roman" w:cs="Times New Roman"/>
          <w:color w:val="444444"/>
          <w:lang w:eastAsia="fr-CA"/>
        </w:rPr>
        <w:t xml:space="preserve">) 1 à 3 </w:t>
      </w:r>
      <w:r w:rsidRPr="00F66DBD">
        <w:rPr>
          <w:rFonts w:ascii="Times New Roman" w:eastAsia="Times New Roman" w:hAnsi="Times New Roman" w:cs="Times New Roman"/>
          <w:b/>
          <w:bCs/>
          <w:color w:val="444444"/>
          <w:lang w:eastAsia="fr-CA"/>
        </w:rPr>
        <w:t>objectifs</w:t>
      </w:r>
      <w:r w:rsidRPr="00F66DBD">
        <w:rPr>
          <w:rFonts w:ascii="Times New Roman" w:eastAsia="Times New Roman" w:hAnsi="Times New Roman" w:cs="Times New Roman"/>
          <w:color w:val="444444"/>
          <w:lang w:eastAsia="fr-CA"/>
        </w:rPr>
        <w:t xml:space="preserve"> SMART (Spécifique, Mesurable, '</w:t>
      </w:r>
      <w:proofErr w:type="spellStart"/>
      <w:r w:rsidRPr="00F66DBD">
        <w:rPr>
          <w:rFonts w:ascii="Times New Roman" w:eastAsia="Times New Roman" w:hAnsi="Times New Roman" w:cs="Times New Roman"/>
          <w:i/>
          <w:iCs/>
          <w:color w:val="444444"/>
          <w:lang w:eastAsia="fr-CA"/>
        </w:rPr>
        <w:t>Actionable</w:t>
      </w:r>
      <w:proofErr w:type="spellEnd"/>
      <w:r w:rsidRPr="00F66DBD">
        <w:rPr>
          <w:rFonts w:ascii="Times New Roman" w:eastAsia="Times New Roman" w:hAnsi="Times New Roman" w:cs="Times New Roman"/>
          <w:color w:val="444444"/>
          <w:lang w:eastAsia="fr-CA"/>
        </w:rPr>
        <w:t>'/Atteignable, Réaliste, Temporel [ou limité dans le Temps]). Questions suggérées pour aider à définir ses objectifs (adapté de Proulx 2020</w:t>
      </w:r>
      <w:r w:rsidRPr="00F66DBD">
        <w:rPr>
          <w:rFonts w:ascii="Times New Roman" w:eastAsia="Times New Roman" w:hAnsi="Times New Roman" w:cs="Times New Roman"/>
          <w:color w:val="444444"/>
          <w:vertAlign w:val="superscript"/>
          <w:lang w:eastAsia="fr-CA"/>
        </w:rPr>
        <w:t>1</w:t>
      </w:r>
      <w:r w:rsidRPr="00F66DBD">
        <w:rPr>
          <w:rFonts w:ascii="Times New Roman" w:eastAsia="Times New Roman" w:hAnsi="Times New Roman" w:cs="Times New Roman"/>
          <w:color w:val="444444"/>
          <w:lang w:eastAsia="fr-CA"/>
        </w:rPr>
        <w:t>) :</w:t>
      </w:r>
    </w:p>
    <w:p w14:paraId="59471C6E" w14:textId="77777777" w:rsidR="00020A17" w:rsidRPr="00F66DBD" w:rsidRDefault="00020A17" w:rsidP="000F5E88">
      <w:pPr>
        <w:pStyle w:val="Paragraphedeliste"/>
        <w:numPr>
          <w:ilvl w:val="0"/>
          <w:numId w:val="5"/>
        </w:numPr>
        <w:shd w:val="clear" w:color="auto" w:fill="FFFFFF"/>
        <w:spacing w:after="60"/>
        <w:ind w:left="1437" w:hanging="357"/>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Quelles sont les 1 à 3 choses que l’équipe souhaiterait accomplir d’ici la fin de la session?</w:t>
      </w:r>
    </w:p>
    <w:p w14:paraId="181A7ECE" w14:textId="77777777" w:rsidR="00020A17" w:rsidRPr="00F66DBD" w:rsidRDefault="00020A17" w:rsidP="000F5E88">
      <w:pPr>
        <w:pStyle w:val="Paragraphedeliste"/>
        <w:numPr>
          <w:ilvl w:val="0"/>
          <w:numId w:val="5"/>
        </w:numPr>
        <w:shd w:val="clear" w:color="auto" w:fill="FFFFFF"/>
        <w:spacing w:after="60"/>
        <w:ind w:left="1437" w:hanging="357"/>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Quels résultats l’équipe va-t-elle utiliser pour évaluer qu’elle a contribué au succès de l’organisation?</w:t>
      </w:r>
    </w:p>
    <w:p w14:paraId="4B7F6C51" w14:textId="77777777" w:rsidR="00020A17" w:rsidRPr="00F66DBD" w:rsidRDefault="00020A17" w:rsidP="000F5E88">
      <w:pPr>
        <w:pStyle w:val="Paragraphedeliste"/>
        <w:numPr>
          <w:ilvl w:val="0"/>
          <w:numId w:val="5"/>
        </w:numPr>
        <w:shd w:val="clear" w:color="auto" w:fill="FFFFFF"/>
        <w:spacing w:after="60"/>
        <w:ind w:left="1437" w:hanging="357"/>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Quels moyens l’équipe va-t-elle utiliser pour évaluer son progrès?</w:t>
      </w:r>
    </w:p>
    <w:p w14:paraId="726B4434" w14:textId="08A08FBD" w:rsidR="00020A17" w:rsidRPr="00F66DBD" w:rsidRDefault="00020A17" w:rsidP="000F5E88">
      <w:pPr>
        <w:numPr>
          <w:ilvl w:val="0"/>
          <w:numId w:val="1"/>
        </w:numPr>
        <w:shd w:val="clear" w:color="auto" w:fill="FFFFFF"/>
        <w:spacing w:after="60"/>
        <w:ind w:left="717" w:hanging="357"/>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(0,</w:t>
      </w:r>
      <w:r w:rsidR="00631676" w:rsidRPr="00F66DBD">
        <w:rPr>
          <w:rFonts w:ascii="Times New Roman" w:eastAsia="Times New Roman" w:hAnsi="Times New Roman" w:cs="Times New Roman"/>
          <w:color w:val="444444"/>
          <w:lang w:eastAsia="fr-CA"/>
        </w:rPr>
        <w:t>5 pt</w:t>
      </w:r>
      <w:r w:rsidRPr="00F66DBD">
        <w:rPr>
          <w:rFonts w:ascii="Times New Roman" w:eastAsia="Times New Roman" w:hAnsi="Times New Roman" w:cs="Times New Roman"/>
          <w:color w:val="444444"/>
          <w:lang w:eastAsia="fr-CA"/>
        </w:rPr>
        <w:t xml:space="preserve">) La </w:t>
      </w:r>
      <w:r w:rsidRPr="00F66DBD">
        <w:rPr>
          <w:rFonts w:ascii="Times New Roman" w:eastAsia="Times New Roman" w:hAnsi="Times New Roman" w:cs="Times New Roman"/>
          <w:b/>
          <w:bCs/>
          <w:color w:val="444444"/>
          <w:lang w:eastAsia="fr-CA"/>
        </w:rPr>
        <w:t>portée</w:t>
      </w:r>
      <w:r w:rsidRPr="00F66DBD">
        <w:rPr>
          <w:rFonts w:ascii="Times New Roman" w:eastAsia="Times New Roman" w:hAnsi="Times New Roman" w:cs="Times New Roman"/>
          <w:color w:val="444444"/>
          <w:lang w:eastAsia="fr-CA"/>
        </w:rPr>
        <w:t xml:space="preserve"> de votre projet, soit ce qui est inclus et ce qui ne l’est pas. </w:t>
      </w:r>
    </w:p>
    <w:p w14:paraId="2BCAD582" w14:textId="41332E50" w:rsidR="00631676" w:rsidRPr="00F66DBD" w:rsidRDefault="00631676" w:rsidP="00631676">
      <w:pPr>
        <w:numPr>
          <w:ilvl w:val="0"/>
          <w:numId w:val="1"/>
        </w:numPr>
        <w:shd w:val="clear" w:color="auto" w:fill="FFFFFF"/>
        <w:spacing w:after="60"/>
        <w:ind w:left="709"/>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 xml:space="preserve">(0,3 pt) Une </w:t>
      </w:r>
      <w:r w:rsidRPr="00F66DBD">
        <w:rPr>
          <w:rFonts w:ascii="Times New Roman" w:eastAsia="Times New Roman" w:hAnsi="Times New Roman" w:cs="Times New Roman"/>
          <w:b/>
          <w:bCs/>
          <w:color w:val="444444"/>
          <w:lang w:eastAsia="fr-CA"/>
        </w:rPr>
        <w:t>matrice des leviers</w:t>
      </w:r>
      <w:r w:rsidRPr="00F66DBD">
        <w:rPr>
          <w:rFonts w:ascii="Times New Roman" w:eastAsia="Times New Roman" w:hAnsi="Times New Roman" w:cs="Times New Roman"/>
          <w:color w:val="444444"/>
          <w:lang w:eastAsia="fr-CA"/>
        </w:rPr>
        <w:t xml:space="preserve"> dûment remplie sur ces 2 axes :</w:t>
      </w:r>
    </w:p>
    <w:p w14:paraId="1F6DB53E" w14:textId="77777777" w:rsidR="00631676" w:rsidRPr="00F66DBD" w:rsidRDefault="00631676" w:rsidP="00631676">
      <w:pPr>
        <w:numPr>
          <w:ilvl w:val="1"/>
          <w:numId w:val="1"/>
        </w:numPr>
        <w:shd w:val="clear" w:color="auto" w:fill="FFFFFF"/>
        <w:spacing w:after="60"/>
        <w:ind w:left="1245"/>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 xml:space="preserve">Leviers : Budget – Échéancier – Portée </w:t>
      </w:r>
    </w:p>
    <w:p w14:paraId="4ECEDD45" w14:textId="1422BECF" w:rsidR="00631676" w:rsidRPr="00F66DBD" w:rsidRDefault="00631676" w:rsidP="00631676">
      <w:pPr>
        <w:numPr>
          <w:ilvl w:val="1"/>
          <w:numId w:val="1"/>
        </w:numPr>
        <w:shd w:val="clear" w:color="auto" w:fill="FFFFFF"/>
        <w:spacing w:after="60"/>
        <w:ind w:left="1245"/>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 xml:space="preserve">Flexibilité : Souple – Moyen – Rigide </w:t>
      </w:r>
    </w:p>
    <w:p w14:paraId="13FED827" w14:textId="7D7F61F6" w:rsidR="00AC4BD2" w:rsidRPr="00F66DBD" w:rsidRDefault="00AC4BD2" w:rsidP="00AC4BD2">
      <w:pPr>
        <w:shd w:val="clear" w:color="auto" w:fill="FFFFFF"/>
        <w:spacing w:after="60"/>
        <w:ind w:left="885"/>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Remarque : la Qualité ne doit pas être un levier; on émet l’hypothèse que le personnel sera de taille fixe tout au long du projet. Pour les 3 autres leviers demandé, un devrait être rigide, un devrait être souple et l’autre moyen, mais faut bien sélectionner lequel selon le contexte de votre projet.</w:t>
      </w:r>
    </w:p>
    <w:p w14:paraId="1824647F" w14:textId="59C87450" w:rsidR="00020A17" w:rsidRPr="00F66DBD" w:rsidRDefault="00020A17" w:rsidP="00631676">
      <w:pPr>
        <w:numPr>
          <w:ilvl w:val="0"/>
          <w:numId w:val="1"/>
        </w:numPr>
        <w:shd w:val="clear" w:color="auto" w:fill="FFFFFF"/>
        <w:spacing w:after="60"/>
        <w:ind w:left="722"/>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lastRenderedPageBreak/>
        <w:t>(0,</w:t>
      </w:r>
      <w:r w:rsidR="00631676" w:rsidRPr="00F66DBD">
        <w:rPr>
          <w:rFonts w:ascii="Times New Roman" w:eastAsia="Times New Roman" w:hAnsi="Times New Roman" w:cs="Times New Roman"/>
          <w:color w:val="444444"/>
          <w:lang w:eastAsia="fr-CA"/>
        </w:rPr>
        <w:t>7 pt</w:t>
      </w:r>
      <w:r w:rsidRPr="00F66DBD">
        <w:rPr>
          <w:rFonts w:ascii="Times New Roman" w:eastAsia="Times New Roman" w:hAnsi="Times New Roman" w:cs="Times New Roman"/>
          <w:color w:val="444444"/>
          <w:lang w:eastAsia="fr-CA"/>
        </w:rPr>
        <w:t xml:space="preserve">) Un résumé des </w:t>
      </w:r>
      <w:r w:rsidRPr="00F66DBD">
        <w:rPr>
          <w:rFonts w:ascii="Times New Roman" w:eastAsia="Times New Roman" w:hAnsi="Times New Roman" w:cs="Times New Roman"/>
          <w:b/>
          <w:bCs/>
          <w:color w:val="444444"/>
          <w:lang w:eastAsia="fr-CA"/>
        </w:rPr>
        <w:t>coûts anticipés</w:t>
      </w:r>
      <w:r w:rsidRPr="00F66DBD">
        <w:rPr>
          <w:rFonts w:ascii="Times New Roman" w:eastAsia="Times New Roman" w:hAnsi="Times New Roman" w:cs="Times New Roman"/>
          <w:color w:val="444444"/>
          <w:lang w:eastAsia="fr-CA"/>
        </w:rPr>
        <w:t xml:space="preserve"> (en $) : en génie logiciel, la grosse majorité des coûts anticipés ou réels sont extrapolés à partir de l’effort estimé ou de l’effort réel (en heures-personne [</w:t>
      </w:r>
      <w:proofErr w:type="spellStart"/>
      <w:r w:rsidRPr="00F66DBD">
        <w:rPr>
          <w:rFonts w:ascii="Times New Roman" w:eastAsia="Times New Roman" w:hAnsi="Times New Roman" w:cs="Times New Roman"/>
          <w:color w:val="444444"/>
          <w:lang w:eastAsia="fr-CA"/>
        </w:rPr>
        <w:t>h-p</w:t>
      </w:r>
      <w:proofErr w:type="spellEnd"/>
      <w:r w:rsidRPr="00F66DBD">
        <w:rPr>
          <w:rFonts w:ascii="Times New Roman" w:eastAsia="Times New Roman" w:hAnsi="Times New Roman" w:cs="Times New Roman"/>
          <w:color w:val="444444"/>
          <w:lang w:eastAsia="fr-CA"/>
        </w:rPr>
        <w:t>]). À ces coûts, on pourrait ensuite ajouter des coûts de licence ou de services informatiques pour l’infrastructure, ou tout autre coûts jugés pertinents. Toutefois, dans ce cours, seuls les coûts découlant de l’effort seront comptabilisés car nous ne devrions pas avoir aucun autre coût.</w:t>
      </w:r>
      <w:r w:rsidR="00AC4BD2" w:rsidRPr="00F66DBD">
        <w:rPr>
          <w:rFonts w:ascii="Times New Roman" w:eastAsia="Times New Roman" w:hAnsi="Times New Roman" w:cs="Times New Roman"/>
          <w:color w:val="444444"/>
          <w:lang w:eastAsia="fr-CA"/>
        </w:rPr>
        <w:t xml:space="preserve"> Le tarif pour ce trimestre sera de 120$/h.</w:t>
      </w:r>
    </w:p>
    <w:p w14:paraId="0338114D" w14:textId="12B6EC67" w:rsidR="00D73AEC" w:rsidRPr="00F66DBD" w:rsidRDefault="00D73AEC" w:rsidP="00631676">
      <w:pPr>
        <w:numPr>
          <w:ilvl w:val="0"/>
          <w:numId w:val="1"/>
        </w:numPr>
        <w:shd w:val="clear" w:color="auto" w:fill="FFFFFF"/>
        <w:spacing w:after="60"/>
        <w:ind w:left="722"/>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(0,</w:t>
      </w:r>
      <w:r w:rsidR="00631676" w:rsidRPr="00F66DBD">
        <w:rPr>
          <w:rFonts w:ascii="Times New Roman" w:eastAsia="Times New Roman" w:hAnsi="Times New Roman" w:cs="Times New Roman"/>
          <w:color w:val="444444"/>
          <w:lang w:eastAsia="fr-CA"/>
        </w:rPr>
        <w:t>3 pt</w:t>
      </w:r>
      <w:r w:rsidRPr="00F66DBD">
        <w:rPr>
          <w:rFonts w:ascii="Times New Roman" w:eastAsia="Times New Roman" w:hAnsi="Times New Roman" w:cs="Times New Roman"/>
          <w:color w:val="444444"/>
          <w:lang w:eastAsia="fr-CA"/>
        </w:rPr>
        <w:t xml:space="preserve">) Les </w:t>
      </w:r>
      <w:r w:rsidRPr="00F66DBD">
        <w:rPr>
          <w:rFonts w:ascii="Times New Roman" w:eastAsia="Times New Roman" w:hAnsi="Times New Roman" w:cs="Times New Roman"/>
          <w:b/>
          <w:bCs/>
          <w:color w:val="444444"/>
          <w:lang w:eastAsia="fr-CA"/>
        </w:rPr>
        <w:t>critères de succès</w:t>
      </w:r>
      <w:r w:rsidRPr="00F66DBD">
        <w:rPr>
          <w:rFonts w:ascii="Times New Roman" w:eastAsia="Times New Roman" w:hAnsi="Times New Roman" w:cs="Times New Roman"/>
          <w:color w:val="444444"/>
          <w:lang w:eastAsia="fr-CA"/>
        </w:rPr>
        <w:t xml:space="preserve"> (du point de vue du client, dans un contexte d'affaires plus large, pour répondre à la question « Comment allons-nous mesurer le succès de ce projet? »)</w:t>
      </w:r>
      <w:r w:rsidR="00AC4BD2" w:rsidRPr="00F66DBD">
        <w:rPr>
          <w:rFonts w:ascii="Times New Roman" w:eastAsia="Times New Roman" w:hAnsi="Times New Roman" w:cs="Times New Roman"/>
          <w:color w:val="444444"/>
          <w:lang w:eastAsia="fr-CA"/>
        </w:rPr>
        <w:t xml:space="preserve">. </w:t>
      </w:r>
    </w:p>
    <w:p w14:paraId="18FC7671" w14:textId="36E614CF" w:rsidR="00D73AEC" w:rsidRPr="00F66DBD" w:rsidRDefault="00D73AEC" w:rsidP="00631676">
      <w:pPr>
        <w:numPr>
          <w:ilvl w:val="0"/>
          <w:numId w:val="1"/>
        </w:numPr>
        <w:shd w:val="clear" w:color="auto" w:fill="FFFFFF"/>
        <w:spacing w:after="60"/>
        <w:ind w:left="722"/>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w:t>
      </w:r>
      <w:r w:rsidR="00631676" w:rsidRPr="00F66DBD">
        <w:rPr>
          <w:rFonts w:ascii="Times New Roman" w:eastAsia="Times New Roman" w:hAnsi="Times New Roman" w:cs="Times New Roman"/>
          <w:color w:val="444444"/>
          <w:lang w:eastAsia="fr-CA"/>
        </w:rPr>
        <w:t>1,0 pt</w:t>
      </w:r>
      <w:r w:rsidRPr="00F66DBD">
        <w:rPr>
          <w:rFonts w:ascii="Times New Roman" w:eastAsia="Times New Roman" w:hAnsi="Times New Roman" w:cs="Times New Roman"/>
          <w:color w:val="444444"/>
          <w:lang w:eastAsia="fr-CA"/>
        </w:rPr>
        <w:t xml:space="preserve">) Une liste des </w:t>
      </w:r>
      <w:r w:rsidRPr="00F66DBD">
        <w:rPr>
          <w:rFonts w:ascii="Times New Roman" w:eastAsia="Times New Roman" w:hAnsi="Times New Roman" w:cs="Times New Roman"/>
          <w:b/>
          <w:bCs/>
          <w:color w:val="444444"/>
          <w:lang w:eastAsia="fr-CA"/>
        </w:rPr>
        <w:t>risques</w:t>
      </w:r>
      <w:r w:rsidRPr="00F66DBD">
        <w:rPr>
          <w:rFonts w:ascii="Times New Roman" w:eastAsia="Times New Roman" w:hAnsi="Times New Roman" w:cs="Times New Roman"/>
          <w:color w:val="444444"/>
          <w:lang w:eastAsia="fr-CA"/>
        </w:rPr>
        <w:t xml:space="preserve"> avec action de mitigation (M) et/ou de contingence (C) pour chacun des risques identifiés</w:t>
      </w:r>
      <w:r w:rsidR="00020A17" w:rsidRPr="00F66DBD">
        <w:rPr>
          <w:rFonts w:ascii="Times New Roman" w:eastAsia="Times New Roman" w:hAnsi="Times New Roman" w:cs="Times New Roman"/>
          <w:color w:val="444444"/>
          <w:lang w:eastAsia="fr-CA"/>
        </w:rPr>
        <w:t>.</w:t>
      </w:r>
      <w:r w:rsidR="00AC4BD2" w:rsidRPr="00F66DBD">
        <w:rPr>
          <w:rFonts w:ascii="Times New Roman" w:eastAsia="Times New Roman" w:hAnsi="Times New Roman" w:cs="Times New Roman"/>
          <w:color w:val="444444"/>
          <w:lang w:eastAsia="fr-CA"/>
        </w:rPr>
        <w:br/>
        <w:t xml:space="preserve">Note : idéalement, vous mettez un plan de mitigation (ce qu’on fait maintenant </w:t>
      </w:r>
      <w:r w:rsidR="00390510" w:rsidRPr="00F66DBD">
        <w:rPr>
          <w:rFonts w:ascii="Times New Roman" w:eastAsia="Times New Roman" w:hAnsi="Times New Roman" w:cs="Times New Roman"/>
          <w:color w:val="444444"/>
          <w:lang w:eastAsia="fr-CA"/>
        </w:rPr>
        <w:t xml:space="preserve">ou bientôt </w:t>
      </w:r>
      <w:r w:rsidR="00AC4BD2" w:rsidRPr="00F66DBD">
        <w:rPr>
          <w:rFonts w:ascii="Times New Roman" w:eastAsia="Times New Roman" w:hAnsi="Times New Roman" w:cs="Times New Roman"/>
          <w:color w:val="444444"/>
          <w:lang w:eastAsia="fr-CA"/>
        </w:rPr>
        <w:t xml:space="preserve">pour </w:t>
      </w:r>
      <w:r w:rsidR="00390510" w:rsidRPr="00F66DBD">
        <w:rPr>
          <w:rFonts w:ascii="Times New Roman" w:eastAsia="Times New Roman" w:hAnsi="Times New Roman" w:cs="Times New Roman"/>
          <w:color w:val="444444"/>
          <w:lang w:eastAsia="fr-CA"/>
        </w:rPr>
        <w:t>amoindrir l’impact si jamais le risque se produit) et un plan de contingence (ce que l’on enclenchera au moment où le risque se produirait).</w:t>
      </w:r>
    </w:p>
    <w:p w14:paraId="28587AC3" w14:textId="77777777" w:rsidR="00020A17" w:rsidRPr="00F66DBD" w:rsidRDefault="00020A17" w:rsidP="00020A17">
      <w:pPr>
        <w:shd w:val="clear" w:color="auto" w:fill="FFFFFF"/>
        <w:rPr>
          <w:rFonts w:ascii="Times New Roman" w:eastAsia="Times New Roman" w:hAnsi="Times New Roman" w:cs="Times New Roman"/>
          <w:color w:val="444444"/>
          <w:lang w:eastAsia="fr-CA"/>
        </w:rPr>
      </w:pPr>
    </w:p>
    <w:p w14:paraId="656A4DAD" w14:textId="40B4268F" w:rsidR="00D73AEC" w:rsidRPr="00F66DBD" w:rsidRDefault="00D73AEC" w:rsidP="000F5E88">
      <w:pPr>
        <w:pStyle w:val="Paragraphedeliste"/>
        <w:keepNext/>
        <w:numPr>
          <w:ilvl w:val="0"/>
          <w:numId w:val="4"/>
        </w:numPr>
        <w:shd w:val="clear" w:color="auto" w:fill="FFFFFF"/>
        <w:spacing w:before="150" w:after="150" w:line="300" w:lineRule="atLeast"/>
        <w:outlineLvl w:val="2"/>
        <w:rPr>
          <w:rFonts w:ascii="Times New Roman" w:eastAsia="Times New Roman" w:hAnsi="Times New Roman" w:cs="Times New Roman"/>
          <w:b/>
          <w:bCs/>
          <w:color w:val="555555"/>
          <w:lang w:eastAsia="fr-CA"/>
        </w:rPr>
      </w:pPr>
      <w:r w:rsidRPr="00F66DBD">
        <w:rPr>
          <w:rFonts w:ascii="Times New Roman" w:eastAsia="Times New Roman" w:hAnsi="Times New Roman" w:cs="Times New Roman"/>
          <w:b/>
          <w:bCs/>
          <w:color w:val="555555"/>
          <w:lang w:eastAsia="fr-CA"/>
        </w:rPr>
        <w:t>(</w:t>
      </w:r>
      <w:r w:rsidR="008C08F0" w:rsidRPr="00F66DBD">
        <w:rPr>
          <w:rFonts w:ascii="Times New Roman" w:eastAsia="Times New Roman" w:hAnsi="Times New Roman" w:cs="Times New Roman"/>
          <w:b/>
          <w:bCs/>
          <w:color w:val="555555"/>
          <w:lang w:eastAsia="fr-CA"/>
        </w:rPr>
        <w:t>8</w:t>
      </w:r>
      <w:r w:rsidRPr="00F66DBD">
        <w:rPr>
          <w:rFonts w:ascii="Times New Roman" w:eastAsia="Times New Roman" w:hAnsi="Times New Roman" w:cs="Times New Roman"/>
          <w:b/>
          <w:bCs/>
          <w:color w:val="555555"/>
          <w:lang w:eastAsia="fr-CA"/>
        </w:rPr>
        <w:t xml:space="preserve"> pts) Charte d'équipe (2 à </w:t>
      </w:r>
      <w:r w:rsidR="00D33439" w:rsidRPr="00F66DBD">
        <w:rPr>
          <w:rFonts w:ascii="Times New Roman" w:eastAsia="Times New Roman" w:hAnsi="Times New Roman" w:cs="Times New Roman"/>
          <w:b/>
          <w:bCs/>
          <w:color w:val="555555"/>
          <w:lang w:eastAsia="fr-CA"/>
        </w:rPr>
        <w:t>5</w:t>
      </w:r>
      <w:r w:rsidRPr="00F66DBD">
        <w:rPr>
          <w:rFonts w:ascii="Times New Roman" w:eastAsia="Times New Roman" w:hAnsi="Times New Roman" w:cs="Times New Roman"/>
          <w:b/>
          <w:bCs/>
          <w:color w:val="555555"/>
          <w:lang w:eastAsia="fr-CA"/>
        </w:rPr>
        <w:t xml:space="preserve"> pages)</w:t>
      </w:r>
      <w:r w:rsidR="00390510" w:rsidRPr="00F66DBD">
        <w:rPr>
          <w:rFonts w:ascii="Times New Roman" w:eastAsia="Times New Roman" w:hAnsi="Times New Roman" w:cs="Times New Roman"/>
          <w:b/>
          <w:bCs/>
          <w:color w:val="555555"/>
          <w:lang w:eastAsia="fr-CA"/>
        </w:rPr>
        <w:t xml:space="preserve"> (niveau Tactique)</w:t>
      </w:r>
    </w:p>
    <w:p w14:paraId="3A32C096" w14:textId="54F0D652" w:rsidR="00D73AEC" w:rsidRPr="00F66DBD" w:rsidRDefault="00D73AEC" w:rsidP="000F5E88">
      <w:pPr>
        <w:numPr>
          <w:ilvl w:val="0"/>
          <w:numId w:val="2"/>
        </w:numPr>
        <w:shd w:val="clear" w:color="auto" w:fill="FFFFFF"/>
        <w:spacing w:after="6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(0,</w:t>
      </w:r>
      <w:r w:rsidR="002E2672" w:rsidRPr="00F66DBD">
        <w:rPr>
          <w:rFonts w:ascii="Times New Roman" w:eastAsia="Times New Roman" w:hAnsi="Times New Roman" w:cs="Times New Roman"/>
          <w:color w:val="444444"/>
          <w:lang w:eastAsia="fr-CA"/>
        </w:rPr>
        <w:t>5 pt</w:t>
      </w:r>
      <w:r w:rsidRPr="00F66DBD">
        <w:rPr>
          <w:rFonts w:ascii="Times New Roman" w:eastAsia="Times New Roman" w:hAnsi="Times New Roman" w:cs="Times New Roman"/>
          <w:color w:val="444444"/>
          <w:lang w:eastAsia="fr-CA"/>
        </w:rPr>
        <w:t xml:space="preserve">) </w:t>
      </w:r>
      <w:r w:rsidRPr="00F66DBD">
        <w:rPr>
          <w:rFonts w:ascii="Times New Roman" w:eastAsia="Times New Roman" w:hAnsi="Times New Roman" w:cs="Times New Roman"/>
          <w:b/>
          <w:bCs/>
          <w:color w:val="444444"/>
          <w:lang w:eastAsia="fr-CA"/>
        </w:rPr>
        <w:t>Nom de l'équipe</w:t>
      </w:r>
      <w:r w:rsidRPr="00F66DBD">
        <w:rPr>
          <w:rFonts w:ascii="Times New Roman" w:eastAsia="Times New Roman" w:hAnsi="Times New Roman" w:cs="Times New Roman"/>
          <w:color w:val="444444"/>
          <w:lang w:eastAsia="fr-CA"/>
        </w:rPr>
        <w:t xml:space="preserve"> et sa </w:t>
      </w:r>
      <w:r w:rsidRPr="00F66DBD">
        <w:rPr>
          <w:rFonts w:ascii="Times New Roman" w:eastAsia="Times New Roman" w:hAnsi="Times New Roman" w:cs="Times New Roman"/>
          <w:b/>
          <w:bCs/>
          <w:color w:val="444444"/>
          <w:lang w:eastAsia="fr-CA"/>
        </w:rPr>
        <w:t>liste de</w:t>
      </w:r>
      <w:r w:rsidR="00020A17" w:rsidRPr="00F66DBD">
        <w:rPr>
          <w:rFonts w:ascii="Times New Roman" w:eastAsia="Times New Roman" w:hAnsi="Times New Roman" w:cs="Times New Roman"/>
          <w:b/>
          <w:bCs/>
          <w:color w:val="444444"/>
          <w:lang w:eastAsia="fr-CA"/>
        </w:rPr>
        <w:t>s</w:t>
      </w:r>
      <w:r w:rsidRPr="00F66DBD">
        <w:rPr>
          <w:rFonts w:ascii="Times New Roman" w:eastAsia="Times New Roman" w:hAnsi="Times New Roman" w:cs="Times New Roman"/>
          <w:b/>
          <w:bCs/>
          <w:color w:val="444444"/>
          <w:lang w:eastAsia="fr-CA"/>
        </w:rPr>
        <w:t xml:space="preserve"> membres</w:t>
      </w:r>
      <w:r w:rsidRPr="00F66DBD">
        <w:rPr>
          <w:rFonts w:ascii="Times New Roman" w:eastAsia="Times New Roman" w:hAnsi="Times New Roman" w:cs="Times New Roman"/>
          <w:color w:val="444444"/>
          <w:lang w:eastAsia="fr-CA"/>
        </w:rPr>
        <w:t xml:space="preserve"> avec une référence au </w:t>
      </w:r>
      <w:r w:rsidR="00020A17" w:rsidRPr="00F66DBD">
        <w:rPr>
          <w:rFonts w:ascii="Times New Roman" w:eastAsia="Times New Roman" w:hAnsi="Times New Roman" w:cs="Times New Roman"/>
          <w:color w:val="444444"/>
          <w:lang w:eastAsia="fr-CA"/>
        </w:rPr>
        <w:t xml:space="preserve">nom du </w:t>
      </w:r>
      <w:r w:rsidRPr="00F66DBD">
        <w:rPr>
          <w:rFonts w:ascii="Times New Roman" w:eastAsia="Times New Roman" w:hAnsi="Times New Roman" w:cs="Times New Roman"/>
          <w:color w:val="444444"/>
          <w:lang w:eastAsia="fr-CA"/>
        </w:rPr>
        <w:t>projet (</w:t>
      </w:r>
      <w:r w:rsidR="00020A17" w:rsidRPr="00F66DBD">
        <w:rPr>
          <w:rFonts w:ascii="Times New Roman" w:eastAsia="Times New Roman" w:hAnsi="Times New Roman" w:cs="Times New Roman"/>
          <w:color w:val="444444"/>
          <w:lang w:eastAsia="fr-CA"/>
        </w:rPr>
        <w:t xml:space="preserve">ex. ce peut être en lien avec </w:t>
      </w:r>
      <w:r w:rsidR="002E7B7F" w:rsidRPr="00F66DBD">
        <w:rPr>
          <w:rFonts w:ascii="Times New Roman" w:eastAsia="Times New Roman" w:hAnsi="Times New Roman" w:cs="Times New Roman"/>
          <w:color w:val="444444"/>
          <w:lang w:eastAsia="fr-CA"/>
        </w:rPr>
        <w:t>module et</w:t>
      </w:r>
      <w:r w:rsidRPr="00F66DBD">
        <w:rPr>
          <w:rFonts w:ascii="Times New Roman" w:eastAsia="Times New Roman" w:hAnsi="Times New Roman" w:cs="Times New Roman"/>
          <w:color w:val="444444"/>
          <w:lang w:eastAsia="fr-CA"/>
        </w:rPr>
        <w:t xml:space="preserve"> </w:t>
      </w:r>
      <w:r w:rsidR="002E7B7F" w:rsidRPr="00F66DBD">
        <w:rPr>
          <w:rFonts w:ascii="Times New Roman" w:eastAsia="Times New Roman" w:hAnsi="Times New Roman" w:cs="Times New Roman"/>
          <w:color w:val="444444"/>
          <w:lang w:eastAsia="fr-CA"/>
        </w:rPr>
        <w:t xml:space="preserve">le </w:t>
      </w:r>
      <w:r w:rsidRPr="00F66DBD">
        <w:rPr>
          <w:rFonts w:ascii="Times New Roman" w:eastAsia="Times New Roman" w:hAnsi="Times New Roman" w:cs="Times New Roman"/>
          <w:color w:val="444444"/>
          <w:lang w:eastAsia="fr-CA"/>
        </w:rPr>
        <w:t>sous-ensemble des fonctionnalités choisies).</w:t>
      </w:r>
    </w:p>
    <w:p w14:paraId="4813130F" w14:textId="301C5FFE" w:rsidR="00D33439" w:rsidRPr="00F66DBD" w:rsidRDefault="00D33439" w:rsidP="00D33439">
      <w:pPr>
        <w:numPr>
          <w:ilvl w:val="0"/>
          <w:numId w:val="2"/>
        </w:numPr>
        <w:shd w:val="clear" w:color="auto" w:fill="FFFFFF"/>
        <w:spacing w:after="6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(0,</w:t>
      </w:r>
      <w:r w:rsidR="00474111" w:rsidRPr="00F66DBD">
        <w:rPr>
          <w:rFonts w:ascii="Times New Roman" w:eastAsia="Times New Roman" w:hAnsi="Times New Roman" w:cs="Times New Roman"/>
          <w:color w:val="444444"/>
          <w:lang w:eastAsia="fr-CA"/>
        </w:rPr>
        <w:t>5 pt</w:t>
      </w:r>
      <w:r w:rsidRPr="00F66DBD">
        <w:rPr>
          <w:rFonts w:ascii="Times New Roman" w:eastAsia="Times New Roman" w:hAnsi="Times New Roman" w:cs="Times New Roman"/>
          <w:color w:val="444444"/>
          <w:lang w:eastAsia="fr-CA"/>
        </w:rPr>
        <w:t xml:space="preserve">) Les différentes </w:t>
      </w:r>
      <w:r w:rsidRPr="00F66DBD">
        <w:rPr>
          <w:rFonts w:ascii="Times New Roman" w:eastAsia="Times New Roman" w:hAnsi="Times New Roman" w:cs="Times New Roman"/>
          <w:b/>
          <w:bCs/>
          <w:color w:val="444444"/>
          <w:lang w:eastAsia="fr-CA"/>
        </w:rPr>
        <w:t>contraintes</w:t>
      </w:r>
      <w:r w:rsidRPr="00F66DBD">
        <w:rPr>
          <w:rFonts w:ascii="Times New Roman" w:eastAsia="Times New Roman" w:hAnsi="Times New Roman" w:cs="Times New Roman"/>
          <w:color w:val="444444"/>
          <w:lang w:eastAsia="fr-CA"/>
        </w:rPr>
        <w:t>, de façon à comprendre le degré d’autonomie de l’équipe à rencontrer ses objectifs. Questions suggérées pour aider à définir ses objectifs (adapté de Proulx 2020</w:t>
      </w:r>
      <w:r w:rsidRPr="00F66DBD">
        <w:rPr>
          <w:rFonts w:ascii="Times New Roman" w:eastAsia="Times New Roman" w:hAnsi="Times New Roman" w:cs="Times New Roman"/>
          <w:color w:val="444444"/>
          <w:vertAlign w:val="superscript"/>
          <w:lang w:eastAsia="fr-CA"/>
        </w:rPr>
        <w:t>1</w:t>
      </w:r>
      <w:r w:rsidRPr="00F66DBD">
        <w:rPr>
          <w:rFonts w:ascii="Times New Roman" w:eastAsia="Times New Roman" w:hAnsi="Times New Roman" w:cs="Times New Roman"/>
          <w:color w:val="444444"/>
          <w:lang w:eastAsia="fr-CA"/>
        </w:rPr>
        <w:t>) :</w:t>
      </w:r>
    </w:p>
    <w:p w14:paraId="1ECEF4C0" w14:textId="77777777" w:rsidR="00D33439" w:rsidRPr="00F66DBD" w:rsidRDefault="00D33439" w:rsidP="00D33439">
      <w:pPr>
        <w:pStyle w:val="Paragraphedeliste"/>
        <w:numPr>
          <w:ilvl w:val="0"/>
          <w:numId w:val="5"/>
        </w:numPr>
        <w:shd w:val="clear" w:color="auto" w:fill="FFFFFF"/>
        <w:spacing w:after="60"/>
        <w:ind w:left="1134"/>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Quelles sont les limites imposées à l’équipe, sur lesquelles l’équipe n’a pas de contrôle et à l’intérieur desquelles elle doit opérer?</w:t>
      </w:r>
    </w:p>
    <w:p w14:paraId="04903C7A" w14:textId="33E6F8B0" w:rsidR="00D33439" w:rsidRPr="00F66DBD" w:rsidRDefault="00D33439" w:rsidP="00D33439">
      <w:pPr>
        <w:pStyle w:val="Paragraphedeliste"/>
        <w:numPr>
          <w:ilvl w:val="0"/>
          <w:numId w:val="5"/>
        </w:numPr>
        <w:shd w:val="clear" w:color="auto" w:fill="FFFFFF"/>
        <w:spacing w:after="60"/>
        <w:ind w:left="1134"/>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Quelles responsabilités sont déléguées à l’équipe et quelles sont celles qui demeurent la responsabilité du/de la gestionnaire</w:t>
      </w:r>
      <w:r w:rsidR="002E7B7F" w:rsidRPr="00F66DBD">
        <w:rPr>
          <w:rFonts w:ascii="Times New Roman" w:eastAsia="Times New Roman" w:hAnsi="Times New Roman" w:cs="Times New Roman"/>
          <w:color w:val="444444"/>
          <w:lang w:eastAsia="fr-CA"/>
        </w:rPr>
        <w:t>?</w:t>
      </w:r>
    </w:p>
    <w:p w14:paraId="2C6CB5D1" w14:textId="4276099D" w:rsidR="00D73AEC" w:rsidRPr="00F66DBD" w:rsidRDefault="00D73AEC" w:rsidP="000F5E88">
      <w:pPr>
        <w:numPr>
          <w:ilvl w:val="0"/>
          <w:numId w:val="2"/>
        </w:numPr>
        <w:shd w:val="clear" w:color="auto" w:fill="FFFFFF"/>
        <w:spacing w:after="6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w:t>
      </w:r>
      <w:r w:rsidR="00474111" w:rsidRPr="00F66DBD">
        <w:rPr>
          <w:rFonts w:ascii="Times New Roman" w:eastAsia="Times New Roman" w:hAnsi="Times New Roman" w:cs="Times New Roman"/>
          <w:color w:val="444444"/>
          <w:lang w:eastAsia="fr-CA"/>
        </w:rPr>
        <w:t>1,0 pt</w:t>
      </w:r>
      <w:r w:rsidRPr="00F66DBD">
        <w:rPr>
          <w:rFonts w:ascii="Times New Roman" w:eastAsia="Times New Roman" w:hAnsi="Times New Roman" w:cs="Times New Roman"/>
          <w:color w:val="444444"/>
          <w:lang w:eastAsia="fr-CA"/>
        </w:rPr>
        <w:t xml:space="preserve">) Liste des </w:t>
      </w:r>
      <w:r w:rsidRPr="00F66DBD">
        <w:rPr>
          <w:rFonts w:ascii="Times New Roman" w:eastAsia="Times New Roman" w:hAnsi="Times New Roman" w:cs="Times New Roman"/>
          <w:b/>
          <w:bCs/>
          <w:color w:val="444444"/>
          <w:lang w:eastAsia="fr-CA"/>
        </w:rPr>
        <w:t>rôles</w:t>
      </w:r>
      <w:r w:rsidRPr="00F66DBD">
        <w:rPr>
          <w:rFonts w:ascii="Times New Roman" w:eastAsia="Times New Roman" w:hAnsi="Times New Roman" w:cs="Times New Roman"/>
          <w:color w:val="444444"/>
          <w:lang w:eastAsia="fr-CA"/>
        </w:rPr>
        <w:t xml:space="preserve"> (titre ou fonction) avec leurs </w:t>
      </w:r>
      <w:r w:rsidRPr="00F66DBD">
        <w:rPr>
          <w:rFonts w:ascii="Times New Roman" w:eastAsia="Times New Roman" w:hAnsi="Times New Roman" w:cs="Times New Roman"/>
          <w:b/>
          <w:bCs/>
          <w:color w:val="444444"/>
          <w:lang w:eastAsia="fr-CA"/>
        </w:rPr>
        <w:t>responsabilités</w:t>
      </w:r>
      <w:r w:rsidRPr="00F66DBD">
        <w:rPr>
          <w:rFonts w:ascii="Times New Roman" w:eastAsia="Times New Roman" w:hAnsi="Times New Roman" w:cs="Times New Roman"/>
          <w:color w:val="444444"/>
          <w:lang w:eastAsia="fr-CA"/>
        </w:rPr>
        <w:t xml:space="preserve"> et affectation. Il doit y avoir un coordonnateur, au moins un développeur, au moins une personne responsable de l'assurance qualité</w:t>
      </w:r>
      <w:r w:rsidR="00020A17" w:rsidRPr="00F66DBD">
        <w:rPr>
          <w:rFonts w:ascii="Times New Roman" w:eastAsia="Times New Roman" w:hAnsi="Times New Roman" w:cs="Times New Roman"/>
          <w:color w:val="444444"/>
          <w:lang w:eastAsia="fr-CA"/>
        </w:rPr>
        <w:t xml:space="preserve"> (qui s’assure du respect de la définition de « terminé » et de l’application du processus)</w:t>
      </w:r>
      <w:r w:rsidRPr="00F66DBD">
        <w:rPr>
          <w:rFonts w:ascii="Times New Roman" w:eastAsia="Times New Roman" w:hAnsi="Times New Roman" w:cs="Times New Roman"/>
          <w:color w:val="444444"/>
          <w:lang w:eastAsia="fr-CA"/>
        </w:rPr>
        <w:t>, au moins une personne responsable de la gestion de configuration</w:t>
      </w:r>
      <w:r w:rsidR="00020A17" w:rsidRPr="00F66DBD">
        <w:rPr>
          <w:rFonts w:ascii="Times New Roman" w:eastAsia="Times New Roman" w:hAnsi="Times New Roman" w:cs="Times New Roman"/>
          <w:color w:val="444444"/>
          <w:lang w:eastAsia="fr-CA"/>
        </w:rPr>
        <w:t xml:space="preserve"> (gardien de l’intégrité des artéfacts de votre projet)</w:t>
      </w:r>
      <w:r w:rsidR="0096706C" w:rsidRPr="00F66DBD">
        <w:rPr>
          <w:rFonts w:ascii="Times New Roman" w:eastAsia="Times New Roman" w:hAnsi="Times New Roman" w:cs="Times New Roman"/>
          <w:color w:val="444444"/>
          <w:lang w:eastAsia="fr-CA"/>
        </w:rPr>
        <w:t>, au moins une personne en tant que « Point de contact technique » pour communiquer avec les autres équipes dépendantes et résoudre tout éventuel problème découlant de cette dépendance</w:t>
      </w:r>
      <w:r w:rsidRPr="00F66DBD">
        <w:rPr>
          <w:rFonts w:ascii="Times New Roman" w:eastAsia="Times New Roman" w:hAnsi="Times New Roman" w:cs="Times New Roman"/>
          <w:color w:val="444444"/>
          <w:lang w:eastAsia="fr-CA"/>
        </w:rPr>
        <w:t>. Vous devez aussi indiquer n'importe quel autre rôle que l'équipe juge utile et nécessaire en précisant les responsabilités</w:t>
      </w:r>
      <w:r w:rsidR="000F5E88" w:rsidRPr="00F66DBD">
        <w:rPr>
          <w:rFonts w:ascii="Times New Roman" w:eastAsia="Times New Roman" w:hAnsi="Times New Roman" w:cs="Times New Roman"/>
          <w:color w:val="444444"/>
          <w:lang w:eastAsia="fr-CA"/>
        </w:rPr>
        <w:t>, ce qui pourrait inclure le « PO » ou tout autre rôle qui doit interagir avec l’équipe ou au sein de celle-ci</w:t>
      </w:r>
      <w:r w:rsidRPr="00F66DBD">
        <w:rPr>
          <w:rFonts w:ascii="Times New Roman" w:eastAsia="Times New Roman" w:hAnsi="Times New Roman" w:cs="Times New Roman"/>
          <w:color w:val="444444"/>
          <w:lang w:eastAsia="fr-CA"/>
        </w:rPr>
        <w:t>.</w:t>
      </w:r>
    </w:p>
    <w:p w14:paraId="6187CDD1" w14:textId="6A1155B8" w:rsidR="000F5E88" w:rsidRPr="00F66DBD" w:rsidRDefault="000F5E88" w:rsidP="000F5E88">
      <w:pPr>
        <w:numPr>
          <w:ilvl w:val="0"/>
          <w:numId w:val="2"/>
        </w:numPr>
        <w:shd w:val="clear" w:color="auto" w:fill="FFFFFF"/>
        <w:spacing w:after="6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w:t>
      </w:r>
      <w:r w:rsidR="00474111" w:rsidRPr="00F66DBD">
        <w:rPr>
          <w:rFonts w:ascii="Times New Roman" w:eastAsia="Times New Roman" w:hAnsi="Times New Roman" w:cs="Times New Roman"/>
          <w:color w:val="444444"/>
          <w:lang w:eastAsia="fr-CA"/>
        </w:rPr>
        <w:t>4,0 pts</w:t>
      </w:r>
      <w:r w:rsidRPr="00F66DBD">
        <w:rPr>
          <w:rFonts w:ascii="Times New Roman" w:eastAsia="Times New Roman" w:hAnsi="Times New Roman" w:cs="Times New Roman"/>
          <w:color w:val="444444"/>
          <w:lang w:eastAsia="fr-CA"/>
        </w:rPr>
        <w:t xml:space="preserve">) Les différentes </w:t>
      </w:r>
      <w:r w:rsidRPr="00F66DBD">
        <w:rPr>
          <w:rFonts w:ascii="Times New Roman" w:eastAsia="Times New Roman" w:hAnsi="Times New Roman" w:cs="Times New Roman"/>
          <w:b/>
          <w:bCs/>
          <w:color w:val="444444"/>
          <w:lang w:eastAsia="fr-CA"/>
        </w:rPr>
        <w:t xml:space="preserve">normes </w:t>
      </w:r>
      <w:r w:rsidR="002F5DF2" w:rsidRPr="00F66DBD">
        <w:rPr>
          <w:rFonts w:ascii="Times New Roman" w:eastAsia="Times New Roman" w:hAnsi="Times New Roman" w:cs="Times New Roman"/>
          <w:b/>
          <w:bCs/>
          <w:color w:val="444444"/>
          <w:lang w:eastAsia="fr-CA"/>
        </w:rPr>
        <w:t>de fonctionnement</w:t>
      </w:r>
      <w:r w:rsidRPr="00F66DBD">
        <w:rPr>
          <w:rFonts w:ascii="Times New Roman" w:eastAsia="Times New Roman" w:hAnsi="Times New Roman" w:cs="Times New Roman"/>
          <w:b/>
          <w:bCs/>
          <w:color w:val="444444"/>
          <w:lang w:eastAsia="fr-CA"/>
        </w:rPr>
        <w:t xml:space="preserve"> de l’équipe</w:t>
      </w:r>
      <w:r w:rsidRPr="00F66DBD">
        <w:rPr>
          <w:rFonts w:ascii="Times New Roman" w:eastAsia="Times New Roman" w:hAnsi="Times New Roman" w:cs="Times New Roman"/>
          <w:color w:val="444444"/>
          <w:lang w:eastAsia="fr-CA"/>
        </w:rPr>
        <w:t>, soit la définition de la manière dont les membres d’équipe vont travailler ensemble :</w:t>
      </w:r>
    </w:p>
    <w:p w14:paraId="31EFC24A" w14:textId="7796F721" w:rsidR="000F5E88" w:rsidRPr="00F66DBD" w:rsidRDefault="000F5E88" w:rsidP="000F5E88">
      <w:pPr>
        <w:numPr>
          <w:ilvl w:val="1"/>
          <w:numId w:val="2"/>
        </w:numPr>
        <w:shd w:val="clear" w:color="auto" w:fill="FFFFFF"/>
        <w:spacing w:after="6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w:t>
      </w:r>
      <w:r w:rsidR="00474111" w:rsidRPr="00F66DBD">
        <w:rPr>
          <w:rFonts w:ascii="Times New Roman" w:eastAsia="Times New Roman" w:hAnsi="Times New Roman" w:cs="Times New Roman"/>
          <w:color w:val="444444"/>
          <w:lang w:eastAsia="fr-CA"/>
        </w:rPr>
        <w:t>1,5 pt</w:t>
      </w:r>
      <w:r w:rsidRPr="00F66DBD">
        <w:rPr>
          <w:rFonts w:ascii="Times New Roman" w:eastAsia="Times New Roman" w:hAnsi="Times New Roman" w:cs="Times New Roman"/>
          <w:color w:val="444444"/>
          <w:lang w:eastAsia="fr-CA"/>
        </w:rPr>
        <w:t xml:space="preserve">) Le </w:t>
      </w:r>
      <w:r w:rsidRPr="00F66DBD">
        <w:rPr>
          <w:rFonts w:ascii="Times New Roman" w:eastAsia="Times New Roman" w:hAnsi="Times New Roman" w:cs="Times New Roman"/>
          <w:b/>
          <w:bCs/>
          <w:color w:val="444444"/>
          <w:lang w:eastAsia="fr-CA"/>
        </w:rPr>
        <w:t>processus de développement</w:t>
      </w:r>
      <w:r w:rsidRPr="00F66DBD">
        <w:rPr>
          <w:rFonts w:ascii="Times New Roman" w:eastAsia="Times New Roman" w:hAnsi="Times New Roman" w:cs="Times New Roman"/>
          <w:color w:val="444444"/>
          <w:lang w:eastAsia="fr-CA"/>
        </w:rPr>
        <w:t xml:space="preserve"> choisi pour ce projet et la justification des activités. Ce peut être une cartographie, un diagramme </w:t>
      </w:r>
      <w:r w:rsidRPr="00F66DBD">
        <w:rPr>
          <w:rFonts w:ascii="Times New Roman" w:eastAsia="Times New Roman" w:hAnsi="Times New Roman" w:cs="Times New Roman"/>
          <w:color w:val="444444"/>
          <w:lang w:eastAsia="fr-CA"/>
        </w:rPr>
        <w:lastRenderedPageBreak/>
        <w:t>d’activités. Ce processus doit être cohérent avec la définition de « terminé ».</w:t>
      </w:r>
    </w:p>
    <w:p w14:paraId="55FD51EB" w14:textId="2DAC79A8" w:rsidR="00D73AEC" w:rsidRPr="00F66DBD" w:rsidRDefault="00D73AEC" w:rsidP="000F5E88">
      <w:pPr>
        <w:numPr>
          <w:ilvl w:val="1"/>
          <w:numId w:val="2"/>
        </w:numPr>
        <w:shd w:val="clear" w:color="auto" w:fill="FFFFFF"/>
        <w:spacing w:after="6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w:t>
      </w:r>
      <w:r w:rsidR="00474111" w:rsidRPr="00F66DBD">
        <w:rPr>
          <w:rFonts w:ascii="Times New Roman" w:eastAsia="Times New Roman" w:hAnsi="Times New Roman" w:cs="Times New Roman"/>
          <w:color w:val="444444"/>
          <w:lang w:eastAsia="fr-CA"/>
        </w:rPr>
        <w:t>0,5 pt</w:t>
      </w:r>
      <w:r w:rsidRPr="00F66DBD">
        <w:rPr>
          <w:rFonts w:ascii="Times New Roman" w:eastAsia="Times New Roman" w:hAnsi="Times New Roman" w:cs="Times New Roman"/>
          <w:color w:val="444444"/>
          <w:lang w:eastAsia="fr-CA"/>
        </w:rPr>
        <w:t>) Les</w:t>
      </w:r>
      <w:r w:rsidR="00020A17" w:rsidRPr="00F66DBD">
        <w:rPr>
          <w:rFonts w:ascii="Times New Roman" w:eastAsia="Times New Roman" w:hAnsi="Times New Roman" w:cs="Times New Roman"/>
          <w:color w:val="444444"/>
          <w:lang w:eastAsia="fr-CA"/>
        </w:rPr>
        <w:t xml:space="preserve"> </w:t>
      </w:r>
      <w:r w:rsidRPr="00F66DBD">
        <w:rPr>
          <w:rFonts w:ascii="Times New Roman" w:eastAsia="Times New Roman" w:hAnsi="Times New Roman" w:cs="Times New Roman"/>
          <w:color w:val="444444"/>
          <w:lang w:eastAsia="fr-CA"/>
        </w:rPr>
        <w:t>différents</w:t>
      </w:r>
      <w:r w:rsidR="00020A17" w:rsidRPr="00F66DBD">
        <w:rPr>
          <w:rFonts w:ascii="Times New Roman" w:eastAsia="Times New Roman" w:hAnsi="Times New Roman" w:cs="Times New Roman"/>
          <w:color w:val="444444"/>
          <w:lang w:eastAsia="fr-CA"/>
        </w:rPr>
        <w:t xml:space="preserve"> </w:t>
      </w:r>
      <w:r w:rsidR="00020A17" w:rsidRPr="00F66DBD">
        <w:rPr>
          <w:rFonts w:ascii="Times New Roman" w:eastAsia="Times New Roman" w:hAnsi="Times New Roman" w:cs="Times New Roman"/>
          <w:b/>
          <w:bCs/>
          <w:color w:val="444444"/>
          <w:lang w:eastAsia="fr-CA"/>
        </w:rPr>
        <w:t>O</w:t>
      </w:r>
      <w:r w:rsidRPr="00F66DBD">
        <w:rPr>
          <w:rFonts w:ascii="Times New Roman" w:eastAsia="Times New Roman" w:hAnsi="Times New Roman" w:cs="Times New Roman"/>
          <w:b/>
          <w:bCs/>
          <w:color w:val="444444"/>
          <w:lang w:eastAsia="fr-CA"/>
        </w:rPr>
        <w:t>utils</w:t>
      </w:r>
      <w:r w:rsidRPr="00F66DBD">
        <w:rPr>
          <w:rFonts w:ascii="Times New Roman" w:eastAsia="Times New Roman" w:hAnsi="Times New Roman" w:cs="Times New Roman"/>
          <w:color w:val="444444"/>
          <w:lang w:eastAsia="fr-CA"/>
        </w:rPr>
        <w:t xml:space="preserve"> que l'équipe utilisera et leurs usages. Assurez-vous que tous y aient accès.</w:t>
      </w:r>
      <w:r w:rsidR="00020A17" w:rsidRPr="00F66DBD">
        <w:rPr>
          <w:rFonts w:ascii="Times New Roman" w:eastAsia="Times New Roman" w:hAnsi="Times New Roman" w:cs="Times New Roman"/>
          <w:color w:val="444444"/>
          <w:lang w:eastAsia="fr-CA"/>
        </w:rPr>
        <w:t xml:space="preserve"> </w:t>
      </w:r>
      <w:r w:rsidRPr="00F66DBD">
        <w:rPr>
          <w:rFonts w:ascii="Times New Roman" w:eastAsia="Times New Roman" w:hAnsi="Times New Roman" w:cs="Times New Roman"/>
          <w:color w:val="444444"/>
          <w:lang w:eastAsia="fr-CA"/>
        </w:rPr>
        <w:t xml:space="preserve">L'extrant </w:t>
      </w:r>
      <w:r w:rsidR="00020A17" w:rsidRPr="00F66DBD">
        <w:rPr>
          <w:rFonts w:ascii="Times New Roman" w:eastAsia="Times New Roman" w:hAnsi="Times New Roman" w:cs="Times New Roman"/>
          <w:color w:val="444444"/>
          <w:lang w:eastAsia="fr-CA"/>
        </w:rPr>
        <w:t>(« output »</w:t>
      </w:r>
      <w:r w:rsidRPr="00F66DBD">
        <w:rPr>
          <w:rFonts w:ascii="Times New Roman" w:eastAsia="Times New Roman" w:hAnsi="Times New Roman" w:cs="Times New Roman"/>
          <w:color w:val="444444"/>
          <w:lang w:eastAsia="fr-CA"/>
        </w:rPr>
        <w:t>)</w:t>
      </w:r>
      <w:r w:rsidR="00020A17" w:rsidRPr="00F66DBD">
        <w:rPr>
          <w:rFonts w:ascii="Times New Roman" w:eastAsia="Times New Roman" w:hAnsi="Times New Roman" w:cs="Times New Roman"/>
          <w:color w:val="444444"/>
          <w:lang w:eastAsia="fr-CA"/>
        </w:rPr>
        <w:t xml:space="preserve"> </w:t>
      </w:r>
      <w:r w:rsidRPr="00F66DBD">
        <w:rPr>
          <w:rFonts w:ascii="Times New Roman" w:eastAsia="Times New Roman" w:hAnsi="Times New Roman" w:cs="Times New Roman"/>
          <w:color w:val="444444"/>
          <w:lang w:eastAsia="fr-CA"/>
        </w:rPr>
        <w:t xml:space="preserve">de ces outils devra être transmissible au professeur </w:t>
      </w:r>
      <w:r w:rsidR="00020A17" w:rsidRPr="00F66DBD">
        <w:rPr>
          <w:rFonts w:ascii="Times New Roman" w:eastAsia="Times New Roman" w:hAnsi="Times New Roman" w:cs="Times New Roman"/>
          <w:color w:val="444444"/>
          <w:lang w:eastAsia="fr-CA"/>
        </w:rPr>
        <w:t xml:space="preserve">dans un format facile à lire </w:t>
      </w:r>
      <w:r w:rsidRPr="00F66DBD">
        <w:rPr>
          <w:rFonts w:ascii="Times New Roman" w:eastAsia="Times New Roman" w:hAnsi="Times New Roman" w:cs="Times New Roman"/>
          <w:color w:val="444444"/>
          <w:lang w:eastAsia="fr-CA"/>
        </w:rPr>
        <w:t>(fichier texte, Word, PowerPoint, Excel, PDF, JPEG, PNG, OpenOffice).</w:t>
      </w:r>
    </w:p>
    <w:p w14:paraId="723C97AF" w14:textId="08C89B11" w:rsidR="00D73AEC" w:rsidRPr="00F66DBD" w:rsidRDefault="00D73AEC" w:rsidP="000F5E88">
      <w:pPr>
        <w:numPr>
          <w:ilvl w:val="1"/>
          <w:numId w:val="2"/>
        </w:numPr>
        <w:shd w:val="clear" w:color="auto" w:fill="FFFFFF"/>
        <w:spacing w:after="6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(0,</w:t>
      </w:r>
      <w:r w:rsidR="00474111" w:rsidRPr="00F66DBD">
        <w:rPr>
          <w:rFonts w:ascii="Times New Roman" w:eastAsia="Times New Roman" w:hAnsi="Times New Roman" w:cs="Times New Roman"/>
          <w:color w:val="444444"/>
          <w:lang w:eastAsia="fr-CA"/>
        </w:rPr>
        <w:t>5 pt</w:t>
      </w:r>
      <w:r w:rsidRPr="00F66DBD">
        <w:rPr>
          <w:rFonts w:ascii="Times New Roman" w:eastAsia="Times New Roman" w:hAnsi="Times New Roman" w:cs="Times New Roman"/>
          <w:color w:val="444444"/>
          <w:lang w:eastAsia="fr-CA"/>
        </w:rPr>
        <w:t>) L</w:t>
      </w:r>
      <w:r w:rsidR="00D33439" w:rsidRPr="00F66DBD">
        <w:rPr>
          <w:rFonts w:ascii="Times New Roman" w:eastAsia="Times New Roman" w:hAnsi="Times New Roman" w:cs="Times New Roman"/>
          <w:color w:val="444444"/>
          <w:lang w:eastAsia="fr-CA"/>
        </w:rPr>
        <w:t>a</w:t>
      </w:r>
      <w:r w:rsidRPr="00F66DBD">
        <w:rPr>
          <w:rFonts w:ascii="Times New Roman" w:eastAsia="Times New Roman" w:hAnsi="Times New Roman" w:cs="Times New Roman"/>
          <w:color w:val="444444"/>
          <w:lang w:eastAsia="fr-CA"/>
        </w:rPr>
        <w:t xml:space="preserve"> </w:t>
      </w:r>
      <w:r w:rsidR="00D33439" w:rsidRPr="00F66DBD">
        <w:rPr>
          <w:rFonts w:ascii="Times New Roman" w:eastAsia="Times New Roman" w:hAnsi="Times New Roman" w:cs="Times New Roman"/>
          <w:b/>
          <w:bCs/>
          <w:color w:val="444444"/>
          <w:lang w:eastAsia="fr-CA"/>
        </w:rPr>
        <w:t>logistique</w:t>
      </w:r>
      <w:r w:rsidR="00D33439" w:rsidRPr="00F66DBD">
        <w:rPr>
          <w:rFonts w:ascii="Times New Roman" w:eastAsia="Times New Roman" w:hAnsi="Times New Roman" w:cs="Times New Roman"/>
          <w:color w:val="444444"/>
          <w:lang w:eastAsia="fr-CA"/>
        </w:rPr>
        <w:t xml:space="preserve"> </w:t>
      </w:r>
      <w:r w:rsidRPr="00F66DBD">
        <w:rPr>
          <w:rFonts w:ascii="Times New Roman" w:eastAsia="Times New Roman" w:hAnsi="Times New Roman" w:cs="Times New Roman"/>
          <w:b/>
          <w:bCs/>
          <w:color w:val="444444"/>
          <w:lang w:eastAsia="fr-CA"/>
        </w:rPr>
        <w:t>de coordination</w:t>
      </w:r>
      <w:r w:rsidRPr="00F66DBD">
        <w:rPr>
          <w:rFonts w:ascii="Times New Roman" w:eastAsia="Times New Roman" w:hAnsi="Times New Roman" w:cs="Times New Roman"/>
          <w:color w:val="444444"/>
          <w:lang w:eastAsia="fr-CA"/>
        </w:rPr>
        <w:t xml:space="preserve"> de l'équipe.</w:t>
      </w:r>
      <w:r w:rsidR="00020A17" w:rsidRPr="00F66DBD">
        <w:rPr>
          <w:rFonts w:ascii="Times New Roman" w:eastAsia="Times New Roman" w:hAnsi="Times New Roman" w:cs="Times New Roman"/>
          <w:color w:val="444444"/>
          <w:lang w:eastAsia="fr-CA"/>
        </w:rPr>
        <w:t xml:space="preserve"> </w:t>
      </w:r>
      <w:r w:rsidRPr="00F66DBD">
        <w:rPr>
          <w:rFonts w:ascii="Times New Roman" w:eastAsia="Times New Roman" w:hAnsi="Times New Roman" w:cs="Times New Roman"/>
          <w:color w:val="444444"/>
          <w:lang w:eastAsia="fr-CA"/>
        </w:rPr>
        <w:t>Par exemple</w:t>
      </w:r>
      <w:r w:rsidR="00020A17" w:rsidRPr="00F66DBD">
        <w:rPr>
          <w:rFonts w:ascii="Times New Roman" w:eastAsia="Times New Roman" w:hAnsi="Times New Roman" w:cs="Times New Roman"/>
          <w:color w:val="444444"/>
          <w:lang w:eastAsia="fr-CA"/>
        </w:rPr>
        <w:t> </w:t>
      </w:r>
      <w:r w:rsidRPr="00F66DBD">
        <w:rPr>
          <w:rFonts w:ascii="Times New Roman" w:eastAsia="Times New Roman" w:hAnsi="Times New Roman" w:cs="Times New Roman"/>
          <w:color w:val="444444"/>
          <w:lang w:eastAsia="fr-CA"/>
        </w:rPr>
        <w:t>: lieux, dates et heures de rencontres, ou mécanismes privilégiés de travail d'équipe (</w:t>
      </w:r>
      <w:r w:rsidR="00020A17" w:rsidRPr="00F66DBD">
        <w:rPr>
          <w:rFonts w:ascii="Times New Roman" w:eastAsia="Times New Roman" w:hAnsi="Times New Roman" w:cs="Times New Roman"/>
          <w:color w:val="444444"/>
          <w:lang w:eastAsia="fr-CA"/>
        </w:rPr>
        <w:t>ex</w:t>
      </w:r>
      <w:r w:rsidRPr="00F66DBD">
        <w:rPr>
          <w:rFonts w:ascii="Times New Roman" w:eastAsia="Times New Roman" w:hAnsi="Times New Roman" w:cs="Times New Roman"/>
          <w:color w:val="444444"/>
          <w:lang w:eastAsia="fr-CA"/>
        </w:rPr>
        <w:t xml:space="preserve">. labo, </w:t>
      </w:r>
      <w:r w:rsidR="00020A17" w:rsidRPr="00F66DBD">
        <w:rPr>
          <w:rFonts w:ascii="Times New Roman" w:eastAsia="Times New Roman" w:hAnsi="Times New Roman" w:cs="Times New Roman"/>
          <w:color w:val="444444"/>
          <w:lang w:eastAsia="fr-CA"/>
        </w:rPr>
        <w:t>Zoom</w:t>
      </w:r>
      <w:r w:rsidRPr="00F66DBD">
        <w:rPr>
          <w:rFonts w:ascii="Times New Roman" w:eastAsia="Times New Roman" w:hAnsi="Times New Roman" w:cs="Times New Roman"/>
          <w:color w:val="444444"/>
          <w:lang w:eastAsia="fr-CA"/>
        </w:rPr>
        <w:t>, etc.).</w:t>
      </w:r>
      <w:r w:rsidR="00020A17" w:rsidRPr="00F66DBD">
        <w:rPr>
          <w:rFonts w:ascii="Times New Roman" w:eastAsia="Times New Roman" w:hAnsi="Times New Roman" w:cs="Times New Roman"/>
          <w:color w:val="444444"/>
          <w:lang w:eastAsia="fr-CA"/>
        </w:rPr>
        <w:t xml:space="preserve"> </w:t>
      </w:r>
      <w:r w:rsidRPr="00F66DBD">
        <w:rPr>
          <w:rFonts w:ascii="Times New Roman" w:eastAsia="Times New Roman" w:hAnsi="Times New Roman" w:cs="Times New Roman"/>
          <w:color w:val="444444"/>
          <w:lang w:eastAsia="fr-CA"/>
        </w:rPr>
        <w:t xml:space="preserve">Les moyens de communication de l'information pertinente (p. ex. courriel, forum d'équipe, téléphone, </w:t>
      </w:r>
      <w:proofErr w:type="spellStart"/>
      <w:r w:rsidR="00020A17" w:rsidRPr="00F66DBD">
        <w:rPr>
          <w:rFonts w:ascii="Times New Roman" w:eastAsia="Times New Roman" w:hAnsi="Times New Roman" w:cs="Times New Roman"/>
          <w:color w:val="444444"/>
          <w:lang w:eastAsia="fr-CA"/>
        </w:rPr>
        <w:t>Mattermost</w:t>
      </w:r>
      <w:proofErr w:type="spellEnd"/>
      <w:r w:rsidRPr="00F66DBD">
        <w:rPr>
          <w:rFonts w:ascii="Times New Roman" w:eastAsia="Times New Roman" w:hAnsi="Times New Roman" w:cs="Times New Roman"/>
          <w:color w:val="444444"/>
          <w:lang w:eastAsia="fr-CA"/>
        </w:rPr>
        <w:t>, etc.)</w:t>
      </w:r>
    </w:p>
    <w:p w14:paraId="19940352" w14:textId="1E7F0202" w:rsidR="00D73AEC" w:rsidRPr="00F66DBD" w:rsidRDefault="00D73AEC" w:rsidP="000F5E88">
      <w:pPr>
        <w:numPr>
          <w:ilvl w:val="1"/>
          <w:numId w:val="2"/>
        </w:numPr>
        <w:shd w:val="clear" w:color="auto" w:fill="FFFFFF"/>
        <w:spacing w:after="6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(0,</w:t>
      </w:r>
      <w:r w:rsidR="00474111" w:rsidRPr="00F66DBD">
        <w:rPr>
          <w:rFonts w:ascii="Times New Roman" w:eastAsia="Times New Roman" w:hAnsi="Times New Roman" w:cs="Times New Roman"/>
          <w:color w:val="444444"/>
          <w:lang w:eastAsia="fr-CA"/>
        </w:rPr>
        <w:t>5 pt</w:t>
      </w:r>
      <w:r w:rsidRPr="00F66DBD">
        <w:rPr>
          <w:rFonts w:ascii="Times New Roman" w:eastAsia="Times New Roman" w:hAnsi="Times New Roman" w:cs="Times New Roman"/>
          <w:color w:val="444444"/>
          <w:lang w:eastAsia="fr-CA"/>
        </w:rPr>
        <w:t xml:space="preserve">) </w:t>
      </w:r>
      <w:r w:rsidRPr="00F66DBD">
        <w:rPr>
          <w:rFonts w:ascii="Times New Roman" w:eastAsia="Times New Roman" w:hAnsi="Times New Roman" w:cs="Times New Roman"/>
          <w:b/>
          <w:bCs/>
          <w:color w:val="444444"/>
          <w:lang w:eastAsia="fr-CA"/>
        </w:rPr>
        <w:t>Mode</w:t>
      </w:r>
      <w:r w:rsidR="00020A17" w:rsidRPr="00F66DBD">
        <w:rPr>
          <w:rFonts w:ascii="Times New Roman" w:eastAsia="Times New Roman" w:hAnsi="Times New Roman" w:cs="Times New Roman"/>
          <w:b/>
          <w:bCs/>
          <w:color w:val="444444"/>
          <w:lang w:eastAsia="fr-CA"/>
        </w:rPr>
        <w:t>s</w:t>
      </w:r>
      <w:r w:rsidRPr="00F66DBD">
        <w:rPr>
          <w:rFonts w:ascii="Times New Roman" w:eastAsia="Times New Roman" w:hAnsi="Times New Roman" w:cs="Times New Roman"/>
          <w:b/>
          <w:bCs/>
          <w:color w:val="444444"/>
          <w:lang w:eastAsia="fr-CA"/>
        </w:rPr>
        <w:t xml:space="preserve"> décisionnel</w:t>
      </w:r>
      <w:r w:rsidR="00020A17" w:rsidRPr="00F66DBD">
        <w:rPr>
          <w:rFonts w:ascii="Times New Roman" w:eastAsia="Times New Roman" w:hAnsi="Times New Roman" w:cs="Times New Roman"/>
          <w:b/>
          <w:bCs/>
          <w:color w:val="444444"/>
          <w:lang w:eastAsia="fr-CA"/>
        </w:rPr>
        <w:t>s</w:t>
      </w:r>
      <w:r w:rsidRPr="00F66DBD">
        <w:rPr>
          <w:rFonts w:ascii="Times New Roman" w:eastAsia="Times New Roman" w:hAnsi="Times New Roman" w:cs="Times New Roman"/>
          <w:b/>
          <w:bCs/>
          <w:color w:val="444444"/>
          <w:lang w:eastAsia="fr-CA"/>
        </w:rPr>
        <w:t xml:space="preserve"> principal et secondaire</w:t>
      </w:r>
      <w:r w:rsidRPr="00F66DBD">
        <w:rPr>
          <w:rFonts w:ascii="Times New Roman" w:eastAsia="Times New Roman" w:hAnsi="Times New Roman" w:cs="Times New Roman"/>
          <w:color w:val="444444"/>
          <w:lang w:eastAsia="fr-CA"/>
        </w:rPr>
        <w:t>.</w:t>
      </w:r>
      <w:r w:rsidR="00020A17" w:rsidRPr="00F66DBD">
        <w:rPr>
          <w:rFonts w:ascii="Times New Roman" w:eastAsia="Times New Roman" w:hAnsi="Times New Roman" w:cs="Times New Roman"/>
          <w:color w:val="444444"/>
          <w:lang w:eastAsia="fr-CA"/>
        </w:rPr>
        <w:t xml:space="preserve"> </w:t>
      </w:r>
      <w:r w:rsidRPr="00F66DBD">
        <w:rPr>
          <w:rFonts w:ascii="Times New Roman" w:eastAsia="Times New Roman" w:hAnsi="Times New Roman" w:cs="Times New Roman"/>
          <w:color w:val="444444"/>
          <w:lang w:eastAsia="fr-CA"/>
        </w:rPr>
        <w:t>Les modes possibles sont</w:t>
      </w:r>
      <w:r w:rsidR="00020A17" w:rsidRPr="00F66DBD">
        <w:rPr>
          <w:rFonts w:ascii="Times New Roman" w:eastAsia="Times New Roman" w:hAnsi="Times New Roman" w:cs="Times New Roman"/>
          <w:color w:val="444444"/>
          <w:lang w:eastAsia="fr-CA"/>
        </w:rPr>
        <w:t xml:space="preserve"> : </w:t>
      </w:r>
      <w:r w:rsidRPr="00F66DBD">
        <w:rPr>
          <w:rFonts w:ascii="Times New Roman" w:eastAsia="Times New Roman" w:hAnsi="Times New Roman" w:cs="Times New Roman"/>
          <w:color w:val="444444"/>
          <w:lang w:eastAsia="fr-CA"/>
        </w:rPr>
        <w:t>unanimité</w:t>
      </w:r>
      <w:r w:rsidR="00020A17" w:rsidRPr="00F66DBD">
        <w:rPr>
          <w:rFonts w:ascii="Times New Roman" w:eastAsia="Times New Roman" w:hAnsi="Times New Roman" w:cs="Times New Roman"/>
          <w:color w:val="444444"/>
          <w:lang w:eastAsia="fr-CA"/>
        </w:rPr>
        <w:t xml:space="preserve"> (nous sommes tous d’accord)</w:t>
      </w:r>
      <w:r w:rsidRPr="00F66DBD">
        <w:rPr>
          <w:rFonts w:ascii="Times New Roman" w:eastAsia="Times New Roman" w:hAnsi="Times New Roman" w:cs="Times New Roman"/>
          <w:color w:val="444444"/>
          <w:lang w:eastAsia="fr-CA"/>
        </w:rPr>
        <w:t>, consensus</w:t>
      </w:r>
      <w:r w:rsidR="00020A17" w:rsidRPr="00F66DBD">
        <w:rPr>
          <w:rFonts w:ascii="Times New Roman" w:eastAsia="Times New Roman" w:hAnsi="Times New Roman" w:cs="Times New Roman"/>
          <w:color w:val="444444"/>
          <w:lang w:eastAsia="fr-CA"/>
        </w:rPr>
        <w:t xml:space="preserve"> (une majorité est d’accord et les autres n’en sont pas dérangés)</w:t>
      </w:r>
      <w:r w:rsidRPr="00F66DBD">
        <w:rPr>
          <w:rFonts w:ascii="Times New Roman" w:eastAsia="Times New Roman" w:hAnsi="Times New Roman" w:cs="Times New Roman"/>
          <w:color w:val="444444"/>
          <w:lang w:eastAsia="fr-CA"/>
        </w:rPr>
        <w:t>, majorité</w:t>
      </w:r>
      <w:r w:rsidR="00020A17" w:rsidRPr="00F66DBD">
        <w:rPr>
          <w:rFonts w:ascii="Times New Roman" w:eastAsia="Times New Roman" w:hAnsi="Times New Roman" w:cs="Times New Roman"/>
          <w:color w:val="444444"/>
          <w:lang w:eastAsia="fr-CA"/>
        </w:rPr>
        <w:t xml:space="preserve"> (une majorité est d’accord mais une minorité sont contre)</w:t>
      </w:r>
      <w:r w:rsidRPr="00F66DBD">
        <w:rPr>
          <w:rFonts w:ascii="Times New Roman" w:eastAsia="Times New Roman" w:hAnsi="Times New Roman" w:cs="Times New Roman"/>
          <w:color w:val="444444"/>
          <w:lang w:eastAsia="fr-CA"/>
        </w:rPr>
        <w:t>, autocratie par le coordonnateur</w:t>
      </w:r>
      <w:r w:rsidR="00020A17" w:rsidRPr="00F66DBD">
        <w:rPr>
          <w:rFonts w:ascii="Times New Roman" w:eastAsia="Times New Roman" w:hAnsi="Times New Roman" w:cs="Times New Roman"/>
          <w:color w:val="444444"/>
          <w:lang w:eastAsia="fr-CA"/>
        </w:rPr>
        <w:t xml:space="preserve"> (il n’y a que lui/elle qui prend la décision et le reste de l’équipe accepte par défaut)</w:t>
      </w:r>
      <w:r w:rsidRPr="00F66DBD">
        <w:rPr>
          <w:rFonts w:ascii="Times New Roman" w:eastAsia="Times New Roman" w:hAnsi="Times New Roman" w:cs="Times New Roman"/>
          <w:color w:val="444444"/>
          <w:lang w:eastAsia="fr-CA"/>
        </w:rPr>
        <w:t>, mais vous pouvez en créer d'autres, à condition qu'ils soient expliqués clairement.</w:t>
      </w:r>
      <w:r w:rsidR="00D33439" w:rsidRPr="00F66DBD">
        <w:rPr>
          <w:rFonts w:ascii="Times New Roman" w:eastAsia="Times New Roman" w:hAnsi="Times New Roman" w:cs="Times New Roman"/>
          <w:color w:val="444444"/>
          <w:lang w:eastAsia="fr-CA"/>
        </w:rPr>
        <w:t xml:space="preserve"> Aussi, inclure comment les décisions seront prises.</w:t>
      </w:r>
    </w:p>
    <w:p w14:paraId="5E50263F" w14:textId="2C409D1F" w:rsidR="00E843C0" w:rsidRPr="00F66DBD" w:rsidRDefault="00E843C0" w:rsidP="000F5E88">
      <w:pPr>
        <w:numPr>
          <w:ilvl w:val="1"/>
          <w:numId w:val="2"/>
        </w:numPr>
        <w:shd w:val="clear" w:color="auto" w:fill="FFFFFF"/>
        <w:spacing w:after="6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(0,</w:t>
      </w:r>
      <w:r w:rsidR="00474111" w:rsidRPr="00F66DBD">
        <w:rPr>
          <w:rFonts w:ascii="Times New Roman" w:eastAsia="Times New Roman" w:hAnsi="Times New Roman" w:cs="Times New Roman"/>
          <w:color w:val="444444"/>
          <w:lang w:eastAsia="fr-CA"/>
        </w:rPr>
        <w:t>6 pt</w:t>
      </w:r>
      <w:r w:rsidRPr="00F66DBD">
        <w:rPr>
          <w:rFonts w:ascii="Times New Roman" w:eastAsia="Times New Roman" w:hAnsi="Times New Roman" w:cs="Times New Roman"/>
          <w:color w:val="444444"/>
          <w:lang w:eastAsia="fr-CA"/>
        </w:rPr>
        <w:t xml:space="preserve">) Les </w:t>
      </w:r>
      <w:r w:rsidRPr="00F66DBD">
        <w:rPr>
          <w:rFonts w:ascii="Times New Roman" w:eastAsia="Times New Roman" w:hAnsi="Times New Roman" w:cs="Times New Roman"/>
          <w:b/>
          <w:bCs/>
          <w:color w:val="444444"/>
          <w:lang w:eastAsia="fr-CA"/>
        </w:rPr>
        <w:t>comportements attendus</w:t>
      </w:r>
      <w:r w:rsidRPr="00F66DBD">
        <w:rPr>
          <w:rFonts w:ascii="Times New Roman" w:eastAsia="Times New Roman" w:hAnsi="Times New Roman" w:cs="Times New Roman"/>
          <w:color w:val="444444"/>
          <w:lang w:eastAsia="fr-CA"/>
        </w:rPr>
        <w:t xml:space="preserve"> au sein de l’équipe.</w:t>
      </w:r>
    </w:p>
    <w:p w14:paraId="43D82756" w14:textId="4F6DF5DF" w:rsidR="00E843C0" w:rsidRPr="00F66DBD" w:rsidRDefault="00E843C0" w:rsidP="000F5E88">
      <w:pPr>
        <w:numPr>
          <w:ilvl w:val="1"/>
          <w:numId w:val="2"/>
        </w:numPr>
        <w:shd w:val="clear" w:color="auto" w:fill="FFFFFF"/>
        <w:spacing w:after="6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(0,</w:t>
      </w:r>
      <w:r w:rsidR="00474111" w:rsidRPr="00F66DBD">
        <w:rPr>
          <w:rFonts w:ascii="Times New Roman" w:eastAsia="Times New Roman" w:hAnsi="Times New Roman" w:cs="Times New Roman"/>
          <w:color w:val="444444"/>
          <w:lang w:eastAsia="fr-CA"/>
        </w:rPr>
        <w:t>4 pt</w:t>
      </w:r>
      <w:r w:rsidRPr="00F66DBD">
        <w:rPr>
          <w:rFonts w:ascii="Times New Roman" w:eastAsia="Times New Roman" w:hAnsi="Times New Roman" w:cs="Times New Roman"/>
          <w:color w:val="444444"/>
          <w:lang w:eastAsia="fr-CA"/>
        </w:rPr>
        <w:t xml:space="preserve">) Les </w:t>
      </w:r>
      <w:r w:rsidRPr="00F66DBD">
        <w:rPr>
          <w:rFonts w:ascii="Times New Roman" w:eastAsia="Times New Roman" w:hAnsi="Times New Roman" w:cs="Times New Roman"/>
          <w:b/>
          <w:bCs/>
          <w:color w:val="444444"/>
          <w:lang w:eastAsia="fr-CA"/>
        </w:rPr>
        <w:t>comportements non tolérés</w:t>
      </w:r>
      <w:r w:rsidRPr="00F66DBD">
        <w:rPr>
          <w:rFonts w:ascii="Times New Roman" w:eastAsia="Times New Roman" w:hAnsi="Times New Roman" w:cs="Times New Roman"/>
          <w:color w:val="444444"/>
          <w:lang w:eastAsia="fr-CA"/>
        </w:rPr>
        <w:t>.</w:t>
      </w:r>
    </w:p>
    <w:p w14:paraId="5669F006" w14:textId="61F33E30" w:rsidR="00D73AEC" w:rsidRPr="00F66DBD" w:rsidRDefault="00D73AEC" w:rsidP="000F5E88">
      <w:pPr>
        <w:numPr>
          <w:ilvl w:val="0"/>
          <w:numId w:val="2"/>
        </w:numPr>
        <w:shd w:val="clear" w:color="auto" w:fill="FFFFFF"/>
        <w:spacing w:after="6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w:t>
      </w:r>
      <w:r w:rsidR="00474111" w:rsidRPr="00F66DBD">
        <w:rPr>
          <w:rFonts w:ascii="Times New Roman" w:eastAsia="Times New Roman" w:hAnsi="Times New Roman" w:cs="Times New Roman"/>
          <w:color w:val="444444"/>
          <w:lang w:eastAsia="fr-CA"/>
        </w:rPr>
        <w:t>2,0 pts</w:t>
      </w:r>
      <w:r w:rsidRPr="00F66DBD">
        <w:rPr>
          <w:rFonts w:ascii="Times New Roman" w:eastAsia="Times New Roman" w:hAnsi="Times New Roman" w:cs="Times New Roman"/>
          <w:color w:val="444444"/>
          <w:lang w:eastAsia="fr-CA"/>
        </w:rPr>
        <w:t xml:space="preserve">) </w:t>
      </w:r>
      <w:r w:rsidRPr="00F66DBD">
        <w:rPr>
          <w:rFonts w:ascii="Times New Roman" w:eastAsia="Times New Roman" w:hAnsi="Times New Roman" w:cs="Times New Roman"/>
          <w:b/>
          <w:bCs/>
          <w:color w:val="444444"/>
          <w:lang w:eastAsia="fr-CA"/>
        </w:rPr>
        <w:t>Résolution de conflits</w:t>
      </w:r>
      <w:r w:rsidRPr="00F66DBD">
        <w:rPr>
          <w:rFonts w:ascii="Times New Roman" w:eastAsia="Times New Roman" w:hAnsi="Times New Roman" w:cs="Times New Roman"/>
          <w:color w:val="444444"/>
          <w:lang w:eastAsia="fr-CA"/>
        </w:rPr>
        <w:t>.</w:t>
      </w:r>
      <w:r w:rsidR="00020A17" w:rsidRPr="00F66DBD">
        <w:rPr>
          <w:rFonts w:ascii="Times New Roman" w:eastAsia="Times New Roman" w:hAnsi="Times New Roman" w:cs="Times New Roman"/>
          <w:color w:val="444444"/>
          <w:lang w:eastAsia="fr-CA"/>
        </w:rPr>
        <w:t xml:space="preserve"> </w:t>
      </w:r>
      <w:r w:rsidRPr="00F66DBD">
        <w:rPr>
          <w:rFonts w:ascii="Times New Roman" w:eastAsia="Times New Roman" w:hAnsi="Times New Roman" w:cs="Times New Roman"/>
          <w:color w:val="444444"/>
          <w:lang w:eastAsia="fr-CA"/>
        </w:rPr>
        <w:t>Si quelque chose ne se passe pas bien, comment doit réagir l'équipe? Vous pouvez vous inspirer de </w:t>
      </w:r>
      <w:hyperlink r:id="rId7" w:history="1">
        <w:r w:rsidRPr="00F66DBD">
          <w:rPr>
            <w:rFonts w:ascii="Times New Roman" w:eastAsia="Times New Roman" w:hAnsi="Times New Roman" w:cs="Times New Roman"/>
            <w:color w:val="0079BE"/>
            <w:u w:val="single"/>
            <w:lang w:eastAsia="fr-CA"/>
          </w:rPr>
          <w:t>Wikipédia: Résolution de conflit</w:t>
        </w:r>
      </w:hyperlink>
      <w:r w:rsidRPr="00F66DBD">
        <w:rPr>
          <w:rFonts w:ascii="Times New Roman" w:eastAsia="Times New Roman" w:hAnsi="Times New Roman" w:cs="Times New Roman"/>
          <w:color w:val="444444"/>
          <w:lang w:eastAsia="fr-CA"/>
        </w:rPr>
        <w:t>. Vous devez prévoir au minimum le cas où un membre d'équipe ne livre pas ses engagements, car c'est l'équipe, et non la professeure, qui jugera de son sort et de sa partie de la note.</w:t>
      </w:r>
    </w:p>
    <w:p w14:paraId="19261EC6" w14:textId="2A17C9C0" w:rsidR="00D73AEC" w:rsidRPr="00F66DBD" w:rsidRDefault="00D73AEC" w:rsidP="000F5E88">
      <w:pPr>
        <w:pStyle w:val="Paragraphedeliste"/>
        <w:numPr>
          <w:ilvl w:val="0"/>
          <w:numId w:val="4"/>
        </w:numPr>
        <w:shd w:val="clear" w:color="auto" w:fill="FFFFFF"/>
        <w:spacing w:before="150" w:after="150" w:line="300" w:lineRule="atLeast"/>
        <w:outlineLvl w:val="2"/>
        <w:rPr>
          <w:rFonts w:ascii="Times New Roman" w:eastAsia="Times New Roman" w:hAnsi="Times New Roman" w:cs="Times New Roman"/>
          <w:b/>
          <w:bCs/>
          <w:color w:val="555555"/>
          <w:lang w:eastAsia="fr-CA"/>
        </w:rPr>
      </w:pPr>
      <w:r w:rsidRPr="00F66DBD">
        <w:rPr>
          <w:rFonts w:ascii="Times New Roman" w:eastAsia="Times New Roman" w:hAnsi="Times New Roman" w:cs="Times New Roman"/>
          <w:b/>
          <w:bCs/>
          <w:color w:val="555555"/>
          <w:lang w:eastAsia="fr-CA"/>
        </w:rPr>
        <w:t>(</w:t>
      </w:r>
      <w:r w:rsidR="008C08F0" w:rsidRPr="00F66DBD">
        <w:rPr>
          <w:rFonts w:ascii="Times New Roman" w:eastAsia="Times New Roman" w:hAnsi="Times New Roman" w:cs="Times New Roman"/>
          <w:b/>
          <w:bCs/>
          <w:color w:val="555555"/>
          <w:lang w:eastAsia="fr-CA"/>
        </w:rPr>
        <w:t>3</w:t>
      </w:r>
      <w:r w:rsidRPr="00F66DBD">
        <w:rPr>
          <w:rFonts w:ascii="Times New Roman" w:eastAsia="Times New Roman" w:hAnsi="Times New Roman" w:cs="Times New Roman"/>
          <w:b/>
          <w:bCs/>
          <w:color w:val="555555"/>
          <w:lang w:eastAsia="fr-CA"/>
        </w:rPr>
        <w:t xml:space="preserve"> pts) Définition de « terminé » (</w:t>
      </w:r>
      <w:r w:rsidR="00C957E2" w:rsidRPr="00F66DBD">
        <w:rPr>
          <w:rFonts w:ascii="Times New Roman" w:eastAsia="Times New Roman" w:hAnsi="Times New Roman" w:cs="Times New Roman"/>
          <w:b/>
          <w:bCs/>
          <w:color w:val="555555"/>
          <w:lang w:eastAsia="fr-CA"/>
        </w:rPr>
        <w:t xml:space="preserve">1/2 </w:t>
      </w:r>
      <w:r w:rsidRPr="00F66DBD">
        <w:rPr>
          <w:rFonts w:ascii="Times New Roman" w:eastAsia="Times New Roman" w:hAnsi="Times New Roman" w:cs="Times New Roman"/>
          <w:b/>
          <w:bCs/>
          <w:color w:val="555555"/>
          <w:lang w:eastAsia="fr-CA"/>
        </w:rPr>
        <w:t>page)</w:t>
      </w:r>
      <w:r w:rsidR="00C957E2" w:rsidRPr="00F66DBD">
        <w:rPr>
          <w:rFonts w:ascii="Times New Roman" w:eastAsia="Times New Roman" w:hAnsi="Times New Roman" w:cs="Times New Roman"/>
          <w:b/>
          <w:bCs/>
          <w:color w:val="555555"/>
          <w:lang w:eastAsia="fr-CA"/>
        </w:rPr>
        <w:t xml:space="preserve"> (niveau Tactique)</w:t>
      </w:r>
    </w:p>
    <w:p w14:paraId="66776180" w14:textId="2DEDB944" w:rsidR="00D73AEC" w:rsidRPr="00F66DBD" w:rsidRDefault="00D73AEC" w:rsidP="00D73AEC">
      <w:pPr>
        <w:shd w:val="clear" w:color="auto" w:fill="FFFFFF"/>
        <w:spacing w:after="15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La définition doit comprendre la liste de toutes les conditions requises [découlant des activités à réaliser] pour assurer la qualité des fonctionnalités et autres livrables, soit « qu’est-ce qui doit être vrai pour qu’on considère notre livrable comme étant « terminé », c’est-à-dire prêt à être déployé en production. Cette définition de « terminé » doit tenir sur une demi-page (ou moins) tout en étant lisible et comprise de tous. Elle doit comprendre au moins 3 activités tactiques, dont la revue par les pairs.</w:t>
      </w:r>
    </w:p>
    <w:p w14:paraId="13E93641" w14:textId="2BCCB4EC" w:rsidR="0008586E" w:rsidRPr="00F66DBD" w:rsidRDefault="0008586E" w:rsidP="00D73AEC">
      <w:pPr>
        <w:shd w:val="clear" w:color="auto" w:fill="FFFFFF"/>
        <w:spacing w:after="15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 xml:space="preserve">Il est attendu </w:t>
      </w:r>
      <w:r w:rsidR="002E2672" w:rsidRPr="00F66DBD">
        <w:rPr>
          <w:rFonts w:ascii="Times New Roman" w:eastAsia="Times New Roman" w:hAnsi="Times New Roman" w:cs="Times New Roman"/>
          <w:color w:val="444444"/>
          <w:lang w:eastAsia="fr-CA"/>
        </w:rPr>
        <w:t>d’avoir 2 groupes de conditions [toujours découlant des activités d’AQ] :</w:t>
      </w:r>
    </w:p>
    <w:p w14:paraId="67457C8D" w14:textId="36FF6785" w:rsidR="002E2672" w:rsidRPr="00F66DBD" w:rsidRDefault="002E2672" w:rsidP="00D140CE">
      <w:pPr>
        <w:pStyle w:val="Paragraphedeliste"/>
        <w:numPr>
          <w:ilvl w:val="0"/>
          <w:numId w:val="7"/>
        </w:numPr>
        <w:shd w:val="clear" w:color="auto" w:fill="FFFFFF"/>
        <w:spacing w:after="150"/>
        <w:ind w:left="851" w:hanging="426"/>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(2 pts) AQ logicielle : soit les conditions menant à la qualité du logiciel;</w:t>
      </w:r>
    </w:p>
    <w:p w14:paraId="3174F088" w14:textId="7593AB50" w:rsidR="00E843C0" w:rsidRPr="00F66DBD" w:rsidRDefault="002E2672" w:rsidP="00B500AB">
      <w:pPr>
        <w:pStyle w:val="Paragraphedeliste"/>
        <w:numPr>
          <w:ilvl w:val="0"/>
          <w:numId w:val="7"/>
        </w:numPr>
        <w:shd w:val="clear" w:color="auto" w:fill="FFFFFF"/>
        <w:spacing w:after="150"/>
        <w:ind w:left="851" w:hanging="426"/>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 xml:space="preserve">(1 pt) AQ de la documentation : soit les conditions menant à la qualité des différents livrables de type documentation, </w:t>
      </w:r>
    </w:p>
    <w:p w14:paraId="6E3C52AB" w14:textId="7EA779DF" w:rsidR="00D73AEC" w:rsidRPr="00F66DBD" w:rsidRDefault="00D73AEC" w:rsidP="000F5E88">
      <w:pPr>
        <w:pStyle w:val="Paragraphedeliste"/>
        <w:numPr>
          <w:ilvl w:val="0"/>
          <w:numId w:val="4"/>
        </w:numPr>
        <w:shd w:val="clear" w:color="auto" w:fill="FFFFFF"/>
        <w:spacing w:before="150" w:after="150" w:line="300" w:lineRule="atLeast"/>
        <w:outlineLvl w:val="2"/>
        <w:rPr>
          <w:rFonts w:ascii="Times New Roman" w:eastAsia="Times New Roman" w:hAnsi="Times New Roman" w:cs="Times New Roman"/>
          <w:b/>
          <w:bCs/>
          <w:color w:val="555555"/>
          <w:lang w:eastAsia="fr-CA"/>
        </w:rPr>
      </w:pPr>
      <w:r w:rsidRPr="00F66DBD">
        <w:rPr>
          <w:rFonts w:ascii="Times New Roman" w:eastAsia="Times New Roman" w:hAnsi="Times New Roman" w:cs="Times New Roman"/>
          <w:b/>
          <w:bCs/>
          <w:color w:val="555555"/>
          <w:lang w:eastAsia="fr-CA"/>
        </w:rPr>
        <w:t>(</w:t>
      </w:r>
      <w:r w:rsidR="008C08F0" w:rsidRPr="00F66DBD">
        <w:rPr>
          <w:rFonts w:ascii="Times New Roman" w:eastAsia="Times New Roman" w:hAnsi="Times New Roman" w:cs="Times New Roman"/>
          <w:b/>
          <w:bCs/>
          <w:color w:val="555555"/>
          <w:lang w:eastAsia="fr-CA"/>
        </w:rPr>
        <w:t>5</w:t>
      </w:r>
      <w:r w:rsidRPr="00F66DBD">
        <w:rPr>
          <w:rFonts w:ascii="Times New Roman" w:eastAsia="Times New Roman" w:hAnsi="Times New Roman" w:cs="Times New Roman"/>
          <w:b/>
          <w:bCs/>
          <w:color w:val="555555"/>
          <w:lang w:eastAsia="fr-CA"/>
        </w:rPr>
        <w:t xml:space="preserve"> pts) Liste des activités (</w:t>
      </w:r>
      <w:r w:rsidR="00C957E2" w:rsidRPr="00F66DBD">
        <w:rPr>
          <w:rFonts w:ascii="Times New Roman" w:eastAsia="Times New Roman" w:hAnsi="Times New Roman" w:cs="Times New Roman"/>
          <w:b/>
          <w:bCs/>
          <w:color w:val="555555"/>
          <w:lang w:eastAsia="fr-CA"/>
        </w:rPr>
        <w:t>1 à 2 pages</w:t>
      </w:r>
      <w:r w:rsidRPr="00F66DBD">
        <w:rPr>
          <w:rFonts w:ascii="Times New Roman" w:eastAsia="Times New Roman" w:hAnsi="Times New Roman" w:cs="Times New Roman"/>
          <w:b/>
          <w:bCs/>
          <w:color w:val="555555"/>
          <w:lang w:eastAsia="fr-CA"/>
        </w:rPr>
        <w:t>, au besoin)</w:t>
      </w:r>
      <w:r w:rsidR="00C957E2" w:rsidRPr="00F66DBD">
        <w:rPr>
          <w:rFonts w:ascii="Times New Roman" w:eastAsia="Times New Roman" w:hAnsi="Times New Roman" w:cs="Times New Roman"/>
          <w:b/>
          <w:bCs/>
          <w:color w:val="555555"/>
          <w:lang w:eastAsia="fr-CA"/>
        </w:rPr>
        <w:br/>
        <w:t>(niveau Opérationnel)</w:t>
      </w:r>
    </w:p>
    <w:p w14:paraId="1B3C4BFB" w14:textId="758FBF9D" w:rsidR="00D73AEC" w:rsidRPr="00F66DBD" w:rsidRDefault="00D73AEC" w:rsidP="00D73AEC">
      <w:pPr>
        <w:shd w:val="clear" w:color="auto" w:fill="FFFFFF"/>
        <w:spacing w:after="15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Les activités doivent être regroupées par fonctionnalité ou par livrable ou pour une phase donnée du projet (p. ex. démarrage, planification, réalisation</w:t>
      </w:r>
      <w:r w:rsidR="007F34EF" w:rsidRPr="00F66DBD">
        <w:rPr>
          <w:rFonts w:ascii="Times New Roman" w:eastAsia="Times New Roman" w:hAnsi="Times New Roman" w:cs="Times New Roman"/>
          <w:color w:val="444444"/>
          <w:lang w:eastAsia="fr-CA"/>
        </w:rPr>
        <w:t xml:space="preserve"> et</w:t>
      </w:r>
      <w:r w:rsidRPr="00F66DBD">
        <w:rPr>
          <w:rFonts w:ascii="Times New Roman" w:eastAsia="Times New Roman" w:hAnsi="Times New Roman" w:cs="Times New Roman"/>
          <w:color w:val="444444"/>
          <w:lang w:eastAsia="fr-CA"/>
        </w:rPr>
        <w:t xml:space="preserve"> contrôle, </w:t>
      </w:r>
      <w:r w:rsidR="00395B15" w:rsidRPr="00F66DBD">
        <w:rPr>
          <w:rFonts w:ascii="Times New Roman" w:eastAsia="Times New Roman" w:hAnsi="Times New Roman" w:cs="Times New Roman"/>
          <w:color w:val="444444"/>
          <w:lang w:eastAsia="fr-CA"/>
        </w:rPr>
        <w:t>clôture</w:t>
      </w:r>
      <w:r w:rsidRPr="00F66DBD">
        <w:rPr>
          <w:rFonts w:ascii="Times New Roman" w:eastAsia="Times New Roman" w:hAnsi="Times New Roman" w:cs="Times New Roman"/>
          <w:color w:val="444444"/>
          <w:lang w:eastAsia="fr-CA"/>
        </w:rPr>
        <w:t>). Elles devraient se retrouver grosso-modo dans l'ordre où elles seraient exécutées.</w:t>
      </w:r>
      <w:r w:rsidR="00CD776A" w:rsidRPr="00F66DBD">
        <w:rPr>
          <w:rFonts w:ascii="Times New Roman" w:eastAsia="Times New Roman" w:hAnsi="Times New Roman" w:cs="Times New Roman"/>
          <w:color w:val="444444"/>
          <w:lang w:eastAsia="fr-CA"/>
        </w:rPr>
        <w:t xml:space="preserve"> Pour vous </w:t>
      </w:r>
      <w:r w:rsidR="00CD776A" w:rsidRPr="00F66DBD">
        <w:rPr>
          <w:rFonts w:ascii="Times New Roman" w:eastAsia="Times New Roman" w:hAnsi="Times New Roman" w:cs="Times New Roman"/>
          <w:color w:val="444444"/>
          <w:lang w:eastAsia="fr-CA"/>
        </w:rPr>
        <w:lastRenderedPageBreak/>
        <w:t xml:space="preserve">aider dans ce livrable, un gabarit Excel </w:t>
      </w:r>
      <w:r w:rsidR="00C957E2" w:rsidRPr="00F66DBD">
        <w:rPr>
          <w:rFonts w:ascii="Times New Roman" w:eastAsia="Times New Roman" w:hAnsi="Times New Roman" w:cs="Times New Roman"/>
          <w:color w:val="444444"/>
          <w:lang w:eastAsia="fr-CA"/>
        </w:rPr>
        <w:t>est</w:t>
      </w:r>
      <w:r w:rsidR="00CD776A" w:rsidRPr="00F66DBD">
        <w:rPr>
          <w:rFonts w:ascii="Times New Roman" w:eastAsia="Times New Roman" w:hAnsi="Times New Roman" w:cs="Times New Roman"/>
          <w:color w:val="444444"/>
          <w:lang w:eastAsia="fr-CA"/>
        </w:rPr>
        <w:t xml:space="preserve"> mis à votre disposition</w:t>
      </w:r>
      <w:r w:rsidR="00C04435" w:rsidRPr="00F66DBD">
        <w:rPr>
          <w:rFonts w:ascii="Times New Roman" w:eastAsia="Times New Roman" w:hAnsi="Times New Roman" w:cs="Times New Roman"/>
          <w:color w:val="444444"/>
          <w:lang w:eastAsia="fr-CA"/>
        </w:rPr>
        <w:t xml:space="preserve"> mais il devra être adapté par chaque équipe (ex. </w:t>
      </w:r>
      <w:r w:rsidR="00C267AF" w:rsidRPr="00F66DBD">
        <w:rPr>
          <w:rFonts w:ascii="Times New Roman" w:eastAsia="Times New Roman" w:hAnsi="Times New Roman" w:cs="Times New Roman"/>
          <w:color w:val="444444"/>
          <w:lang w:eastAsia="fr-CA"/>
        </w:rPr>
        <w:t>R</w:t>
      </w:r>
      <w:r w:rsidR="00C04435" w:rsidRPr="00F66DBD">
        <w:rPr>
          <w:rFonts w:ascii="Times New Roman" w:eastAsia="Times New Roman" w:hAnsi="Times New Roman" w:cs="Times New Roman"/>
          <w:color w:val="444444"/>
          <w:lang w:eastAsia="fr-CA"/>
        </w:rPr>
        <w:t>emplacer AA, BB, etc. par les init</w:t>
      </w:r>
      <w:r w:rsidR="00C267AF" w:rsidRPr="00F66DBD">
        <w:rPr>
          <w:rFonts w:ascii="Times New Roman" w:eastAsia="Times New Roman" w:hAnsi="Times New Roman" w:cs="Times New Roman"/>
          <w:color w:val="444444"/>
          <w:lang w:eastAsia="fr-CA"/>
        </w:rPr>
        <w:t xml:space="preserve">iales des membres de l’équipe, Remplacer « Issue #X » par l’élément sélectionné du carnet de produit dans </w:t>
      </w:r>
      <w:proofErr w:type="spellStart"/>
      <w:r w:rsidR="00C267AF" w:rsidRPr="00F66DBD">
        <w:rPr>
          <w:rFonts w:ascii="Times New Roman" w:eastAsia="Times New Roman" w:hAnsi="Times New Roman" w:cs="Times New Roman"/>
          <w:color w:val="444444"/>
          <w:lang w:eastAsia="fr-CA"/>
        </w:rPr>
        <w:t>GitLab</w:t>
      </w:r>
      <w:proofErr w:type="spellEnd"/>
      <w:r w:rsidR="00C267AF" w:rsidRPr="00F66DBD">
        <w:rPr>
          <w:rFonts w:ascii="Times New Roman" w:eastAsia="Times New Roman" w:hAnsi="Times New Roman" w:cs="Times New Roman"/>
          <w:color w:val="444444"/>
          <w:lang w:eastAsia="fr-CA"/>
        </w:rPr>
        <w:t>, Ajouter les activités que l’équipe juge nécessaires, etc.)</w:t>
      </w:r>
      <w:r w:rsidR="00CD776A" w:rsidRPr="00F66DBD">
        <w:rPr>
          <w:rFonts w:ascii="Times New Roman" w:eastAsia="Times New Roman" w:hAnsi="Times New Roman" w:cs="Times New Roman"/>
          <w:color w:val="444444"/>
          <w:lang w:eastAsia="fr-CA"/>
        </w:rPr>
        <w:t>.</w:t>
      </w:r>
    </w:p>
    <w:p w14:paraId="71D6C6C8" w14:textId="5ED70049" w:rsidR="00D140CE" w:rsidRPr="00F66DBD" w:rsidRDefault="00D140CE" w:rsidP="00D73AEC">
      <w:pPr>
        <w:shd w:val="clear" w:color="auto" w:fill="FFFFFF"/>
        <w:spacing w:after="15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 xml:space="preserve">Pour calculer le budget d’abord et les coûts ensuite, nous établissons le taux [fictif] à </w:t>
      </w:r>
      <w:r w:rsidR="00C957E2" w:rsidRPr="00F66DBD">
        <w:rPr>
          <w:rFonts w:ascii="Times New Roman" w:eastAsia="Times New Roman" w:hAnsi="Times New Roman" w:cs="Times New Roman"/>
          <w:color w:val="444444"/>
          <w:lang w:eastAsia="fr-CA"/>
        </w:rPr>
        <w:t>12</w:t>
      </w:r>
      <w:r w:rsidRPr="00F66DBD">
        <w:rPr>
          <w:rFonts w:ascii="Times New Roman" w:eastAsia="Times New Roman" w:hAnsi="Times New Roman" w:cs="Times New Roman"/>
          <w:color w:val="444444"/>
          <w:lang w:eastAsia="fr-CA"/>
        </w:rPr>
        <w:t>0$/h, et ce pour chacun des membres de l’équipe</w:t>
      </w:r>
      <w:r w:rsidR="00C04435" w:rsidRPr="00F66DBD">
        <w:rPr>
          <w:rFonts w:ascii="Times New Roman" w:eastAsia="Times New Roman" w:hAnsi="Times New Roman" w:cs="Times New Roman"/>
          <w:color w:val="444444"/>
          <w:lang w:eastAsia="fr-CA"/>
        </w:rPr>
        <w:t>. Cela représente le coût normalisé moyen incluant le salaire de l’employé, les avantages sociaux, les frais fixes et variables d’opérations (loyer, infrastructure, électricité/chauffage, matériel, logiciel, soutien technique, salaires des gestionnaires, etc.)</w:t>
      </w:r>
      <w:r w:rsidRPr="00F66DBD">
        <w:rPr>
          <w:rFonts w:ascii="Times New Roman" w:eastAsia="Times New Roman" w:hAnsi="Times New Roman" w:cs="Times New Roman"/>
          <w:color w:val="444444"/>
          <w:lang w:eastAsia="fr-CA"/>
        </w:rPr>
        <w:t xml:space="preserve">. </w:t>
      </w:r>
    </w:p>
    <w:p w14:paraId="267F694C" w14:textId="41013F6F" w:rsidR="00C267AF" w:rsidRPr="00F66DBD" w:rsidRDefault="00C267AF" w:rsidP="00C267AF">
      <w:pPr>
        <w:pStyle w:val="Paragraphedeliste"/>
        <w:numPr>
          <w:ilvl w:val="0"/>
          <w:numId w:val="8"/>
        </w:numPr>
        <w:shd w:val="clear" w:color="auto" w:fill="FFFFFF"/>
        <w:spacing w:after="15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(0,5 pt) Adaptation du gabarit.</w:t>
      </w:r>
    </w:p>
    <w:p w14:paraId="733B9859" w14:textId="17B57E36" w:rsidR="00D73AEC" w:rsidRPr="00F66DBD" w:rsidRDefault="00D73AEC" w:rsidP="00D73AEC">
      <w:pPr>
        <w:shd w:val="clear" w:color="auto" w:fill="FFFFFF"/>
        <w:spacing w:after="15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Chaque activité doit comporter les attributs suivants</w:t>
      </w:r>
      <w:r w:rsidR="002E2672" w:rsidRPr="00F66DBD">
        <w:rPr>
          <w:rFonts w:ascii="Times New Roman" w:eastAsia="Times New Roman" w:hAnsi="Times New Roman" w:cs="Times New Roman"/>
          <w:color w:val="444444"/>
          <w:lang w:eastAsia="fr-CA"/>
        </w:rPr>
        <w:t> </w:t>
      </w:r>
      <w:r w:rsidRPr="00F66DBD">
        <w:rPr>
          <w:rFonts w:ascii="Times New Roman" w:eastAsia="Times New Roman" w:hAnsi="Times New Roman" w:cs="Times New Roman"/>
          <w:color w:val="444444"/>
          <w:lang w:eastAsia="fr-CA"/>
        </w:rPr>
        <w:t>:</w:t>
      </w:r>
    </w:p>
    <w:p w14:paraId="50508910" w14:textId="421F690B" w:rsidR="00D73AEC" w:rsidRPr="00F66DBD" w:rsidRDefault="00C267AF" w:rsidP="00D140CE">
      <w:pPr>
        <w:numPr>
          <w:ilvl w:val="0"/>
          <w:numId w:val="3"/>
        </w:numPr>
        <w:shd w:val="clear" w:color="auto" w:fill="FFFFFF"/>
        <w:spacing w:before="100" w:beforeAutospacing="1" w:after="100" w:afterAutospacing="1" w:line="300" w:lineRule="atLeast"/>
        <w:ind w:left="709"/>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 xml:space="preserve">(1,0 pt) </w:t>
      </w:r>
      <w:r w:rsidR="00D73AEC" w:rsidRPr="00F66DBD">
        <w:rPr>
          <w:rFonts w:ascii="Times New Roman" w:eastAsia="Times New Roman" w:hAnsi="Times New Roman" w:cs="Times New Roman"/>
          <w:b/>
          <w:bCs/>
          <w:color w:val="444444"/>
          <w:lang w:eastAsia="fr-CA"/>
        </w:rPr>
        <w:t>Un titre ou un nom</w:t>
      </w:r>
      <w:r w:rsidR="00FF3C6E" w:rsidRPr="00F66DBD">
        <w:rPr>
          <w:rFonts w:ascii="Times New Roman" w:eastAsia="Times New Roman" w:hAnsi="Times New Roman" w:cs="Times New Roman"/>
          <w:b/>
          <w:bCs/>
          <w:color w:val="444444"/>
          <w:lang w:eastAsia="fr-CA"/>
        </w:rPr>
        <w:t xml:space="preserve"> d’activité ou tâche</w:t>
      </w:r>
      <w:r w:rsidR="00FF3C6E" w:rsidRPr="00F66DBD">
        <w:rPr>
          <w:rFonts w:ascii="Times New Roman" w:eastAsia="Times New Roman" w:hAnsi="Times New Roman" w:cs="Times New Roman"/>
          <w:color w:val="444444"/>
          <w:lang w:eastAsia="fr-CA"/>
        </w:rPr>
        <w:t xml:space="preserve"> (ces mots sont souvent synonymes en GP)</w:t>
      </w:r>
      <w:r w:rsidR="00C04435" w:rsidRPr="00F66DBD">
        <w:rPr>
          <w:rFonts w:ascii="Times New Roman" w:eastAsia="Times New Roman" w:hAnsi="Times New Roman" w:cs="Times New Roman"/>
          <w:color w:val="444444"/>
          <w:lang w:eastAsia="fr-CA"/>
        </w:rPr>
        <w:t>. Si vous utilisez le gabarit, vous devrez ajuster la liste des activités en fonction de ce que l’équipe aura choisi de développer, en plus d’ajouter toute activité pertinente pour votre équipe.</w:t>
      </w:r>
    </w:p>
    <w:p w14:paraId="51D27247" w14:textId="493B5186" w:rsidR="00FF3C6E" w:rsidRPr="00F66DBD" w:rsidRDefault="00C267AF" w:rsidP="00FF3C6E">
      <w:pPr>
        <w:numPr>
          <w:ilvl w:val="0"/>
          <w:numId w:val="3"/>
        </w:numPr>
        <w:shd w:val="clear" w:color="auto" w:fill="FFFFFF"/>
        <w:spacing w:before="100" w:beforeAutospacing="1" w:after="100" w:afterAutospacing="1" w:line="300" w:lineRule="atLeast"/>
        <w:ind w:left="709"/>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 xml:space="preserve">(0,5 pt) </w:t>
      </w:r>
      <w:r w:rsidR="00FF3C6E" w:rsidRPr="00F66DBD">
        <w:rPr>
          <w:rFonts w:ascii="Times New Roman" w:eastAsia="Times New Roman" w:hAnsi="Times New Roman" w:cs="Times New Roman"/>
          <w:color w:val="444444"/>
          <w:lang w:eastAsia="fr-CA"/>
        </w:rPr>
        <w:t xml:space="preserve">Une </w:t>
      </w:r>
      <w:r w:rsidR="00FF3C6E" w:rsidRPr="00F66DBD">
        <w:rPr>
          <w:rFonts w:ascii="Times New Roman" w:eastAsia="Times New Roman" w:hAnsi="Times New Roman" w:cs="Times New Roman"/>
          <w:b/>
          <w:bCs/>
          <w:color w:val="444444"/>
          <w:lang w:eastAsia="fr-CA"/>
        </w:rPr>
        <w:t>date de début</w:t>
      </w:r>
      <w:r w:rsidR="00FF3C6E" w:rsidRPr="00F66DBD">
        <w:rPr>
          <w:rFonts w:ascii="Times New Roman" w:eastAsia="Times New Roman" w:hAnsi="Times New Roman" w:cs="Times New Roman"/>
          <w:color w:val="444444"/>
          <w:lang w:eastAsia="fr-CA"/>
        </w:rPr>
        <w:t xml:space="preserve"> et une </w:t>
      </w:r>
      <w:r w:rsidR="00FF3C6E" w:rsidRPr="00F66DBD">
        <w:rPr>
          <w:rFonts w:ascii="Times New Roman" w:eastAsia="Times New Roman" w:hAnsi="Times New Roman" w:cs="Times New Roman"/>
          <w:b/>
          <w:bCs/>
          <w:color w:val="444444"/>
          <w:lang w:eastAsia="fr-CA"/>
        </w:rPr>
        <w:t>date de fin</w:t>
      </w:r>
      <w:r w:rsidR="00FF3C6E" w:rsidRPr="00F66DBD">
        <w:rPr>
          <w:rFonts w:ascii="Times New Roman" w:eastAsia="Times New Roman" w:hAnsi="Times New Roman" w:cs="Times New Roman"/>
          <w:color w:val="444444"/>
          <w:lang w:eastAsia="fr-CA"/>
        </w:rPr>
        <w:t xml:space="preserve"> estimées</w:t>
      </w:r>
      <w:r w:rsidR="00C04435" w:rsidRPr="00F66DBD">
        <w:rPr>
          <w:rFonts w:ascii="Times New Roman" w:eastAsia="Times New Roman" w:hAnsi="Times New Roman" w:cs="Times New Roman"/>
          <w:color w:val="444444"/>
          <w:lang w:eastAsia="fr-CA"/>
        </w:rPr>
        <w:t xml:space="preserve"> pour chacune des activités.</w:t>
      </w:r>
    </w:p>
    <w:p w14:paraId="4022EB50" w14:textId="2CA150D1" w:rsidR="00FF3C6E" w:rsidRPr="00F66DBD" w:rsidRDefault="00C267AF" w:rsidP="00D140CE">
      <w:pPr>
        <w:numPr>
          <w:ilvl w:val="0"/>
          <w:numId w:val="3"/>
        </w:numPr>
        <w:shd w:val="clear" w:color="auto" w:fill="FFFFFF"/>
        <w:spacing w:before="100" w:beforeAutospacing="1" w:after="100" w:afterAutospacing="1" w:line="300" w:lineRule="atLeast"/>
        <w:ind w:left="709"/>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 xml:space="preserve">(2,0 pts) </w:t>
      </w:r>
      <w:r w:rsidR="00D73AEC" w:rsidRPr="00F66DBD">
        <w:rPr>
          <w:rFonts w:ascii="Times New Roman" w:eastAsia="Times New Roman" w:hAnsi="Times New Roman" w:cs="Times New Roman"/>
          <w:color w:val="444444"/>
          <w:lang w:eastAsia="fr-CA"/>
        </w:rPr>
        <w:t xml:space="preserve">Une </w:t>
      </w:r>
      <w:r w:rsidR="00D73AEC" w:rsidRPr="00F66DBD">
        <w:rPr>
          <w:rFonts w:ascii="Times New Roman" w:eastAsia="Times New Roman" w:hAnsi="Times New Roman" w:cs="Times New Roman"/>
          <w:b/>
          <w:bCs/>
          <w:color w:val="444444"/>
          <w:lang w:eastAsia="fr-CA"/>
        </w:rPr>
        <w:t>estimation en heures de l'effort requis</w:t>
      </w:r>
      <w:r w:rsidR="00FF3C6E" w:rsidRPr="00F66DBD">
        <w:rPr>
          <w:rFonts w:ascii="Times New Roman" w:eastAsia="Times New Roman" w:hAnsi="Times New Roman" w:cs="Times New Roman"/>
          <w:b/>
          <w:bCs/>
          <w:color w:val="444444"/>
          <w:lang w:eastAsia="fr-CA"/>
        </w:rPr>
        <w:t xml:space="preserve">, </w:t>
      </w:r>
      <w:r w:rsidR="00C04435" w:rsidRPr="00F66DBD">
        <w:rPr>
          <w:rFonts w:ascii="Times New Roman" w:eastAsia="Times New Roman" w:hAnsi="Times New Roman" w:cs="Times New Roman"/>
          <w:b/>
          <w:bCs/>
          <w:color w:val="444444"/>
          <w:lang w:eastAsia="fr-CA"/>
        </w:rPr>
        <w:t>par activité et</w:t>
      </w:r>
      <w:r w:rsidR="00FF3C6E" w:rsidRPr="00F66DBD">
        <w:rPr>
          <w:rFonts w:ascii="Times New Roman" w:eastAsia="Times New Roman" w:hAnsi="Times New Roman" w:cs="Times New Roman"/>
          <w:b/>
          <w:bCs/>
          <w:color w:val="444444"/>
          <w:lang w:eastAsia="fr-CA"/>
        </w:rPr>
        <w:t xml:space="preserve"> par membre d’équipe</w:t>
      </w:r>
      <w:r w:rsidR="00FF3C6E" w:rsidRPr="00F66DBD">
        <w:rPr>
          <w:rFonts w:ascii="Times New Roman" w:eastAsia="Times New Roman" w:hAnsi="Times New Roman" w:cs="Times New Roman"/>
          <w:color w:val="444444"/>
          <w:lang w:eastAsia="fr-CA"/>
        </w:rPr>
        <w:t xml:space="preserve"> afin de bien visualiser la répartition des efforts prévus par personne et faire en sorte que ce soit « équilibré » (</w:t>
      </w:r>
      <w:proofErr w:type="spellStart"/>
      <w:r w:rsidR="00FF3C6E" w:rsidRPr="00F66DBD">
        <w:rPr>
          <w:rFonts w:ascii="Times New Roman" w:eastAsia="Times New Roman" w:hAnsi="Times New Roman" w:cs="Times New Roman"/>
          <w:color w:val="444444"/>
          <w:lang w:eastAsia="fr-CA"/>
        </w:rPr>
        <w:t>c-à-d</w:t>
      </w:r>
      <w:proofErr w:type="spellEnd"/>
      <w:r w:rsidR="00FF3C6E" w:rsidRPr="00F66DBD">
        <w:rPr>
          <w:rFonts w:ascii="Times New Roman" w:eastAsia="Times New Roman" w:hAnsi="Times New Roman" w:cs="Times New Roman"/>
          <w:color w:val="444444"/>
          <w:lang w:eastAsia="fr-CA"/>
        </w:rPr>
        <w:t xml:space="preserve">. réparti </w:t>
      </w:r>
      <w:r w:rsidR="00C04435" w:rsidRPr="00F66DBD">
        <w:rPr>
          <w:rFonts w:ascii="Times New Roman" w:eastAsia="Times New Roman" w:hAnsi="Times New Roman" w:cs="Times New Roman"/>
          <w:color w:val="444444"/>
          <w:lang w:eastAsia="fr-CA"/>
        </w:rPr>
        <w:t xml:space="preserve">plutôt </w:t>
      </w:r>
      <w:r w:rsidR="00FF3C6E" w:rsidRPr="00F66DBD">
        <w:rPr>
          <w:rFonts w:ascii="Times New Roman" w:eastAsia="Times New Roman" w:hAnsi="Times New Roman" w:cs="Times New Roman"/>
          <w:color w:val="444444"/>
          <w:lang w:eastAsia="fr-CA"/>
        </w:rPr>
        <w:t>équitablement entre les différents membres)</w:t>
      </w:r>
      <w:r w:rsidRPr="00F66DBD">
        <w:rPr>
          <w:rFonts w:ascii="Times New Roman" w:eastAsia="Times New Roman" w:hAnsi="Times New Roman" w:cs="Times New Roman"/>
          <w:color w:val="444444"/>
          <w:lang w:eastAsia="fr-CA"/>
        </w:rPr>
        <w:t>.</w:t>
      </w:r>
    </w:p>
    <w:p w14:paraId="3CA71908" w14:textId="416EA02A" w:rsidR="00D73AEC" w:rsidRPr="00F66DBD" w:rsidRDefault="00C267AF" w:rsidP="00D140CE">
      <w:pPr>
        <w:numPr>
          <w:ilvl w:val="0"/>
          <w:numId w:val="3"/>
        </w:numPr>
        <w:shd w:val="clear" w:color="auto" w:fill="FFFFFF"/>
        <w:spacing w:before="100" w:beforeAutospacing="1" w:after="100" w:afterAutospacing="1" w:line="300" w:lineRule="atLeast"/>
        <w:ind w:left="709"/>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 xml:space="preserve">(0,5 pt) </w:t>
      </w:r>
      <w:r w:rsidR="00FF3C6E" w:rsidRPr="00F66DBD">
        <w:rPr>
          <w:rFonts w:ascii="Times New Roman" w:eastAsia="Times New Roman" w:hAnsi="Times New Roman" w:cs="Times New Roman"/>
          <w:color w:val="444444"/>
          <w:lang w:eastAsia="fr-CA"/>
        </w:rPr>
        <w:t xml:space="preserve">Une </w:t>
      </w:r>
      <w:r w:rsidR="00FF3C6E" w:rsidRPr="00F66DBD">
        <w:rPr>
          <w:rFonts w:ascii="Times New Roman" w:eastAsia="Times New Roman" w:hAnsi="Times New Roman" w:cs="Times New Roman"/>
          <w:b/>
          <w:bCs/>
          <w:color w:val="444444"/>
          <w:lang w:eastAsia="fr-CA"/>
        </w:rPr>
        <w:t>estimation du budget</w:t>
      </w:r>
      <w:r w:rsidR="00FF3C6E" w:rsidRPr="00F66DBD">
        <w:rPr>
          <w:rFonts w:ascii="Times New Roman" w:eastAsia="Times New Roman" w:hAnsi="Times New Roman" w:cs="Times New Roman"/>
          <w:color w:val="444444"/>
          <w:lang w:eastAsia="fr-CA"/>
        </w:rPr>
        <w:t xml:space="preserve">, </w:t>
      </w:r>
      <w:proofErr w:type="spellStart"/>
      <w:r w:rsidR="00FF3C6E" w:rsidRPr="00F66DBD">
        <w:rPr>
          <w:rFonts w:ascii="Times New Roman" w:eastAsia="Times New Roman" w:hAnsi="Times New Roman" w:cs="Times New Roman"/>
          <w:color w:val="444444"/>
          <w:lang w:eastAsia="fr-CA"/>
        </w:rPr>
        <w:t>c-à-d</w:t>
      </w:r>
      <w:proofErr w:type="spellEnd"/>
      <w:r w:rsidR="00FF3C6E" w:rsidRPr="00F66DBD">
        <w:rPr>
          <w:rFonts w:ascii="Times New Roman" w:eastAsia="Times New Roman" w:hAnsi="Times New Roman" w:cs="Times New Roman"/>
          <w:color w:val="444444"/>
          <w:lang w:eastAsia="fr-CA"/>
        </w:rPr>
        <w:t>. les</w:t>
      </w:r>
      <w:r w:rsidR="00D73AEC" w:rsidRPr="00F66DBD">
        <w:rPr>
          <w:rFonts w:ascii="Times New Roman" w:eastAsia="Times New Roman" w:hAnsi="Times New Roman" w:cs="Times New Roman"/>
          <w:color w:val="444444"/>
          <w:lang w:eastAsia="fr-CA"/>
        </w:rPr>
        <w:t xml:space="preserve"> coûts </w:t>
      </w:r>
      <w:r w:rsidR="00FF3C6E" w:rsidRPr="00F66DBD">
        <w:rPr>
          <w:rFonts w:ascii="Times New Roman" w:eastAsia="Times New Roman" w:hAnsi="Times New Roman" w:cs="Times New Roman"/>
          <w:color w:val="444444"/>
          <w:lang w:eastAsia="fr-CA"/>
        </w:rPr>
        <w:t xml:space="preserve">anticipés </w:t>
      </w:r>
      <w:r w:rsidR="00D73AEC" w:rsidRPr="00F66DBD">
        <w:rPr>
          <w:rFonts w:ascii="Times New Roman" w:eastAsia="Times New Roman" w:hAnsi="Times New Roman" w:cs="Times New Roman"/>
          <w:color w:val="444444"/>
          <w:lang w:eastAsia="fr-CA"/>
        </w:rPr>
        <w:t xml:space="preserve">extrapolés </w:t>
      </w:r>
      <w:r w:rsidR="00FF3C6E" w:rsidRPr="00F66DBD">
        <w:rPr>
          <w:rFonts w:ascii="Times New Roman" w:eastAsia="Times New Roman" w:hAnsi="Times New Roman" w:cs="Times New Roman"/>
          <w:color w:val="444444"/>
          <w:lang w:eastAsia="fr-CA"/>
        </w:rPr>
        <w:t xml:space="preserve">à partir de l’effort appliqué </w:t>
      </w:r>
      <w:r w:rsidR="00D73AEC" w:rsidRPr="00F66DBD">
        <w:rPr>
          <w:rFonts w:ascii="Times New Roman" w:eastAsia="Times New Roman" w:hAnsi="Times New Roman" w:cs="Times New Roman"/>
          <w:color w:val="444444"/>
          <w:lang w:eastAsia="fr-CA"/>
        </w:rPr>
        <w:t xml:space="preserve">au tarif </w:t>
      </w:r>
      <w:r w:rsidR="00FF3C6E" w:rsidRPr="00F66DBD">
        <w:rPr>
          <w:rFonts w:ascii="Times New Roman" w:eastAsia="Times New Roman" w:hAnsi="Times New Roman" w:cs="Times New Roman"/>
          <w:color w:val="444444"/>
          <w:lang w:eastAsia="fr-CA"/>
        </w:rPr>
        <w:t>fictif convenu</w:t>
      </w:r>
      <w:r w:rsidRPr="00F66DBD">
        <w:rPr>
          <w:rFonts w:ascii="Times New Roman" w:eastAsia="Times New Roman" w:hAnsi="Times New Roman" w:cs="Times New Roman"/>
          <w:color w:val="444444"/>
          <w:lang w:eastAsia="fr-CA"/>
        </w:rPr>
        <w:t xml:space="preserve"> (si vous utilisez le gabarit, ce calcul se fera automatiquement).</w:t>
      </w:r>
    </w:p>
    <w:p w14:paraId="2BCD0217" w14:textId="4B926ED0" w:rsidR="00D73AEC" w:rsidRPr="00F66DBD" w:rsidRDefault="00C267AF" w:rsidP="00D140CE">
      <w:pPr>
        <w:numPr>
          <w:ilvl w:val="0"/>
          <w:numId w:val="3"/>
        </w:numPr>
        <w:shd w:val="clear" w:color="auto" w:fill="FFFFFF"/>
        <w:spacing w:before="100" w:beforeAutospacing="1" w:after="100" w:afterAutospacing="1" w:line="300" w:lineRule="atLeast"/>
        <w:ind w:left="709"/>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 xml:space="preserve">(0,5 pt) </w:t>
      </w:r>
      <w:r w:rsidR="00D73AEC" w:rsidRPr="00F66DBD">
        <w:rPr>
          <w:rFonts w:ascii="Times New Roman" w:eastAsia="Times New Roman" w:hAnsi="Times New Roman" w:cs="Times New Roman"/>
          <w:color w:val="444444"/>
          <w:lang w:eastAsia="fr-CA"/>
        </w:rPr>
        <w:t xml:space="preserve">De l'espace doit être réservé pour les </w:t>
      </w:r>
      <w:r w:rsidR="00D73AEC" w:rsidRPr="00F66DBD">
        <w:rPr>
          <w:rFonts w:ascii="Times New Roman" w:eastAsia="Times New Roman" w:hAnsi="Times New Roman" w:cs="Times New Roman"/>
          <w:b/>
          <w:bCs/>
          <w:color w:val="444444"/>
          <w:lang w:eastAsia="fr-CA"/>
        </w:rPr>
        <w:t>données réelles</w:t>
      </w:r>
      <w:r w:rsidR="00D73AEC" w:rsidRPr="00F66DBD">
        <w:rPr>
          <w:rFonts w:ascii="Times New Roman" w:eastAsia="Times New Roman" w:hAnsi="Times New Roman" w:cs="Times New Roman"/>
          <w:color w:val="444444"/>
          <w:lang w:eastAsia="fr-CA"/>
        </w:rPr>
        <w:t xml:space="preserve"> du projet</w:t>
      </w:r>
      <w:r w:rsidRPr="00F66DBD">
        <w:rPr>
          <w:rFonts w:ascii="Times New Roman" w:eastAsia="Times New Roman" w:hAnsi="Times New Roman" w:cs="Times New Roman"/>
          <w:color w:val="444444"/>
          <w:lang w:eastAsia="fr-CA"/>
        </w:rPr>
        <w:t xml:space="preserve"> (</w:t>
      </w:r>
      <w:r w:rsidR="00D73AEC" w:rsidRPr="00F66DBD">
        <w:rPr>
          <w:rFonts w:ascii="Times New Roman" w:eastAsia="Times New Roman" w:hAnsi="Times New Roman" w:cs="Times New Roman"/>
          <w:color w:val="444444"/>
          <w:lang w:eastAsia="fr-CA"/>
        </w:rPr>
        <w:t>effort</w:t>
      </w:r>
      <w:r w:rsidRPr="00F66DBD">
        <w:rPr>
          <w:rFonts w:ascii="Times New Roman" w:eastAsia="Times New Roman" w:hAnsi="Times New Roman" w:cs="Times New Roman"/>
          <w:color w:val="444444"/>
          <w:lang w:eastAsia="fr-CA"/>
        </w:rPr>
        <w:t xml:space="preserve"> par activité par membre de l’équipe</w:t>
      </w:r>
      <w:r w:rsidR="00D73AEC" w:rsidRPr="00F66DBD">
        <w:rPr>
          <w:rFonts w:ascii="Times New Roman" w:eastAsia="Times New Roman" w:hAnsi="Times New Roman" w:cs="Times New Roman"/>
          <w:color w:val="444444"/>
          <w:lang w:eastAsia="fr-CA"/>
        </w:rPr>
        <w:t>, date</w:t>
      </w:r>
      <w:r w:rsidRPr="00F66DBD">
        <w:rPr>
          <w:rFonts w:ascii="Times New Roman" w:eastAsia="Times New Roman" w:hAnsi="Times New Roman" w:cs="Times New Roman"/>
          <w:color w:val="444444"/>
          <w:lang w:eastAsia="fr-CA"/>
        </w:rPr>
        <w:t>s de fin</w:t>
      </w:r>
      <w:r w:rsidR="00D73AEC" w:rsidRPr="00F66DBD">
        <w:rPr>
          <w:rFonts w:ascii="Times New Roman" w:eastAsia="Times New Roman" w:hAnsi="Times New Roman" w:cs="Times New Roman"/>
          <w:color w:val="444444"/>
          <w:lang w:eastAsia="fr-CA"/>
        </w:rPr>
        <w:t>,</w:t>
      </w:r>
      <w:r w:rsidRPr="00F66DBD">
        <w:rPr>
          <w:rFonts w:ascii="Times New Roman" w:eastAsia="Times New Roman" w:hAnsi="Times New Roman" w:cs="Times New Roman"/>
          <w:color w:val="444444"/>
          <w:lang w:eastAsia="fr-CA"/>
        </w:rPr>
        <w:t xml:space="preserve"> Écart de durée, Écart d’effort, Écart de coûts, Explications des écarts)</w:t>
      </w:r>
      <w:r w:rsidR="00D73AEC" w:rsidRPr="00F66DBD">
        <w:rPr>
          <w:rFonts w:ascii="Times New Roman" w:eastAsia="Times New Roman" w:hAnsi="Times New Roman" w:cs="Times New Roman"/>
          <w:color w:val="444444"/>
          <w:lang w:eastAsia="fr-CA"/>
        </w:rPr>
        <w:t xml:space="preserve"> car elles devront être remplies tout au long du projet au fur et à mesure de l'avancement des travaux.</w:t>
      </w:r>
      <w:r w:rsidR="00C04435" w:rsidRPr="00F66DBD">
        <w:rPr>
          <w:rFonts w:ascii="Times New Roman" w:eastAsia="Times New Roman" w:hAnsi="Times New Roman" w:cs="Times New Roman"/>
          <w:color w:val="444444"/>
          <w:lang w:eastAsia="fr-CA"/>
        </w:rPr>
        <w:t xml:space="preserve"> Il est FORTEMENT recommandé que les membres de l’équipe adoptent un outil de suivi d’effort (ex. </w:t>
      </w:r>
      <w:r w:rsidR="00C957E2" w:rsidRPr="00F66DBD">
        <w:rPr>
          <w:rFonts w:ascii="Times New Roman" w:eastAsia="Times New Roman" w:hAnsi="Times New Roman" w:cs="Times New Roman"/>
          <w:color w:val="444444"/>
          <w:lang w:eastAsia="fr-CA"/>
        </w:rPr>
        <w:t>tracker.</w:t>
      </w:r>
      <w:r w:rsidR="00C04435" w:rsidRPr="00F66DBD">
        <w:rPr>
          <w:rFonts w:ascii="Times New Roman" w:eastAsia="Times New Roman" w:hAnsi="Times New Roman" w:cs="Times New Roman"/>
          <w:color w:val="444444"/>
          <w:lang w:eastAsia="fr-CA"/>
        </w:rPr>
        <w:t>toggl.com) afin de consigner chaque heure travaillée dans l’une ou l’autre des tâches/activités.</w:t>
      </w:r>
      <w:r w:rsidR="00C957E2" w:rsidRPr="00F66DBD">
        <w:rPr>
          <w:rFonts w:ascii="Times New Roman" w:eastAsia="Times New Roman" w:hAnsi="Times New Roman" w:cs="Times New Roman"/>
          <w:color w:val="444444"/>
          <w:lang w:eastAsia="fr-CA"/>
        </w:rPr>
        <w:t xml:space="preserve"> </w:t>
      </w:r>
      <w:r w:rsidR="00C957E2" w:rsidRPr="00F66DBD">
        <w:rPr>
          <w:rFonts w:ascii="Times New Roman" w:eastAsia="Times New Roman" w:hAnsi="Times New Roman" w:cs="Times New Roman"/>
          <w:color w:val="444444"/>
          <w:lang w:eastAsia="fr-CA"/>
        </w:rPr>
        <w:br/>
        <w:t xml:space="preserve">D’ailleurs, l’effort réel et les coûts à date doivent être inscrits pour les 2 premières phases. </w:t>
      </w:r>
      <w:r w:rsidR="00C957E2" w:rsidRPr="00F66DBD">
        <w:rPr>
          <w:rFonts w:ascii="Times New Roman" w:eastAsia="Times New Roman" w:hAnsi="Times New Roman" w:cs="Times New Roman"/>
          <w:color w:val="444444"/>
          <w:lang w:eastAsia="fr-CA"/>
        </w:rPr>
        <w:br/>
        <w:t>Toute activité terminée devrait avoir un R.A.F. (Reste À Faire) à 0; toute activité « en cours » devrait avoir un RAF ré estimé, de même que pour les activités au statut « Pas commencé ». Cela va vous permettre de constater, au fur et mesure, si on entrevoit un écart avec le budget initial.</w:t>
      </w:r>
    </w:p>
    <w:p w14:paraId="57613F35" w14:textId="7AFC3461" w:rsidR="00D140CE" w:rsidRPr="00F66DBD" w:rsidRDefault="00C267AF" w:rsidP="00D73AEC">
      <w:pPr>
        <w:shd w:val="clear" w:color="auto" w:fill="FFFFFF"/>
        <w:spacing w:after="150"/>
        <w:rPr>
          <w:rFonts w:ascii="Times New Roman" w:eastAsia="Times New Roman" w:hAnsi="Times New Roman" w:cs="Times New Roman"/>
          <w:color w:val="444444"/>
          <w:lang w:eastAsia="fr-CA"/>
        </w:rPr>
      </w:pPr>
      <w:r w:rsidRPr="00F66DBD">
        <w:rPr>
          <w:rFonts w:ascii="Times New Roman" w:eastAsia="Times New Roman" w:hAnsi="Times New Roman" w:cs="Times New Roman"/>
          <w:color w:val="444444"/>
          <w:lang w:eastAsia="fr-CA"/>
        </w:rPr>
        <w:t>De plus, il doit y avoir des totaux par phase</w:t>
      </w:r>
      <w:r w:rsidR="00C53E89" w:rsidRPr="00F66DBD">
        <w:rPr>
          <w:rFonts w:ascii="Times New Roman" w:eastAsia="Times New Roman" w:hAnsi="Times New Roman" w:cs="Times New Roman"/>
          <w:color w:val="444444"/>
          <w:lang w:eastAsia="fr-CA"/>
        </w:rPr>
        <w:t xml:space="preserve"> et pour votre projet d’équipe en entier, en plus des totaux par membre. S’il en manque</w:t>
      </w:r>
      <w:r w:rsidR="00C957E2" w:rsidRPr="00F66DBD">
        <w:rPr>
          <w:rFonts w:ascii="Times New Roman" w:eastAsia="Times New Roman" w:hAnsi="Times New Roman" w:cs="Times New Roman"/>
          <w:color w:val="444444"/>
          <w:lang w:eastAsia="fr-CA"/>
        </w:rPr>
        <w:t xml:space="preserve"> ou si les totaux ne sont pas bons</w:t>
      </w:r>
      <w:r w:rsidR="00C53E89" w:rsidRPr="00F66DBD">
        <w:rPr>
          <w:rFonts w:ascii="Times New Roman" w:eastAsia="Times New Roman" w:hAnsi="Times New Roman" w:cs="Times New Roman"/>
          <w:color w:val="444444"/>
          <w:lang w:eastAsia="fr-CA"/>
        </w:rPr>
        <w:t>, des déductions seraient appliquées.</w:t>
      </w:r>
    </w:p>
    <w:p w14:paraId="16D5680E" w14:textId="77777777" w:rsidR="00D73AEC" w:rsidRPr="00F66DBD" w:rsidRDefault="00D73AEC">
      <w:pPr>
        <w:rPr>
          <w:rFonts w:ascii="Times New Roman" w:hAnsi="Times New Roman" w:cs="Times New Roman"/>
        </w:rPr>
      </w:pPr>
    </w:p>
    <w:sectPr w:rsidR="00D73AEC" w:rsidRPr="00F66DBD">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B494C" w14:textId="77777777" w:rsidR="00A6231D" w:rsidRDefault="00A6231D" w:rsidP="00020A17">
      <w:r>
        <w:separator/>
      </w:r>
    </w:p>
  </w:endnote>
  <w:endnote w:type="continuationSeparator" w:id="0">
    <w:p w14:paraId="461E739F" w14:textId="77777777" w:rsidR="00A6231D" w:rsidRDefault="00A6231D" w:rsidP="0002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EC238" w14:textId="77777777" w:rsidR="00A6231D" w:rsidRDefault="00A6231D" w:rsidP="00020A17">
      <w:r>
        <w:separator/>
      </w:r>
    </w:p>
  </w:footnote>
  <w:footnote w:type="continuationSeparator" w:id="0">
    <w:p w14:paraId="53C4CC99" w14:textId="77777777" w:rsidR="00A6231D" w:rsidRDefault="00A6231D" w:rsidP="00020A17">
      <w:r>
        <w:continuationSeparator/>
      </w:r>
    </w:p>
  </w:footnote>
  <w:footnote w:id="1">
    <w:p w14:paraId="1F6A3DBC" w14:textId="77777777" w:rsidR="00020A17" w:rsidRPr="00D52B6F" w:rsidRDefault="00020A17">
      <w:pPr>
        <w:pStyle w:val="Notedebasdepage"/>
      </w:pPr>
      <w:r>
        <w:rPr>
          <w:rStyle w:val="Appelnotedebasdep"/>
        </w:rPr>
        <w:footnoteRef/>
      </w:r>
      <w:r w:rsidRPr="00A94AC9">
        <w:t xml:space="preserve"> Proulx, Martin (2020). </w:t>
      </w:r>
      <w:r w:rsidR="00D52B6F" w:rsidRPr="00D52B6F">
        <w:t>Définir le</w:t>
      </w:r>
      <w:r w:rsidRPr="00D52B6F">
        <w:t xml:space="preserve"> « </w:t>
      </w:r>
      <w:r w:rsidR="00D52B6F" w:rsidRPr="00D52B6F">
        <w:t>carré de sable</w:t>
      </w:r>
      <w:r w:rsidRPr="00D52B6F">
        <w:t> » (</w:t>
      </w:r>
      <w:r w:rsidR="00D52B6F" w:rsidRPr="00D52B6F">
        <w:t>ou charte d’équipe</w:t>
      </w:r>
      <w:r w:rsidRPr="00D52B6F">
        <w:t xml:space="preserve">) </w:t>
      </w:r>
      <w:r w:rsidR="00D52B6F">
        <w:t>des équipes auto-organisées</w:t>
      </w:r>
      <w:r w:rsidRPr="00D52B6F">
        <w:t xml:space="preserve">, </w:t>
      </w:r>
      <w:hyperlink r:id="rId1" w:history="1">
        <w:r w:rsidR="00D52B6F" w:rsidRPr="00D52B6F">
          <w:rPr>
            <w:rStyle w:val="Hyperlien"/>
          </w:rPr>
          <w:t>https://www.youtube.com/watch?v=Ewb9g_tfnms&amp;t=33s</w:t>
        </w:r>
      </w:hyperlink>
      <w:r w:rsidR="00D52B6F" w:rsidRPr="00D52B6F">
        <w:t xml:space="preserve"> </w:t>
      </w:r>
      <w:r w:rsidRPr="00D52B6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E09DD" w14:textId="246262DB" w:rsidR="00020A17" w:rsidRDefault="00020A17">
    <w:pPr>
      <w:pStyle w:val="En-tte"/>
    </w:pPr>
    <w:r>
      <w:t>INF6150 – Génie logiciel III : Conduite de projets informatiques</w:t>
    </w:r>
    <w:r w:rsidR="000F5E88">
      <w:tab/>
    </w:r>
    <w:r w:rsidR="00B500AB">
      <w:t>Automne 202</w:t>
    </w:r>
    <w:r w:rsidR="00F66DBD">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2963"/>
    <w:multiLevelType w:val="hybridMultilevel"/>
    <w:tmpl w:val="F61ACF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DD7BCD"/>
    <w:multiLevelType w:val="multilevel"/>
    <w:tmpl w:val="D51AC0AA"/>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84576AE"/>
    <w:multiLevelType w:val="multilevel"/>
    <w:tmpl w:val="D51AC0A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CF13B8"/>
    <w:multiLevelType w:val="multilevel"/>
    <w:tmpl w:val="45B4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25F24"/>
    <w:multiLevelType w:val="hybridMultilevel"/>
    <w:tmpl w:val="83BE8304"/>
    <w:lvl w:ilvl="0" w:tplc="161466A0">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3F362DFF"/>
    <w:multiLevelType w:val="hybridMultilevel"/>
    <w:tmpl w:val="B038EFBC"/>
    <w:lvl w:ilvl="0" w:tplc="0C0C0001">
      <w:start w:val="1"/>
      <w:numFmt w:val="bullet"/>
      <w:lvlText w:val=""/>
      <w:lvlJc w:val="left"/>
      <w:pPr>
        <w:ind w:left="2040" w:hanging="360"/>
      </w:pPr>
      <w:rPr>
        <w:rFonts w:ascii="Symbol" w:hAnsi="Symbol" w:hint="default"/>
      </w:rPr>
    </w:lvl>
    <w:lvl w:ilvl="1" w:tplc="0C0C0003" w:tentative="1">
      <w:start w:val="1"/>
      <w:numFmt w:val="bullet"/>
      <w:lvlText w:val="o"/>
      <w:lvlJc w:val="left"/>
      <w:pPr>
        <w:ind w:left="2760" w:hanging="360"/>
      </w:pPr>
      <w:rPr>
        <w:rFonts w:ascii="Courier New" w:hAnsi="Courier New" w:cs="Courier New" w:hint="default"/>
      </w:rPr>
    </w:lvl>
    <w:lvl w:ilvl="2" w:tplc="0C0C0005" w:tentative="1">
      <w:start w:val="1"/>
      <w:numFmt w:val="bullet"/>
      <w:lvlText w:val=""/>
      <w:lvlJc w:val="left"/>
      <w:pPr>
        <w:ind w:left="3480" w:hanging="360"/>
      </w:pPr>
      <w:rPr>
        <w:rFonts w:ascii="Wingdings" w:hAnsi="Wingdings" w:hint="default"/>
      </w:rPr>
    </w:lvl>
    <w:lvl w:ilvl="3" w:tplc="0C0C0001" w:tentative="1">
      <w:start w:val="1"/>
      <w:numFmt w:val="bullet"/>
      <w:lvlText w:val=""/>
      <w:lvlJc w:val="left"/>
      <w:pPr>
        <w:ind w:left="4200" w:hanging="360"/>
      </w:pPr>
      <w:rPr>
        <w:rFonts w:ascii="Symbol" w:hAnsi="Symbol" w:hint="default"/>
      </w:rPr>
    </w:lvl>
    <w:lvl w:ilvl="4" w:tplc="0C0C0003" w:tentative="1">
      <w:start w:val="1"/>
      <w:numFmt w:val="bullet"/>
      <w:lvlText w:val="o"/>
      <w:lvlJc w:val="left"/>
      <w:pPr>
        <w:ind w:left="4920" w:hanging="360"/>
      </w:pPr>
      <w:rPr>
        <w:rFonts w:ascii="Courier New" w:hAnsi="Courier New" w:cs="Courier New" w:hint="default"/>
      </w:rPr>
    </w:lvl>
    <w:lvl w:ilvl="5" w:tplc="0C0C0005" w:tentative="1">
      <w:start w:val="1"/>
      <w:numFmt w:val="bullet"/>
      <w:lvlText w:val=""/>
      <w:lvlJc w:val="left"/>
      <w:pPr>
        <w:ind w:left="5640" w:hanging="360"/>
      </w:pPr>
      <w:rPr>
        <w:rFonts w:ascii="Wingdings" w:hAnsi="Wingdings" w:hint="default"/>
      </w:rPr>
    </w:lvl>
    <w:lvl w:ilvl="6" w:tplc="0C0C0001" w:tentative="1">
      <w:start w:val="1"/>
      <w:numFmt w:val="bullet"/>
      <w:lvlText w:val=""/>
      <w:lvlJc w:val="left"/>
      <w:pPr>
        <w:ind w:left="6360" w:hanging="360"/>
      </w:pPr>
      <w:rPr>
        <w:rFonts w:ascii="Symbol" w:hAnsi="Symbol" w:hint="default"/>
      </w:rPr>
    </w:lvl>
    <w:lvl w:ilvl="7" w:tplc="0C0C0003" w:tentative="1">
      <w:start w:val="1"/>
      <w:numFmt w:val="bullet"/>
      <w:lvlText w:val="o"/>
      <w:lvlJc w:val="left"/>
      <w:pPr>
        <w:ind w:left="7080" w:hanging="360"/>
      </w:pPr>
      <w:rPr>
        <w:rFonts w:ascii="Courier New" w:hAnsi="Courier New" w:cs="Courier New" w:hint="default"/>
      </w:rPr>
    </w:lvl>
    <w:lvl w:ilvl="8" w:tplc="0C0C0005" w:tentative="1">
      <w:start w:val="1"/>
      <w:numFmt w:val="bullet"/>
      <w:lvlText w:val=""/>
      <w:lvlJc w:val="left"/>
      <w:pPr>
        <w:ind w:left="7800" w:hanging="360"/>
      </w:pPr>
      <w:rPr>
        <w:rFonts w:ascii="Wingdings" w:hAnsi="Wingdings" w:hint="default"/>
      </w:rPr>
    </w:lvl>
  </w:abstractNum>
  <w:abstractNum w:abstractNumId="6" w15:restartNumberingAfterBreak="0">
    <w:nsid w:val="6FC76B24"/>
    <w:multiLevelType w:val="multilevel"/>
    <w:tmpl w:val="D51AC0A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696526"/>
    <w:multiLevelType w:val="multilevel"/>
    <w:tmpl w:val="73AC2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3"/>
  </w:num>
  <w:num w:numId="4">
    <w:abstractNumId w:val="4"/>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EC"/>
    <w:rsid w:val="00020A17"/>
    <w:rsid w:val="000664FD"/>
    <w:rsid w:val="0008586E"/>
    <w:rsid w:val="000F5E88"/>
    <w:rsid w:val="002E2672"/>
    <w:rsid w:val="002E7B7F"/>
    <w:rsid w:val="002F5DF2"/>
    <w:rsid w:val="00390510"/>
    <w:rsid w:val="00395B15"/>
    <w:rsid w:val="00474111"/>
    <w:rsid w:val="006150A0"/>
    <w:rsid w:val="00631676"/>
    <w:rsid w:val="00654C8A"/>
    <w:rsid w:val="00734F29"/>
    <w:rsid w:val="007F34EF"/>
    <w:rsid w:val="008C08F0"/>
    <w:rsid w:val="009650D4"/>
    <w:rsid w:val="0096706C"/>
    <w:rsid w:val="009F7C1F"/>
    <w:rsid w:val="00A114AC"/>
    <w:rsid w:val="00A46A4E"/>
    <w:rsid w:val="00A6231D"/>
    <w:rsid w:val="00A94AC9"/>
    <w:rsid w:val="00AB1287"/>
    <w:rsid w:val="00AC4BD2"/>
    <w:rsid w:val="00B500AB"/>
    <w:rsid w:val="00BD3792"/>
    <w:rsid w:val="00C04435"/>
    <w:rsid w:val="00C267AF"/>
    <w:rsid w:val="00C53E89"/>
    <w:rsid w:val="00C8117A"/>
    <w:rsid w:val="00C957E2"/>
    <w:rsid w:val="00CA360C"/>
    <w:rsid w:val="00CD776A"/>
    <w:rsid w:val="00D140CE"/>
    <w:rsid w:val="00D33439"/>
    <w:rsid w:val="00D52B6F"/>
    <w:rsid w:val="00D73AEC"/>
    <w:rsid w:val="00D8737F"/>
    <w:rsid w:val="00E56FEF"/>
    <w:rsid w:val="00E74C83"/>
    <w:rsid w:val="00E843C0"/>
    <w:rsid w:val="00F23524"/>
    <w:rsid w:val="00F66DBD"/>
    <w:rsid w:val="00FF3C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29F7C70B"/>
  <w15:chartTrackingRefBased/>
  <w15:docId w15:val="{C6FF027B-9F1C-1446-8551-273686BC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73AEC"/>
    <w:pPr>
      <w:spacing w:before="100" w:beforeAutospacing="1" w:after="100" w:afterAutospacing="1"/>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D73AEC"/>
    <w:pPr>
      <w:spacing w:before="100" w:beforeAutospacing="1" w:after="100" w:afterAutospacing="1"/>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73AEC"/>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D73AEC"/>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D73AEC"/>
    <w:pPr>
      <w:spacing w:before="100" w:beforeAutospacing="1" w:after="100" w:afterAutospacing="1"/>
    </w:pPr>
    <w:rPr>
      <w:rFonts w:ascii="Times New Roman" w:eastAsia="Times New Roman" w:hAnsi="Times New Roman" w:cs="Times New Roman"/>
      <w:lang w:eastAsia="fr-CA"/>
    </w:rPr>
  </w:style>
  <w:style w:type="character" w:styleId="Hyperlien">
    <w:name w:val="Hyperlink"/>
    <w:basedOn w:val="Policepardfaut"/>
    <w:uiPriority w:val="99"/>
    <w:unhideWhenUsed/>
    <w:rsid w:val="00D73AEC"/>
    <w:rPr>
      <w:color w:val="0000FF"/>
      <w:u w:val="single"/>
    </w:rPr>
  </w:style>
  <w:style w:type="paragraph" w:styleId="Paragraphedeliste">
    <w:name w:val="List Paragraph"/>
    <w:basedOn w:val="Normal"/>
    <w:uiPriority w:val="34"/>
    <w:qFormat/>
    <w:rsid w:val="00020A17"/>
    <w:pPr>
      <w:ind w:left="720"/>
      <w:contextualSpacing/>
    </w:pPr>
  </w:style>
  <w:style w:type="paragraph" w:styleId="En-tte">
    <w:name w:val="header"/>
    <w:basedOn w:val="Normal"/>
    <w:link w:val="En-tteCar"/>
    <w:uiPriority w:val="99"/>
    <w:unhideWhenUsed/>
    <w:rsid w:val="00020A17"/>
    <w:pPr>
      <w:tabs>
        <w:tab w:val="center" w:pos="4320"/>
        <w:tab w:val="right" w:pos="8640"/>
      </w:tabs>
    </w:pPr>
  </w:style>
  <w:style w:type="character" w:customStyle="1" w:styleId="En-tteCar">
    <w:name w:val="En-tête Car"/>
    <w:basedOn w:val="Policepardfaut"/>
    <w:link w:val="En-tte"/>
    <w:uiPriority w:val="99"/>
    <w:rsid w:val="00020A17"/>
  </w:style>
  <w:style w:type="paragraph" w:styleId="Pieddepage">
    <w:name w:val="footer"/>
    <w:basedOn w:val="Normal"/>
    <w:link w:val="PieddepageCar"/>
    <w:uiPriority w:val="99"/>
    <w:unhideWhenUsed/>
    <w:rsid w:val="00020A17"/>
    <w:pPr>
      <w:tabs>
        <w:tab w:val="center" w:pos="4320"/>
        <w:tab w:val="right" w:pos="8640"/>
      </w:tabs>
    </w:pPr>
  </w:style>
  <w:style w:type="character" w:customStyle="1" w:styleId="PieddepageCar">
    <w:name w:val="Pied de page Car"/>
    <w:basedOn w:val="Policepardfaut"/>
    <w:link w:val="Pieddepage"/>
    <w:uiPriority w:val="99"/>
    <w:rsid w:val="00020A17"/>
  </w:style>
  <w:style w:type="paragraph" w:styleId="Notedebasdepage">
    <w:name w:val="footnote text"/>
    <w:basedOn w:val="Normal"/>
    <w:link w:val="NotedebasdepageCar"/>
    <w:uiPriority w:val="99"/>
    <w:semiHidden/>
    <w:unhideWhenUsed/>
    <w:rsid w:val="00020A17"/>
    <w:rPr>
      <w:sz w:val="20"/>
      <w:szCs w:val="20"/>
    </w:rPr>
  </w:style>
  <w:style w:type="character" w:customStyle="1" w:styleId="NotedebasdepageCar">
    <w:name w:val="Note de bas de page Car"/>
    <w:basedOn w:val="Policepardfaut"/>
    <w:link w:val="Notedebasdepage"/>
    <w:uiPriority w:val="99"/>
    <w:semiHidden/>
    <w:rsid w:val="00020A17"/>
    <w:rPr>
      <w:sz w:val="20"/>
      <w:szCs w:val="20"/>
    </w:rPr>
  </w:style>
  <w:style w:type="character" w:styleId="Appelnotedebasdep">
    <w:name w:val="footnote reference"/>
    <w:basedOn w:val="Policepardfaut"/>
    <w:uiPriority w:val="99"/>
    <w:semiHidden/>
    <w:unhideWhenUsed/>
    <w:rsid w:val="00020A17"/>
    <w:rPr>
      <w:vertAlign w:val="superscript"/>
    </w:rPr>
  </w:style>
  <w:style w:type="character" w:styleId="Mentionnonrsolue">
    <w:name w:val="Unresolved Mention"/>
    <w:basedOn w:val="Policepardfaut"/>
    <w:uiPriority w:val="99"/>
    <w:semiHidden/>
    <w:unhideWhenUsed/>
    <w:rsid w:val="00020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528957">
      <w:bodyDiv w:val="1"/>
      <w:marLeft w:val="0"/>
      <w:marRight w:val="0"/>
      <w:marTop w:val="0"/>
      <w:marBottom w:val="0"/>
      <w:divBdr>
        <w:top w:val="none" w:sz="0" w:space="0" w:color="auto"/>
        <w:left w:val="none" w:sz="0" w:space="0" w:color="auto"/>
        <w:bottom w:val="none" w:sz="0" w:space="0" w:color="auto"/>
        <w:right w:val="none" w:sz="0" w:space="0" w:color="auto"/>
      </w:divBdr>
      <w:divsChild>
        <w:div w:id="639304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fr.wikipedia.org/wiki/Wikip%C3%A9dia:R%C3%A9solution_de_confl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Ewb9g_tfnms&amp;t=33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1678</Words>
  <Characters>9235</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Trudel, Sylvie</dc:creator>
  <cp:keywords/>
  <dc:description/>
  <cp:lastModifiedBy>Bruel Gerancon</cp:lastModifiedBy>
  <cp:revision>5</cp:revision>
  <dcterms:created xsi:type="dcterms:W3CDTF">2023-09-16T19:27:00Z</dcterms:created>
  <dcterms:modified xsi:type="dcterms:W3CDTF">2024-09-02T18:08:00Z</dcterms:modified>
</cp:coreProperties>
</file>