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5513fb514f189892d52f12f66f8312638758f32"/>
    <w:p>
      <w:pPr>
        <w:pStyle w:val="Heading1"/>
      </w:pPr>
      <w:r>
        <w:t xml:space="preserve">AppWrite Cloud (General Availability): Solusi Backend-as-a-Service Terintegrasi untuk Pengembangan Aplikasi Modern</w:t>
      </w:r>
    </w:p>
    <w:bookmarkStart w:id="20" w:name="abstrak"/>
    <w:p>
      <w:pPr>
        <w:pStyle w:val="Heading2"/>
      </w:pPr>
      <w:r>
        <w:t xml:space="preserve">Abstrak</w:t>
      </w:r>
    </w:p>
    <w:p>
      <w:pPr>
        <w:pStyle w:val="FirstParagraph"/>
      </w:pPr>
      <w:r>
        <w:t xml:space="preserve">Penelitian ini mengupas secara komprehensif mengenai AppWrite Cloud yang telah mencapai status General Availability (GA) pada Agustus 2025, sebagai salah satu platform Backend-as-a-Service (BaaS) terkemuka dalam ekosistem pengembangan aplikasi modern. AppWrite Cloud hadir sebagai solusi open-source yang menawarkan berbagai fitur terintegrasi meliputi autentikasi, basis data, penyimpanan, fungsi serverless, pengiriman pesan, real-time, hosting situs, dan jaringan. Platform ini telah mencatat pencapaian signifikan dengan lebih dari 53.000 bintang GitHub, 300.000 lebih pengembang aktif, 300.000 lebih proyek yang dioperasikan, serta lebih dari 20 miliar operasi basis data setiap bulannya. Infrastruktur global AppWrite Cloud mencakup lebih dari 300 lokasi Point of Presence (PoP) dengan latensi kurang dari 50 milidetik. Dari aspek keamanan dan kepatuhan, platform ini telah memenuhi standar GDPR, CCPA, HIPAA, dan SOC 2 Type 2. Penelitian ini menganalisis bagaimana AppWrite Cloud memberikan keunggulan kompetitif dibandingkan platform BaaS lainnya seperti Firebase dan Supabase melalui pendekatan open-source, ketiadaan vendor lock-in, serta efisiensi biaya. Temuan penelitian menunjukkan bahwa AppWrite Cloud merupakan pilihan strategis bagi pengembang yang menginginkan fleksibilitas dalam pengembangan aplikasi tanpa mengorbankan skalabilitas dan keamanan.</w:t>
      </w:r>
    </w:p>
    <w:p>
      <w:pPr>
        <w:pStyle w:val="BodyText"/>
      </w:pPr>
      <w:r>
        <w:rPr>
          <w:bCs/>
          <w:b/>
        </w:rPr>
        <w:t xml:space="preserve">Kata Kunci:</w:t>
      </w:r>
      <w:r>
        <w:t xml:space="preserve"> </w:t>
      </w:r>
      <w:r>
        <w:t xml:space="preserve">AppWrite Cloud, Backend-as-a-Service, General Availability, open-source, infrastruktur global, kepatuhan regulasi</w:t>
      </w:r>
    </w:p>
    <w:p>
      <w:r>
        <w:pict>
          <v:rect style="width:0;height:1.5pt" o:hralign="center" o:hrstd="t" o:hr="t"/>
        </w:pict>
      </w:r>
    </w:p>
    <w:bookmarkEnd w:id="20"/>
    <w:bookmarkStart w:id="25" w:name="pendahuluan"/>
    <w:p>
      <w:pPr>
        <w:pStyle w:val="Heading2"/>
      </w:pPr>
      <w:r>
        <w:t xml:space="preserve">1. Pendahuluan</w:t>
      </w:r>
    </w:p>
    <w:bookmarkStart w:id="21" w:name="latar-belakang"/>
    <w:p>
      <w:pPr>
        <w:pStyle w:val="Heading3"/>
      </w:pPr>
      <w:r>
        <w:t xml:space="preserve">1.1 Latar Belakang</w:t>
      </w:r>
    </w:p>
    <w:p>
      <w:pPr>
        <w:pStyle w:val="FirstParagraph"/>
      </w:pPr>
      <w:r>
        <w:t xml:space="preserve">Perkembangan teknologi informasi pada dekade terakhir mengalami akselerasi yang luar biasa, terutama dalam bidang pengembangan aplikasi web dan mobile. Paradigma pengembangan perangkat lunak telah bergeser secara signifikan dari model tradisional yang mengharuskan pengembang membangun infrastruktur backend secara manual menuju pendekatan yang lebih efisien dan terotomatisasi. Paradigma baru ini dimungkinkan berkat kemunculan konsep Backend-as-a-Service (BaaS), yang memungkinkan pengembang fokus pada pembuatan fitur-fitur aplikasi frontend tanpa perlu repot-repot mengelola infrastruktur server, basis data, dan layanan backend lainnya.</w:t>
      </w:r>
    </w:p>
    <w:p>
      <w:pPr>
        <w:pStyle w:val="BodyText"/>
      </w:pPr>
      <w:r>
        <w:t xml:space="preserve">Backend-as-a-Service merupakan model layanan cloud yang menyediakan berbagai fungsi backend secara siap pakai melalui Application Programming Interface (API). Dengan menggunakan BaaS, pengembang dapat mengintegrasikan layanan seperti autentikasi pengguna, penyimpanan data, notifikasi push, dan fitur real-time ke dalam aplikasi mereka dengan usaha minimal. Pendekatan ini tidak hanya mempercepat waktu pengembangan secara signifikan, tetapi juga mengurangi kompleksitas operasional dan biaya infrastruktur yang harus ditanggung oleh tim pengembangan.</w:t>
      </w:r>
    </w:p>
    <w:p>
      <w:pPr>
        <w:pStyle w:val="BodyText"/>
      </w:pPr>
      <w:r>
        <w:t xml:space="preserve">Dalam lanskap BaaS global, beberapa pemain utama telah Dominasi pasar selama bertahun-tahun, termasuk Firebase yang dimiliki oleh Google dan Supabase yang berbasis pada PostgreSQL. Namun, muncul kebutuhan akan alternatif yang lebih fleksibel, terbuka, dan dapat di-hosting secara mandiri sesuai dengan kebutuhan spesifik organisasi. AppWrite hadir untuk memenuhi kebutuhan tersebut dengan menawarkan solusi BaaS yang komprehensif namun tetap terbuka dan dapat dikustomisasi sepenuhnya.</w:t>
      </w:r>
    </w:p>
    <w:bookmarkEnd w:id="21"/>
    <w:bookmarkStart w:id="22" w:name="rumusan-masalah"/>
    <w:p>
      <w:pPr>
        <w:pStyle w:val="Heading3"/>
      </w:pPr>
      <w:r>
        <w:t xml:space="preserve">1.2 Rumusan Masalah</w:t>
      </w:r>
    </w:p>
    <w:p>
      <w:pPr>
        <w:pStyle w:val="FirstParagraph"/>
      </w:pPr>
      <w:r>
        <w:t xml:space="preserve">Berdasarkan latar belakang yang telah diuraikan, penelitian ini mengkaji beberapa pertanyaan utama sebagai berikut. Pertama, bagaimana perkembangan dan milestone AppWrite Cloud dari fase private beta hingga mencapai General Availability? Kedua, apa saja produk inti dan fitur utama yang ditawarkan oleh AppWrite Cloud kepada pengembang? Ketiga, bagaimana perbandingan AppWrite Cloud dengan platform BaaS lainnya seperti Firebase dan Supabase dari berbagai aspek? Keempat, seberapa aman dan patuh regulasikah AppWrite Cloud dalam mengoperasikan layanannya? Kelima, apa saja keunggulan kompetitif yang membuat AppWrite Cloud menjadi pilihan menarik bagi pengembang?</w:t>
      </w:r>
    </w:p>
    <w:bookmarkEnd w:id="22"/>
    <w:bookmarkStart w:id="23" w:name="tujuan-penelitian"/>
    <w:p>
      <w:pPr>
        <w:pStyle w:val="Heading3"/>
      </w:pPr>
      <w:r>
        <w:t xml:space="preserve">1.3 Tujuan Penelitian</w:t>
      </w:r>
    </w:p>
    <w:p>
      <w:pPr>
        <w:pStyle w:val="FirstParagraph"/>
      </w:pPr>
      <w:r>
        <w:t xml:space="preserve">Penelitian ini bertujuan untuk memberikan analisis komprehensif mengenai AppWrite Cloud sebagai solusi BaaS yang telah mencapai status General Availability. Secara khusus, penelitian ini bermaksud untuk mendeskripsikan sejarah dan perkembangan platform tersebut, mengidentifikasi produk dan fitur intinya, membandingkan dengan kompetitor utama, mengevaluasi aspek keamanan dan kepatuhan regulasi, serta mengidentifikasi keunggulan kompetitif yang ditawarkannya.</w:t>
      </w:r>
    </w:p>
    <w:bookmarkEnd w:id="23"/>
    <w:bookmarkStart w:id="24" w:name="manfaat-penelitian"/>
    <w:p>
      <w:pPr>
        <w:pStyle w:val="Heading3"/>
      </w:pPr>
      <w:r>
        <w:t xml:space="preserve">1.4 Manfaat Penelitian</w:t>
      </w:r>
    </w:p>
    <w:p>
      <w:pPr>
        <w:pStyle w:val="FirstParagraph"/>
      </w:pPr>
      <w:r>
        <w:t xml:space="preserve">Hasil penelitian ini diharapkan dapat memberikan manfaat bagi berbagai pihak. Bagi pengembang dan tim teknologi, penelitian ini dapat menjadi referensi dalam memilih platform BaaS yang sesuai dengan kebutuhan proyek. Bagi akademisi dan peneliti, penelitian ini menyediakan tinjauan sistematis mengenai ekosistem BaaS kontemporer. Bagi pengambil keputusan di bidang teknologi, penelitian ini menawarkan evaluasi objektif mengenai kelayakan dan keunggulan AppWrite Cloud sebagai infrastruktur aplikasi.</w:t>
      </w:r>
    </w:p>
    <w:p>
      <w:r>
        <w:pict>
          <v:rect style="width:0;height:1.5pt" o:hralign="center" o:hrstd="t" o:hr="t"/>
        </w:pict>
      </w:r>
    </w:p>
    <w:bookmarkEnd w:id="24"/>
    <w:bookmarkEnd w:id="25"/>
    <w:bookmarkStart w:id="29" w:name="tinjauan-pustaka-dan-landasan-teori"/>
    <w:p>
      <w:pPr>
        <w:pStyle w:val="Heading2"/>
      </w:pPr>
      <w:r>
        <w:t xml:space="preserve">2. Tinjauan Pustaka dan Landasan Teori</w:t>
      </w:r>
    </w:p>
    <w:bookmarkStart w:id="26" w:name="konsep-backend-as-a-service-baas"/>
    <w:p>
      <w:pPr>
        <w:pStyle w:val="Heading3"/>
      </w:pPr>
      <w:r>
        <w:t xml:space="preserve">2.1 Konsep Backend-as-a-Service (BaaS)</w:t>
      </w:r>
    </w:p>
    <w:p>
      <w:pPr>
        <w:pStyle w:val="FirstParagraph"/>
      </w:pPr>
      <w:r>
        <w:t xml:space="preserve">Backend-as-a-Service atau yang sering disingkat BaaS merupakan sebuah kategori layanan cloud computing yang menyediakan framework dan layanan backend yang dapat digunakan oleh pengembang aplikasi secara langsung tanpa harus membangun infrastruktur backend dari awal. Konsep BaaS pada dasarnya memindahkan berbagai fungsi backend yang bersifat umum dan repetitif ke layanan pihak ketiga yang siap pakai, sehingga pengembang dapat mengalokasikan lebih banyak waktu dan sumber daya untuk mengembangkan fitur-fitur unik yang menjadi diferensiator aplikasi mereka.</w:t>
      </w:r>
    </w:p>
    <w:p>
      <w:pPr>
        <w:pStyle w:val="BodyText"/>
      </w:pPr>
      <w:r>
        <w:t xml:space="preserve">Layanan-layanan yang umumnya tersedia dalam platform BaaS mencakup autentikasi dan manajemen pengguna, penyimpanan dan sinkronisasi data basis data, penyimpanan file dan media, fungsi serverless atau cloud functions, notifikasi push, analitik, dan kemampuan real-time. Dengan mengintegrasikan layanan-layanan ini, pengembang dapat membangun aplikasi yang memiliki fitur lengkap dengan waktu pengembangan yang jauh lebih singkat dibandingkan pendekatan tradisional.</w:t>
      </w:r>
    </w:p>
    <w:p>
      <w:pPr>
        <w:pStyle w:val="BodyText"/>
      </w:pPr>
      <w:r>
        <w:t xml:space="preserve">Keunggulan utama penggunaan BaaS terletak pada efisiensi waktu dan biaya operasional. Pengembang tidak perlu mempekerjakan specialist backend untuk membangun dan memelihara infrastruktur, tidak perlu mengelola server secara langsung, dan dapat menikmati skalabilitas otomatis yang disediakan oleh penyedia layanan cloud. Selain itu, BaaS juga menyederhanakan proses deployment dan maintenance aplikasi karena berbagai aspek backend telah dikelola oleh penyedia layanan.</w:t>
      </w:r>
    </w:p>
    <w:p>
      <w:pPr>
        <w:pStyle w:val="BodyText"/>
      </w:pPr>
      <w:r>
        <w:t xml:space="preserve">Namun, penggunaan BaaS juga membawa tantangan tertentu yang perlu dipertimbangkan dengan matang. Vendor lock-in menjadi salah satu concern utama karena perpindahan dari satu platform BaaS ke platform lain dapat memerlukan upaya migrasi yang signifikan. Keterbatasan kustomisasi juga perlu diperhatikan karena pengembang harus mengikuti aturan dan batasan yang ditetapkan oleh penyedia layanan. Aspek keamanan dan privasi data juga harus dievaluasi dengan seksama, terutama untuk aplikasi yang memproses data sensitif.</w:t>
      </w:r>
    </w:p>
    <w:bookmarkEnd w:id="26"/>
    <w:bookmarkStart w:id="27" w:name="perbandingan-platform-baas-utama"/>
    <w:p>
      <w:pPr>
        <w:pStyle w:val="Heading3"/>
      </w:pPr>
      <w:r>
        <w:t xml:space="preserve">2.2 Perbandingan Platform BaaS Utama</w:t>
      </w:r>
    </w:p>
    <w:p>
      <w:pPr>
        <w:pStyle w:val="FirstParagraph"/>
      </w:pPr>
      <w:r>
        <w:t xml:space="preserve">Dalam ekosistem BaaS kontemporer, tiga platform utama yang sering dibandingkan adalah Firebase, Supabase, dan AppWrite. Masing-masing platform memiliki karakteristik, keunggulan, dan kelemahan yang berbeda yang menjadikannya lebih cocok untuk use case tertentu.</w:t>
      </w:r>
    </w:p>
    <w:p>
      <w:pPr>
        <w:pStyle w:val="BodyText"/>
      </w:pPr>
      <w:r>
        <w:rPr>
          <w:bCs/>
          <w:b/>
        </w:rPr>
        <w:t xml:space="preserve">Firebase</w:t>
      </w:r>
      <w:r>
        <w:t xml:space="preserve">, yang merupakan produk Google, telah menjadi salah satu platform BaaS paling populer dengan ekosistem yang sangat matang. Firebase menawarkan integrasi mendalam dengan berbagai layanan Google Cloud Platform, menjadikannya pilihan menarik bagi proyek yang sudah menggunakan ekosistem Google. Firebase menyediakan autentikasi, Firestore sebagai basis data NoSQL, Cloud Functions untuk logika backend, Hosting untuk deployment aplikasi web, serta berbagai SDK untuk platform mobile. Kelemahan utama Firebase terletak pada statusnya sebagai platform closed-source yang berarti pengembang tidak dapat melakukan self-hosting dan memiliki keterbatasan dalam hal transparansi kode. Vendor lock-in yang tinggi menjadi concern utama karena perpindahan dari Firebase ke platform lain memerlukan effort migrasi yang substansial.</w:t>
      </w:r>
    </w:p>
    <w:p>
      <w:pPr>
        <w:pStyle w:val="BodyText"/>
      </w:pPr>
      <w:r>
        <w:rPr>
          <w:bCs/>
          <w:b/>
        </w:rPr>
        <w:t xml:space="preserve">Supabase</w:t>
      </w:r>
      <w:r>
        <w:t xml:space="preserve"> </w:t>
      </w:r>
      <w:r>
        <w:t xml:space="preserve">muncul sebagai alternatif open-source yang berbasis pada PostgreSQL, salah satu sistem manajemen basis data relasional paling populer. Supabase menawarkan kemampuan SQL yang powerful dengan dukungan untuk fitur-fitur database tradisional seperti stored procedures, triggers, dan full-text search. Platform ini menyediakan autentikasi, basis data PostgreSQL, real-time subscriptions, dan edge functions. Keunggulan Supabase terletak pada fleksibilitas SQL dan pendekatan open-source yang memungkinkan self-hosting. Namun, Supabase tidak menyediakan layanan messaging dan hosting built-in, yang berarti pengembang perlu mengintegrasikan tools tambahan untuk memenuhi kebutuhan tersebut.</w:t>
      </w:r>
    </w:p>
    <w:p>
      <w:pPr>
        <w:pStyle w:val="BodyText"/>
      </w:pPr>
      <w:r>
        <w:rPr>
          <w:bCs/>
          <w:b/>
        </w:rPr>
        <w:t xml:space="preserve">AppWrite</w:t>
      </w:r>
      <w:r>
        <w:t xml:space="preserve"> </w:t>
      </w:r>
      <w:r>
        <w:t xml:space="preserve">hadir dengan pendekatan yang berbeda dengan menawarkan solusi all-in-one yang lebih terpadu. Sebagai platform open-source, AppWrite menyediakan opsi self-hosting bagi organisasi yang menginginkan kontrol penuh atas infrastruktur mereka. AppWrite membedakan dirinya melalui ketersediaan produk yang komprehensif termasuk autentikasi, databases dengan dukungan SQL dan NoSQL, penyimpanan file, fungsi serverless, messaging, real-time, hosting situs, dan jaringan. Pendekatan ini memungkinkan pengembang untuk memenuhi hampir semua kebutuhan backend mereka dalam satu platform tanpa perlu mengintegrasikan berbagai layanan pihak ketiga.</w:t>
      </w:r>
    </w:p>
    <w:bookmarkEnd w:id="27"/>
    <w:bookmarkStart w:id="28" w:name="Xf5d000a68c91b0eeea7fb5916a834a4f9ca0670"/>
    <w:p>
      <w:pPr>
        <w:pStyle w:val="Heading3"/>
      </w:pPr>
      <w:r>
        <w:t xml:space="preserve">2.3 Teori Skalabilitas dan Infrastruktur Cloud</w:t>
      </w:r>
    </w:p>
    <w:p>
      <w:pPr>
        <w:pStyle w:val="FirstParagraph"/>
      </w:pPr>
      <w:r>
        <w:t xml:space="preserve">Dalam konteks pengembangan aplikasi modern, skalabilitas menjadi salah satu faktor kritis yang menentukan keberhasilan sebuah platform BaaS. Teori skalabilitas cloud menjelaskan bagaimana sistem harus mampu menangani peningkatan beban kerja tanpa degradasi performa yang signifikan. Platform BaaS yang berkualitas harus mampu menyediakan skalabilitas horizontal maupun vertikal secara otomatis sesuai dengan kebutuhan aplikasi.</w:t>
      </w:r>
    </w:p>
    <w:p>
      <w:pPr>
        <w:pStyle w:val="BodyText"/>
      </w:pPr>
      <w:r>
        <w:t xml:space="preserve">Infrastruktur global yang terdiri dari berbagai region dan Point of Presence (PoP) menjadi standar industri untuk platform cloud modern. Kedekatan fisik antara server dengan pengguna akhir secara langsung влияет pada latency dan pengalaman pengguna secara keseluruhan. Platform dengan infrastruktur global yang luas dapat memberikan pengalaman pengguna yang lebih baik karena data dapat dilayani dari server yang paling dekat dengan lokasi pengguna.</w:t>
      </w:r>
    </w:p>
    <w:p>
      <w:r>
        <w:pict>
          <v:rect style="width:0;height:1.5pt" o:hralign="center" o:hrstd="t" o:hr="t"/>
        </w:pict>
      </w:r>
    </w:p>
    <w:bookmarkEnd w:id="28"/>
    <w:bookmarkEnd w:id="29"/>
    <w:bookmarkStart w:id="37" w:name="pembahasan"/>
    <w:p>
      <w:pPr>
        <w:pStyle w:val="Heading2"/>
      </w:pPr>
      <w:r>
        <w:t xml:space="preserve">3. Pembahasan</w:t>
      </w:r>
    </w:p>
    <w:bookmarkStart w:id="30" w:name="Xb43d87151e2a819cac8490c21ee2470022e22cd"/>
    <w:p>
      <w:pPr>
        <w:pStyle w:val="Heading3"/>
      </w:pPr>
      <w:r>
        <w:t xml:space="preserve">3.1 Sejarah dan Perjalanan AppWrite Cloud Menuju General Availability</w:t>
      </w:r>
    </w:p>
    <w:p>
      <w:pPr>
        <w:pStyle w:val="FirstParagraph"/>
      </w:pPr>
      <w:r>
        <w:t xml:space="preserve">Perjalanan AppWrite Cloud menuju status General Availability merupakan cerita sukses yang panjang dan penuh inovasi. AppWrite sebagai proyek open-source telah ada jauh sebelum AppWrite Cloud diperkenalkan, dengan fokus utama menyediakan solusi backend yang dapat di-hosting secara mandiri oleh pengembang dan organisasi. Namun, tidak semua pengembang memiliki sumber daya atau keinginan untuk mengelola infrastruktur server sendiri, sehingga muncul kebutuhan akan versi cloud yang siap pakai.</w:t>
      </w:r>
    </w:p>
    <w:p>
      <w:pPr>
        <w:pStyle w:val="BodyText"/>
      </w:pPr>
      <w:r>
        <w:t xml:space="preserve">Pada bulan Februari 2023, AppWrite Cloud memulai fase private beta dengan tujuan untuk menguji dan menyempurnakan layanan sebelum diperkenalkan secara lebih luas kepada publik. Fase ini memungkinkan tim AppWrite untuk mengumpulkan feedback awal dari sekelompok kecil pengembang terpilih dan melakukan perbaikan-perbaikan kritis berdasarkan masukan tersebut. Periode private beta berlangsung selama beberapa bulan sebelum platform diakses oleh publik yang lebih luas.</w:t>
      </w:r>
    </w:p>
    <w:p>
      <w:pPr>
        <w:pStyle w:val="BodyText"/>
      </w:pPr>
      <w:r>
        <w:t xml:space="preserve">渡過到公开测试阶段 happened pada Mei 2023, ketika AppWrite Cloud secara resmi dibuka untuk semua pengembang yang ingin mencoba layanan tersebut. Fase public beta ini berlangsung selama lebih dari 26 bulan, sebuah periode yang cukup panjang yang menunjukkan komitmen Appwrite untuk menyempurnakan produk mereka sebelum mendeklarasikan status General Availability. Selama periode beta, platform mengalami pertumbuhan yang signifikan dan terus diperkaya dengan fitur-fitur baru.</w:t>
      </w:r>
    </w:p>
    <w:p>
      <w:pPr>
        <w:pStyle w:val="BodyText"/>
      </w:pPr>
      <w:r>
        <w:t xml:space="preserve">Pada bulan Februari 2024, AppWrite Cloud mencapai milestone penting dengan berhasil menghimpun lebih dari 100.000 pengembang yang bergabung dengan platform. Pencapaian ini menunjukkan tingkat adopsi yang tinggi dan kepercayaan pengembang terhadap solusi yang ditawarkan. Pertumbuhan pengguna yang pesat ini juga memberikan validasi bahwa pasar membutuhkan alternatif BaaS yang berbeda dari yang sudah ada.</w:t>
      </w:r>
    </w:p>
    <w:p>
      <w:pPr>
        <w:pStyle w:val="BodyText"/>
      </w:pPr>
      <w:r>
        <w:t xml:space="preserve">В марте 2025, AppWrite Cloud mencatat pencapaian luar biasa dengan mencapai 20 miliar operasi basis data setiap bulannya. Angka ini menunjukkan skala penggunaan yang sangat besar dan kemampuan infrastruktur platform untuk menangani beban kerja yang masif. Hanya dua bulan kemudian, pada Mei 2025, jumlah proyek yang dioperasikan melalui AppWrite Cloud melampaui 300.000 proyek, sebuah pencapaian yang semakin mengukuhkan posisi platform di industri BaaS.</w:t>
      </w:r>
    </w:p>
    <w:p>
      <w:pPr>
        <w:pStyle w:val="BodyText"/>
      </w:pPr>
      <w:r>
        <w:t xml:space="preserve">Pada tanggal 6 Agustus 2025, AppWrite secara resmi mendeklarasikan bahwa AppWrite Cloud telah mencapai status General Availability (GA). Peluncuran GA ini menandai transisi penting dari fase pengembangan ke fase produksi penuh, yang，意味着 layanan telah siap untuk digunakan dalam environment produksi dengan tingkat kestabilan dan dukungan yang memadai. Peluncuran GA juga disertai dengan pengumuman struktur harga baru yang lebih jelas dan transparan.</w:t>
      </w:r>
    </w:p>
    <w:bookmarkEnd w:id="30"/>
    <w:bookmarkStart w:id="31" w:name="statistik-dan-pencapaian-platform"/>
    <w:p>
      <w:pPr>
        <w:pStyle w:val="Heading3"/>
      </w:pPr>
      <w:r>
        <w:t xml:space="preserve">3.2 Statistik dan Pencapaian Platform</w:t>
      </w:r>
    </w:p>
    <w:p>
      <w:pPr>
        <w:pStyle w:val="FirstParagraph"/>
      </w:pPr>
      <w:r>
        <w:t xml:space="preserve">Pertumbuhan AppWrite Cloud dapat dilacak melalui berbagai metrik statistik yang mengesankan. Dari aspek popularitas di komunitas developer, AppWrite telah berhasil mengumpulkan lebih dari 53.000 bintang di GitHub, menempatkan proyek ini di antara 300 repositori paling populer di platform tersebut. Pencapaian ini menunjukkan tingkat adopsi dan kepercayaan yang tinggi dari komunitas open-source global.</w:t>
      </w:r>
    </w:p>
    <w:p>
      <w:pPr>
        <w:pStyle w:val="BodyText"/>
      </w:pPr>
      <w:r>
        <w:t xml:space="preserve">Dari sisi basis pengguna, AppWrite Cloud kini melayani lebih dari 300.000 pengembang aktif yang menggunakan platform ini untuk berbagai proyek, mulai dari proyek pribadi hingga aplikasi enterprise berskala besar. Jumlah proyek yang dioperasikan melalui AppWrite Cloud juga melampaui 300.000 proyek, mencakup berbagai jenis aplikasi web, mobile, dan juga aplikasi yang didukung oleh kecerdasan buatan.</w:t>
      </w:r>
    </w:p>
    <w:p>
      <w:pPr>
        <w:pStyle w:val="BodyText"/>
      </w:pPr>
      <w:r>
        <w:t xml:space="preserve">Dari aspek volume operasional, AppWrite Cloud memproses lebih dari 20 miliar operasi basis data setiap bulannya. Angka ini menunjukkan skala infrastruktur yang masif dan kemampuan platform untuk menangani beban kerja yang sangat tinggi tanpa degradasi performa yang berarti. Volume operasional yang tinggi ini juga mencerminkan kepercayaan pengguna yang telah mempercayakan data dan aplikasi mereka ke platform ini.</w:t>
      </w:r>
    </w:p>
    <w:p>
      <w:pPr>
        <w:pStyle w:val="BodyText"/>
      </w:pPr>
      <w:r>
        <w:t xml:space="preserve">Untuk mengukur engagement komunitas, AppWrite telah mencatat lebih dari 46.000 kontribusi dari berbagai kontributor di seluruh dunia. Di platform Discord yang menjadi sarana komunikasi utama komunitas, telah tercatat lebih dari 610.000 pesan yang dipertukarkan antara anggota komunitas. Jumlah pengikut di berbagai platform media sosial juga telah melampaui 250.000, menunjukkan keberadaan komunitas yang aktif dan berkembang.</w:t>
      </w:r>
    </w:p>
    <w:bookmarkEnd w:id="31"/>
    <w:bookmarkStart w:id="32" w:name="produk-inti-dan-fitur-utama"/>
    <w:p>
      <w:pPr>
        <w:pStyle w:val="Heading3"/>
      </w:pPr>
      <w:r>
        <w:t xml:space="preserve">3.3 Produk Inti dan Fitur Utama</w:t>
      </w:r>
    </w:p>
    <w:p>
      <w:pPr>
        <w:pStyle w:val="FirstParagraph"/>
      </w:pPr>
      <w:r>
        <w:t xml:space="preserve">AppWrite Cloud menawarkan serangkaian produk yang komprehensif untuk memenuhi berbagai kebutuhan backend pengembang. Produk-produk ini telah didesain untuk bekerja secara terintegrasi, memberikan pengalaman pengembangan yang mulus dan koheren.</w:t>
      </w:r>
    </w:p>
    <w:p>
      <w:pPr>
        <w:pStyle w:val="BodyText"/>
      </w:pPr>
      <w:r>
        <w:rPr>
          <w:bCs/>
          <w:b/>
        </w:rPr>
        <w:t xml:space="preserve">Auth</w:t>
      </w:r>
      <w:r>
        <w:t xml:space="preserve"> </w:t>
      </w:r>
      <w:r>
        <w:t xml:space="preserve">merupakan layanan autentikasi yang menyediakan sistem login yang aman dengan dukungan untuk multi-factor authentication (MFA). Layanan ini menyederhanakan proses implementasi sistem keamanan pengguna tanpa perlu membangun logika autentikasi dari awal. AppWrite Auth mendukung berbagai metode login termasuk email dan password, nomor telepon, serta integrasi dengan provider OAuth populer seperti Google, GitHub, Facebook, dan lainnya.</w:t>
      </w:r>
    </w:p>
    <w:p>
      <w:pPr>
        <w:pStyle w:val="BodyText"/>
      </w:pPr>
      <w:r>
        <w:rPr>
          <w:bCs/>
          <w:b/>
        </w:rPr>
        <w:t xml:space="preserve">Databases</w:t>
      </w:r>
      <w:r>
        <w:t xml:space="preserve"> </w:t>
      </w:r>
      <w:r>
        <w:t xml:space="preserve">menyediakan solusi penyimpanan data yang scalable dan robust. AppWrite Databases mendukung berbagai model data dan menawarkan API yang intuitif untuk operasi CRUD (Create, Read, Update, Delete). Platform ini menyediakan fitur-fitur lanjutan seperti database backups untuk keamanan data, encryption untuk melindungi data sensitif, serta abuse protection untuk mencegah penggunaan yang tidak sah.</w:t>
      </w:r>
    </w:p>
    <w:p>
      <w:pPr>
        <w:pStyle w:val="BodyText"/>
      </w:pPr>
      <w:r>
        <w:rPr>
          <w:bCs/>
          <w:b/>
        </w:rPr>
        <w:t xml:space="preserve">Storage</w:t>
      </w:r>
      <w:r>
        <w:t xml:space="preserve"> </w:t>
      </w:r>
      <w:r>
        <w:t xml:space="preserve">menawarkan infrastruktur penyimpanan file yang lengkap dengan fitur advanced compression untuk mengoptimalkan penggunaan bandwidth dan biaya penyimpanan. Layanan ini juga menyediakan encryption untuk keamanan file yang disimpan, serta berbagai API untuk manajemen file yang mudah diintegrasikan ke dalam aplikasi.</w:t>
      </w:r>
    </w:p>
    <w:p>
      <w:pPr>
        <w:pStyle w:val="BodyText"/>
      </w:pPr>
      <w:r>
        <w:rPr>
          <w:bCs/>
          <w:b/>
        </w:rPr>
        <w:t xml:space="preserve">Functions</w:t>
      </w:r>
      <w:r>
        <w:t xml:space="preserve"> </w:t>
      </w:r>
      <w:r>
        <w:t xml:space="preserve">memungkinkan pengembang untuk men-deploy dan men-scale serverless functions dengan mudah. Pengembang dapat menulis logika backend dalam berbagai bahasa pemrograman dan menjalankannya tanpa perlu mengelola server secara langsung. Fitur auto-scaling memastikan bahwa fungsi dapat menangani lonjakan traffic tanpa masalah.</w:t>
      </w:r>
    </w:p>
    <w:p>
      <w:pPr>
        <w:pStyle w:val="BodyText"/>
      </w:pPr>
      <w:r>
        <w:rPr>
          <w:bCs/>
          <w:b/>
        </w:rPr>
        <w:t xml:space="preserve">Messaging</w:t>
      </w:r>
      <w:r>
        <w:t xml:space="preserve"> </w:t>
      </w:r>
      <w:r>
        <w:t xml:space="preserve">menyediakan layanan pengiriman pesan yang lengkap untuk aplikasi yang membutuhkan fitur komunikasi. Layanan ini mendukung berbagai use case termasuk notifikasi push ke perangkat mobile, email notifications, dan juga in-app messaging.</w:t>
      </w:r>
    </w:p>
    <w:p>
      <w:pPr>
        <w:pStyle w:val="BodyText"/>
      </w:pPr>
      <w:r>
        <w:rPr>
          <w:bCs/>
          <w:b/>
        </w:rPr>
        <w:t xml:space="preserve">Realtime</w:t>
      </w:r>
      <w:r>
        <w:t xml:space="preserve"> </w:t>
      </w:r>
      <w:r>
        <w:t xml:space="preserve">menawarkan kemampuan untuk subscribe dan bereaksi terhadap berbagai event secara real-time. Fitur ini sangat penting untuk aplikasi yang membutuhkan update langsung seperti chat applications, collaborative tools, dan dashboard monitoring.</w:t>
      </w:r>
    </w:p>
    <w:p>
      <w:pPr>
        <w:pStyle w:val="BodyText"/>
      </w:pPr>
      <w:r>
        <w:rPr>
          <w:bCs/>
          <w:b/>
        </w:rPr>
        <w:t xml:space="preserve">Sites</w:t>
      </w:r>
      <w:r>
        <w:t xml:space="preserve"> </w:t>
      </w:r>
      <w:r>
        <w:t xml:space="preserve">menyediakan solusi hosting untuk aplikasi web dan static sites. AppWrite Sites dapat dipandang sebagai alternatif open-source untuk platform seperti Vercel, memungkinkan pengembang untuk men-deploy aplikasi frontend mereka langsung dari satu platform.</w:t>
      </w:r>
    </w:p>
    <w:p>
      <w:pPr>
        <w:pStyle w:val="BodyText"/>
      </w:pPr>
      <w:r>
        <w:rPr>
          <w:bCs/>
          <w:b/>
        </w:rPr>
        <w:t xml:space="preserve">Network</w:t>
      </w:r>
      <w:r>
        <w:t xml:space="preserve"> </w:t>
      </w:r>
      <w:r>
        <w:t xml:space="preserve">mencakup infrastruktur cloud regions dan edge locations yang terdistribusi secara global. Layanan ini memungkinkan pengembang untuk memilih region penyimpanan data sesuai dengan kebutuhan compliance atau performa, serta memanfaatkan edge locations untuk memberikan pengalaman pengguna yang optimal di berbagai lokasi geografis.</w:t>
      </w:r>
    </w:p>
    <w:bookmarkEnd w:id="32"/>
    <w:bookmarkStart w:id="33" w:name="keamanan-dan-kepatuhan-regulasi"/>
    <w:p>
      <w:pPr>
        <w:pStyle w:val="Heading3"/>
      </w:pPr>
      <w:r>
        <w:t xml:space="preserve">3.4 Keamanan dan Kepatuhan Regulasi</w:t>
      </w:r>
    </w:p>
    <w:p>
      <w:pPr>
        <w:pStyle w:val="FirstParagraph"/>
      </w:pPr>
      <w:r>
        <w:t xml:space="preserve">Keamanan merupakan aspek yang sangat kritikal dalam layanan BaaS, dan AppWrite Cloud telah mengambil langkah-langkah serius untuk memastikan data pengguna terlindungi dengan baik. Platform ini dibangun dengan prinsip security-first, di mana enkripsi dan perlindungan terhadap penyalahgunaan telah diintegrasikan ke dalam setiap lapisan layanan.</w:t>
      </w:r>
    </w:p>
    <w:p>
      <w:pPr>
        <w:pStyle w:val="BodyText"/>
      </w:pPr>
      <w:r>
        <w:t xml:space="preserve">Dari aspek kepatuhan regulasi, AppWrite Cloud telah mencapai kepatuhan terhadap beberapa standar keamanan yang diakui secara internasional.</w:t>
      </w:r>
      <w:r>
        <w:t xml:space="preserve"> </w:t>
      </w:r>
      <w:r>
        <w:rPr>
          <w:bCs/>
          <w:b/>
        </w:rPr>
        <w:t xml:space="preserve">GDPR (General Data Protection Regulation)</w:t>
      </w:r>
      <w:r>
        <w:t xml:space="preserve"> </w:t>
      </w:r>
      <w:r>
        <w:t xml:space="preserve">merupakan regulasi Uni Eropa yang mengatur perlindungan data pribadi. Kepatuhan terhadap GDPR означает bahwa AppWrite Cloud telah mengimplementasikan berbagai mekanisme untuk melindungi data pribadi pengguna Eropa termasuk hak untuk dihapus, portabilitas data, dan consent management.</w:t>
      </w:r>
    </w:p>
    <w:p>
      <w:pPr>
        <w:pStyle w:val="BodyText"/>
      </w:pPr>
      <w:r>
        <w:rPr>
          <w:bCs/>
          <w:b/>
        </w:rPr>
        <w:t xml:space="preserve">CCPA (California Consumer Privacy Act)</w:t>
      </w:r>
      <w:r>
        <w:t xml:space="preserve"> </w:t>
      </w:r>
      <w:r>
        <w:t xml:space="preserve">adalah regulasi privasi yang berlaku di California, Amerika Serikat. Kepatuhan terhadap CCPA memastikan bahwa pengguna di California memiliki kontrol atas informasi pribadi mereka dan dapat meminta penghapusan data jika diperlukan.</w:t>
      </w:r>
    </w:p>
    <w:p>
      <w:pPr>
        <w:pStyle w:val="BodyText"/>
      </w:pPr>
      <w:r>
        <w:rPr>
          <w:bCs/>
          <w:b/>
        </w:rPr>
        <w:t xml:space="preserve">HIPAA (Health Insurance Portability and Accountability Act)</w:t>
      </w:r>
      <w:r>
        <w:t xml:space="preserve"> </w:t>
      </w:r>
      <w:r>
        <w:t xml:space="preserve">merupakan regulasi penting bagi industri kesehatan di Amerika Serikat. Kepatuhan terhadap HIPAA menunjukkan bahwa AppWrite Cloud dapat digunakan untuk aplikasi yang memproses data kesehatan sensitif, membuka peluang penggunaan di sektor healthcare.</w:t>
      </w:r>
    </w:p>
    <w:p>
      <w:pPr>
        <w:pStyle w:val="BodyText"/>
      </w:pPr>
      <w:r>
        <w:rPr>
          <w:bCs/>
          <w:b/>
        </w:rPr>
        <w:t xml:space="preserve">SOC 2 Type 2</w:t>
      </w:r>
      <w:r>
        <w:t xml:space="preserve"> </w:t>
      </w:r>
      <w:r>
        <w:t xml:space="preserve">merupakan standar audit yang lebih ketat yang memvalidasi efektivitas kontrol keamanan secara berkelanjutan. Pencapaian kepatuhan SOC 2 Type 2 menunjukkan komitmen AppWrite Cloud untuk mempertahankan tingkat keamanan yang tinggi secara konsisten.</w:t>
      </w:r>
    </w:p>
    <w:bookmarkEnd w:id="33"/>
    <w:bookmarkStart w:id="34" w:name="infrastruktur-global-dan-performa"/>
    <w:p>
      <w:pPr>
        <w:pStyle w:val="Heading3"/>
      </w:pPr>
      <w:r>
        <w:t xml:space="preserve">3.5 Infrastruktur Global dan Performa</w:t>
      </w:r>
    </w:p>
    <w:p>
      <w:pPr>
        <w:pStyle w:val="FirstParagraph"/>
      </w:pPr>
      <w:r>
        <w:t xml:space="preserve">Infrastruktur global merupakan salah satu kekuatan utama AppWrite Cloud. Platform inioperasikan lebih dari 300 Point of Presence (PoP) yang tersebar di berbagai lokasi di seluruh dunia. Jaringan PoP yang luas ini memungkinkan AppWrite Cloud untuk memberikan latensi kurang dari 50 milidetik kepada pengguna di berbagai wilayah geografis.</w:t>
      </w:r>
    </w:p>
    <w:p>
      <w:pPr>
        <w:pStyle w:val="BodyText"/>
      </w:pPr>
      <w:r>
        <w:t xml:space="preserve">Infrastruktur AppWrite Cloud dibangun dengan prinsip untuk tidak bergantung pada satu vendor cloud tertentu. Tidak seperti beberapa kompetitor yang sangat bergantung pada Amazon Web Services atau Google Cloud, AppWrite Cloud telah membangun infrastruktur yang independent. Pendekatan ini memberikan fleksibilitas lebih besar dalam hal deployment dan juga mengurangi risiko yang связан dengan kegagalan satu vendor.</w:t>
      </w:r>
    </w:p>
    <w:p>
      <w:pPr>
        <w:pStyle w:val="BodyText"/>
      </w:pPr>
      <w:r>
        <w:t xml:space="preserve">Jaringan global ini juga memungkinkan pengembang untuk mematuhi regulasi data residency yang mungkin требовать agar data disimpan di wilayah tertentu. Developers dapat memilih region yang paling sesuai dengan kebutuhan mereka, apakah itu untuk memenuhi compliance requirements atau untuk mengoptimalkan performa bagi pengguna di lokasi tertentu.</w:t>
      </w:r>
    </w:p>
    <w:bookmarkEnd w:id="34"/>
    <w:bookmarkStart w:id="35" w:name="keunggulan-kompetitif"/>
    <w:p>
      <w:pPr>
        <w:pStyle w:val="Heading3"/>
      </w:pPr>
      <w:r>
        <w:t xml:space="preserve">3.6 Keunggulan Kompetitif</w:t>
      </w:r>
    </w:p>
    <w:p>
      <w:pPr>
        <w:pStyle w:val="FirstParagraph"/>
      </w:pPr>
      <w:r>
        <w:t xml:space="preserve">AppWrite Cloud menawarkan beberapa keunggulan kompetitif yang membedakannya dari platform BaaS lainnya. Keunggulan pertama dan mungkin yang paling signifikan adalah status</w:t>
      </w:r>
      <w:r>
        <w:t xml:space="preserve"> </w:t>
      </w:r>
      <w:r>
        <w:rPr>
          <w:bCs/>
          <w:b/>
        </w:rPr>
        <w:t xml:space="preserve">open-source</w:t>
      </w:r>
      <w:r>
        <w:t xml:space="preserve"> </w:t>
      </w:r>
      <w:r>
        <w:t xml:space="preserve">dari platform ini. Kode sumber AppWrite tersedia secara publik di GitHub, memungkinkan pengembang untuk mengaudit kode, melaporkan bug, berkontribusi pada pengembangan, dan bahkan memodifikasi platform sesuai kebutuhan spesifik mereka. Transparansi ini juga memberikan kepercayaan lebih karena tidak ada</w:t>
      </w:r>
      <w:r>
        <w:t xml:space="preserve"> </w:t>
      </w:r>
      <w:r>
        <w:t xml:space="preserve">“</w:t>
      </w:r>
      <w:r>
        <w:t xml:space="preserve">black box</w:t>
      </w:r>
      <w:r>
        <w:t xml:space="preserve">”</w:t>
      </w:r>
      <w:r>
        <w:t xml:space="preserve"> </w:t>
      </w:r>
      <w:r>
        <w:t xml:space="preserve">dalam bagaimana platform beroperasi.</w:t>
      </w:r>
    </w:p>
    <w:p>
      <w:pPr>
        <w:pStyle w:val="BodyText"/>
      </w:pPr>
      <w:r>
        <w:t xml:space="preserve">Keunggulan kedua adalah</w:t>
      </w:r>
      <w:r>
        <w:t xml:space="preserve"> </w:t>
      </w:r>
      <w:r>
        <w:rPr>
          <w:bCs/>
          <w:b/>
        </w:rPr>
        <w:t xml:space="preserve">opsi self-hosting</w:t>
      </w:r>
      <w:r>
        <w:t xml:space="preserve">. Berbeda dengan Firebase yang sepenuhnya merupakan layanan cloud tanpa opsi untuk di-hosting secara mandiri, AppWrite memungkinkan organisasi untuk men-deploy platform di infrastruktur mereka sendiri. Opsi ini sangat menarik bagi organisasi dengan kebutuhan compliance yang ketat, sensitivity data yang tinggi, atau simplesmente menginginkan kontrol penuh atas infrastruktur mereka.</w:t>
      </w:r>
    </w:p>
    <w:p>
      <w:pPr>
        <w:pStyle w:val="BodyText"/>
      </w:pPr>
      <w:r>
        <w:t xml:space="preserve">Keunggulan ketiga adalah</w:t>
      </w:r>
      <w:r>
        <w:t xml:space="preserve"> </w:t>
      </w:r>
      <w:r>
        <w:rPr>
          <w:bCs/>
          <w:b/>
        </w:rPr>
        <w:t xml:space="preserve">ketiadaan vendor lock-in</w:t>
      </w:r>
      <w:r>
        <w:t xml:space="preserve">. Karena AppWrite adalah open-source dan dapat di-self-host, pengembang tidak terjebak dalam ekosistem satu vendor. Jika di masa depan mereka memutuskan untuk berpindah, migrasi dapat dilakukan dengan lebih mudah dibandingkan dengan platform proprietary. AppWrite bahkan menyediakan panduan migrasi dari Firebase untuk memfasilitasi perpindahan.</w:t>
      </w:r>
    </w:p>
    <w:p>
      <w:pPr>
        <w:pStyle w:val="BodyText"/>
      </w:pPr>
      <w:r>
        <w:t xml:space="preserve">Keunggulan keempat adalah</w:t>
      </w:r>
      <w:r>
        <w:t xml:space="preserve"> </w:t>
      </w:r>
      <w:r>
        <w:rPr>
          <w:bCs/>
          <w:b/>
        </w:rPr>
        <w:t xml:space="preserve">efisiensi biaya</w:t>
      </w:r>
      <w:r>
        <w:t xml:space="preserve">. AppWrite Cloud menawarkan struktur harga yang transparan dengan opsi budget caps yang memungkinkan pengembang mengontrol pengeluaran mereka. Berbeda dengan beberapa platform yang biayanya dapat melonjak secara tidak terduga seiring dengan pertumbuhan usage, AppWrite memberikan lebih banyak predictability dalam hal biaya operasional.</w:t>
      </w:r>
    </w:p>
    <w:p>
      <w:pPr>
        <w:pStyle w:val="BodyText"/>
      </w:pPr>
      <w:r>
        <w:t xml:space="preserve">Keunggulan kelima adalah pendekatan</w:t>
      </w:r>
      <w:r>
        <w:t xml:space="preserve"> </w:t>
      </w:r>
      <w:r>
        <w:rPr>
          <w:bCs/>
          <w:b/>
        </w:rPr>
        <w:t xml:space="preserve">all-in-one</w:t>
      </w:r>
      <w:r>
        <w:t xml:space="preserve">. Dengan delapan produk inti yang tersedia dalam satu platform, pengembang tidak perlu mengintegrasikan berbagai layanan pihak ketiga untuk memenuhi kebutuhan backend mereka. Pendekatan ini menyederhanakan arsitektur aplikasi dan mengurangi complexity dalam maintenance.</w:t>
      </w:r>
    </w:p>
    <w:bookmarkEnd w:id="35"/>
    <w:bookmarkStart w:id="36" w:name="testimoni-dan-validasi-pelanggan"/>
    <w:p>
      <w:pPr>
        <w:pStyle w:val="Heading3"/>
      </w:pPr>
      <w:r>
        <w:t xml:space="preserve">3.7 Testimoni dan Validasi Pelanggan</w:t>
      </w:r>
    </w:p>
    <w:p>
      <w:pPr>
        <w:pStyle w:val="FirstParagraph"/>
      </w:pPr>
      <w:r>
        <w:t xml:space="preserve">Keberhasilan sebuah platform dapat diukur dari kepuasan penggunanya, dan AppWrite Cloud telah menerima berbagai testimoni positif dari pengembang dan organisasi yang telah menggunakan platform ini dalam proyek mereka.</w:t>
      </w:r>
    </w:p>
    <w:p>
      <w:pPr>
        <w:pStyle w:val="BodyText"/>
      </w:pPr>
      <w:r>
        <w:t xml:space="preserve">StoreAlert, salah satu pelanggan AppWrite, melaporkan bahwa penggunaan platform ini membantu mengurangi waktu pengembangan sebesar 60% dan menurunkan biaya server sebesar 40%. Penghematan waktu dan biaya yang signifikan ini menunjukkan nilai tangible yang dapat diperoleh dengan menggunakan BaaS yang tepat.</w:t>
      </w:r>
    </w:p>
    <w:p>
      <w:pPr>
        <w:pStyle w:val="BodyText"/>
      </w:pPr>
      <w:r>
        <w:t xml:space="preserve">Hassan Ahmed dari DevKind memberikan apresiasi terhadap fitur-fitur robust dan fungsionalitas seamless yang ditawarkan AppWrite. Testimoni ini menunjukkan bahwa platform tidak hanya menawarkan banyak fitur, tetapi juga memastikan bahwa fitur-fitur tersebut bekerja dengan andal.</w:t>
      </w:r>
    </w:p>
    <w:p>
      <w:pPr>
        <w:pStyle w:val="BodyText"/>
      </w:pPr>
      <w:r>
        <w:t xml:space="preserve">Souvik Sarkar, seorang pengembang independen, menyebut Appwrite sebagai</w:t>
      </w:r>
      <w:r>
        <w:t xml:space="preserve"> </w:t>
      </w:r>
      <w:r>
        <w:t xml:space="preserve">“</w:t>
      </w:r>
      <w:r>
        <w:t xml:space="preserve">pilihan sempurna untuk pengembang yang ingin membangun aplikasi yang aman dan scalable tanpa mengorbankan biaya.</w:t>
      </w:r>
      <w:r>
        <w:t xml:space="preserve">”</w:t>
      </w:r>
      <w:r>
        <w:t xml:space="preserve"> </w:t>
      </w:r>
      <w:r>
        <w:t xml:space="preserve">Pernyataan ini menangkap esensi dari value proposition AppWrite yang menggabungkan keamanan, skalabilitas, dan efisiensi biaya.</w:t>
      </w:r>
    </w:p>
    <w:p>
      <w:pPr>
        <w:pStyle w:val="BodyText"/>
      </w:pPr>
      <w:r>
        <w:t xml:space="preserve">David Forster dari Open Mind berbagi pengalamannya bahwa penggunaan AppWrite menghasilkan penghematan biaya dibandingkan Firebase seiring dengan pertumbuhan pengguna yang cepat. Testimoni ini menunjukkan keunggulan biaya AppWrite terutama dalam skenario scaling yang signifikan.</w:t>
      </w:r>
    </w:p>
    <w:p>
      <w:r>
        <w:pict>
          <v:rect style="width:0;height:1.5pt" o:hralign="center" o:hrstd="t" o:hr="t"/>
        </w:pict>
      </w:r>
    </w:p>
    <w:bookmarkEnd w:id="36"/>
    <w:bookmarkEnd w:id="37"/>
    <w:bookmarkStart w:id="38" w:name="kesimpulan"/>
    <w:p>
      <w:pPr>
        <w:pStyle w:val="Heading2"/>
      </w:pPr>
      <w:r>
        <w:t xml:space="preserve">4. Kesimpulan</w:t>
      </w:r>
    </w:p>
    <w:p>
      <w:pPr>
        <w:pStyle w:val="FirstParagraph"/>
      </w:pPr>
      <w:r>
        <w:t xml:space="preserve">Berdasarkan pembahasan yang telah diuraikan dalam penelitian ini, dapat ditarik beberapa kesimpulan utama mengenai AppWrite Cloud sebagai solusi Backend-as-a-Service. AppWrite Cloud telah berhasil mencapai status General Availability pada Agustus 2025 setelah melalui periode pengembangan yang panjang sejak private beta di bulan Februari 2023. Peluncuran GA ini menandai kesiapan platform untuk digunakan dalam environment produksi dengan tingkat kestabilan dan dukungan yang memadai.</w:t>
      </w:r>
    </w:p>
    <w:p>
      <w:pPr>
        <w:pStyle w:val="BodyText"/>
      </w:pPr>
      <w:r>
        <w:t xml:space="preserve">Dari aspek popularitas dan adopsi, AppWrite Cloud telah membuktikan dirinya sebagai pemain signifikan di industri BaaS dengan lebih dari 53.000 bintang GitHub, 300.000 lebih pengembang aktif, dan 300.000 lebih proyek yang dioperasikan. Volume operasional lebih dari 20 miliar operasi basis data per bulan menunjukkan skala yang masif dan kemampuan infrastruktur untuk menangani beban kerja yang tinggi.</w:t>
      </w:r>
    </w:p>
    <w:p>
      <w:pPr>
        <w:pStyle w:val="BodyText"/>
      </w:pPr>
      <w:r>
        <w:t xml:space="preserve">Platform ini menawarkan produk yang komprehensif meliputi Auth, Databases, Storage, Functions, Messaging, Realtime, Sites, dan Network. Ketersediaan delapan produk inti dalam satu platform memberikan keuntungan dalam hal simplifikasi arsitektur dan integrasi.</w:t>
      </w:r>
    </w:p>
    <w:p>
      <w:pPr>
        <w:pStyle w:val="BodyText"/>
      </w:pPr>
      <w:r>
        <w:t xml:space="preserve">Dari aspek keamanan dan kepatuhan, AppWrite Cloud telah memenuhi standar industri yang ketat dengan kepatuhan terhadap GDPR, CCPA, HIPAA, dan SOC 2 Type 2. Infrastruktur global dengan lebih dari 300 PoP dan latensi kurang dari 50 milidetik memastikan pengalaman pengguna yang optimal di berbagai wilayah.</w:t>
      </w:r>
    </w:p>
    <w:p>
      <w:pPr>
        <w:pStyle w:val="BodyText"/>
      </w:pPr>
      <w:r>
        <w:t xml:space="preserve">Keunggulan kompetitif utama AppWrite Cloud terletak pada pendekatan open-source, opsi self-hosting, ketiadaan vendor lock-in, efisiensi biaya, dan solusi all-in-one. Keunggulan-keunggulan ini menjadikannya pilihan menarik bagi pengembang yang menginginkan fleksibilitas tanpa mengorbankan skalabilitas dan keamanan.</w:t>
      </w:r>
    </w:p>
    <w:p>
      <w:pPr>
        <w:pStyle w:val="BodyText"/>
      </w:pPr>
      <w:r>
        <w:t xml:space="preserve">Untuk pengembangan penelitian di masa depan, disarankan untuk melakukan studi komparatif yang lebih mendalam dengan metric yang terukur, menganalisis kasus penggunaan spesifik di berbagai industri, serta mengevaluasi performa teknis secara langsung melalui benchmark. Selain itu, penelitian mengenai migrasi dari platform BaaS lain ke AppWrite juga akan memberikan insight yang berharga bagi praktisi yang sedang mempertimbangkan perpindahan platform.</w:t>
      </w:r>
    </w:p>
    <w:p>
      <w:r>
        <w:pict>
          <v:rect style="width:0;height:1.5pt" o:hralign="center" o:hrstd="t" o:hr="t"/>
        </w:pict>
      </w:r>
    </w:p>
    <w:bookmarkEnd w:id="38"/>
    <w:bookmarkStart w:id="51" w:name="daftar-pustaka"/>
    <w:p>
      <w:pPr>
        <w:pStyle w:val="Heading2"/>
      </w:pPr>
      <w:r>
        <w:t xml:space="preserve">Daftar Pustaka</w:t>
      </w:r>
    </w:p>
    <w:p>
      <w:pPr>
        <w:pStyle w:val="FirstParagraph"/>
      </w:pPr>
      <w:r>
        <w:t xml:space="preserve">[1]</w:t>
      </w:r>
      <w:r>
        <w:t xml:space="preserve"> </w:t>
      </w:r>
      <w:hyperlink r:id="rId39">
        <w:r>
          <w:rPr>
            <w:rStyle w:val="Hyperlink"/>
          </w:rPr>
          <w:t xml:space="preserve">Appwrite Cloud is now Generally Available</w:t>
        </w:r>
      </w:hyperlink>
      <w:r>
        <w:t xml:space="preserve"> </w:t>
      </w:r>
      <w:r>
        <w:t xml:space="preserve">- High Reliability - Official company changelog</w:t>
      </w:r>
    </w:p>
    <w:p>
      <w:pPr>
        <w:pStyle w:val="BodyText"/>
      </w:pPr>
      <w:r>
        <w:t xml:space="preserve">[2]</w:t>
      </w:r>
      <w:r>
        <w:t xml:space="preserve"> </w:t>
      </w:r>
      <w:hyperlink r:id="rId40">
        <w:r>
          <w:rPr>
            <w:rStyle w:val="Hyperlink"/>
          </w:rPr>
          <w:t xml:space="preserve">Cloud GA - Appwrite</w:t>
        </w:r>
      </w:hyperlink>
      <w:r>
        <w:t xml:space="preserve"> </w:t>
      </w:r>
      <w:r>
        <w:t xml:space="preserve">- High Reliability - Official product page</w:t>
      </w:r>
    </w:p>
    <w:p>
      <w:pPr>
        <w:pStyle w:val="BodyText"/>
      </w:pPr>
      <w:r>
        <w:t xml:space="preserve">[3]</w:t>
      </w:r>
      <w:r>
        <w:t xml:space="preserve"> </w:t>
      </w:r>
      <w:hyperlink r:id="rId41">
        <w:r>
          <w:rPr>
            <w:rStyle w:val="Hyperlink"/>
          </w:rPr>
          <w:t xml:space="preserve">August product update: Cloud GA, new TablesDB UI &amp; Sites</w:t>
        </w:r>
      </w:hyperlink>
      <w:r>
        <w:t xml:space="preserve"> </w:t>
      </w:r>
      <w:r>
        <w:t xml:space="preserve">- High Reliability - Official blog post</w:t>
      </w:r>
    </w:p>
    <w:p>
      <w:pPr>
        <w:pStyle w:val="BodyText"/>
      </w:pPr>
      <w:r>
        <w:t xml:space="preserve">[4]</w:t>
      </w:r>
      <w:r>
        <w:t xml:space="preserve"> </w:t>
      </w:r>
      <w:hyperlink r:id="rId42">
        <w:r>
          <w:rPr>
            <w:rStyle w:val="Hyperlink"/>
          </w:rPr>
          <w:t xml:space="preserve">Announcing Appwrite’s new pricing plans</w:t>
        </w:r>
      </w:hyperlink>
      <w:r>
        <w:t xml:space="preserve"> </w:t>
      </w:r>
      <w:r>
        <w:t xml:space="preserve">- High Reliability - Official blog post</w:t>
      </w:r>
    </w:p>
    <w:p>
      <w:pPr>
        <w:pStyle w:val="BodyText"/>
      </w:pPr>
      <w:r>
        <w:t xml:space="preserve">[5]</w:t>
      </w:r>
      <w:r>
        <w:t xml:space="preserve"> </w:t>
      </w:r>
      <w:hyperlink r:id="rId43">
        <w:r>
          <w:rPr>
            <w:rStyle w:val="Hyperlink"/>
          </w:rPr>
          <w:t xml:space="preserve">Choosing the right backend as a service tool in 2025</w:t>
        </w:r>
      </w:hyperlink>
      <w:r>
        <w:t xml:space="preserve"> </w:t>
      </w:r>
      <w:r>
        <w:t xml:space="preserve">- High Reliability - Official blog post with comparative analysis</w:t>
      </w:r>
    </w:p>
    <w:p>
      <w:pPr>
        <w:pStyle w:val="BodyText"/>
      </w:pPr>
      <w:r>
        <w:t xml:space="preserve">[6]</w:t>
      </w:r>
      <w:r>
        <w:t xml:space="preserve"> </w:t>
      </w:r>
      <w:hyperlink r:id="rId44">
        <w:r>
          <w:rPr>
            <w:rStyle w:val="Hyperlink"/>
          </w:rPr>
          <w:t xml:space="preserve">Appwrite is now GDPR compliant</w:t>
        </w:r>
      </w:hyperlink>
      <w:r>
        <w:t xml:space="preserve"> </w:t>
      </w:r>
      <w:r>
        <w:t xml:space="preserve">- High Reliability - Official blog post</w:t>
      </w:r>
    </w:p>
    <w:p>
      <w:pPr>
        <w:pStyle w:val="BodyText"/>
      </w:pPr>
      <w:r>
        <w:t xml:space="preserve">[7]</w:t>
      </w:r>
      <w:r>
        <w:t xml:space="preserve"> </w:t>
      </w:r>
      <w:hyperlink r:id="rId45">
        <w:r>
          <w:rPr>
            <w:rStyle w:val="Hyperlink"/>
          </w:rPr>
          <w:t xml:space="preserve">Appwrite achieves SOC 2 Type 1 compliance</w:t>
        </w:r>
      </w:hyperlink>
      <w:r>
        <w:t xml:space="preserve"> </w:t>
      </w:r>
      <w:r>
        <w:t xml:space="preserve">- High Reliability - Official blog post</w:t>
      </w:r>
    </w:p>
    <w:p>
      <w:pPr>
        <w:pStyle w:val="BodyText"/>
      </w:pPr>
      <w:r>
        <w:t xml:space="preserve">[8]</w:t>
      </w:r>
      <w:r>
        <w:t xml:space="preserve"> </w:t>
      </w:r>
      <w:hyperlink r:id="rId46">
        <w:r>
          <w:rPr>
            <w:rStyle w:val="Hyperlink"/>
          </w:rPr>
          <w:t xml:space="preserve">Appwrite is now CCPA compliant</w:t>
        </w:r>
      </w:hyperlink>
      <w:r>
        <w:t xml:space="preserve"> </w:t>
      </w:r>
      <w:r>
        <w:t xml:space="preserve">- High Reliability - Official blog post</w:t>
      </w:r>
    </w:p>
    <w:p>
      <w:pPr>
        <w:pStyle w:val="BodyText"/>
      </w:pPr>
      <w:r>
        <w:t xml:space="preserve">[9]</w:t>
      </w:r>
      <w:r>
        <w:t xml:space="preserve"> </w:t>
      </w:r>
      <w:hyperlink r:id="rId47">
        <w:r>
          <w:rPr>
            <w:rStyle w:val="Hyperlink"/>
          </w:rPr>
          <w:t xml:space="preserve">HIPAA Compliance - Appwrite Docs</w:t>
        </w:r>
      </w:hyperlink>
      <w:r>
        <w:t xml:space="preserve"> </w:t>
      </w:r>
      <w:r>
        <w:t xml:space="preserve">- High Reliability - Official documentation</w:t>
      </w:r>
    </w:p>
    <w:p>
      <w:pPr>
        <w:pStyle w:val="BodyText"/>
      </w:pPr>
      <w:r>
        <w:t xml:space="preserve">[10]</w:t>
      </w:r>
      <w:r>
        <w:t xml:space="preserve"> </w:t>
      </w:r>
      <w:hyperlink r:id="rId48">
        <w:r>
          <w:rPr>
            <w:rStyle w:val="Hyperlink"/>
          </w:rPr>
          <w:t xml:space="preserve">SOC 2 Compliance - Appwrite Docs</w:t>
        </w:r>
      </w:hyperlink>
      <w:r>
        <w:t xml:space="preserve"> </w:t>
      </w:r>
      <w:r>
        <w:t xml:space="preserve">- High Reliability - Official documentation</w:t>
      </w:r>
    </w:p>
    <w:p>
      <w:pPr>
        <w:pStyle w:val="BodyText"/>
      </w:pPr>
      <w:r>
        <w:t xml:space="preserve">[11]</w:t>
      </w:r>
      <w:r>
        <w:t xml:space="preserve"> </w:t>
      </w:r>
      <w:hyperlink r:id="rId49">
        <w:r>
          <w:rPr>
            <w:rStyle w:val="Hyperlink"/>
          </w:rPr>
          <w:t xml:space="preserve">Appwrite vs Supabase: a comparison of Backend-as-a-Service</w:t>
        </w:r>
      </w:hyperlink>
      <w:r>
        <w:t xml:space="preserve"> </w:t>
      </w:r>
      <w:r>
        <w:t xml:space="preserve">- High Reliability - Official comparative analysis</w:t>
      </w:r>
    </w:p>
    <w:p>
      <w:pPr>
        <w:pStyle w:val="BodyText"/>
      </w:pPr>
      <w:r>
        <w:t xml:space="preserve">[12]</w:t>
      </w:r>
      <w:r>
        <w:t xml:space="preserve"> </w:t>
      </w:r>
      <w:hyperlink r:id="rId50">
        <w:r>
          <w:rPr>
            <w:rStyle w:val="Hyperlink"/>
          </w:rPr>
          <w:t xml:space="preserve">Appwrite GitHub Repository</w:t>
        </w:r>
      </w:hyperlink>
      <w:r>
        <w:t xml:space="preserve"> </w:t>
      </w:r>
      <w:r>
        <w:t xml:space="preserve">- High Reliability - Official open-source repository</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appwrite.io/blog/post/announcing-appwrite-is-ccpa-compliant" TargetMode="External" /><Relationship Type="http://schemas.openxmlformats.org/officeDocument/2006/relationships/hyperlink" Id="rId44" Target="https://appwrite.io/blog/post/announcing-appwrite-is-gdpr-compliant" TargetMode="External" /><Relationship Type="http://schemas.openxmlformats.org/officeDocument/2006/relationships/hyperlink" Id="rId49" Target="https://appwrite.io/blog/post/appwrite-compared-to-supabase" TargetMode="External" /><Relationship Type="http://schemas.openxmlformats.org/officeDocument/2006/relationships/hyperlink" Id="rId45" Target="https://appwrite.io/blog/post/appwrite-is-now-soc-2-type-1-compliant" TargetMode="External" /><Relationship Type="http://schemas.openxmlformats.org/officeDocument/2006/relationships/hyperlink" Id="rId42" Target="https://appwrite.io/blog/post/appwrite-pricing-update" TargetMode="External" /><Relationship Type="http://schemas.openxmlformats.org/officeDocument/2006/relationships/hyperlink" Id="rId43" Target="https://appwrite.io/blog/post/choosing-the-right-baas-in-2025" TargetMode="External" /><Relationship Type="http://schemas.openxmlformats.org/officeDocument/2006/relationships/hyperlink" Id="rId41" Target="https://appwrite.io/blog/post/product-update-august-2025" TargetMode="External" /><Relationship Type="http://schemas.openxmlformats.org/officeDocument/2006/relationships/hyperlink" Id="rId39" Target="https://appwrite.io/changelog/entry/2025-08-06" TargetMode="External" /><Relationship Type="http://schemas.openxmlformats.org/officeDocument/2006/relationships/hyperlink" Id="rId40" Target="https://appwrite.io/cloud-ga" TargetMode="External" /><Relationship Type="http://schemas.openxmlformats.org/officeDocument/2006/relationships/hyperlink" Id="rId47" Target="https://appwrite.io/docs/advanced/security/hipaa" TargetMode="External" /><Relationship Type="http://schemas.openxmlformats.org/officeDocument/2006/relationships/hyperlink" Id="rId48" Target="https://appwrite.io/docs/advanced/security/soc2" TargetMode="External" /><Relationship Type="http://schemas.openxmlformats.org/officeDocument/2006/relationships/hyperlink" Id="rId50" Target="https://github.com/appwrite/appwrite" TargetMode="External" /></Relationships>
</file>

<file path=word/_rels/footnotes.xml.rels><?xml version="1.0" encoding="UTF-8"?><Relationships xmlns="http://schemas.openxmlformats.org/package/2006/relationships"><Relationship Type="http://schemas.openxmlformats.org/officeDocument/2006/relationships/hyperlink" Id="rId46" Target="https://appwrite.io/blog/post/announcing-appwrite-is-ccpa-compliant" TargetMode="External" /><Relationship Type="http://schemas.openxmlformats.org/officeDocument/2006/relationships/hyperlink" Id="rId44" Target="https://appwrite.io/blog/post/announcing-appwrite-is-gdpr-compliant" TargetMode="External" /><Relationship Type="http://schemas.openxmlformats.org/officeDocument/2006/relationships/hyperlink" Id="rId49" Target="https://appwrite.io/blog/post/appwrite-compared-to-supabase" TargetMode="External" /><Relationship Type="http://schemas.openxmlformats.org/officeDocument/2006/relationships/hyperlink" Id="rId45" Target="https://appwrite.io/blog/post/appwrite-is-now-soc-2-type-1-compliant" TargetMode="External" /><Relationship Type="http://schemas.openxmlformats.org/officeDocument/2006/relationships/hyperlink" Id="rId42" Target="https://appwrite.io/blog/post/appwrite-pricing-update" TargetMode="External" /><Relationship Type="http://schemas.openxmlformats.org/officeDocument/2006/relationships/hyperlink" Id="rId43" Target="https://appwrite.io/blog/post/choosing-the-right-baas-in-2025" TargetMode="External" /><Relationship Type="http://schemas.openxmlformats.org/officeDocument/2006/relationships/hyperlink" Id="rId41" Target="https://appwrite.io/blog/post/product-update-august-2025" TargetMode="External" /><Relationship Type="http://schemas.openxmlformats.org/officeDocument/2006/relationships/hyperlink" Id="rId39" Target="https://appwrite.io/changelog/entry/2025-08-06" TargetMode="External" /><Relationship Type="http://schemas.openxmlformats.org/officeDocument/2006/relationships/hyperlink" Id="rId40" Target="https://appwrite.io/cloud-ga" TargetMode="External" /><Relationship Type="http://schemas.openxmlformats.org/officeDocument/2006/relationships/hyperlink" Id="rId47" Target="https://appwrite.io/docs/advanced/security/hipaa" TargetMode="External" /><Relationship Type="http://schemas.openxmlformats.org/officeDocument/2006/relationships/hyperlink" Id="rId48" Target="https://appwrite.io/docs/advanced/security/soc2" TargetMode="External" /><Relationship Type="http://schemas.openxmlformats.org/officeDocument/2006/relationships/hyperlink" Id="rId50" Target="https://github.com/appwrite/appwr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2026-02-24T01:09:51Z</dcterms:created>
  <dcterms:modified xsi:type="dcterms:W3CDTF">2026-02-24T01:09:51Z</dcterms:modified>
</cp:coreProperties>
</file>

<file path=docProps/custom.xml><?xml version="1.0" encoding="utf-8"?>
<Properties xmlns="http://schemas.openxmlformats.org/officeDocument/2006/custom-properties" xmlns:vt="http://schemas.openxmlformats.org/officeDocument/2006/docPropsVTypes"/>
</file>