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8F7F5" w14:textId="77777777" w:rsidR="005271BE" w:rsidRPr="0048301D" w:rsidRDefault="005271BE" w:rsidP="005534AB">
      <w:pPr>
        <w:pStyle w:val="JUDUL"/>
        <w:tabs>
          <w:tab w:val="left" w:pos="2977"/>
        </w:tabs>
        <w:rPr>
          <w:rFonts w:cs="Times New Roman"/>
          <w:color w:val="5B9BD5"/>
          <w:szCs w:val="24"/>
        </w:rPr>
      </w:pPr>
      <w:r w:rsidRPr="00D8486A">
        <w:rPr>
          <w:rFonts w:cs="Times New Roman"/>
          <w:szCs w:val="24"/>
        </w:rPr>
        <w:t xml:space="preserve">Peningkatan Kinerja Deteksi Dini Diabetes Melalui Komparasi </w:t>
      </w:r>
      <w:proofErr w:type="spellStart"/>
      <w:r w:rsidRPr="00D8486A">
        <w:rPr>
          <w:rFonts w:cs="Times New Roman"/>
          <w:szCs w:val="24"/>
        </w:rPr>
        <w:t>Algoritma</w:t>
      </w:r>
      <w:proofErr w:type="spellEnd"/>
      <w:r w:rsidRPr="00D8486A">
        <w:rPr>
          <w:rFonts w:cs="Times New Roman"/>
          <w:szCs w:val="24"/>
        </w:rPr>
        <w:t xml:space="preserve"> </w:t>
      </w:r>
      <w:proofErr w:type="spellStart"/>
      <w:r w:rsidRPr="00D8486A">
        <w:rPr>
          <w:rFonts w:cs="Times New Roman"/>
          <w:szCs w:val="24"/>
        </w:rPr>
        <w:t>Klasifikasi</w:t>
      </w:r>
      <w:proofErr w:type="spellEnd"/>
      <w:r w:rsidRPr="00D8486A">
        <w:rPr>
          <w:rFonts w:cs="Times New Roman"/>
          <w:szCs w:val="24"/>
        </w:rPr>
        <w:t xml:space="preserve"> </w:t>
      </w:r>
      <w:proofErr w:type="spellStart"/>
      <w:r w:rsidRPr="00D8486A">
        <w:rPr>
          <w:rFonts w:cs="Times New Roman"/>
          <w:szCs w:val="24"/>
        </w:rPr>
        <w:t>dengan</w:t>
      </w:r>
      <w:proofErr w:type="spellEnd"/>
      <w:r w:rsidRPr="00D8486A">
        <w:rPr>
          <w:rFonts w:cs="Times New Roman"/>
          <w:szCs w:val="24"/>
        </w:rPr>
        <w:t xml:space="preserve"> </w:t>
      </w:r>
      <w:proofErr w:type="spellStart"/>
      <w:r w:rsidRPr="00D8486A">
        <w:rPr>
          <w:rFonts w:cs="Times New Roman"/>
          <w:szCs w:val="24"/>
        </w:rPr>
        <w:t>Penerapan</w:t>
      </w:r>
      <w:proofErr w:type="spellEnd"/>
      <w:r w:rsidRPr="00D8486A">
        <w:rPr>
          <w:rFonts w:cs="Times New Roman"/>
          <w:szCs w:val="24"/>
        </w:rPr>
        <w:t xml:space="preserve"> Hybrid Resampling SMOTE-ENN</w:t>
      </w:r>
    </w:p>
    <w:p w14:paraId="0C6D4328" w14:textId="77777777" w:rsidR="005271BE" w:rsidRPr="0048301D" w:rsidRDefault="005271BE" w:rsidP="005534AB">
      <w:pPr>
        <w:pStyle w:val="AUTHOR"/>
        <w:rPr>
          <w:sz w:val="22"/>
          <w:szCs w:val="22"/>
        </w:rPr>
      </w:pPr>
      <w:r>
        <w:rPr>
          <w:sz w:val="22"/>
          <w:szCs w:val="22"/>
        </w:rPr>
        <w:t>Raihan Ariq Muzakki</w:t>
      </w:r>
      <w:r w:rsidRPr="0048301D">
        <w:rPr>
          <w:sz w:val="22"/>
          <w:szCs w:val="22"/>
        </w:rPr>
        <w:t>*</w:t>
      </w:r>
      <w:r w:rsidRPr="0048301D">
        <w:rPr>
          <w:sz w:val="22"/>
          <w:szCs w:val="22"/>
          <w:vertAlign w:val="superscript"/>
        </w:rPr>
        <w:t>1</w:t>
      </w:r>
      <w:r w:rsidRPr="0048301D">
        <w:rPr>
          <w:sz w:val="22"/>
          <w:szCs w:val="22"/>
          <w:lang w:val="id-ID"/>
        </w:rPr>
        <w:t xml:space="preserve">, </w:t>
      </w:r>
      <w:r>
        <w:rPr>
          <w:sz w:val="22"/>
          <w:szCs w:val="22"/>
        </w:rPr>
        <w:t>Bayu Aji Pradana</w:t>
      </w:r>
      <w:r w:rsidRPr="0048301D">
        <w:rPr>
          <w:sz w:val="22"/>
          <w:szCs w:val="22"/>
          <w:vertAlign w:val="superscript"/>
        </w:rPr>
        <w:t>2</w:t>
      </w:r>
      <w:r w:rsidRPr="0048301D">
        <w:rPr>
          <w:sz w:val="22"/>
          <w:szCs w:val="22"/>
        </w:rPr>
        <w:t xml:space="preserve">, </w:t>
      </w:r>
      <w:r>
        <w:rPr>
          <w:sz w:val="22"/>
          <w:szCs w:val="22"/>
        </w:rPr>
        <w:t>Syahril Achamad Fahrezi</w:t>
      </w:r>
      <w:r w:rsidRPr="0048301D">
        <w:rPr>
          <w:sz w:val="22"/>
          <w:szCs w:val="22"/>
          <w:vertAlign w:val="superscript"/>
        </w:rPr>
        <w:t>3</w:t>
      </w:r>
      <w:r w:rsidRPr="0048301D">
        <w:rPr>
          <w:sz w:val="22"/>
          <w:szCs w:val="22"/>
        </w:rPr>
        <w:t xml:space="preserve">, </w:t>
      </w:r>
      <w:r>
        <w:rPr>
          <w:sz w:val="22"/>
          <w:szCs w:val="22"/>
        </w:rPr>
        <w:t>Fazri Abdurrahman</w:t>
      </w:r>
      <w:r>
        <w:rPr>
          <w:sz w:val="22"/>
          <w:szCs w:val="22"/>
          <w:vertAlign w:val="superscript"/>
        </w:rPr>
        <w:t>4</w:t>
      </w:r>
      <w:r w:rsidRPr="0048301D">
        <w:rPr>
          <w:sz w:val="22"/>
          <w:szCs w:val="22"/>
        </w:rPr>
        <w:t xml:space="preserve">, </w:t>
      </w:r>
      <w:r>
        <w:rPr>
          <w:sz w:val="22"/>
          <w:szCs w:val="22"/>
        </w:rPr>
        <w:t>Awang Andriansyah Hermawan</w:t>
      </w:r>
      <w:proofErr w:type="gramStart"/>
      <w:r>
        <w:rPr>
          <w:sz w:val="22"/>
          <w:szCs w:val="22"/>
          <w:vertAlign w:val="superscript"/>
        </w:rPr>
        <w:t xml:space="preserve">5 </w:t>
      </w:r>
      <w:r>
        <w:rPr>
          <w:sz w:val="22"/>
          <w:szCs w:val="22"/>
        </w:rPr>
        <w:t>,</w:t>
      </w:r>
      <w:proofErr w:type="gramEnd"/>
      <w:r>
        <w:rPr>
          <w:sz w:val="22"/>
          <w:szCs w:val="22"/>
        </w:rPr>
        <w:t xml:space="preserve"> Advan Zharif Naja</w:t>
      </w:r>
      <w:r>
        <w:rPr>
          <w:sz w:val="22"/>
          <w:szCs w:val="22"/>
          <w:vertAlign w:val="superscript"/>
        </w:rPr>
        <w:t xml:space="preserve">6 </w:t>
      </w:r>
      <w:r>
        <w:rPr>
          <w:sz w:val="22"/>
          <w:szCs w:val="22"/>
        </w:rPr>
        <w:t>, Dimas Hendri Pamugnkas</w:t>
      </w:r>
      <w:r>
        <w:rPr>
          <w:sz w:val="22"/>
          <w:szCs w:val="22"/>
          <w:vertAlign w:val="superscript"/>
        </w:rPr>
        <w:t xml:space="preserve">7 </w:t>
      </w:r>
    </w:p>
    <w:p w14:paraId="56B5FE24" w14:textId="77777777" w:rsidR="005271BE" w:rsidRDefault="005271BE" w:rsidP="00FA1B3E">
      <w:pPr>
        <w:pStyle w:val="INSTANSI"/>
        <w:rPr>
          <w:color w:val="FF0000"/>
          <w:sz w:val="22"/>
          <w:szCs w:val="22"/>
        </w:rPr>
      </w:pPr>
      <w:r w:rsidRPr="0048301D">
        <w:rPr>
          <w:sz w:val="22"/>
          <w:szCs w:val="22"/>
          <w:vertAlign w:val="superscript"/>
        </w:rPr>
        <w:t>1</w:t>
      </w:r>
      <w:r>
        <w:rPr>
          <w:sz w:val="22"/>
          <w:szCs w:val="22"/>
        </w:rPr>
        <w:t>Informatika, Universitas Bhayangkara Jakarta Raya, Indonesia</w:t>
      </w:r>
    </w:p>
    <w:p w14:paraId="1EE39627" w14:textId="77777777" w:rsidR="005271BE" w:rsidRPr="0048301D" w:rsidRDefault="005271BE" w:rsidP="00FA1B3E">
      <w:pPr>
        <w:pStyle w:val="INSTANSI"/>
        <w:jc w:val="left"/>
        <w:rPr>
          <w:sz w:val="22"/>
          <w:szCs w:val="22"/>
        </w:rPr>
      </w:pPr>
    </w:p>
    <w:p w14:paraId="1C041F4D" w14:textId="77777777" w:rsidR="005271BE" w:rsidRPr="0048301D" w:rsidRDefault="005271BE" w:rsidP="005570C2">
      <w:pPr>
        <w:pStyle w:val="INSTANSI"/>
        <w:rPr>
          <w:color w:val="FF0000"/>
          <w:sz w:val="22"/>
          <w:szCs w:val="22"/>
        </w:rPr>
      </w:pPr>
    </w:p>
    <w:p w14:paraId="65318B3C" w14:textId="77777777" w:rsidR="005271BE" w:rsidRPr="0048301D" w:rsidRDefault="005271BE" w:rsidP="005570C2">
      <w:pPr>
        <w:pStyle w:val="EMAILAUTHOR"/>
        <w:rPr>
          <w:sz w:val="22"/>
          <w:szCs w:val="22"/>
          <w:lang w:val="id-ID"/>
        </w:rPr>
      </w:pPr>
      <w:r w:rsidRPr="0048301D">
        <w:rPr>
          <w:sz w:val="22"/>
          <w:szCs w:val="22"/>
          <w:lang w:val="id-ID"/>
        </w:rPr>
        <w:t xml:space="preserve">Email: </w:t>
      </w:r>
      <w:r w:rsidRPr="0048301D">
        <w:rPr>
          <w:sz w:val="22"/>
          <w:szCs w:val="22"/>
          <w:vertAlign w:val="superscript"/>
          <w:lang w:val="id-ID"/>
        </w:rPr>
        <w:t>1</w:t>
      </w:r>
      <w:r>
        <w:rPr>
          <w:sz w:val="22"/>
          <w:szCs w:val="22"/>
        </w:rPr>
        <w:t>202310715297</w:t>
      </w:r>
      <w:r w:rsidRPr="0048301D">
        <w:rPr>
          <w:sz w:val="22"/>
          <w:szCs w:val="22"/>
          <w:lang w:val="id-ID"/>
        </w:rPr>
        <w:t>@</w:t>
      </w:r>
      <w:r>
        <w:rPr>
          <w:sz w:val="22"/>
          <w:szCs w:val="22"/>
        </w:rPr>
        <w:t>mhs.ubharajaya</w:t>
      </w:r>
      <w:r w:rsidRPr="0048301D">
        <w:rPr>
          <w:sz w:val="22"/>
          <w:szCs w:val="22"/>
          <w:lang w:val="id-ID"/>
        </w:rPr>
        <w:t>.ac.id</w:t>
      </w:r>
    </w:p>
    <w:p w14:paraId="38B77AD4" w14:textId="77777777" w:rsidR="005271BE" w:rsidRPr="0048301D" w:rsidRDefault="005271BE" w:rsidP="00FB2447">
      <w:pPr>
        <w:pStyle w:val="ABSTRAKTITLE"/>
        <w:spacing w:before="0" w:after="0"/>
        <w:rPr>
          <w:b w:val="0"/>
          <w:sz w:val="22"/>
          <w:szCs w:val="22"/>
        </w:rPr>
      </w:pPr>
      <w:r w:rsidRPr="0048301D">
        <w:rPr>
          <w:b w:val="0"/>
          <w:sz w:val="22"/>
          <w:szCs w:val="22"/>
        </w:rPr>
        <w:t>Received : Jun 9, 202</w:t>
      </w:r>
      <w:r>
        <w:rPr>
          <w:b w:val="0"/>
          <w:sz w:val="22"/>
          <w:szCs w:val="22"/>
        </w:rPr>
        <w:t>5</w:t>
      </w:r>
      <w:r w:rsidRPr="0048301D">
        <w:rPr>
          <w:b w:val="0"/>
          <w:sz w:val="22"/>
          <w:szCs w:val="22"/>
        </w:rPr>
        <w:t>; Revised : Nov 20, 202</w:t>
      </w:r>
      <w:r>
        <w:rPr>
          <w:b w:val="0"/>
          <w:sz w:val="22"/>
          <w:szCs w:val="22"/>
        </w:rPr>
        <w:t>5</w:t>
      </w:r>
      <w:r w:rsidRPr="0048301D">
        <w:rPr>
          <w:b w:val="0"/>
          <w:sz w:val="22"/>
          <w:szCs w:val="22"/>
        </w:rPr>
        <w:t>; Accepted : Nov 22, 202</w:t>
      </w:r>
      <w:r>
        <w:rPr>
          <w:b w:val="0"/>
          <w:sz w:val="22"/>
          <w:szCs w:val="22"/>
        </w:rPr>
        <w:t>5</w:t>
      </w:r>
      <w:r w:rsidRPr="0048301D">
        <w:rPr>
          <w:b w:val="0"/>
          <w:sz w:val="22"/>
          <w:szCs w:val="22"/>
        </w:rPr>
        <w:t>; Published : Dec 11, 202</w:t>
      </w:r>
      <w:r>
        <w:rPr>
          <w:b w:val="0"/>
          <w:sz w:val="22"/>
          <w:szCs w:val="22"/>
        </w:rPr>
        <w:t xml:space="preserve">5 </w:t>
      </w:r>
    </w:p>
    <w:p w14:paraId="71EFDE6B" w14:textId="77777777" w:rsidR="005271BE" w:rsidRPr="0048301D" w:rsidRDefault="005271BE" w:rsidP="005570C2">
      <w:pPr>
        <w:pStyle w:val="3AuthorAffiliation"/>
        <w:jc w:val="center"/>
        <w:rPr>
          <w:sz w:val="16"/>
          <w:szCs w:val="18"/>
        </w:rPr>
      </w:pPr>
    </w:p>
    <w:p w14:paraId="1A34B30C" w14:textId="77777777" w:rsidR="005271BE" w:rsidRPr="0048301D" w:rsidRDefault="005271BE" w:rsidP="005570C2">
      <w:pPr>
        <w:pStyle w:val="ABSTRAKTITLE"/>
        <w:rPr>
          <w:sz w:val="22"/>
          <w:szCs w:val="22"/>
          <w:lang w:val="en-GB"/>
        </w:rPr>
      </w:pPr>
      <w:r w:rsidRPr="0048301D">
        <w:rPr>
          <w:bCs/>
          <w:noProof/>
          <w:sz w:val="22"/>
          <w:szCs w:val="22"/>
          <w:lang w:val="en-IN"/>
        </w:rPr>
        <mc:AlternateContent>
          <mc:Choice Requires="wps">
            <w:drawing>
              <wp:anchor distT="0" distB="0" distL="114300" distR="114300" simplePos="0" relativeHeight="251659264" behindDoc="0" locked="0" layoutInCell="1" allowOverlap="1" wp14:anchorId="6EF1B0C3" wp14:editId="491722E6">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99A19C" id="_x0000_t32" coordsize="21600,21600" o:spt="32" o:oned="t" path="m,l21600,21600e" filled="f">
                <v:path arrowok="t" fillok="f" o:connecttype="none"/>
                <o:lock v:ext="edit" shapetype="t"/>
              </v:shapetype>
              <v:shape id="Straight Arrow Connector 2" o:spid="_x0000_s1026" type="#_x0000_t3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" strokeweight="1.5pt"/>
            </w:pict>
          </mc:Fallback>
        </mc:AlternateContent>
      </w:r>
      <w:r w:rsidRPr="0048301D">
        <w:rPr>
          <w:sz w:val="22"/>
          <w:szCs w:val="22"/>
          <w:lang w:val="en-GB"/>
        </w:rPr>
        <w:t>Abstra</w:t>
      </w:r>
      <w:r>
        <w:rPr>
          <w:sz w:val="22"/>
          <w:szCs w:val="22"/>
          <w:lang w:val="en-GB"/>
        </w:rPr>
        <w:t>ct</w:t>
      </w:r>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271BE" w:rsidRPr="0048301D" w14:paraId="7C56AB6A" w14:textId="77777777" w:rsidTr="0070180B">
        <w:trPr>
          <w:trHeight w:val="2076"/>
        </w:trPr>
        <w:tc>
          <w:tcPr>
            <w:tcW w:w="9503" w:type="dxa"/>
          </w:tcPr>
          <w:p w14:paraId="2133F600" w14:textId="3434EC91" w:rsidR="005271BE" w:rsidRPr="0048301D" w:rsidRDefault="00E7221B" w:rsidP="0070180B">
            <w:pPr>
              <w:pStyle w:val="ABSTRAKTITLE"/>
              <w:spacing w:before="0" w:after="0"/>
              <w:jc w:val="both"/>
              <w:rPr>
                <w:b w:val="0"/>
                <w:lang w:val="en-IN"/>
              </w:rPr>
            </w:pPr>
            <w:proofErr w:type="spellStart"/>
            <w:r w:rsidRPr="00E7221B">
              <w:rPr>
                <w:b w:val="0"/>
                <w:bCs/>
              </w:rPr>
              <w:t>Deteksi</w:t>
            </w:r>
            <w:proofErr w:type="spellEnd"/>
            <w:r w:rsidRPr="00E7221B">
              <w:rPr>
                <w:b w:val="0"/>
                <w:bCs/>
              </w:rPr>
              <w:t xml:space="preserve"> </w:t>
            </w:r>
            <w:proofErr w:type="spellStart"/>
            <w:r w:rsidRPr="00E7221B">
              <w:rPr>
                <w:b w:val="0"/>
                <w:bCs/>
              </w:rPr>
              <w:t>dini</w:t>
            </w:r>
            <w:proofErr w:type="spellEnd"/>
            <w:r w:rsidRPr="00E7221B">
              <w:rPr>
                <w:b w:val="0"/>
                <w:bCs/>
              </w:rPr>
              <w:t xml:space="preserve"> diabetes sangat </w:t>
            </w:r>
            <w:proofErr w:type="spellStart"/>
            <w:r w:rsidRPr="00E7221B">
              <w:rPr>
                <w:b w:val="0"/>
                <w:bCs/>
              </w:rPr>
              <w:t>penting</w:t>
            </w:r>
            <w:proofErr w:type="spellEnd"/>
            <w:r w:rsidRPr="00E7221B">
              <w:rPr>
                <w:b w:val="0"/>
                <w:bCs/>
              </w:rPr>
              <w:t xml:space="preserve"> </w:t>
            </w:r>
            <w:proofErr w:type="spellStart"/>
            <w:r w:rsidRPr="00E7221B">
              <w:rPr>
                <w:b w:val="0"/>
                <w:bCs/>
              </w:rPr>
              <w:t>untuk</w:t>
            </w:r>
            <w:proofErr w:type="spellEnd"/>
            <w:r w:rsidRPr="00E7221B">
              <w:rPr>
                <w:b w:val="0"/>
                <w:bCs/>
              </w:rPr>
              <w:t xml:space="preserve"> </w:t>
            </w:r>
            <w:proofErr w:type="spellStart"/>
            <w:r w:rsidRPr="00E7221B">
              <w:rPr>
                <w:b w:val="0"/>
                <w:bCs/>
              </w:rPr>
              <w:t>mengurangi</w:t>
            </w:r>
            <w:proofErr w:type="spellEnd"/>
            <w:r w:rsidRPr="00E7221B">
              <w:rPr>
                <w:b w:val="0"/>
                <w:bCs/>
              </w:rPr>
              <w:t xml:space="preserve"> </w:t>
            </w:r>
            <w:proofErr w:type="spellStart"/>
            <w:r w:rsidRPr="00E7221B">
              <w:rPr>
                <w:b w:val="0"/>
                <w:bCs/>
              </w:rPr>
              <w:t>komplikasi</w:t>
            </w:r>
            <w:proofErr w:type="spellEnd"/>
            <w:r w:rsidRPr="00E7221B">
              <w:rPr>
                <w:b w:val="0"/>
                <w:bCs/>
              </w:rPr>
              <w:t xml:space="preserve"> dan </w:t>
            </w:r>
            <w:proofErr w:type="spellStart"/>
            <w:r w:rsidRPr="00E7221B">
              <w:rPr>
                <w:b w:val="0"/>
                <w:bCs/>
              </w:rPr>
              <w:t>mendukung</w:t>
            </w:r>
            <w:proofErr w:type="spellEnd"/>
            <w:r w:rsidRPr="00E7221B">
              <w:rPr>
                <w:b w:val="0"/>
                <w:bCs/>
              </w:rPr>
              <w:t xml:space="preserve"> </w:t>
            </w:r>
            <w:proofErr w:type="spellStart"/>
            <w:r w:rsidRPr="00E7221B">
              <w:rPr>
                <w:b w:val="0"/>
                <w:bCs/>
              </w:rPr>
              <w:t>intervensi</w:t>
            </w:r>
            <w:proofErr w:type="spellEnd"/>
            <w:r w:rsidRPr="00E7221B">
              <w:rPr>
                <w:b w:val="0"/>
                <w:bCs/>
              </w:rPr>
              <w:t xml:space="preserve"> </w:t>
            </w:r>
            <w:proofErr w:type="spellStart"/>
            <w:r w:rsidRPr="00E7221B">
              <w:rPr>
                <w:b w:val="0"/>
                <w:bCs/>
              </w:rPr>
              <w:t>pencegahan</w:t>
            </w:r>
            <w:proofErr w:type="spellEnd"/>
            <w:r w:rsidRPr="00E7221B">
              <w:rPr>
                <w:b w:val="0"/>
                <w:bCs/>
              </w:rPr>
              <w:t xml:space="preserve">. </w:t>
            </w:r>
            <w:proofErr w:type="spellStart"/>
            <w:r w:rsidRPr="00E7221B">
              <w:rPr>
                <w:b w:val="0"/>
                <w:bCs/>
              </w:rPr>
              <w:t>Namun</w:t>
            </w:r>
            <w:proofErr w:type="spellEnd"/>
            <w:r w:rsidRPr="00E7221B">
              <w:rPr>
                <w:b w:val="0"/>
                <w:bCs/>
              </w:rPr>
              <w:t xml:space="preserve">, dataset </w:t>
            </w:r>
            <w:proofErr w:type="spellStart"/>
            <w:r w:rsidRPr="00E7221B">
              <w:rPr>
                <w:b w:val="0"/>
                <w:bCs/>
              </w:rPr>
              <w:t>indikator</w:t>
            </w:r>
            <w:proofErr w:type="spellEnd"/>
            <w:r w:rsidRPr="00E7221B">
              <w:rPr>
                <w:b w:val="0"/>
                <w:bCs/>
              </w:rPr>
              <w:t xml:space="preserve"> </w:t>
            </w:r>
            <w:proofErr w:type="spellStart"/>
            <w:r w:rsidRPr="00E7221B">
              <w:rPr>
                <w:b w:val="0"/>
                <w:bCs/>
              </w:rPr>
              <w:t>kesehatan</w:t>
            </w:r>
            <w:proofErr w:type="spellEnd"/>
            <w:r w:rsidRPr="00E7221B">
              <w:rPr>
                <w:b w:val="0"/>
                <w:bCs/>
              </w:rPr>
              <w:t xml:space="preserve"> yang </w:t>
            </w:r>
            <w:proofErr w:type="spellStart"/>
            <w:r w:rsidRPr="00E7221B">
              <w:rPr>
                <w:b w:val="0"/>
                <w:bCs/>
              </w:rPr>
              <w:t>umum</w:t>
            </w:r>
            <w:proofErr w:type="spellEnd"/>
            <w:r w:rsidRPr="00E7221B">
              <w:rPr>
                <w:b w:val="0"/>
                <w:bCs/>
              </w:rPr>
              <w:t xml:space="preserve"> </w:t>
            </w:r>
            <w:proofErr w:type="spellStart"/>
            <w:r w:rsidRPr="00E7221B">
              <w:rPr>
                <w:b w:val="0"/>
                <w:bCs/>
              </w:rPr>
              <w:t>digunakan</w:t>
            </w:r>
            <w:proofErr w:type="spellEnd"/>
            <w:r w:rsidRPr="00E7221B">
              <w:rPr>
                <w:b w:val="0"/>
                <w:bCs/>
              </w:rPr>
              <w:t xml:space="preserve"> </w:t>
            </w:r>
            <w:proofErr w:type="spellStart"/>
            <w:r w:rsidRPr="00E7221B">
              <w:rPr>
                <w:b w:val="0"/>
                <w:bCs/>
              </w:rPr>
              <w:t>untuk</w:t>
            </w:r>
            <w:proofErr w:type="spellEnd"/>
            <w:r w:rsidRPr="00E7221B">
              <w:rPr>
                <w:b w:val="0"/>
                <w:bCs/>
              </w:rPr>
              <w:t xml:space="preserve"> </w:t>
            </w:r>
            <w:proofErr w:type="spellStart"/>
            <w:r w:rsidRPr="00E7221B">
              <w:rPr>
                <w:b w:val="0"/>
                <w:bCs/>
              </w:rPr>
              <w:t>skrining</w:t>
            </w:r>
            <w:proofErr w:type="spellEnd"/>
            <w:r w:rsidRPr="00E7221B">
              <w:rPr>
                <w:b w:val="0"/>
                <w:bCs/>
              </w:rPr>
              <w:t xml:space="preserve"> diabetes </w:t>
            </w:r>
            <w:proofErr w:type="spellStart"/>
            <w:r w:rsidRPr="00E7221B">
              <w:rPr>
                <w:b w:val="0"/>
                <w:bCs/>
              </w:rPr>
              <w:t>seringkali</w:t>
            </w:r>
            <w:proofErr w:type="spellEnd"/>
            <w:r w:rsidRPr="00E7221B">
              <w:rPr>
                <w:b w:val="0"/>
                <w:bCs/>
              </w:rPr>
              <w:t xml:space="preserve"> </w:t>
            </w:r>
            <w:proofErr w:type="spellStart"/>
            <w:r w:rsidRPr="00E7221B">
              <w:rPr>
                <w:b w:val="0"/>
                <w:bCs/>
              </w:rPr>
              <w:t>memiliki</w:t>
            </w:r>
            <w:proofErr w:type="spellEnd"/>
            <w:r w:rsidRPr="00E7221B">
              <w:rPr>
                <w:b w:val="0"/>
                <w:bCs/>
              </w:rPr>
              <w:t xml:space="preserve"> </w:t>
            </w:r>
            <w:proofErr w:type="spellStart"/>
            <w:r w:rsidRPr="00E7221B">
              <w:rPr>
                <w:b w:val="0"/>
                <w:bCs/>
              </w:rPr>
              <w:t>ketidakseimbangan</w:t>
            </w:r>
            <w:proofErr w:type="spellEnd"/>
            <w:r w:rsidRPr="00E7221B">
              <w:rPr>
                <w:b w:val="0"/>
                <w:bCs/>
              </w:rPr>
              <w:t xml:space="preserve"> </w:t>
            </w:r>
            <w:proofErr w:type="spellStart"/>
            <w:r w:rsidRPr="00E7221B">
              <w:rPr>
                <w:b w:val="0"/>
                <w:bCs/>
              </w:rPr>
              <w:t>kelas</w:t>
            </w:r>
            <w:proofErr w:type="spellEnd"/>
            <w:r w:rsidRPr="00E7221B">
              <w:rPr>
                <w:b w:val="0"/>
                <w:bCs/>
              </w:rPr>
              <w:t xml:space="preserve"> yang </w:t>
            </w:r>
            <w:proofErr w:type="spellStart"/>
            <w:r w:rsidRPr="00E7221B">
              <w:rPr>
                <w:b w:val="0"/>
                <w:bCs/>
              </w:rPr>
              <w:t>tinggi</w:t>
            </w:r>
            <w:proofErr w:type="spellEnd"/>
            <w:r w:rsidRPr="00E7221B">
              <w:rPr>
                <w:b w:val="0"/>
                <w:bCs/>
              </w:rPr>
              <w:t xml:space="preserve">. Hal </w:t>
            </w:r>
            <w:proofErr w:type="spellStart"/>
            <w:r w:rsidRPr="00E7221B">
              <w:rPr>
                <w:b w:val="0"/>
                <w:bCs/>
              </w:rPr>
              <w:t>ini</w:t>
            </w:r>
            <w:proofErr w:type="spellEnd"/>
            <w:r w:rsidRPr="00E7221B">
              <w:rPr>
                <w:b w:val="0"/>
                <w:bCs/>
              </w:rPr>
              <w:t xml:space="preserve"> </w:t>
            </w:r>
            <w:proofErr w:type="spellStart"/>
            <w:r w:rsidRPr="00E7221B">
              <w:rPr>
                <w:b w:val="0"/>
                <w:bCs/>
              </w:rPr>
              <w:t>dapat</w:t>
            </w:r>
            <w:proofErr w:type="spellEnd"/>
            <w:r w:rsidRPr="00E7221B">
              <w:rPr>
                <w:b w:val="0"/>
                <w:bCs/>
              </w:rPr>
              <w:t xml:space="preserve"> </w:t>
            </w:r>
            <w:proofErr w:type="spellStart"/>
            <w:r w:rsidRPr="00E7221B">
              <w:rPr>
                <w:b w:val="0"/>
                <w:bCs/>
              </w:rPr>
              <w:t>membuat</w:t>
            </w:r>
            <w:proofErr w:type="spellEnd"/>
            <w:r w:rsidRPr="00E7221B">
              <w:rPr>
                <w:b w:val="0"/>
                <w:bCs/>
              </w:rPr>
              <w:t xml:space="preserve"> model </w:t>
            </w:r>
            <w:proofErr w:type="spellStart"/>
            <w:r w:rsidRPr="00E7221B">
              <w:rPr>
                <w:b w:val="0"/>
                <w:bCs/>
              </w:rPr>
              <w:t>klasifikasi</w:t>
            </w:r>
            <w:proofErr w:type="spellEnd"/>
            <w:r w:rsidRPr="00E7221B">
              <w:rPr>
                <w:b w:val="0"/>
                <w:bCs/>
              </w:rPr>
              <w:t xml:space="preserve"> </w:t>
            </w:r>
            <w:proofErr w:type="spellStart"/>
            <w:r w:rsidRPr="00E7221B">
              <w:rPr>
                <w:b w:val="0"/>
                <w:bCs/>
              </w:rPr>
              <w:t>cenderung</w:t>
            </w:r>
            <w:proofErr w:type="spellEnd"/>
            <w:r w:rsidRPr="00E7221B">
              <w:rPr>
                <w:b w:val="0"/>
                <w:bCs/>
              </w:rPr>
              <w:t xml:space="preserve"> bias </w:t>
            </w:r>
            <w:proofErr w:type="spellStart"/>
            <w:r w:rsidRPr="00E7221B">
              <w:rPr>
                <w:b w:val="0"/>
                <w:bCs/>
              </w:rPr>
              <w:t>terhadap</w:t>
            </w:r>
            <w:proofErr w:type="spellEnd"/>
            <w:r w:rsidRPr="00E7221B">
              <w:rPr>
                <w:b w:val="0"/>
                <w:bCs/>
              </w:rPr>
              <w:t xml:space="preserve"> </w:t>
            </w:r>
            <w:proofErr w:type="spellStart"/>
            <w:r w:rsidRPr="00E7221B">
              <w:rPr>
                <w:b w:val="0"/>
                <w:bCs/>
              </w:rPr>
              <w:t>kelas</w:t>
            </w:r>
            <w:proofErr w:type="spellEnd"/>
            <w:r w:rsidRPr="00E7221B">
              <w:rPr>
                <w:b w:val="0"/>
                <w:bCs/>
              </w:rPr>
              <w:t xml:space="preserve"> </w:t>
            </w:r>
            <w:proofErr w:type="spellStart"/>
            <w:r w:rsidRPr="00E7221B">
              <w:rPr>
                <w:b w:val="0"/>
                <w:bCs/>
              </w:rPr>
              <w:t>mayoritas</w:t>
            </w:r>
            <w:proofErr w:type="spellEnd"/>
            <w:r w:rsidRPr="00E7221B">
              <w:rPr>
                <w:b w:val="0"/>
                <w:bCs/>
              </w:rPr>
              <w:t xml:space="preserve"> dan </w:t>
            </w:r>
            <w:proofErr w:type="spellStart"/>
            <w:r w:rsidRPr="00E7221B">
              <w:rPr>
                <w:b w:val="0"/>
                <w:bCs/>
              </w:rPr>
              <w:t>menurunkan</w:t>
            </w:r>
            <w:proofErr w:type="spellEnd"/>
            <w:r w:rsidRPr="00E7221B">
              <w:rPr>
                <w:b w:val="0"/>
                <w:bCs/>
              </w:rPr>
              <w:t xml:space="preserve"> </w:t>
            </w:r>
            <w:proofErr w:type="spellStart"/>
            <w:r w:rsidRPr="00E7221B">
              <w:rPr>
                <w:b w:val="0"/>
                <w:bCs/>
              </w:rPr>
              <w:t>nilai</w:t>
            </w:r>
            <w:proofErr w:type="spellEnd"/>
            <w:r w:rsidRPr="00E7221B">
              <w:rPr>
                <w:b w:val="0"/>
                <w:bCs/>
              </w:rPr>
              <w:t xml:space="preserve"> recall </w:t>
            </w:r>
            <w:proofErr w:type="spellStart"/>
            <w:r w:rsidRPr="00E7221B">
              <w:rPr>
                <w:b w:val="0"/>
                <w:bCs/>
              </w:rPr>
              <w:t>untuk</w:t>
            </w:r>
            <w:proofErr w:type="spellEnd"/>
            <w:r w:rsidRPr="00E7221B">
              <w:rPr>
                <w:b w:val="0"/>
                <w:bCs/>
              </w:rPr>
              <w:t xml:space="preserve"> </w:t>
            </w:r>
            <w:proofErr w:type="spellStart"/>
            <w:r w:rsidRPr="00E7221B">
              <w:rPr>
                <w:b w:val="0"/>
                <w:bCs/>
              </w:rPr>
              <w:t>kasus</w:t>
            </w:r>
            <w:proofErr w:type="spellEnd"/>
            <w:r w:rsidRPr="00E7221B">
              <w:rPr>
                <w:b w:val="0"/>
                <w:bCs/>
              </w:rPr>
              <w:t xml:space="preserve"> </w:t>
            </w:r>
            <w:proofErr w:type="spellStart"/>
            <w:r w:rsidRPr="00E7221B">
              <w:rPr>
                <w:b w:val="0"/>
                <w:bCs/>
              </w:rPr>
              <w:t>positif</w:t>
            </w:r>
            <w:proofErr w:type="spellEnd"/>
            <w:r w:rsidRPr="00E7221B">
              <w:rPr>
                <w:b w:val="0"/>
                <w:bCs/>
              </w:rPr>
              <w:t xml:space="preserve">. </w:t>
            </w:r>
            <w:proofErr w:type="spellStart"/>
            <w:r w:rsidRPr="00E7221B">
              <w:rPr>
                <w:b w:val="0"/>
                <w:bCs/>
              </w:rPr>
              <w:t>Penelitian</w:t>
            </w:r>
            <w:proofErr w:type="spellEnd"/>
            <w:r w:rsidRPr="00E7221B">
              <w:rPr>
                <w:b w:val="0"/>
                <w:bCs/>
              </w:rPr>
              <w:t xml:space="preserve"> </w:t>
            </w:r>
            <w:proofErr w:type="spellStart"/>
            <w:r w:rsidRPr="00E7221B">
              <w:rPr>
                <w:b w:val="0"/>
                <w:bCs/>
              </w:rPr>
              <w:t>ini</w:t>
            </w:r>
            <w:proofErr w:type="spellEnd"/>
            <w:r w:rsidRPr="00E7221B">
              <w:rPr>
                <w:b w:val="0"/>
                <w:bCs/>
              </w:rPr>
              <w:t xml:space="preserve"> </w:t>
            </w:r>
            <w:proofErr w:type="spellStart"/>
            <w:r w:rsidRPr="00E7221B">
              <w:rPr>
                <w:b w:val="0"/>
                <w:bCs/>
              </w:rPr>
              <w:t>mengkaji</w:t>
            </w:r>
            <w:proofErr w:type="spellEnd"/>
            <w:r w:rsidRPr="00E7221B">
              <w:rPr>
                <w:b w:val="0"/>
                <w:bCs/>
              </w:rPr>
              <w:t xml:space="preserve"> </w:t>
            </w:r>
            <w:proofErr w:type="spellStart"/>
            <w:r w:rsidRPr="00E7221B">
              <w:rPr>
                <w:b w:val="0"/>
                <w:bCs/>
              </w:rPr>
              <w:t>dampak</w:t>
            </w:r>
            <w:proofErr w:type="spellEnd"/>
            <w:r w:rsidRPr="00E7221B">
              <w:rPr>
                <w:b w:val="0"/>
                <w:bCs/>
              </w:rPr>
              <w:t xml:space="preserve"> hybrid resampling SMOTE-ENN </w:t>
            </w:r>
            <w:proofErr w:type="spellStart"/>
            <w:r w:rsidRPr="00E7221B">
              <w:rPr>
                <w:b w:val="0"/>
                <w:bCs/>
              </w:rPr>
              <w:t>terhadap</w:t>
            </w:r>
            <w:proofErr w:type="spellEnd"/>
            <w:r w:rsidRPr="00E7221B">
              <w:rPr>
                <w:b w:val="0"/>
                <w:bCs/>
              </w:rPr>
              <w:t xml:space="preserve"> </w:t>
            </w:r>
            <w:proofErr w:type="spellStart"/>
            <w:r w:rsidRPr="00E7221B">
              <w:rPr>
                <w:b w:val="0"/>
                <w:bCs/>
              </w:rPr>
              <w:t>deteksi</w:t>
            </w:r>
            <w:proofErr w:type="spellEnd"/>
            <w:r w:rsidRPr="00E7221B">
              <w:rPr>
                <w:b w:val="0"/>
                <w:bCs/>
              </w:rPr>
              <w:t xml:space="preserve"> </w:t>
            </w:r>
            <w:proofErr w:type="spellStart"/>
            <w:r w:rsidRPr="00E7221B">
              <w:rPr>
                <w:b w:val="0"/>
                <w:bCs/>
              </w:rPr>
              <w:t>dini</w:t>
            </w:r>
            <w:proofErr w:type="spellEnd"/>
            <w:r w:rsidRPr="00E7221B">
              <w:rPr>
                <w:b w:val="0"/>
                <w:bCs/>
              </w:rPr>
              <w:t xml:space="preserve"> diabetes </w:t>
            </w:r>
            <w:proofErr w:type="spellStart"/>
            <w:r w:rsidRPr="00E7221B">
              <w:rPr>
                <w:b w:val="0"/>
                <w:bCs/>
              </w:rPr>
              <w:t>dengan</w:t>
            </w:r>
            <w:proofErr w:type="spellEnd"/>
            <w:r w:rsidRPr="00E7221B">
              <w:rPr>
                <w:b w:val="0"/>
                <w:bCs/>
              </w:rPr>
              <w:t xml:space="preserve"> </w:t>
            </w:r>
            <w:proofErr w:type="spellStart"/>
            <w:r w:rsidRPr="00E7221B">
              <w:rPr>
                <w:b w:val="0"/>
                <w:bCs/>
              </w:rPr>
              <w:t>membandingkan</w:t>
            </w:r>
            <w:proofErr w:type="spellEnd"/>
            <w:r w:rsidRPr="00E7221B">
              <w:rPr>
                <w:b w:val="0"/>
                <w:bCs/>
              </w:rPr>
              <w:t xml:space="preserve"> </w:t>
            </w:r>
            <w:proofErr w:type="spellStart"/>
            <w:r w:rsidRPr="00E7221B">
              <w:rPr>
                <w:b w:val="0"/>
                <w:bCs/>
              </w:rPr>
              <w:t>tiga</w:t>
            </w:r>
            <w:proofErr w:type="spellEnd"/>
            <w:r w:rsidRPr="00E7221B">
              <w:rPr>
                <w:b w:val="0"/>
                <w:bCs/>
              </w:rPr>
              <w:t xml:space="preserve"> </w:t>
            </w:r>
            <w:proofErr w:type="spellStart"/>
            <w:r w:rsidRPr="00E7221B">
              <w:rPr>
                <w:b w:val="0"/>
                <w:bCs/>
              </w:rPr>
              <w:t>algoritma</w:t>
            </w:r>
            <w:proofErr w:type="spellEnd"/>
            <w:r w:rsidRPr="00E7221B">
              <w:rPr>
                <w:b w:val="0"/>
                <w:bCs/>
              </w:rPr>
              <w:t xml:space="preserve"> </w:t>
            </w:r>
            <w:proofErr w:type="spellStart"/>
            <w:r w:rsidRPr="00E7221B">
              <w:rPr>
                <w:b w:val="0"/>
                <w:bCs/>
              </w:rPr>
              <w:t>klasifikasi</w:t>
            </w:r>
            <w:proofErr w:type="spellEnd"/>
            <w:r w:rsidRPr="00E7221B">
              <w:rPr>
                <w:b w:val="0"/>
                <w:bCs/>
              </w:rPr>
              <w:t xml:space="preserve"> </w:t>
            </w:r>
            <w:proofErr w:type="spellStart"/>
            <w:r w:rsidRPr="00E7221B">
              <w:rPr>
                <w:b w:val="0"/>
                <w:bCs/>
              </w:rPr>
              <w:t>berbasis</w:t>
            </w:r>
            <w:proofErr w:type="spellEnd"/>
            <w:r w:rsidRPr="00E7221B">
              <w:rPr>
                <w:b w:val="0"/>
                <w:bCs/>
              </w:rPr>
              <w:t xml:space="preserve"> </w:t>
            </w:r>
            <w:proofErr w:type="spellStart"/>
            <w:r w:rsidRPr="00E7221B">
              <w:rPr>
                <w:b w:val="0"/>
                <w:bCs/>
              </w:rPr>
              <w:t>pohon</w:t>
            </w:r>
            <w:proofErr w:type="spellEnd"/>
            <w:r w:rsidRPr="00E7221B">
              <w:rPr>
                <w:b w:val="0"/>
                <w:bCs/>
              </w:rPr>
              <w:t xml:space="preserve">: Decision Tree, Random Forest, dan </w:t>
            </w:r>
            <w:proofErr w:type="spellStart"/>
            <w:r w:rsidRPr="00E7221B">
              <w:rPr>
                <w:b w:val="0"/>
                <w:bCs/>
              </w:rPr>
              <w:t>XGBoost</w:t>
            </w:r>
            <w:proofErr w:type="spellEnd"/>
            <w:r w:rsidRPr="00E7221B">
              <w:rPr>
                <w:b w:val="0"/>
                <w:bCs/>
              </w:rPr>
              <w:t xml:space="preserve">. Dataset yang </w:t>
            </w:r>
            <w:proofErr w:type="spellStart"/>
            <w:r w:rsidRPr="00E7221B">
              <w:rPr>
                <w:b w:val="0"/>
                <w:bCs/>
              </w:rPr>
              <w:t>digunakan</w:t>
            </w:r>
            <w:proofErr w:type="spellEnd"/>
            <w:r w:rsidRPr="00E7221B">
              <w:rPr>
                <w:b w:val="0"/>
                <w:bCs/>
              </w:rPr>
              <w:t xml:space="preserve"> </w:t>
            </w:r>
            <w:proofErr w:type="spellStart"/>
            <w:r w:rsidRPr="00E7221B">
              <w:rPr>
                <w:b w:val="0"/>
                <w:bCs/>
              </w:rPr>
              <w:t>berisi</w:t>
            </w:r>
            <w:proofErr w:type="spellEnd"/>
            <w:r w:rsidRPr="00E7221B">
              <w:rPr>
                <w:b w:val="0"/>
                <w:bCs/>
              </w:rPr>
              <w:t xml:space="preserve"> 253.680 data yang </w:t>
            </w:r>
            <w:proofErr w:type="spellStart"/>
            <w:r w:rsidRPr="00E7221B">
              <w:rPr>
                <w:b w:val="0"/>
                <w:bCs/>
              </w:rPr>
              <w:t>memiliki</w:t>
            </w:r>
            <w:proofErr w:type="spellEnd"/>
            <w:r w:rsidRPr="00E7221B">
              <w:rPr>
                <w:b w:val="0"/>
                <w:bCs/>
              </w:rPr>
              <w:t xml:space="preserve"> 21 </w:t>
            </w:r>
            <w:proofErr w:type="spellStart"/>
            <w:r w:rsidRPr="00E7221B">
              <w:rPr>
                <w:b w:val="0"/>
                <w:bCs/>
              </w:rPr>
              <w:t>atribut</w:t>
            </w:r>
            <w:proofErr w:type="spellEnd"/>
            <w:r w:rsidRPr="00E7221B">
              <w:rPr>
                <w:b w:val="0"/>
                <w:bCs/>
              </w:rPr>
              <w:t xml:space="preserve"> </w:t>
            </w:r>
            <w:proofErr w:type="spellStart"/>
            <w:r w:rsidRPr="00E7221B">
              <w:rPr>
                <w:b w:val="0"/>
                <w:bCs/>
              </w:rPr>
              <w:t>prediktor</w:t>
            </w:r>
            <w:proofErr w:type="spellEnd"/>
            <w:r w:rsidRPr="00E7221B">
              <w:rPr>
                <w:b w:val="0"/>
                <w:bCs/>
              </w:rPr>
              <w:t xml:space="preserve"> </w:t>
            </w:r>
            <w:proofErr w:type="spellStart"/>
            <w:r w:rsidRPr="00E7221B">
              <w:rPr>
                <w:b w:val="0"/>
                <w:bCs/>
              </w:rPr>
              <w:t>terkait</w:t>
            </w:r>
            <w:proofErr w:type="spellEnd"/>
            <w:r w:rsidRPr="00E7221B">
              <w:rPr>
                <w:b w:val="0"/>
                <w:bCs/>
              </w:rPr>
              <w:t xml:space="preserve"> </w:t>
            </w:r>
            <w:proofErr w:type="spellStart"/>
            <w:r w:rsidRPr="00E7221B">
              <w:rPr>
                <w:b w:val="0"/>
                <w:bCs/>
              </w:rPr>
              <w:t>indikator</w:t>
            </w:r>
            <w:proofErr w:type="spellEnd"/>
            <w:r w:rsidRPr="00E7221B">
              <w:rPr>
                <w:b w:val="0"/>
                <w:bCs/>
              </w:rPr>
              <w:t xml:space="preserve"> </w:t>
            </w:r>
            <w:proofErr w:type="spellStart"/>
            <w:r w:rsidRPr="00E7221B">
              <w:rPr>
                <w:b w:val="0"/>
                <w:bCs/>
              </w:rPr>
              <w:t>kesehatan</w:t>
            </w:r>
            <w:proofErr w:type="spellEnd"/>
            <w:r w:rsidRPr="00E7221B">
              <w:rPr>
                <w:b w:val="0"/>
                <w:bCs/>
              </w:rPr>
              <w:t xml:space="preserve"> </w:t>
            </w:r>
            <w:proofErr w:type="spellStart"/>
            <w:r w:rsidRPr="00E7221B">
              <w:rPr>
                <w:b w:val="0"/>
                <w:bCs/>
              </w:rPr>
              <w:t>serta</w:t>
            </w:r>
            <w:proofErr w:type="spellEnd"/>
            <w:r w:rsidRPr="00E7221B">
              <w:rPr>
                <w:b w:val="0"/>
                <w:bCs/>
              </w:rPr>
              <w:t xml:space="preserve"> </w:t>
            </w:r>
            <w:proofErr w:type="spellStart"/>
            <w:r w:rsidRPr="00E7221B">
              <w:rPr>
                <w:b w:val="0"/>
                <w:bCs/>
              </w:rPr>
              <w:t>distribusi</w:t>
            </w:r>
            <w:proofErr w:type="spellEnd"/>
            <w:r w:rsidRPr="00E7221B">
              <w:rPr>
                <w:b w:val="0"/>
                <w:bCs/>
              </w:rPr>
              <w:t xml:space="preserve"> target yang sangat </w:t>
            </w:r>
            <w:proofErr w:type="spellStart"/>
            <w:r w:rsidRPr="00E7221B">
              <w:rPr>
                <w:b w:val="0"/>
                <w:bCs/>
              </w:rPr>
              <w:t>tidak</w:t>
            </w:r>
            <w:proofErr w:type="spellEnd"/>
            <w:r w:rsidRPr="00E7221B">
              <w:rPr>
                <w:b w:val="0"/>
                <w:bCs/>
              </w:rPr>
              <w:t xml:space="preserve"> </w:t>
            </w:r>
            <w:proofErr w:type="spellStart"/>
            <w:r w:rsidRPr="00E7221B">
              <w:rPr>
                <w:b w:val="0"/>
                <w:bCs/>
              </w:rPr>
              <w:t>seimbang</w:t>
            </w:r>
            <w:proofErr w:type="spellEnd"/>
            <w:r w:rsidRPr="00E7221B">
              <w:rPr>
                <w:b w:val="0"/>
                <w:bCs/>
              </w:rPr>
              <w:t xml:space="preserve">. </w:t>
            </w:r>
            <w:proofErr w:type="spellStart"/>
            <w:r w:rsidRPr="00E7221B">
              <w:rPr>
                <w:b w:val="0"/>
                <w:bCs/>
              </w:rPr>
              <w:t>Penelitian</w:t>
            </w:r>
            <w:proofErr w:type="spellEnd"/>
            <w:r w:rsidRPr="00E7221B">
              <w:rPr>
                <w:b w:val="0"/>
                <w:bCs/>
              </w:rPr>
              <w:t xml:space="preserve"> </w:t>
            </w:r>
            <w:proofErr w:type="spellStart"/>
            <w:r w:rsidRPr="00E7221B">
              <w:rPr>
                <w:b w:val="0"/>
                <w:bCs/>
              </w:rPr>
              <w:t>dilakukan</w:t>
            </w:r>
            <w:proofErr w:type="spellEnd"/>
            <w:r w:rsidRPr="00E7221B">
              <w:rPr>
                <w:b w:val="0"/>
                <w:bCs/>
              </w:rPr>
              <w:t xml:space="preserve"> </w:t>
            </w:r>
            <w:proofErr w:type="spellStart"/>
            <w:r w:rsidRPr="00E7221B">
              <w:rPr>
                <w:b w:val="0"/>
                <w:bCs/>
              </w:rPr>
              <w:t>dalam</w:t>
            </w:r>
            <w:proofErr w:type="spellEnd"/>
            <w:r w:rsidRPr="00E7221B">
              <w:rPr>
                <w:b w:val="0"/>
                <w:bCs/>
              </w:rPr>
              <w:t xml:space="preserve"> </w:t>
            </w:r>
            <w:proofErr w:type="spellStart"/>
            <w:r w:rsidRPr="00E7221B">
              <w:rPr>
                <w:b w:val="0"/>
                <w:bCs/>
              </w:rPr>
              <w:t>dua</w:t>
            </w:r>
            <w:proofErr w:type="spellEnd"/>
            <w:r w:rsidRPr="00E7221B">
              <w:rPr>
                <w:b w:val="0"/>
                <w:bCs/>
              </w:rPr>
              <w:t xml:space="preserve"> </w:t>
            </w:r>
            <w:proofErr w:type="spellStart"/>
            <w:r w:rsidRPr="00E7221B">
              <w:rPr>
                <w:b w:val="0"/>
                <w:bCs/>
              </w:rPr>
              <w:t>skenario</w:t>
            </w:r>
            <w:proofErr w:type="spellEnd"/>
            <w:r w:rsidRPr="00E7221B">
              <w:rPr>
                <w:b w:val="0"/>
                <w:bCs/>
              </w:rPr>
              <w:t xml:space="preserve"> </w:t>
            </w:r>
            <w:proofErr w:type="spellStart"/>
            <w:r w:rsidRPr="00E7221B">
              <w:rPr>
                <w:b w:val="0"/>
                <w:bCs/>
              </w:rPr>
              <w:t>eksperimen</w:t>
            </w:r>
            <w:proofErr w:type="spellEnd"/>
            <w:r w:rsidRPr="00E7221B">
              <w:rPr>
                <w:b w:val="0"/>
                <w:bCs/>
              </w:rPr>
              <w:t xml:space="preserve">: (1) </w:t>
            </w:r>
            <w:proofErr w:type="spellStart"/>
            <w:r w:rsidRPr="00E7221B">
              <w:rPr>
                <w:b w:val="0"/>
                <w:bCs/>
              </w:rPr>
              <w:t>pelatihan</w:t>
            </w:r>
            <w:proofErr w:type="spellEnd"/>
            <w:r w:rsidRPr="00E7221B">
              <w:rPr>
                <w:b w:val="0"/>
                <w:bCs/>
              </w:rPr>
              <w:t xml:space="preserve"> </w:t>
            </w:r>
            <w:proofErr w:type="spellStart"/>
            <w:r w:rsidRPr="00E7221B">
              <w:rPr>
                <w:b w:val="0"/>
                <w:bCs/>
              </w:rPr>
              <w:t>dasar</w:t>
            </w:r>
            <w:proofErr w:type="spellEnd"/>
            <w:r w:rsidRPr="00E7221B">
              <w:rPr>
                <w:b w:val="0"/>
                <w:bCs/>
              </w:rPr>
              <w:t xml:space="preserve"> pada dataset </w:t>
            </w:r>
            <w:proofErr w:type="spellStart"/>
            <w:r w:rsidRPr="00E7221B">
              <w:rPr>
                <w:b w:val="0"/>
                <w:bCs/>
              </w:rPr>
              <w:t>asli</w:t>
            </w:r>
            <w:proofErr w:type="spellEnd"/>
            <w:r w:rsidRPr="00E7221B">
              <w:rPr>
                <w:b w:val="0"/>
                <w:bCs/>
              </w:rPr>
              <w:t xml:space="preserve"> yang </w:t>
            </w:r>
            <w:proofErr w:type="spellStart"/>
            <w:r w:rsidRPr="00E7221B">
              <w:rPr>
                <w:b w:val="0"/>
                <w:bCs/>
              </w:rPr>
              <w:t>tidak</w:t>
            </w:r>
            <w:proofErr w:type="spellEnd"/>
            <w:r w:rsidRPr="00E7221B">
              <w:rPr>
                <w:b w:val="0"/>
                <w:bCs/>
              </w:rPr>
              <w:t xml:space="preserve"> </w:t>
            </w:r>
            <w:proofErr w:type="spellStart"/>
            <w:r w:rsidRPr="00E7221B">
              <w:rPr>
                <w:b w:val="0"/>
                <w:bCs/>
              </w:rPr>
              <w:t>seimbang</w:t>
            </w:r>
            <w:proofErr w:type="spellEnd"/>
            <w:r w:rsidRPr="00E7221B">
              <w:rPr>
                <w:b w:val="0"/>
                <w:bCs/>
              </w:rPr>
              <w:t xml:space="preserve"> dan (2) </w:t>
            </w:r>
            <w:proofErr w:type="spellStart"/>
            <w:r w:rsidRPr="00E7221B">
              <w:rPr>
                <w:b w:val="0"/>
                <w:bCs/>
              </w:rPr>
              <w:t>pelatihan</w:t>
            </w:r>
            <w:proofErr w:type="spellEnd"/>
            <w:r w:rsidRPr="00E7221B">
              <w:rPr>
                <w:b w:val="0"/>
                <w:bCs/>
              </w:rPr>
              <w:t xml:space="preserve"> pada dataset </w:t>
            </w:r>
            <w:proofErr w:type="spellStart"/>
            <w:r w:rsidRPr="00E7221B">
              <w:rPr>
                <w:b w:val="0"/>
                <w:bCs/>
              </w:rPr>
              <w:t>hasil</w:t>
            </w:r>
            <w:proofErr w:type="spellEnd"/>
            <w:r w:rsidRPr="00E7221B">
              <w:rPr>
                <w:b w:val="0"/>
                <w:bCs/>
              </w:rPr>
              <w:t xml:space="preserve"> resampling SMOTE-ENN. Hasil </w:t>
            </w:r>
            <w:proofErr w:type="spellStart"/>
            <w:r w:rsidRPr="00E7221B">
              <w:rPr>
                <w:b w:val="0"/>
                <w:bCs/>
              </w:rPr>
              <w:t>evaluasi</w:t>
            </w:r>
            <w:proofErr w:type="spellEnd"/>
            <w:r w:rsidRPr="00E7221B">
              <w:rPr>
                <w:b w:val="0"/>
                <w:bCs/>
              </w:rPr>
              <w:t xml:space="preserve"> </w:t>
            </w:r>
            <w:proofErr w:type="spellStart"/>
            <w:r w:rsidRPr="00E7221B">
              <w:rPr>
                <w:b w:val="0"/>
                <w:bCs/>
              </w:rPr>
              <w:t>menggunakan</w:t>
            </w:r>
            <w:proofErr w:type="spellEnd"/>
            <w:r w:rsidRPr="00E7221B">
              <w:rPr>
                <w:b w:val="0"/>
                <w:bCs/>
              </w:rPr>
              <w:t xml:space="preserve"> </w:t>
            </w:r>
            <w:proofErr w:type="spellStart"/>
            <w:r w:rsidRPr="00E7221B">
              <w:rPr>
                <w:b w:val="0"/>
                <w:bCs/>
              </w:rPr>
              <w:t>metrik</w:t>
            </w:r>
            <w:proofErr w:type="spellEnd"/>
            <w:r w:rsidRPr="00E7221B">
              <w:rPr>
                <w:b w:val="0"/>
                <w:bCs/>
              </w:rPr>
              <w:t xml:space="preserve"> accuracy, precision, recall, F1-score, dan ROC-AUC. Hasil </w:t>
            </w:r>
            <w:proofErr w:type="spellStart"/>
            <w:r w:rsidRPr="00E7221B">
              <w:rPr>
                <w:b w:val="0"/>
                <w:bCs/>
              </w:rPr>
              <w:t>penelitian</w:t>
            </w:r>
            <w:proofErr w:type="spellEnd"/>
            <w:r w:rsidRPr="00E7221B">
              <w:rPr>
                <w:b w:val="0"/>
                <w:bCs/>
              </w:rPr>
              <w:t xml:space="preserve"> </w:t>
            </w:r>
            <w:proofErr w:type="spellStart"/>
            <w:r w:rsidRPr="00E7221B">
              <w:rPr>
                <w:b w:val="0"/>
                <w:bCs/>
              </w:rPr>
              <w:t>menunjukkan</w:t>
            </w:r>
            <w:proofErr w:type="spellEnd"/>
            <w:r w:rsidRPr="00E7221B">
              <w:rPr>
                <w:b w:val="0"/>
                <w:bCs/>
              </w:rPr>
              <w:t xml:space="preserve"> </w:t>
            </w:r>
            <w:proofErr w:type="spellStart"/>
            <w:r w:rsidRPr="00E7221B">
              <w:rPr>
                <w:b w:val="0"/>
                <w:bCs/>
              </w:rPr>
              <w:t>bahwa</w:t>
            </w:r>
            <w:proofErr w:type="spellEnd"/>
            <w:r w:rsidRPr="00E7221B">
              <w:rPr>
                <w:b w:val="0"/>
                <w:bCs/>
              </w:rPr>
              <w:t xml:space="preserve"> SMOTE-ENN </w:t>
            </w:r>
            <w:proofErr w:type="spellStart"/>
            <w:r w:rsidRPr="00E7221B">
              <w:rPr>
                <w:b w:val="0"/>
                <w:bCs/>
              </w:rPr>
              <w:t>secara</w:t>
            </w:r>
            <w:proofErr w:type="spellEnd"/>
            <w:r w:rsidRPr="00E7221B">
              <w:rPr>
                <w:b w:val="0"/>
                <w:bCs/>
              </w:rPr>
              <w:t xml:space="preserve"> </w:t>
            </w:r>
            <w:proofErr w:type="spellStart"/>
            <w:r w:rsidRPr="00E7221B">
              <w:rPr>
                <w:b w:val="0"/>
                <w:bCs/>
              </w:rPr>
              <w:t>signifikan</w:t>
            </w:r>
            <w:proofErr w:type="spellEnd"/>
            <w:r w:rsidRPr="00E7221B">
              <w:rPr>
                <w:b w:val="0"/>
                <w:bCs/>
              </w:rPr>
              <w:t xml:space="preserve"> </w:t>
            </w:r>
            <w:proofErr w:type="spellStart"/>
            <w:r w:rsidRPr="00E7221B">
              <w:rPr>
                <w:b w:val="0"/>
                <w:bCs/>
              </w:rPr>
              <w:t>meningkatkan</w:t>
            </w:r>
            <w:proofErr w:type="spellEnd"/>
            <w:r w:rsidRPr="00E7221B">
              <w:rPr>
                <w:b w:val="0"/>
                <w:bCs/>
              </w:rPr>
              <w:t xml:space="preserve"> </w:t>
            </w:r>
            <w:proofErr w:type="spellStart"/>
            <w:r w:rsidRPr="00E7221B">
              <w:rPr>
                <w:b w:val="0"/>
                <w:bCs/>
              </w:rPr>
              <w:t>kemampuan</w:t>
            </w:r>
            <w:proofErr w:type="spellEnd"/>
            <w:r w:rsidRPr="00E7221B">
              <w:rPr>
                <w:b w:val="0"/>
                <w:bCs/>
              </w:rPr>
              <w:t xml:space="preserve"> </w:t>
            </w:r>
            <w:proofErr w:type="spellStart"/>
            <w:r w:rsidRPr="00E7221B">
              <w:rPr>
                <w:b w:val="0"/>
                <w:bCs/>
              </w:rPr>
              <w:t>deteksi</w:t>
            </w:r>
            <w:proofErr w:type="spellEnd"/>
            <w:r w:rsidRPr="00E7221B">
              <w:rPr>
                <w:b w:val="0"/>
                <w:bCs/>
              </w:rPr>
              <w:t xml:space="preserve"> </w:t>
            </w:r>
            <w:proofErr w:type="spellStart"/>
            <w:r w:rsidRPr="00E7221B">
              <w:rPr>
                <w:b w:val="0"/>
                <w:bCs/>
              </w:rPr>
              <w:t>kelas</w:t>
            </w:r>
            <w:proofErr w:type="spellEnd"/>
            <w:r w:rsidRPr="00E7221B">
              <w:rPr>
                <w:b w:val="0"/>
                <w:bCs/>
              </w:rPr>
              <w:t xml:space="preserve"> </w:t>
            </w:r>
            <w:proofErr w:type="spellStart"/>
            <w:r w:rsidRPr="00E7221B">
              <w:rPr>
                <w:b w:val="0"/>
                <w:bCs/>
              </w:rPr>
              <w:t>minoritas</w:t>
            </w:r>
            <w:proofErr w:type="spellEnd"/>
            <w:r w:rsidRPr="00E7221B">
              <w:rPr>
                <w:b w:val="0"/>
                <w:bCs/>
              </w:rPr>
              <w:t xml:space="preserve"> </w:t>
            </w:r>
            <w:proofErr w:type="spellStart"/>
            <w:r w:rsidRPr="00E7221B">
              <w:rPr>
                <w:b w:val="0"/>
                <w:bCs/>
              </w:rPr>
              <w:t>dengan</w:t>
            </w:r>
            <w:proofErr w:type="spellEnd"/>
            <w:r w:rsidRPr="00E7221B">
              <w:rPr>
                <w:b w:val="0"/>
                <w:bCs/>
              </w:rPr>
              <w:t xml:space="preserve"> </w:t>
            </w:r>
            <w:proofErr w:type="spellStart"/>
            <w:r w:rsidRPr="00E7221B">
              <w:rPr>
                <w:b w:val="0"/>
                <w:bCs/>
              </w:rPr>
              <w:t>meningkatkan</w:t>
            </w:r>
            <w:proofErr w:type="spellEnd"/>
            <w:r w:rsidRPr="00E7221B">
              <w:rPr>
                <w:b w:val="0"/>
                <w:bCs/>
              </w:rPr>
              <w:t xml:space="preserve"> recall dan ROC-AUC pada </w:t>
            </w:r>
            <w:proofErr w:type="spellStart"/>
            <w:r w:rsidRPr="00E7221B">
              <w:rPr>
                <w:b w:val="0"/>
                <w:bCs/>
              </w:rPr>
              <w:t>semua</w:t>
            </w:r>
            <w:proofErr w:type="spellEnd"/>
            <w:r w:rsidRPr="00E7221B">
              <w:rPr>
                <w:b w:val="0"/>
                <w:bCs/>
              </w:rPr>
              <w:t xml:space="preserve"> model yang </w:t>
            </w:r>
            <w:proofErr w:type="spellStart"/>
            <w:r w:rsidRPr="00E7221B">
              <w:rPr>
                <w:b w:val="0"/>
                <w:bCs/>
              </w:rPr>
              <w:t>dievaluasi</w:t>
            </w:r>
            <w:proofErr w:type="spellEnd"/>
            <w:r w:rsidRPr="00E7221B">
              <w:rPr>
                <w:b w:val="0"/>
                <w:bCs/>
              </w:rPr>
              <w:t xml:space="preserve">. </w:t>
            </w:r>
            <w:proofErr w:type="spellStart"/>
            <w:r w:rsidRPr="00E7221B">
              <w:rPr>
                <w:b w:val="0"/>
                <w:bCs/>
              </w:rPr>
              <w:t>Pendekatan</w:t>
            </w:r>
            <w:proofErr w:type="spellEnd"/>
            <w:r w:rsidRPr="00E7221B">
              <w:rPr>
                <w:b w:val="0"/>
                <w:bCs/>
              </w:rPr>
              <w:t xml:space="preserve"> </w:t>
            </w:r>
            <w:proofErr w:type="spellStart"/>
            <w:r w:rsidRPr="00E7221B">
              <w:rPr>
                <w:b w:val="0"/>
                <w:bCs/>
              </w:rPr>
              <w:t>dengan</w:t>
            </w:r>
            <w:proofErr w:type="spellEnd"/>
            <w:r w:rsidRPr="00E7221B">
              <w:rPr>
                <w:b w:val="0"/>
                <w:bCs/>
              </w:rPr>
              <w:t xml:space="preserve"> </w:t>
            </w:r>
            <w:proofErr w:type="spellStart"/>
            <w:r w:rsidRPr="00E7221B">
              <w:rPr>
                <w:b w:val="0"/>
                <w:bCs/>
              </w:rPr>
              <w:t>kinerja</w:t>
            </w:r>
            <w:proofErr w:type="spellEnd"/>
            <w:r w:rsidRPr="00E7221B">
              <w:rPr>
                <w:b w:val="0"/>
                <w:bCs/>
              </w:rPr>
              <w:t xml:space="preserve"> </w:t>
            </w:r>
            <w:proofErr w:type="spellStart"/>
            <w:r w:rsidRPr="00E7221B">
              <w:rPr>
                <w:b w:val="0"/>
                <w:bCs/>
              </w:rPr>
              <w:t>terbaik</w:t>
            </w:r>
            <w:proofErr w:type="spellEnd"/>
            <w:r w:rsidRPr="00E7221B">
              <w:rPr>
                <w:b w:val="0"/>
                <w:bCs/>
              </w:rPr>
              <w:t xml:space="preserve"> </w:t>
            </w:r>
            <w:proofErr w:type="spellStart"/>
            <w:r w:rsidRPr="00E7221B">
              <w:rPr>
                <w:b w:val="0"/>
                <w:bCs/>
              </w:rPr>
              <w:t>adalah</w:t>
            </w:r>
            <w:proofErr w:type="spellEnd"/>
            <w:r w:rsidRPr="00E7221B">
              <w:rPr>
                <w:b w:val="0"/>
                <w:bCs/>
              </w:rPr>
              <w:t xml:space="preserve"> Random Forest yang </w:t>
            </w:r>
            <w:proofErr w:type="spellStart"/>
            <w:r w:rsidRPr="00E7221B">
              <w:rPr>
                <w:b w:val="0"/>
                <w:bCs/>
              </w:rPr>
              <w:t>dipadukan</w:t>
            </w:r>
            <w:proofErr w:type="spellEnd"/>
            <w:r w:rsidRPr="00E7221B">
              <w:rPr>
                <w:b w:val="0"/>
                <w:bCs/>
              </w:rPr>
              <w:t xml:space="preserve"> </w:t>
            </w:r>
            <w:proofErr w:type="spellStart"/>
            <w:r w:rsidRPr="00E7221B">
              <w:rPr>
                <w:b w:val="0"/>
                <w:bCs/>
              </w:rPr>
              <w:t>dengan</w:t>
            </w:r>
            <w:proofErr w:type="spellEnd"/>
            <w:r w:rsidRPr="00E7221B">
              <w:rPr>
                <w:b w:val="0"/>
                <w:bCs/>
              </w:rPr>
              <w:t xml:space="preserve"> SMOTE-ENN. </w:t>
            </w:r>
            <w:proofErr w:type="spellStart"/>
            <w:r w:rsidRPr="00E7221B">
              <w:rPr>
                <w:b w:val="0"/>
                <w:bCs/>
              </w:rPr>
              <w:t>Pendekatan</w:t>
            </w:r>
            <w:proofErr w:type="spellEnd"/>
            <w:r w:rsidRPr="00E7221B">
              <w:rPr>
                <w:b w:val="0"/>
                <w:bCs/>
              </w:rPr>
              <w:t xml:space="preserve"> </w:t>
            </w:r>
            <w:proofErr w:type="spellStart"/>
            <w:r w:rsidRPr="00E7221B">
              <w:rPr>
                <w:b w:val="0"/>
                <w:bCs/>
              </w:rPr>
              <w:t>ini</w:t>
            </w:r>
            <w:proofErr w:type="spellEnd"/>
            <w:r w:rsidRPr="00E7221B">
              <w:rPr>
                <w:b w:val="0"/>
                <w:bCs/>
              </w:rPr>
              <w:t xml:space="preserve"> </w:t>
            </w:r>
            <w:proofErr w:type="spellStart"/>
            <w:r w:rsidRPr="00E7221B">
              <w:rPr>
                <w:b w:val="0"/>
                <w:bCs/>
              </w:rPr>
              <w:t>memberikan</w:t>
            </w:r>
            <w:proofErr w:type="spellEnd"/>
            <w:r w:rsidRPr="00E7221B">
              <w:rPr>
                <w:b w:val="0"/>
                <w:bCs/>
              </w:rPr>
              <w:t xml:space="preserve"> </w:t>
            </w:r>
            <w:proofErr w:type="spellStart"/>
            <w:r w:rsidRPr="00E7221B">
              <w:rPr>
                <w:b w:val="0"/>
                <w:bCs/>
              </w:rPr>
              <w:t>keseimbangan</w:t>
            </w:r>
            <w:proofErr w:type="spellEnd"/>
            <w:r w:rsidRPr="00E7221B">
              <w:rPr>
                <w:b w:val="0"/>
                <w:bCs/>
              </w:rPr>
              <w:t xml:space="preserve"> yang </w:t>
            </w:r>
            <w:proofErr w:type="spellStart"/>
            <w:r w:rsidRPr="00E7221B">
              <w:rPr>
                <w:b w:val="0"/>
                <w:bCs/>
              </w:rPr>
              <w:t>baik</w:t>
            </w:r>
            <w:proofErr w:type="spellEnd"/>
            <w:r w:rsidRPr="00E7221B">
              <w:rPr>
                <w:b w:val="0"/>
                <w:bCs/>
              </w:rPr>
              <w:t xml:space="preserve"> </w:t>
            </w:r>
            <w:proofErr w:type="spellStart"/>
            <w:r w:rsidRPr="00E7221B">
              <w:rPr>
                <w:b w:val="0"/>
                <w:bCs/>
              </w:rPr>
              <w:t>antara</w:t>
            </w:r>
            <w:proofErr w:type="spellEnd"/>
            <w:r w:rsidRPr="00E7221B">
              <w:rPr>
                <w:b w:val="0"/>
                <w:bCs/>
              </w:rPr>
              <w:t xml:space="preserve"> precision dan recall </w:t>
            </w:r>
            <w:proofErr w:type="spellStart"/>
            <w:r w:rsidRPr="00E7221B">
              <w:rPr>
                <w:b w:val="0"/>
                <w:bCs/>
              </w:rPr>
              <w:t>serta</w:t>
            </w:r>
            <w:proofErr w:type="spellEnd"/>
            <w:r w:rsidRPr="00E7221B">
              <w:rPr>
                <w:b w:val="0"/>
                <w:bCs/>
              </w:rPr>
              <w:t xml:space="preserve"> </w:t>
            </w:r>
            <w:proofErr w:type="spellStart"/>
            <w:r w:rsidRPr="00E7221B">
              <w:rPr>
                <w:b w:val="0"/>
                <w:bCs/>
              </w:rPr>
              <w:t>menghasilkan</w:t>
            </w:r>
            <w:proofErr w:type="spellEnd"/>
            <w:r w:rsidRPr="00E7221B">
              <w:rPr>
                <w:b w:val="0"/>
                <w:bCs/>
              </w:rPr>
              <w:t xml:space="preserve"> </w:t>
            </w:r>
            <w:proofErr w:type="spellStart"/>
            <w:r w:rsidRPr="00E7221B">
              <w:rPr>
                <w:b w:val="0"/>
                <w:bCs/>
              </w:rPr>
              <w:t>nilai</w:t>
            </w:r>
            <w:proofErr w:type="spellEnd"/>
            <w:r w:rsidRPr="00E7221B">
              <w:rPr>
                <w:b w:val="0"/>
                <w:bCs/>
              </w:rPr>
              <w:t xml:space="preserve"> ROC-AUC yang </w:t>
            </w:r>
            <w:proofErr w:type="spellStart"/>
            <w:r w:rsidRPr="00E7221B">
              <w:rPr>
                <w:b w:val="0"/>
                <w:bCs/>
              </w:rPr>
              <w:t>kuat</w:t>
            </w:r>
            <w:proofErr w:type="spellEnd"/>
            <w:r w:rsidRPr="00E7221B">
              <w:rPr>
                <w:b w:val="0"/>
                <w:bCs/>
              </w:rPr>
              <w:t xml:space="preserve">. </w:t>
            </w:r>
            <w:proofErr w:type="spellStart"/>
            <w:r w:rsidRPr="00E7221B">
              <w:rPr>
                <w:b w:val="0"/>
                <w:bCs/>
              </w:rPr>
              <w:t>Temuan</w:t>
            </w:r>
            <w:proofErr w:type="spellEnd"/>
            <w:r w:rsidRPr="00E7221B">
              <w:rPr>
                <w:b w:val="0"/>
                <w:bCs/>
              </w:rPr>
              <w:t xml:space="preserve"> </w:t>
            </w:r>
            <w:proofErr w:type="spellStart"/>
            <w:r w:rsidRPr="00E7221B">
              <w:rPr>
                <w:b w:val="0"/>
                <w:bCs/>
              </w:rPr>
              <w:t>ini</w:t>
            </w:r>
            <w:proofErr w:type="spellEnd"/>
            <w:r w:rsidRPr="00E7221B">
              <w:rPr>
                <w:b w:val="0"/>
                <w:bCs/>
              </w:rPr>
              <w:t xml:space="preserve"> </w:t>
            </w:r>
            <w:proofErr w:type="spellStart"/>
            <w:r w:rsidRPr="00E7221B">
              <w:rPr>
                <w:b w:val="0"/>
                <w:bCs/>
              </w:rPr>
              <w:t>menunjukkan</w:t>
            </w:r>
            <w:proofErr w:type="spellEnd"/>
            <w:r w:rsidRPr="00E7221B">
              <w:rPr>
                <w:b w:val="0"/>
                <w:bCs/>
              </w:rPr>
              <w:t xml:space="preserve"> </w:t>
            </w:r>
            <w:proofErr w:type="spellStart"/>
            <w:r w:rsidRPr="00E7221B">
              <w:rPr>
                <w:b w:val="0"/>
                <w:bCs/>
              </w:rPr>
              <w:t>bahwa</w:t>
            </w:r>
            <w:proofErr w:type="spellEnd"/>
            <w:r w:rsidRPr="00E7221B">
              <w:rPr>
                <w:b w:val="0"/>
                <w:bCs/>
              </w:rPr>
              <w:t xml:space="preserve"> hybrid resampling </w:t>
            </w:r>
            <w:proofErr w:type="spellStart"/>
            <w:r w:rsidRPr="00E7221B">
              <w:rPr>
                <w:b w:val="0"/>
                <w:bCs/>
              </w:rPr>
              <w:t>dapat</w:t>
            </w:r>
            <w:proofErr w:type="spellEnd"/>
            <w:r w:rsidRPr="00E7221B">
              <w:rPr>
                <w:b w:val="0"/>
                <w:bCs/>
              </w:rPr>
              <w:t xml:space="preserve"> </w:t>
            </w:r>
            <w:proofErr w:type="spellStart"/>
            <w:r w:rsidRPr="00E7221B">
              <w:rPr>
                <w:b w:val="0"/>
                <w:bCs/>
              </w:rPr>
              <w:t>menjadi</w:t>
            </w:r>
            <w:proofErr w:type="spellEnd"/>
            <w:r w:rsidRPr="00E7221B">
              <w:rPr>
                <w:b w:val="0"/>
                <w:bCs/>
              </w:rPr>
              <w:t xml:space="preserve"> strategi yang </w:t>
            </w:r>
            <w:proofErr w:type="spellStart"/>
            <w:r w:rsidRPr="00E7221B">
              <w:rPr>
                <w:b w:val="0"/>
                <w:bCs/>
              </w:rPr>
              <w:t>efektif</w:t>
            </w:r>
            <w:proofErr w:type="spellEnd"/>
            <w:r w:rsidRPr="00E7221B">
              <w:rPr>
                <w:b w:val="0"/>
                <w:bCs/>
              </w:rPr>
              <w:t xml:space="preserve"> </w:t>
            </w:r>
            <w:proofErr w:type="spellStart"/>
            <w:r w:rsidRPr="00E7221B">
              <w:rPr>
                <w:b w:val="0"/>
                <w:bCs/>
              </w:rPr>
              <w:t>untuk</w:t>
            </w:r>
            <w:proofErr w:type="spellEnd"/>
            <w:r w:rsidRPr="00E7221B">
              <w:rPr>
                <w:b w:val="0"/>
                <w:bCs/>
              </w:rPr>
              <w:t xml:space="preserve"> </w:t>
            </w:r>
            <w:proofErr w:type="spellStart"/>
            <w:r w:rsidRPr="00E7221B">
              <w:rPr>
                <w:b w:val="0"/>
                <w:bCs/>
              </w:rPr>
              <w:t>meningkatkan</w:t>
            </w:r>
            <w:proofErr w:type="spellEnd"/>
            <w:r w:rsidRPr="00E7221B">
              <w:rPr>
                <w:b w:val="0"/>
                <w:bCs/>
              </w:rPr>
              <w:t xml:space="preserve"> model </w:t>
            </w:r>
            <w:proofErr w:type="spellStart"/>
            <w:r w:rsidRPr="00E7221B">
              <w:rPr>
                <w:b w:val="0"/>
                <w:bCs/>
              </w:rPr>
              <w:t>skrining</w:t>
            </w:r>
            <w:proofErr w:type="spellEnd"/>
            <w:r w:rsidRPr="00E7221B">
              <w:rPr>
                <w:b w:val="0"/>
                <w:bCs/>
              </w:rPr>
              <w:t xml:space="preserve"> diabetes, </w:t>
            </w:r>
            <w:proofErr w:type="spellStart"/>
            <w:r w:rsidRPr="00E7221B">
              <w:rPr>
                <w:b w:val="0"/>
                <w:bCs/>
              </w:rPr>
              <w:t>terutama</w:t>
            </w:r>
            <w:proofErr w:type="spellEnd"/>
            <w:r w:rsidRPr="00E7221B">
              <w:rPr>
                <w:b w:val="0"/>
                <w:bCs/>
              </w:rPr>
              <w:t xml:space="preserve"> </w:t>
            </w:r>
            <w:proofErr w:type="spellStart"/>
            <w:r w:rsidRPr="00E7221B">
              <w:rPr>
                <w:b w:val="0"/>
                <w:bCs/>
              </w:rPr>
              <w:t>untuk</w:t>
            </w:r>
            <w:proofErr w:type="spellEnd"/>
            <w:r w:rsidRPr="00E7221B">
              <w:rPr>
                <w:b w:val="0"/>
                <w:bCs/>
              </w:rPr>
              <w:t xml:space="preserve"> </w:t>
            </w:r>
            <w:proofErr w:type="spellStart"/>
            <w:r w:rsidRPr="00E7221B">
              <w:rPr>
                <w:b w:val="0"/>
                <w:bCs/>
              </w:rPr>
              <w:t>meminimalkan</w:t>
            </w:r>
            <w:proofErr w:type="spellEnd"/>
            <w:r w:rsidRPr="00E7221B">
              <w:rPr>
                <w:b w:val="0"/>
                <w:bCs/>
              </w:rPr>
              <w:t xml:space="preserve"> </w:t>
            </w:r>
            <w:proofErr w:type="spellStart"/>
            <w:r w:rsidRPr="00E7221B">
              <w:rPr>
                <w:b w:val="0"/>
                <w:bCs/>
              </w:rPr>
              <w:t>kasus</w:t>
            </w:r>
            <w:proofErr w:type="spellEnd"/>
            <w:r w:rsidRPr="00E7221B">
              <w:rPr>
                <w:b w:val="0"/>
                <w:bCs/>
              </w:rPr>
              <w:t xml:space="preserve"> </w:t>
            </w:r>
            <w:proofErr w:type="spellStart"/>
            <w:r w:rsidRPr="00E7221B">
              <w:rPr>
                <w:b w:val="0"/>
                <w:bCs/>
              </w:rPr>
              <w:t>positif</w:t>
            </w:r>
            <w:proofErr w:type="spellEnd"/>
            <w:r w:rsidRPr="00E7221B">
              <w:rPr>
                <w:b w:val="0"/>
                <w:bCs/>
              </w:rPr>
              <w:t xml:space="preserve"> yang </w:t>
            </w:r>
            <w:proofErr w:type="spellStart"/>
            <w:r w:rsidRPr="00E7221B">
              <w:rPr>
                <w:b w:val="0"/>
                <w:bCs/>
              </w:rPr>
              <w:t>terlewat</w:t>
            </w:r>
            <w:proofErr w:type="spellEnd"/>
            <w:r w:rsidRPr="00E7221B">
              <w:rPr>
                <w:b w:val="0"/>
                <w:bCs/>
              </w:rPr>
              <w:t>.</w:t>
            </w:r>
          </w:p>
          <w:p w14:paraId="617119DE" w14:textId="054E1D7C" w:rsidR="005271BE" w:rsidRPr="00EF2AFB" w:rsidRDefault="005271BE" w:rsidP="0070180B">
            <w:pPr>
              <w:pStyle w:val="ABSTRAKTITLE"/>
              <w:spacing w:before="0" w:after="0"/>
              <w:jc w:val="left"/>
              <w:rPr>
                <w:b w:val="0"/>
                <w:bCs/>
                <w:i/>
              </w:rPr>
            </w:pPr>
            <w:proofErr w:type="gramStart"/>
            <w:r w:rsidRPr="0048301D">
              <w:rPr>
                <w:bCs/>
                <w:i/>
                <w:sz w:val="22"/>
                <w:szCs w:val="22"/>
              </w:rPr>
              <w:t>Keywords :</w:t>
            </w:r>
            <w:proofErr w:type="gramEnd"/>
            <w:r w:rsidRPr="0048301D">
              <w:rPr>
                <w:bCs/>
                <w:i/>
                <w:sz w:val="22"/>
                <w:szCs w:val="22"/>
              </w:rPr>
              <w:t xml:space="preserve"> </w:t>
            </w:r>
            <w:r w:rsidR="00EF2AFB" w:rsidRPr="00EF2AFB">
              <w:rPr>
                <w:b w:val="0"/>
                <w:bCs/>
              </w:rPr>
              <w:t>class imbalance, diabetes prediction, early detection, machine learning, SMOTE-ENN, XGBoost</w:t>
            </w:r>
          </w:p>
          <w:p w14:paraId="4AFA3882" w14:textId="77777777" w:rsidR="005271BE" w:rsidRPr="0048301D" w:rsidRDefault="005271BE" w:rsidP="0070180B">
            <w:pPr>
              <w:pStyle w:val="ABSTRAKTITLE"/>
              <w:spacing w:before="0" w:after="0"/>
              <w:jc w:val="left"/>
              <w:rPr>
                <w:bCs/>
                <w:i/>
                <w:sz w:val="22"/>
                <w:szCs w:val="22"/>
              </w:rPr>
            </w:pPr>
          </w:p>
        </w:tc>
      </w:tr>
      <w:tr w:rsidR="005271BE" w:rsidRPr="0048301D" w14:paraId="3386EE9C" w14:textId="77777777" w:rsidTr="0070180B">
        <w:tc>
          <w:tcPr>
            <w:tcW w:w="9503" w:type="dxa"/>
            <w:vAlign w:val="bottom"/>
          </w:tcPr>
          <w:p w14:paraId="23FAF9B2" w14:textId="77777777" w:rsidR="005271BE" w:rsidRPr="0048301D" w:rsidRDefault="005271BE" w:rsidP="0070180B">
            <w:pPr>
              <w:pStyle w:val="ABSTRAKTITLE"/>
              <w:spacing w:before="0" w:after="0"/>
              <w:jc w:val="right"/>
              <w:rPr>
                <w:bCs/>
                <w:lang w:val="en-IN"/>
              </w:rPr>
            </w:pPr>
          </w:p>
          <w:p w14:paraId="6E49E2A0" w14:textId="77777777" w:rsidR="005271BE" w:rsidRPr="00CD7B35" w:rsidRDefault="005271BE" w:rsidP="009D1839">
            <w:pPr>
              <w:pStyle w:val="ABSTRAKTITLE"/>
              <w:spacing w:before="0" w:after="0"/>
              <w:ind w:left="-104"/>
              <w:jc w:val="right"/>
              <w:rPr>
                <w:bCs/>
                <w:sz w:val="19"/>
                <w:szCs w:val="19"/>
                <w:lang w:val="en-IN"/>
              </w:rPr>
            </w:pPr>
            <w:r w:rsidRPr="003252D5">
              <w:rPr>
                <w:bCs/>
                <w:lang w:val="en-IN"/>
              </w:rPr>
              <w:t>This work is an open access article licensed under a Creative Commons Attribution 4.0 International License.</w:t>
            </w:r>
          </w:p>
          <w:p w14:paraId="23880079" w14:textId="77777777" w:rsidR="005271BE" w:rsidRPr="0048301D" w:rsidRDefault="005271BE" w:rsidP="0070180B">
            <w:pPr>
              <w:pStyle w:val="ABSTRAKTITLE"/>
              <w:spacing w:before="0" w:after="0"/>
              <w:jc w:val="right"/>
              <w:rPr>
                <w:bCs/>
                <w:lang w:val="en-IN"/>
              </w:rPr>
            </w:pPr>
            <w:r w:rsidRPr="0048301D">
              <w:rPr>
                <w:noProof/>
              </w:rPr>
              <w:drawing>
                <wp:inline distT="0" distB="0" distL="0" distR="0" wp14:anchorId="17A2A75A" wp14:editId="55FADA59">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lang w:val="en-IN"/>
              </w:rPr>
              <w:t xml:space="preserve"> </w:t>
            </w:r>
          </w:p>
        </w:tc>
      </w:tr>
    </w:tbl>
    <w:p w14:paraId="5A7CA98B" w14:textId="77777777" w:rsidR="005271BE" w:rsidRPr="0048301D" w:rsidRDefault="005271BE" w:rsidP="004E39BA">
      <w:pPr>
        <w:pStyle w:val="ABSTRAKTITLE"/>
        <w:jc w:val="both"/>
        <w:rPr>
          <w:bCs/>
          <w:lang w:val="en-IN"/>
        </w:rPr>
      </w:pPr>
      <w:r w:rsidRPr="0048301D">
        <w:rPr>
          <w:bCs/>
          <w:noProof/>
          <w:lang w:val="en-IN"/>
        </w:rPr>
        <mc:AlternateContent>
          <mc:Choice Requires="wps">
            <w:drawing>
              <wp:anchor distT="0" distB="0" distL="114300" distR="114300" simplePos="0" relativeHeight="251660288" behindDoc="0" locked="0" layoutInCell="1" allowOverlap="1" wp14:anchorId="13975A15" wp14:editId="306791A0">
                <wp:simplePos x="0" y="0"/>
                <wp:positionH relativeFrom="column">
                  <wp:posOffset>-161290</wp:posOffset>
                </wp:positionH>
                <wp:positionV relativeFrom="paragraph">
                  <wp:posOffset>94673</wp:posOffset>
                </wp:positionV>
                <wp:extent cx="5952490" cy="0"/>
                <wp:effectExtent l="0" t="0" r="0" b="0"/>
                <wp:wrapNone/>
                <wp:docPr id="2013041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6F4127" id="Straight Arrow Connector 1" o:spid="_x0000_s1026" type="#_x0000_t32" style="position:absolute;margin-left:-12.7pt;margin-top:7.45pt;width:468.7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" strokeweight="1.5pt"/>
            </w:pict>
          </mc:Fallback>
        </mc:AlternateContent>
      </w:r>
    </w:p>
    <w:p w14:paraId="7B810F49" w14:textId="77777777" w:rsidR="005271BE" w:rsidRPr="0048301D" w:rsidRDefault="005271BE" w:rsidP="00142550">
      <w:pPr>
        <w:pStyle w:val="BODYPARAGRAP"/>
        <w:numPr>
          <w:ilvl w:val="0"/>
          <w:numId w:val="4"/>
        </w:numPr>
        <w:ind w:left="567" w:hanging="578"/>
        <w:rPr>
          <w:rFonts w:ascii="Times New Roman" w:hAnsi="Times New Roman"/>
          <w:b/>
          <w:color w:val="auto"/>
          <w:sz w:val="24"/>
        </w:rPr>
      </w:pPr>
      <w:r w:rsidRPr="0048301D">
        <w:rPr>
          <w:rFonts w:ascii="Times New Roman" w:hAnsi="Times New Roman"/>
          <w:b/>
          <w:color w:val="auto"/>
          <w:sz w:val="24"/>
        </w:rPr>
        <w:t>INTRODUCTION</w:t>
      </w:r>
    </w:p>
    <w:p w14:paraId="3B5651DC" w14:textId="77B2B220" w:rsidR="00EF2AFB" w:rsidRPr="00EF2AFB" w:rsidRDefault="00EF2AFB" w:rsidP="00EF2AFB">
      <w:pPr>
        <w:pStyle w:val="BODYPARAGRAP"/>
        <w:ind w:firstLine="567"/>
        <w:rPr>
          <w:rFonts w:ascii="Times New Roman" w:hAnsi="Times New Roman"/>
          <w:lang w:val="en-ID"/>
        </w:rPr>
      </w:pPr>
      <w:r w:rsidRPr="00EF2AFB">
        <w:rPr>
          <w:rFonts w:ascii="Times New Roman" w:hAnsi="Times New Roman"/>
          <w:lang w:val="en-ID"/>
        </w:rPr>
        <w:t xml:space="preserve">Diabetes mellitus (DM) </w:t>
      </w:r>
      <w:proofErr w:type="spellStart"/>
      <w:r w:rsidRPr="00EF2AFB">
        <w:rPr>
          <w:rFonts w:ascii="Times New Roman" w:hAnsi="Times New Roman"/>
          <w:lang w:val="en-ID"/>
        </w:rPr>
        <w:t>merupakan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penyakit</w:t>
      </w:r>
      <w:proofErr w:type="spellEnd"/>
      <w:r w:rsidRPr="00EF2AFB">
        <w:rPr>
          <w:rFonts w:ascii="Times New Roman" w:hAnsi="Times New Roman"/>
          <w:lang w:val="en-ID"/>
        </w:rPr>
        <w:t xml:space="preserve"> </w:t>
      </w:r>
      <w:proofErr w:type="spellStart"/>
      <w:r w:rsidRPr="00EF2AFB">
        <w:rPr>
          <w:rFonts w:ascii="Times New Roman" w:hAnsi="Times New Roman"/>
          <w:lang w:val="en-ID"/>
        </w:rPr>
        <w:t>kronis</w:t>
      </w:r>
      <w:proofErr w:type="spellEnd"/>
      <w:r w:rsidRPr="00EF2AFB">
        <w:rPr>
          <w:rFonts w:ascii="Times New Roman" w:hAnsi="Times New Roman"/>
          <w:lang w:val="en-ID"/>
        </w:rPr>
        <w:t xml:space="preserve"> yang dapat menimbulkan komplikasi serius jika tidak terdeteksi dan ditangani lebih dini. Oleh karena itu, pengembangan sistem prediksi/skrining DM yang </w:t>
      </w:r>
      <w:proofErr w:type="spellStart"/>
      <w:r w:rsidRPr="00EF2AFB">
        <w:rPr>
          <w:rFonts w:ascii="Times New Roman" w:hAnsi="Times New Roman"/>
          <w:lang w:val="en-ID"/>
        </w:rPr>
        <w:t>akurat</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menjadi</w:t>
      </w:r>
      <w:proofErr w:type="spellEnd"/>
      <w:r w:rsidRPr="00EF2AFB">
        <w:rPr>
          <w:rFonts w:ascii="Times New Roman" w:hAnsi="Times New Roman"/>
          <w:lang w:val="en-ID"/>
        </w:rPr>
        <w:t xml:space="preserve"> </w:t>
      </w:r>
      <w:proofErr w:type="spellStart"/>
      <w:r w:rsidRPr="00EF2AFB">
        <w:rPr>
          <w:rFonts w:ascii="Times New Roman" w:hAnsi="Times New Roman"/>
          <w:lang w:val="en-ID"/>
        </w:rPr>
        <w:t>penting</w:t>
      </w:r>
      <w:proofErr w:type="spellEnd"/>
      <w:r w:rsidRPr="00EF2AFB">
        <w:rPr>
          <w:rFonts w:ascii="Times New Roman" w:hAnsi="Times New Roman"/>
          <w:lang w:val="en-ID"/>
        </w:rPr>
        <w:t xml:space="preserve"> </w:t>
      </w:r>
      <w:proofErr w:type="spellStart"/>
      <w:r w:rsidRPr="00EF2AFB">
        <w:rPr>
          <w:rFonts w:ascii="Times New Roman" w:hAnsi="Times New Roman"/>
          <w:lang w:val="en-ID"/>
        </w:rPr>
        <w:t>untuk</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mendukung</w:t>
      </w:r>
      <w:proofErr w:type="spellEnd"/>
      <w:r w:rsidRPr="00EF2AFB">
        <w:rPr>
          <w:rFonts w:ascii="Times New Roman" w:hAnsi="Times New Roman"/>
          <w:lang w:val="en-ID"/>
        </w:rPr>
        <w:t xml:space="preserve"> </w:t>
      </w:r>
      <w:proofErr w:type="spellStart"/>
      <w:r w:rsidRPr="00EF2AFB">
        <w:rPr>
          <w:rFonts w:ascii="Times New Roman" w:hAnsi="Times New Roman"/>
          <w:lang w:val="en-ID"/>
        </w:rPr>
        <w:t>keputusan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preventif</w:t>
      </w:r>
      <w:proofErr w:type="spellEnd"/>
      <w:r w:rsidRPr="00EF2AFB">
        <w:rPr>
          <w:rFonts w:ascii="Times New Roman" w:hAnsi="Times New Roman"/>
          <w:lang w:val="en-ID"/>
        </w:rPr>
        <w:t xml:space="preserve"> dan </w:t>
      </w:r>
      <w:proofErr w:type="spellStart"/>
      <w:r w:rsidRPr="00EF2AFB">
        <w:rPr>
          <w:rFonts w:ascii="Times New Roman" w:hAnsi="Times New Roman"/>
          <w:lang w:val="en-ID"/>
        </w:rPr>
        <w:t>mengurangi</w:t>
      </w:r>
      <w:proofErr w:type="spellEnd"/>
      <w:r w:rsidRPr="00EF2AFB">
        <w:rPr>
          <w:rFonts w:ascii="Times New Roman" w:hAnsi="Times New Roman"/>
          <w:lang w:val="en-ID"/>
        </w:rPr>
        <w:t xml:space="preserve"> </w:t>
      </w:r>
      <w:proofErr w:type="spellStart"/>
      <w:r w:rsidRPr="00EF2AFB">
        <w:rPr>
          <w:rFonts w:ascii="Times New Roman" w:hAnsi="Times New Roman"/>
          <w:lang w:val="en-ID"/>
        </w:rPr>
        <w:t>beban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layanan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kesehatan</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"/>
          <w:id w:val="-1516918380"/>
          <w:placeholder>
            <w:docPart w:val="DefaultPlaceholder_-1854013440"/>
          </w:placeholder>
        </w:sdtPr>
        <w:sdtEndPr/>
        <w:sdtContent>
          <w:r w:rsidR="00816B69" w:rsidRPr="00816B69">
            <w:rPr>
              <w:rFonts w:ascii="Times New Roman" w:hAnsi="Times New Roman"/>
              <w:lang w:val="en-ID"/>
            </w:rPr>
            <w:t>[1]-[3]</w:t>
          </w:r>
        </w:sdtContent>
      </w:sdt>
      <w:r w:rsidRPr="00EF2AFB">
        <w:rPr>
          <w:rFonts w:ascii="Times New Roman" w:hAnsi="Times New Roman"/>
          <w:lang w:val="en-ID"/>
        </w:rPr>
        <w:t xml:space="preserve">. </w:t>
      </w:r>
      <w:proofErr w:type="spellStart"/>
      <w:r w:rsidRPr="00EF2AFB">
        <w:rPr>
          <w:rFonts w:ascii="Times New Roman" w:hAnsi="Times New Roman"/>
          <w:lang w:val="en-ID"/>
        </w:rPr>
        <w:t>Studi</w:t>
      </w:r>
      <w:proofErr w:type="spellEnd"/>
      <w:r w:rsidRPr="00EF2AFB">
        <w:rPr>
          <w:rFonts w:ascii="Times New Roman" w:hAnsi="Times New Roman"/>
          <w:lang w:val="en-ID"/>
        </w:rPr>
        <w:t xml:space="preserve"> </w:t>
      </w:r>
      <w:proofErr w:type="spellStart"/>
      <w:r w:rsidRPr="00EF2AFB">
        <w:rPr>
          <w:rFonts w:ascii="Times New Roman" w:hAnsi="Times New Roman"/>
          <w:lang w:val="en-ID"/>
        </w:rPr>
        <w:t>terkini</w:t>
      </w:r>
      <w:proofErr w:type="spellEnd"/>
      <w:r w:rsidRPr="00EF2AFB">
        <w:rPr>
          <w:rFonts w:ascii="Times New Roman" w:hAnsi="Times New Roman"/>
          <w:lang w:val="en-ID"/>
        </w:rPr>
        <w:t xml:space="preserve"> juga </w:t>
      </w:r>
      <w:proofErr w:type="spellStart"/>
      <w:r w:rsidRPr="00EF2AFB">
        <w:rPr>
          <w:rFonts w:ascii="Times New Roman" w:hAnsi="Times New Roman"/>
          <w:lang w:val="en-ID"/>
        </w:rPr>
        <w:t>menunjukkan</w:t>
      </w:r>
      <w:proofErr w:type="spellEnd"/>
      <w:r w:rsidRPr="00EF2AFB">
        <w:rPr>
          <w:rFonts w:ascii="Times New Roman" w:hAnsi="Times New Roman"/>
          <w:lang w:val="en-ID"/>
        </w:rPr>
        <w:t xml:space="preserve"> bahwa pendekatan berbasis machine learning (ML) semakin banyak digunakan untuk klasifikasi dan </w:t>
      </w:r>
      <w:proofErr w:type="spellStart"/>
      <w:r w:rsidRPr="00EF2AFB">
        <w:rPr>
          <w:rFonts w:ascii="Times New Roman" w:hAnsi="Times New Roman"/>
          <w:lang w:val="en-ID"/>
        </w:rPr>
        <w:t>prediksi</w:t>
      </w:r>
      <w:proofErr w:type="spellEnd"/>
      <w:r w:rsidRPr="00EF2AFB">
        <w:rPr>
          <w:rFonts w:ascii="Times New Roman" w:hAnsi="Times New Roman"/>
          <w:lang w:val="en-ID"/>
        </w:rPr>
        <w:t xml:space="preserve"> DM </w:t>
      </w:r>
      <w:proofErr w:type="spellStart"/>
      <w:r w:rsidRPr="00EF2AFB">
        <w:rPr>
          <w:rFonts w:ascii="Times New Roman" w:hAnsi="Times New Roman"/>
          <w:lang w:val="en-ID"/>
        </w:rPr>
        <w:t>karena</w:t>
      </w:r>
      <w:proofErr w:type="spellEnd"/>
      <w:r w:rsidRPr="00EF2AFB">
        <w:rPr>
          <w:rFonts w:ascii="Times New Roman" w:hAnsi="Times New Roman"/>
          <w:lang w:val="en-ID"/>
        </w:rPr>
        <w:t xml:space="preserve"> </w:t>
      </w:r>
      <w:proofErr w:type="spellStart"/>
      <w:r w:rsidRPr="00EF2AFB">
        <w:rPr>
          <w:rFonts w:ascii="Times New Roman" w:hAnsi="Times New Roman"/>
          <w:lang w:val="en-ID"/>
        </w:rPr>
        <w:t>mampu</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mengolah</w:t>
      </w:r>
      <w:proofErr w:type="spellEnd"/>
      <w:r w:rsidRPr="00EF2AFB">
        <w:rPr>
          <w:rFonts w:ascii="Times New Roman" w:hAnsi="Times New Roman"/>
          <w:lang w:val="en-ID"/>
        </w:rPr>
        <w:t xml:space="preserve"> data </w:t>
      </w:r>
      <w:proofErr w:type="spellStart"/>
      <w:r w:rsidRPr="00EF2AFB">
        <w:rPr>
          <w:rFonts w:ascii="Times New Roman" w:hAnsi="Times New Roman"/>
          <w:lang w:val="en-ID"/>
        </w:rPr>
        <w:t>indikator</w:t>
      </w:r>
      <w:proofErr w:type="spellEnd"/>
      <w:r w:rsidRPr="00EF2AFB">
        <w:rPr>
          <w:rFonts w:ascii="Times New Roman" w:hAnsi="Times New Roman"/>
          <w:lang w:val="en-ID"/>
        </w:rPr>
        <w:t xml:space="preserve"> </w:t>
      </w:r>
      <w:proofErr w:type="spellStart"/>
      <w:r w:rsidRPr="00EF2AFB">
        <w:rPr>
          <w:rFonts w:ascii="Times New Roman" w:hAnsi="Times New Roman"/>
          <w:lang w:val="en-ID"/>
        </w:rPr>
        <w:t>kesehatan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secara</w:t>
      </w:r>
      <w:proofErr w:type="spellEnd"/>
      <w:r w:rsidRPr="00EF2AFB">
        <w:rPr>
          <w:rFonts w:ascii="Times New Roman" w:hAnsi="Times New Roman"/>
          <w:lang w:val="en-ID"/>
        </w:rPr>
        <w:t xml:space="preserve"> </w:t>
      </w:r>
      <w:proofErr w:type="spellStart"/>
      <w:r w:rsidRPr="00EF2AFB">
        <w:rPr>
          <w:rFonts w:ascii="Times New Roman" w:hAnsi="Times New Roman"/>
          <w:lang w:val="en-ID"/>
        </w:rPr>
        <w:t>efisien</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J9LCJpc1RlbXBvcmFyeSI6ZmFsc2V9XX0="/>
          <w:id w:val="638617095"/>
          <w:placeholder>
            <w:docPart w:val="DefaultPlaceholder_-1854013440"/>
          </w:placeholder>
        </w:sdtPr>
        <w:sdtEndPr/>
        <w:sdtContent>
          <w:r w:rsidR="00816B69" w:rsidRPr="00816B69">
            <w:rPr>
              <w:rFonts w:ascii="Times New Roman" w:hAnsi="Times New Roman"/>
              <w:lang w:val="en-ID"/>
            </w:rPr>
            <w:t>[4], [5]</w:t>
          </w:r>
        </w:sdtContent>
      </w:sdt>
      <w:r w:rsidRPr="00EF2AFB">
        <w:rPr>
          <w:rFonts w:ascii="Times New Roman" w:hAnsi="Times New Roman"/>
          <w:lang w:val="en-ID"/>
        </w:rPr>
        <w:t>.</w:t>
      </w:r>
    </w:p>
    <w:p w14:paraId="798F2907" w14:textId="19DC85FF" w:rsidR="00EF2AFB" w:rsidRPr="00EF2AFB" w:rsidRDefault="00EF2AFB" w:rsidP="00EF2AFB">
      <w:pPr>
        <w:pStyle w:val="BODYPARAGRAP"/>
        <w:ind w:firstLine="567"/>
        <w:rPr>
          <w:rFonts w:ascii="Times New Roman" w:hAnsi="Times New Roman"/>
          <w:lang w:val="en-ID"/>
        </w:rPr>
      </w:pPr>
      <w:r w:rsidRPr="00EF2AFB">
        <w:rPr>
          <w:rFonts w:ascii="Times New Roman" w:hAnsi="Times New Roman"/>
          <w:lang w:val="en-ID"/>
        </w:rPr>
        <w:t xml:space="preserve">Salah satu tantangan utama dalam prediksi DM adalah ketidakseimbangan kelas (class imbalance), yaitu kondisi ketika sampel kelas positif (diabetes/prediabetes) jauh lebih sedikit dibanding kelas negatif (non-diabetes). Kondisi ini membuat model cenderung “aman” memilih mayoritas sehingga metrik seperti akurasi dapat terlihat tinggi, namun recall untuk kelas positif menjadi </w:t>
      </w:r>
      <w:proofErr w:type="spellStart"/>
      <w:r w:rsidRPr="00EF2AFB">
        <w:rPr>
          <w:rFonts w:ascii="Times New Roman" w:hAnsi="Times New Roman"/>
          <w:lang w:val="en-ID"/>
        </w:rPr>
        <w:t>rendah</w:t>
      </w:r>
      <w:proofErr w:type="spellEnd"/>
      <w:r w:rsidRPr="00EF2AFB">
        <w:rPr>
          <w:rFonts w:ascii="Times New Roman" w:hAnsi="Times New Roman"/>
          <w:lang w:val="en-ID"/>
        </w:rPr>
        <w:t xml:space="preserve"> (</w:t>
      </w:r>
      <w:proofErr w:type="spellStart"/>
      <w:r w:rsidRPr="00EF2AFB">
        <w:rPr>
          <w:rFonts w:ascii="Times New Roman" w:hAnsi="Times New Roman"/>
          <w:lang w:val="en-ID"/>
        </w:rPr>
        <w:t>kasus</w:t>
      </w:r>
      <w:proofErr w:type="spellEnd"/>
      <w:r w:rsidRPr="00EF2AFB">
        <w:rPr>
          <w:rFonts w:ascii="Times New Roman" w:hAnsi="Times New Roman"/>
          <w:lang w:val="en-ID"/>
        </w:rPr>
        <w:t xml:space="preserve"> diabetes </w:t>
      </w:r>
      <w:proofErr w:type="spellStart"/>
      <w:r w:rsidRPr="00EF2AFB">
        <w:rPr>
          <w:rFonts w:ascii="Times New Roman" w:hAnsi="Times New Roman"/>
          <w:lang w:val="en-ID"/>
        </w:rPr>
        <w:t>banyak</w:t>
      </w:r>
      <w:proofErr w:type="spellEnd"/>
      <w:r w:rsidRPr="00EF2AFB">
        <w:rPr>
          <w:rFonts w:ascii="Times New Roman" w:hAnsi="Times New Roman"/>
          <w:lang w:val="en-ID"/>
        </w:rPr>
        <w:t xml:space="preserve"> </w:t>
      </w:r>
      <w:proofErr w:type="spellStart"/>
      <w:r w:rsidRPr="00EF2AFB">
        <w:rPr>
          <w:rFonts w:ascii="Times New Roman" w:hAnsi="Times New Roman"/>
          <w:lang w:val="en-ID"/>
        </w:rPr>
        <w:t>terlewat</w:t>
      </w:r>
      <w:proofErr w:type="spellEnd"/>
      <w:r w:rsidRPr="00EF2AFB">
        <w:rPr>
          <w:rFonts w:ascii="Times New Roman" w:hAnsi="Times New Roman"/>
          <w:lang w:val="en-ID"/>
        </w:rPr>
        <w:t xml:space="preserve">), yang </w:t>
      </w:r>
      <w:proofErr w:type="spellStart"/>
      <w:r w:rsidRPr="00EF2AFB">
        <w:rPr>
          <w:rFonts w:ascii="Times New Roman" w:hAnsi="Times New Roman"/>
          <w:lang w:val="en-ID"/>
        </w:rPr>
        <w:t>justru</w:t>
      </w:r>
      <w:proofErr w:type="spellEnd"/>
      <w:r w:rsidRPr="00EF2AFB">
        <w:rPr>
          <w:rFonts w:ascii="Times New Roman" w:hAnsi="Times New Roman"/>
          <w:lang w:val="en-ID"/>
        </w:rPr>
        <w:t xml:space="preserve"> </w:t>
      </w:r>
      <w:proofErr w:type="spellStart"/>
      <w:r w:rsidRPr="00EF2AFB">
        <w:rPr>
          <w:rFonts w:ascii="Times New Roman" w:hAnsi="Times New Roman"/>
          <w:lang w:val="en-ID"/>
        </w:rPr>
        <w:t>berbahaya</w:t>
      </w:r>
      <w:proofErr w:type="spellEnd"/>
      <w:r w:rsidRPr="00EF2AFB">
        <w:rPr>
          <w:rFonts w:ascii="Times New Roman" w:hAnsi="Times New Roman"/>
          <w:lang w:val="en-ID"/>
        </w:rPr>
        <w:t xml:space="preserve"> pada </w:t>
      </w:r>
      <w:proofErr w:type="spellStart"/>
      <w:r w:rsidRPr="00EF2AFB">
        <w:rPr>
          <w:rFonts w:ascii="Times New Roman" w:hAnsi="Times New Roman"/>
          <w:lang w:val="en-ID"/>
        </w:rPr>
        <w:t>skenario</w:t>
      </w:r>
      <w:proofErr w:type="spellEnd"/>
      <w:r w:rsidRPr="00EF2AFB">
        <w:rPr>
          <w:rFonts w:ascii="Times New Roman" w:hAnsi="Times New Roman"/>
          <w:lang w:val="en-ID"/>
        </w:rPr>
        <w:t xml:space="preserve"> </w:t>
      </w:r>
      <w:proofErr w:type="spellStart"/>
      <w:r w:rsidRPr="00EF2AFB">
        <w:rPr>
          <w:rFonts w:ascii="Times New Roman" w:hAnsi="Times New Roman"/>
          <w:lang w:val="en-ID"/>
        </w:rPr>
        <w:t>deteksi</w:t>
      </w:r>
      <w:proofErr w:type="spellEnd"/>
      <w:r w:rsidRPr="00EF2AFB">
        <w:rPr>
          <w:rFonts w:ascii="Times New Roman" w:hAnsi="Times New Roman"/>
          <w:lang w:val="en-ID"/>
        </w:rPr>
        <w:t xml:space="preserve"> </w:t>
      </w:r>
      <w:proofErr w:type="spellStart"/>
      <w:r w:rsidRPr="00EF2AFB">
        <w:rPr>
          <w:rFonts w:ascii="Times New Roman" w:hAnsi="Times New Roman"/>
          <w:lang w:val="en-ID"/>
        </w:rPr>
        <w:t>dini</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"/>
          <w:id w:val="326944462"/>
          <w:placeholder>
            <w:docPart w:val="DefaultPlaceholder_-1854013440"/>
          </w:placeholder>
        </w:sdtPr>
        <w:sdtEndPr/>
        <w:sdtContent>
          <w:r w:rsidR="00816B69" w:rsidRPr="00816B69">
            <w:rPr>
              <w:rFonts w:ascii="Times New Roman" w:hAnsi="Times New Roman"/>
              <w:lang w:val="en-ID"/>
            </w:rPr>
            <w:t>[6], [7]</w:t>
          </w:r>
        </w:sdtContent>
      </w:sdt>
      <w:r w:rsidRPr="00EF2AFB">
        <w:rPr>
          <w:rFonts w:ascii="Times New Roman" w:hAnsi="Times New Roman"/>
          <w:lang w:val="en-ID"/>
        </w:rPr>
        <w:t xml:space="preserve">. Literatur juga menegaskan bahwa ketidakseimbangan kelas dapat menurunkan kemampuan model </w:t>
      </w:r>
      <w:proofErr w:type="spellStart"/>
      <w:r w:rsidRPr="00EF2AFB">
        <w:rPr>
          <w:rFonts w:ascii="Times New Roman" w:hAnsi="Times New Roman"/>
          <w:lang w:val="en-ID"/>
        </w:rPr>
        <w:t>dalam</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mempelajari</w:t>
      </w:r>
      <w:proofErr w:type="spellEnd"/>
      <w:r w:rsidRPr="00EF2AFB">
        <w:rPr>
          <w:rFonts w:ascii="Times New Roman" w:hAnsi="Times New Roman"/>
          <w:lang w:val="en-ID"/>
        </w:rPr>
        <w:t xml:space="preserve"> </w:t>
      </w:r>
      <w:proofErr w:type="spellStart"/>
      <w:r w:rsidRPr="00EF2AFB">
        <w:rPr>
          <w:rFonts w:ascii="Times New Roman" w:hAnsi="Times New Roman"/>
          <w:lang w:val="en-ID"/>
        </w:rPr>
        <w:t>pola</w:t>
      </w:r>
      <w:proofErr w:type="spellEnd"/>
      <w:r w:rsidRPr="00EF2AFB">
        <w:rPr>
          <w:rFonts w:ascii="Times New Roman" w:hAnsi="Times New Roman"/>
          <w:lang w:val="en-ID"/>
        </w:rPr>
        <w:t xml:space="preserve"> </w:t>
      </w:r>
      <w:proofErr w:type="spellStart"/>
      <w:r w:rsidRPr="00EF2AFB">
        <w:rPr>
          <w:rFonts w:ascii="Times New Roman" w:hAnsi="Times New Roman"/>
          <w:lang w:val="en-ID"/>
        </w:rPr>
        <w:t>kelas</w:t>
      </w:r>
      <w:proofErr w:type="spellEnd"/>
      <w:r w:rsidRPr="00EF2AFB">
        <w:rPr>
          <w:rFonts w:ascii="Times New Roman" w:hAnsi="Times New Roman"/>
          <w:lang w:val="en-ID"/>
        </w:rPr>
        <w:t xml:space="preserve"> </w:t>
      </w:r>
      <w:proofErr w:type="spellStart"/>
      <w:r w:rsidRPr="00EF2AFB">
        <w:rPr>
          <w:rFonts w:ascii="Times New Roman" w:hAnsi="Times New Roman"/>
          <w:lang w:val="en-ID"/>
        </w:rPr>
        <w:t>minoritas</w:t>
      </w:r>
      <w:proofErr w:type="spellEnd"/>
      <w:r w:rsidRPr="00EF2AFB">
        <w:rPr>
          <w:rFonts w:ascii="Times New Roman" w:hAnsi="Times New Roman"/>
          <w:lang w:val="en-ID"/>
        </w:rPr>
        <w:t xml:space="preserve"> dan </w:t>
      </w:r>
      <w:proofErr w:type="spellStart"/>
      <w:r w:rsidRPr="00EF2AFB">
        <w:rPr>
          <w:rFonts w:ascii="Times New Roman" w:hAnsi="Times New Roman"/>
          <w:lang w:val="en-ID"/>
        </w:rPr>
        <w:t>memerlukan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penanganan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khusus</w:t>
      </w:r>
      <w:proofErr w:type="spellEnd"/>
      <w:r w:rsidRPr="00EF2AFB">
        <w:rPr>
          <w:rFonts w:ascii="Times New Roman" w:hAnsi="Times New Roman"/>
          <w:lang w:val="en-ID"/>
        </w:rPr>
        <w:t xml:space="preserve"> </w:t>
      </w:r>
      <w:proofErr w:type="spellStart"/>
      <w:r w:rsidRPr="00EF2AFB">
        <w:rPr>
          <w:rFonts w:ascii="Times New Roman" w:hAnsi="Times New Roman"/>
          <w:lang w:val="en-ID"/>
        </w:rPr>
        <w:t>seperti</w:t>
      </w:r>
      <w:proofErr w:type="spellEnd"/>
      <w:r w:rsidRPr="00EF2AFB">
        <w:rPr>
          <w:rFonts w:ascii="Times New Roman" w:hAnsi="Times New Roman"/>
          <w:lang w:val="en-ID"/>
        </w:rPr>
        <w:t xml:space="preserve"> resampling </w:t>
      </w:r>
      <w:sdt>
        <w:sdtPr>
          <w:rPr>
            <w:rFonts w:ascii="Times New Roman" w:hAnsi="Times New Roman"/>
            <w:lang w:val="en-ID"/>
          </w:rPr>
          <w:tag w:val="MENDELEY_CITATION_v3_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"/>
          <w:id w:val="122582469"/>
          <w:placeholder>
            <w:docPart w:val="DefaultPlaceholder_-1854013440"/>
          </w:placeholder>
        </w:sdtPr>
        <w:sdtEndPr/>
        <w:sdtContent>
          <w:r w:rsidR="00816B69" w:rsidRPr="00816B69">
            <w:rPr>
              <w:rFonts w:ascii="Times New Roman" w:hAnsi="Times New Roman"/>
              <w:lang w:val="en-ID"/>
            </w:rPr>
            <w:t>[7], [8]</w:t>
          </w:r>
        </w:sdtContent>
      </w:sdt>
      <w:r w:rsidRPr="00EF2AFB">
        <w:rPr>
          <w:rFonts w:ascii="Times New Roman" w:hAnsi="Times New Roman"/>
          <w:lang w:val="en-ID"/>
        </w:rPr>
        <w:t>.</w:t>
      </w:r>
    </w:p>
    <w:p w14:paraId="0425F605" w14:textId="3CAB72EE" w:rsidR="00EF2AFB" w:rsidRPr="00EF2AFB" w:rsidRDefault="00EF2AFB" w:rsidP="00EF2AFB">
      <w:pPr>
        <w:pStyle w:val="BODYPARAGRAP"/>
        <w:ind w:firstLine="567"/>
        <w:rPr>
          <w:rFonts w:ascii="Times New Roman" w:hAnsi="Times New Roman"/>
          <w:lang w:val="en-ID"/>
        </w:rPr>
      </w:pPr>
      <w:r w:rsidRPr="00EF2AFB">
        <w:rPr>
          <w:rFonts w:ascii="Times New Roman" w:hAnsi="Times New Roman"/>
          <w:lang w:val="en-ID"/>
        </w:rPr>
        <w:t xml:space="preserve">Penelitian terkait telah banyak dilakukan. Chang dkk. mengevaluasi berbagai model ML untuk prediksi diabetes dari indikator kesehatan dan menunjukkan bahwa dataset indikator kesehatan memiliki </w:t>
      </w:r>
      <w:r w:rsidRPr="00EF2AFB">
        <w:rPr>
          <w:rFonts w:ascii="Times New Roman" w:hAnsi="Times New Roman"/>
          <w:lang w:val="en-ID"/>
        </w:rPr>
        <w:lastRenderedPageBreak/>
        <w:t xml:space="preserve">proporsi kelas positif yang </w:t>
      </w:r>
      <w:proofErr w:type="spellStart"/>
      <w:r w:rsidRPr="00EF2AFB">
        <w:rPr>
          <w:rFonts w:ascii="Times New Roman" w:hAnsi="Times New Roman"/>
          <w:lang w:val="en-ID"/>
        </w:rPr>
        <w:t>relatif</w:t>
      </w:r>
      <w:proofErr w:type="spellEnd"/>
      <w:r w:rsidRPr="00EF2AFB">
        <w:rPr>
          <w:rFonts w:ascii="Times New Roman" w:hAnsi="Times New Roman"/>
          <w:lang w:val="en-ID"/>
        </w:rPr>
        <w:t xml:space="preserve"> </w:t>
      </w:r>
      <w:proofErr w:type="spellStart"/>
      <w:r w:rsidRPr="00EF2AFB">
        <w:rPr>
          <w:rFonts w:ascii="Times New Roman" w:hAnsi="Times New Roman"/>
          <w:lang w:val="en-ID"/>
        </w:rPr>
        <w:t>kecil</w:t>
      </w:r>
      <w:proofErr w:type="spellEnd"/>
      <w:r w:rsidRPr="00EF2AFB">
        <w:rPr>
          <w:rFonts w:ascii="Times New Roman" w:hAnsi="Times New Roman"/>
          <w:lang w:val="en-ID"/>
        </w:rPr>
        <w:t xml:space="preserve"> dan </w:t>
      </w:r>
      <w:proofErr w:type="spellStart"/>
      <w:r w:rsidRPr="00EF2AFB">
        <w:rPr>
          <w:rFonts w:ascii="Times New Roman" w:hAnsi="Times New Roman"/>
          <w:lang w:val="en-ID"/>
        </w:rPr>
        <w:t>membutuhkan</w:t>
      </w:r>
      <w:proofErr w:type="spellEnd"/>
      <w:r w:rsidRPr="00EF2AFB">
        <w:rPr>
          <w:rFonts w:ascii="Times New Roman" w:hAnsi="Times New Roman"/>
          <w:lang w:val="en-ID"/>
        </w:rPr>
        <w:t xml:space="preserve"> strategi </w:t>
      </w:r>
      <w:proofErr w:type="spellStart"/>
      <w:r w:rsidRPr="00EF2AFB">
        <w:rPr>
          <w:rFonts w:ascii="Times New Roman" w:hAnsi="Times New Roman"/>
          <w:lang w:val="en-ID"/>
        </w:rPr>
        <w:t>penyeimbangan</w:t>
      </w:r>
      <w:proofErr w:type="spellEnd"/>
      <w:r w:rsidRPr="00EF2AFB">
        <w:rPr>
          <w:rFonts w:ascii="Times New Roman" w:hAnsi="Times New Roman"/>
          <w:lang w:val="en-ID"/>
        </w:rPr>
        <w:t xml:space="preserve"> agar </w:t>
      </w:r>
      <w:proofErr w:type="spellStart"/>
      <w:r w:rsidRPr="00EF2AFB">
        <w:rPr>
          <w:rFonts w:ascii="Times New Roman" w:hAnsi="Times New Roman"/>
          <w:lang w:val="en-ID"/>
        </w:rPr>
        <w:t>performa</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meningkat</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NzM4YmQ1ZTUtZWFhNS00ZTg0LWJiNGUtZTY3YjUwMWVlNjQxIiwicHJvcGVydGllcyI6eyJub3RlSW5kZXgiOjB9LCJpc0VkaXRlZCI6ZmFsc2UsIm1hbnVhbE92ZXJyaWRlIjp7ImlzTWFudWFsbHlPdmVycmlkZGVuIjpmYWxzZSwiY2l0ZXByb2NUZXh0IjoiWzVdIiwibWFudWFsT3ZlcnJpZGVUZXh0IjoiIn0sImNpdGF0aW9uSXRlbXMiOlt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J9LCJpc1RlbXBvcmFyeSI6ZmFsc2V9XX0="/>
          <w:id w:val="-990701784"/>
          <w:placeholder>
            <w:docPart w:val="DefaultPlaceholder_-1854013440"/>
          </w:placeholder>
        </w:sdtPr>
        <w:sdtEndPr/>
        <w:sdtContent>
          <w:r w:rsidR="00816B69" w:rsidRPr="00816B69">
            <w:rPr>
              <w:rFonts w:ascii="Times New Roman" w:hAnsi="Times New Roman"/>
              <w:lang w:val="en-ID"/>
            </w:rPr>
            <w:t>[5]</w:t>
          </w:r>
        </w:sdtContent>
      </w:sdt>
      <w:r w:rsidRPr="00EF2AFB">
        <w:rPr>
          <w:rFonts w:ascii="Times New Roman" w:hAnsi="Times New Roman"/>
          <w:lang w:val="en-ID"/>
        </w:rPr>
        <w:t xml:space="preserve">. Wantoro dkk. menerapkan feature selection serta class balancing berbasis SMOTE dan melaporkan bahwa SMOTE dapat meningkatkan performa beberapa algoritma (misalnya Random Forest dan Tree), </w:t>
      </w:r>
      <w:proofErr w:type="spellStart"/>
      <w:r w:rsidRPr="00EF2AFB">
        <w:rPr>
          <w:rFonts w:ascii="Times New Roman" w:hAnsi="Times New Roman"/>
          <w:lang w:val="en-ID"/>
        </w:rPr>
        <w:t>walaupun</w:t>
      </w:r>
      <w:proofErr w:type="spellEnd"/>
      <w:r w:rsidRPr="00EF2AFB">
        <w:rPr>
          <w:rFonts w:ascii="Times New Roman" w:hAnsi="Times New Roman"/>
          <w:lang w:val="en-ID"/>
        </w:rPr>
        <w:t xml:space="preserve"> </w:t>
      </w:r>
      <w:proofErr w:type="spellStart"/>
      <w:r w:rsidRPr="00EF2AFB">
        <w:rPr>
          <w:rFonts w:ascii="Times New Roman" w:hAnsi="Times New Roman"/>
          <w:lang w:val="en-ID"/>
        </w:rPr>
        <w:t>tidak</w:t>
      </w:r>
      <w:proofErr w:type="spellEnd"/>
      <w:r w:rsidRPr="00EF2AFB">
        <w:rPr>
          <w:rFonts w:ascii="Times New Roman" w:hAnsi="Times New Roman"/>
          <w:lang w:val="en-ID"/>
        </w:rPr>
        <w:t xml:space="preserve"> </w:t>
      </w:r>
      <w:proofErr w:type="spellStart"/>
      <w:r w:rsidRPr="00EF2AFB">
        <w:rPr>
          <w:rFonts w:ascii="Times New Roman" w:hAnsi="Times New Roman"/>
          <w:lang w:val="en-ID"/>
        </w:rPr>
        <w:t>selalu</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meningkatkan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semua</w:t>
      </w:r>
      <w:proofErr w:type="spellEnd"/>
      <w:r w:rsidRPr="00EF2AFB">
        <w:rPr>
          <w:rFonts w:ascii="Times New Roman" w:hAnsi="Times New Roman"/>
          <w:lang w:val="en-ID"/>
        </w:rPr>
        <w:t xml:space="preserve"> model (SVM </w:t>
      </w:r>
      <w:proofErr w:type="spellStart"/>
      <w:r w:rsidRPr="00EF2AFB">
        <w:rPr>
          <w:rFonts w:ascii="Times New Roman" w:hAnsi="Times New Roman"/>
          <w:lang w:val="en-ID"/>
        </w:rPr>
        <w:t>turun</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"/>
          <w:id w:val="-1357731424"/>
          <w:placeholder>
            <w:docPart w:val="DefaultPlaceholder_-1854013440"/>
          </w:placeholder>
        </w:sdtPr>
        <w:sdtEndPr/>
        <w:sdtContent>
          <w:r w:rsidR="00816B69" w:rsidRPr="00816B69">
            <w:rPr>
              <w:rFonts w:ascii="Times New Roman" w:hAnsi="Times New Roman"/>
              <w:lang w:val="en-ID"/>
            </w:rPr>
            <w:t>[16]</w:t>
          </w:r>
        </w:sdtContent>
      </w:sdt>
      <w:r w:rsidRPr="00EF2AFB">
        <w:rPr>
          <w:rFonts w:ascii="Times New Roman" w:hAnsi="Times New Roman"/>
          <w:lang w:val="en-ID"/>
        </w:rPr>
        <w:t xml:space="preserve">. Al Ghozali dkk. membandingkan beberapa model (XGBoost, Random Forest, ANN, SVM, Naive Bayes) dan memperoleh akurasi uji terbaik sekitar 0.8690 menggunakan XGBoost, namun studi tersebut masih membuka ruang untuk penguatan </w:t>
      </w:r>
      <w:proofErr w:type="spellStart"/>
      <w:r w:rsidRPr="00EF2AFB">
        <w:rPr>
          <w:rFonts w:ascii="Times New Roman" w:hAnsi="Times New Roman"/>
          <w:lang w:val="en-ID"/>
        </w:rPr>
        <w:t>aspek</w:t>
      </w:r>
      <w:proofErr w:type="spellEnd"/>
      <w:r w:rsidRPr="00EF2AFB">
        <w:rPr>
          <w:rFonts w:ascii="Times New Roman" w:hAnsi="Times New Roman"/>
          <w:lang w:val="en-ID"/>
        </w:rPr>
        <w:t xml:space="preserve"> resampling/imbalance dan </w:t>
      </w:r>
      <w:proofErr w:type="spellStart"/>
      <w:r w:rsidRPr="00EF2AFB">
        <w:rPr>
          <w:rFonts w:ascii="Times New Roman" w:hAnsi="Times New Roman"/>
          <w:lang w:val="en-ID"/>
        </w:rPr>
        <w:t>eksplorasi</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metrik</w:t>
      </w:r>
      <w:proofErr w:type="spellEnd"/>
      <w:r w:rsidRPr="00EF2AFB">
        <w:rPr>
          <w:rFonts w:ascii="Times New Roman" w:hAnsi="Times New Roman"/>
          <w:lang w:val="en-ID"/>
        </w:rPr>
        <w:t xml:space="preserve"> yang </w:t>
      </w:r>
      <w:proofErr w:type="spellStart"/>
      <w:r w:rsidRPr="00EF2AFB">
        <w:rPr>
          <w:rFonts w:ascii="Times New Roman" w:hAnsi="Times New Roman"/>
          <w:lang w:val="en-ID"/>
        </w:rPr>
        <w:t>lebih</w:t>
      </w:r>
      <w:proofErr w:type="spellEnd"/>
      <w:r w:rsidRPr="00EF2AFB">
        <w:rPr>
          <w:rFonts w:ascii="Times New Roman" w:hAnsi="Times New Roman"/>
          <w:lang w:val="en-ID"/>
        </w:rPr>
        <w:t xml:space="preserve"> </w:t>
      </w:r>
      <w:proofErr w:type="spellStart"/>
      <w:r w:rsidRPr="00EF2AFB">
        <w:rPr>
          <w:rFonts w:ascii="Times New Roman" w:hAnsi="Times New Roman"/>
          <w:lang w:val="en-ID"/>
        </w:rPr>
        <w:t>berfokus</w:t>
      </w:r>
      <w:proofErr w:type="spellEnd"/>
      <w:r w:rsidRPr="00EF2AFB">
        <w:rPr>
          <w:rFonts w:ascii="Times New Roman" w:hAnsi="Times New Roman"/>
          <w:lang w:val="en-ID"/>
        </w:rPr>
        <w:t xml:space="preserve"> pada </w:t>
      </w:r>
      <w:proofErr w:type="spellStart"/>
      <w:r w:rsidRPr="00EF2AFB">
        <w:rPr>
          <w:rFonts w:ascii="Times New Roman" w:hAnsi="Times New Roman"/>
          <w:lang w:val="en-ID"/>
        </w:rPr>
        <w:t>kesalahan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minoritas</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"/>
          <w:id w:val="-1156836217"/>
          <w:placeholder>
            <w:docPart w:val="DefaultPlaceholder_-1854013440"/>
          </w:placeholder>
        </w:sdtPr>
        <w:sdtEndPr/>
        <w:sdtContent>
          <w:r w:rsidR="00816B69" w:rsidRPr="00816B69">
            <w:rPr>
              <w:rFonts w:ascii="Times New Roman" w:hAnsi="Times New Roman"/>
              <w:lang w:val="en-ID"/>
            </w:rPr>
            <w:t>[17]</w:t>
          </w:r>
        </w:sdtContent>
      </w:sdt>
      <w:r w:rsidRPr="00EF2AFB">
        <w:rPr>
          <w:rFonts w:ascii="Times New Roman" w:hAnsi="Times New Roman"/>
          <w:lang w:val="en-ID"/>
        </w:rPr>
        <w:t xml:space="preserve">. Sementara itu, Setiawan dkk. menunjukkan bahwa SMOTE-ENN dapat meningkatkan performa prediksi DM pada dataset imbalanced (BRFSS 2015 dan PIMA Indian), dan </w:t>
      </w:r>
      <w:proofErr w:type="spellStart"/>
      <w:r w:rsidRPr="00EF2AFB">
        <w:rPr>
          <w:rFonts w:ascii="Times New Roman" w:hAnsi="Times New Roman"/>
          <w:lang w:val="en-ID"/>
        </w:rPr>
        <w:t>menekankan</w:t>
      </w:r>
      <w:proofErr w:type="spellEnd"/>
      <w:r w:rsidRPr="00EF2AFB">
        <w:rPr>
          <w:rFonts w:ascii="Times New Roman" w:hAnsi="Times New Roman"/>
          <w:lang w:val="en-ID"/>
        </w:rPr>
        <w:t xml:space="preserve"> </w:t>
      </w:r>
      <w:proofErr w:type="spellStart"/>
      <w:r w:rsidRPr="00EF2AFB">
        <w:rPr>
          <w:rFonts w:ascii="Times New Roman" w:hAnsi="Times New Roman"/>
          <w:lang w:val="en-ID"/>
        </w:rPr>
        <w:t>bahwa</w:t>
      </w:r>
      <w:proofErr w:type="spellEnd"/>
      <w:r w:rsidRPr="00EF2AFB">
        <w:rPr>
          <w:rFonts w:ascii="Times New Roman" w:hAnsi="Times New Roman"/>
          <w:lang w:val="en-ID"/>
        </w:rPr>
        <w:t xml:space="preserve"> hybrid sampling </w:t>
      </w:r>
      <w:proofErr w:type="spellStart"/>
      <w:r w:rsidRPr="00EF2AFB">
        <w:rPr>
          <w:rFonts w:ascii="Times New Roman" w:hAnsi="Times New Roman"/>
          <w:lang w:val="en-ID"/>
        </w:rPr>
        <w:t>mampu</w:t>
      </w:r>
      <w:proofErr w:type="spellEnd"/>
      <w:r w:rsidRPr="00EF2AFB">
        <w:rPr>
          <w:rFonts w:ascii="Times New Roman" w:hAnsi="Times New Roman"/>
          <w:lang w:val="en-ID"/>
        </w:rPr>
        <w:t xml:space="preserve"> </w:t>
      </w:r>
      <w:proofErr w:type="spellStart"/>
      <w:r w:rsidRPr="00EF2AFB">
        <w:rPr>
          <w:rFonts w:ascii="Times New Roman" w:hAnsi="Times New Roman"/>
          <w:lang w:val="en-ID"/>
        </w:rPr>
        <w:t>memperbaiki</w:t>
      </w:r>
      <w:proofErr w:type="spellEnd"/>
      <w:r w:rsidRPr="00EF2AFB">
        <w:rPr>
          <w:rFonts w:ascii="Times New Roman" w:hAnsi="Times New Roman"/>
          <w:lang w:val="en-ID"/>
        </w:rPr>
        <w:t xml:space="preserve"> </w:t>
      </w:r>
      <w:proofErr w:type="spellStart"/>
      <w:r w:rsidRPr="00EF2AFB">
        <w:rPr>
          <w:rFonts w:ascii="Times New Roman" w:hAnsi="Times New Roman"/>
          <w:lang w:val="en-ID"/>
        </w:rPr>
        <w:t>deteksi</w:t>
      </w:r>
      <w:proofErr w:type="spellEnd"/>
      <w:r w:rsidRPr="00EF2AFB">
        <w:rPr>
          <w:rFonts w:ascii="Times New Roman" w:hAnsi="Times New Roman"/>
          <w:lang w:val="en-ID"/>
        </w:rPr>
        <w:t xml:space="preserve"> </w:t>
      </w:r>
      <w:proofErr w:type="spellStart"/>
      <w:r w:rsidRPr="00EF2AFB">
        <w:rPr>
          <w:rFonts w:ascii="Times New Roman" w:hAnsi="Times New Roman"/>
          <w:lang w:val="en-ID"/>
        </w:rPr>
        <w:t>kelas</w:t>
      </w:r>
      <w:proofErr w:type="spellEnd"/>
      <w:r w:rsidRPr="00EF2AFB">
        <w:rPr>
          <w:rFonts w:ascii="Times New Roman" w:hAnsi="Times New Roman"/>
          <w:lang w:val="en-ID"/>
        </w:rPr>
        <w:t xml:space="preserve"> </w:t>
      </w:r>
      <w:proofErr w:type="spellStart"/>
      <w:r w:rsidRPr="00EF2AFB">
        <w:rPr>
          <w:rFonts w:ascii="Times New Roman" w:hAnsi="Times New Roman"/>
          <w:lang w:val="en-ID"/>
        </w:rPr>
        <w:t>minoritas</w:t>
      </w:r>
      <w:proofErr w:type="spellEnd"/>
      <w:r w:rsidRPr="00EF2AFB">
        <w:rPr>
          <w:rFonts w:ascii="Times New Roman" w:hAnsi="Times New Roman"/>
          <w:lang w:val="en-ID"/>
        </w:rPr>
        <w:t xml:space="preserve"> </w:t>
      </w:r>
      <w:sdt>
        <w:sdtPr>
          <w:rPr>
            <w:rFonts w:ascii="Times New Roman" w:hAnsi="Times New Roman"/>
            <w:lang w:val="en-ID"/>
          </w:rPr>
          <w:tag w:val="MENDELEY_CITATION_v3_eyJjaXRhdGlvbklEIjoiTUVOREVMRVlfQ0lUQVRJT05fMDc5MDE0OWUtMjMxZS00ZWY5LWE3OTEtZGY5ZGY3MTA1OTFh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
          <w:id w:val="-737172447"/>
          <w:placeholder>
            <w:docPart w:val="DefaultPlaceholder_-1854013440"/>
          </w:placeholder>
        </w:sdtPr>
        <w:sdtEndPr/>
        <w:sdtContent>
          <w:r w:rsidR="00816B69" w:rsidRPr="00816B69">
            <w:rPr>
              <w:rFonts w:ascii="Times New Roman" w:hAnsi="Times New Roman"/>
              <w:lang w:val="en-ID"/>
            </w:rPr>
            <w:t>[18]</w:t>
          </w:r>
        </w:sdtContent>
      </w:sdt>
      <w:r w:rsidRPr="00EF2AFB">
        <w:rPr>
          <w:rFonts w:ascii="Times New Roman" w:hAnsi="Times New Roman"/>
          <w:lang w:val="en-ID"/>
        </w:rPr>
        <w:t>.</w:t>
      </w:r>
    </w:p>
    <w:p w14:paraId="4FF05D3B" w14:textId="77777777" w:rsidR="00EF2AFB" w:rsidRDefault="00EF2AFB" w:rsidP="00EF2AFB">
      <w:pPr>
        <w:pStyle w:val="BODYPARAGRAP"/>
        <w:ind w:firstLine="567"/>
        <w:rPr>
          <w:rFonts w:ascii="Times New Roman" w:hAnsi="Times New Roman"/>
          <w:lang w:val="en-ID"/>
        </w:rPr>
      </w:pPr>
      <w:r w:rsidRPr="00EF2AFB">
        <w:rPr>
          <w:rFonts w:ascii="Times New Roman" w:hAnsi="Times New Roman"/>
          <w:lang w:val="en-ID"/>
        </w:rPr>
        <w:t>Berdasarkan gap tersebut, penelitian ini berfokus pada:</w:t>
      </w:r>
    </w:p>
    <w:p w14:paraId="0F6A25D5" w14:textId="77777777" w:rsidR="00EF2AFB" w:rsidRDefault="00EF2AFB" w:rsidP="00EF2AFB">
      <w:pPr>
        <w:pStyle w:val="BODYPARAGRAP"/>
        <w:numPr>
          <w:ilvl w:val="0"/>
          <w:numId w:val="31"/>
        </w:numPr>
        <w:rPr>
          <w:rFonts w:ascii="Times New Roman" w:hAnsi="Times New Roman"/>
          <w:lang w:val="en-ID"/>
        </w:rPr>
      </w:pPr>
      <w:r w:rsidRPr="00EF2AFB">
        <w:rPr>
          <w:rFonts w:ascii="Times New Roman" w:hAnsi="Times New Roman"/>
          <w:lang w:val="en-ID"/>
        </w:rPr>
        <w:t>Komparasi algoritma klasifikasi (Decision Tree, Random Forest, XGBoost) pada deteksi dini diabetes,</w:t>
      </w:r>
    </w:p>
    <w:p w14:paraId="5D137589" w14:textId="65D8A63A" w:rsidR="00EF2AFB" w:rsidRDefault="00EF2AFB" w:rsidP="00EF2AFB">
      <w:pPr>
        <w:pStyle w:val="BODYPARAGRAP"/>
        <w:numPr>
          <w:ilvl w:val="0"/>
          <w:numId w:val="31"/>
        </w:numPr>
        <w:rPr>
          <w:rFonts w:ascii="Times New Roman" w:hAnsi="Times New Roman"/>
          <w:lang w:val="en-ID"/>
        </w:rPr>
      </w:pPr>
      <w:r w:rsidRPr="00EF2AFB">
        <w:rPr>
          <w:rFonts w:ascii="Times New Roman" w:hAnsi="Times New Roman"/>
          <w:lang w:val="en-ID"/>
        </w:rPr>
        <w:t>Analisis dampak penerapan hybrid resampling SMOTE-ENN terhadap metrik yang relevan untuk skrining (precision</w:t>
      </w:r>
      <w:r>
        <w:rPr>
          <w:rFonts w:ascii="Times New Roman" w:hAnsi="Times New Roman"/>
          <w:lang w:val="en-ID"/>
        </w:rPr>
        <w:t xml:space="preserve">, </w:t>
      </w:r>
      <w:r w:rsidRPr="00EF2AFB">
        <w:rPr>
          <w:rFonts w:ascii="Times New Roman" w:hAnsi="Times New Roman"/>
          <w:lang w:val="en-ID"/>
        </w:rPr>
        <w:t>recall dan ROC-AUC), dan</w:t>
      </w:r>
    </w:p>
    <w:p w14:paraId="40C278AA" w14:textId="30483484" w:rsidR="00EF2AFB" w:rsidRPr="00EF2AFB" w:rsidRDefault="00EF2AFB" w:rsidP="00EF2AFB">
      <w:pPr>
        <w:pStyle w:val="BODYPARAGRAP"/>
        <w:numPr>
          <w:ilvl w:val="0"/>
          <w:numId w:val="31"/>
        </w:numPr>
        <w:rPr>
          <w:rFonts w:ascii="Times New Roman" w:hAnsi="Times New Roman"/>
          <w:lang w:val="en-ID"/>
        </w:rPr>
      </w:pPr>
      <w:r w:rsidRPr="00EF2AFB">
        <w:rPr>
          <w:rFonts w:ascii="Times New Roman" w:hAnsi="Times New Roman"/>
          <w:lang w:val="en-ID"/>
        </w:rPr>
        <w:t>Penyajian hasil sebelum vs sesudah resampling untuk menegaskan pengaruh penanganan class imbalance secara empiris.</w:t>
      </w:r>
    </w:p>
    <w:p w14:paraId="7F9BEC7E" w14:textId="77777777" w:rsidR="00EF2AFB" w:rsidRPr="00EF2AFB" w:rsidRDefault="00EF2AFB" w:rsidP="00EF2AFB">
      <w:pPr>
        <w:pStyle w:val="BODYPARAGRAP"/>
        <w:ind w:firstLine="567"/>
        <w:rPr>
          <w:rFonts w:ascii="Times New Roman" w:hAnsi="Times New Roman"/>
          <w:lang w:val="en-ID"/>
        </w:rPr>
      </w:pPr>
      <w:r w:rsidRPr="00EF2AFB">
        <w:rPr>
          <w:rFonts w:ascii="Times New Roman" w:hAnsi="Times New Roman"/>
          <w:lang w:val="en-ID"/>
        </w:rPr>
        <w:t>Kontribusi utama penelitian ini adalah memberikan evaluasi terstruktur yang menekankan peningkatan kemampuan deteksi kasus positif diabetes (recall) melalui penerapan SMOTE-ENN serta menunjukkan model terbaik untuk skenario deteksi dini berbasis indikator kesehatan.</w:t>
      </w:r>
    </w:p>
    <w:p w14:paraId="0F17B32B" w14:textId="6E7FE3E2" w:rsidR="005271BE" w:rsidRPr="0048301D" w:rsidRDefault="005271BE" w:rsidP="005271BE">
      <w:pPr>
        <w:pStyle w:val="BODYPARAGRAP"/>
        <w:ind w:firstLine="567"/>
        <w:rPr>
          <w:rFonts w:ascii="Times New Roman" w:hAnsi="Times New Roman"/>
          <w:szCs w:val="22"/>
          <w:lang w:val="en-ID"/>
        </w:rPr>
      </w:pPr>
      <w:r w:rsidRPr="005271BE">
        <w:rPr>
          <w:rFonts w:ascii="Times New Roman" w:hAnsi="Times New Roman"/>
          <w:szCs w:val="22"/>
          <w:lang w:val="en-ID"/>
        </w:rPr>
        <w:t xml:space="preserve"> </w:t>
      </w:r>
    </w:p>
    <w:p w14:paraId="4B86E274" w14:textId="2A4BC388" w:rsidR="007815AF" w:rsidRPr="00EF2AFB" w:rsidRDefault="005271BE" w:rsidP="00EF2AFB">
      <w:pPr>
        <w:pStyle w:val="3METODE"/>
        <w:numPr>
          <w:ilvl w:val="0"/>
          <w:numId w:val="4"/>
        </w:numPr>
        <w:ind w:left="567" w:hanging="567"/>
        <w:rPr>
          <w:szCs w:val="24"/>
        </w:rPr>
      </w:pPr>
      <w:r w:rsidRPr="0048301D">
        <w:rPr>
          <w:szCs w:val="24"/>
        </w:rPr>
        <w:t>METHOD</w:t>
      </w:r>
    </w:p>
    <w:p w14:paraId="65E06D16" w14:textId="77777777" w:rsidR="007815AF" w:rsidRDefault="007815AF" w:rsidP="007815AF">
      <w:pPr>
        <w:keepNext/>
        <w:spacing w:after="0" w:line="240" w:lineRule="auto"/>
        <w:jc w:val="center"/>
      </w:pPr>
      <w:r w:rsidRPr="007815AF">
        <w:rPr>
          <w:rFonts w:ascii="Times New Roman" w:eastAsia="Times New Roman" w:hAnsi="Times New Roman"/>
          <w:noProof/>
        </w:rPr>
        <w:drawing>
          <wp:inline distT="0" distB="0" distL="0" distR="0" wp14:anchorId="06A10B55" wp14:editId="256DC58C">
            <wp:extent cx="3886200" cy="300569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8401" cy="3015136"/>
                    </a:xfrm>
                    <a:prstGeom prst="rect">
                      <a:avLst/>
                    </a:prstGeom>
                    <a:noFill/>
                    <a:ln>
                      <a:noFill/>
                    </a:ln>
                  </pic:spPr>
                </pic:pic>
              </a:graphicData>
            </a:graphic>
          </wp:inline>
        </w:drawing>
      </w:r>
    </w:p>
    <w:p w14:paraId="6B3C5D72" w14:textId="3B41636C" w:rsidR="007815AF" w:rsidRPr="007815AF" w:rsidRDefault="007815AF" w:rsidP="007815AF">
      <w:pPr>
        <w:pStyle w:val="Caption"/>
        <w:rPr>
          <w:i w:val="0"/>
          <w:iCs w:val="0"/>
          <w:sz w:val="22"/>
          <w:szCs w:val="22"/>
        </w:rPr>
      </w:pPr>
      <w:r w:rsidRPr="00154C9A">
        <w:rPr>
          <w:i w:val="0"/>
          <w:iCs w:val="0"/>
          <w:sz w:val="22"/>
          <w:szCs w:val="22"/>
        </w:rPr>
        <w:t xml:space="preserve">Gambar </w:t>
      </w:r>
      <w:r w:rsidRPr="00154C9A">
        <w:rPr>
          <w:i w:val="0"/>
          <w:iCs w:val="0"/>
          <w:sz w:val="22"/>
          <w:szCs w:val="22"/>
        </w:rPr>
        <w:fldChar w:fldCharType="begin"/>
      </w:r>
      <w:r w:rsidRPr="00154C9A">
        <w:rPr>
          <w:i w:val="0"/>
          <w:iCs w:val="0"/>
          <w:sz w:val="22"/>
          <w:szCs w:val="22"/>
        </w:rPr>
        <w:instrText xml:space="preserve"> SEQ Gambar \* ARABIC </w:instrText>
      </w:r>
      <w:r w:rsidRPr="00154C9A">
        <w:rPr>
          <w:i w:val="0"/>
          <w:iCs w:val="0"/>
          <w:sz w:val="22"/>
          <w:szCs w:val="22"/>
        </w:rPr>
        <w:fldChar w:fldCharType="separate"/>
      </w:r>
      <w:r w:rsidR="00FA6AA3">
        <w:rPr>
          <w:i w:val="0"/>
          <w:iCs w:val="0"/>
          <w:noProof/>
          <w:sz w:val="22"/>
          <w:szCs w:val="22"/>
        </w:rPr>
        <w:t>1</w:t>
      </w:r>
      <w:r w:rsidRPr="00154C9A">
        <w:rPr>
          <w:i w:val="0"/>
          <w:iCs w:val="0"/>
          <w:sz w:val="22"/>
          <w:szCs w:val="22"/>
        </w:rPr>
        <w:fldChar w:fldCharType="end"/>
      </w:r>
      <w:r w:rsidRPr="00154C9A">
        <w:rPr>
          <w:i w:val="0"/>
          <w:iCs w:val="0"/>
          <w:sz w:val="22"/>
          <w:szCs w:val="22"/>
        </w:rPr>
        <w:t xml:space="preserve"> </w:t>
      </w:r>
      <w:r w:rsidR="00154C9A" w:rsidRPr="00154C9A">
        <w:rPr>
          <w:i w:val="0"/>
          <w:iCs w:val="0"/>
          <w:sz w:val="22"/>
          <w:szCs w:val="22"/>
        </w:rPr>
        <w:t xml:space="preserve">Desain </w:t>
      </w:r>
      <w:proofErr w:type="spellStart"/>
      <w:r w:rsidR="00154C9A" w:rsidRPr="00154C9A">
        <w:rPr>
          <w:i w:val="0"/>
          <w:iCs w:val="0"/>
          <w:sz w:val="22"/>
          <w:szCs w:val="22"/>
        </w:rPr>
        <w:t>dari</w:t>
      </w:r>
      <w:proofErr w:type="spellEnd"/>
      <w:r w:rsidR="00154C9A" w:rsidRPr="00154C9A">
        <w:rPr>
          <w:i w:val="0"/>
          <w:iCs w:val="0"/>
          <w:sz w:val="22"/>
          <w:szCs w:val="22"/>
        </w:rPr>
        <w:t xml:space="preserve"> </w:t>
      </w:r>
      <w:proofErr w:type="spellStart"/>
      <w:r w:rsidR="00154C9A" w:rsidRPr="00154C9A">
        <w:rPr>
          <w:i w:val="0"/>
          <w:iCs w:val="0"/>
          <w:sz w:val="22"/>
          <w:szCs w:val="22"/>
        </w:rPr>
        <w:t>Metode</w:t>
      </w:r>
      <w:proofErr w:type="spellEnd"/>
      <w:r w:rsidR="00154C9A" w:rsidRPr="00154C9A">
        <w:rPr>
          <w:i w:val="0"/>
          <w:iCs w:val="0"/>
          <w:sz w:val="22"/>
          <w:szCs w:val="22"/>
        </w:rPr>
        <w:t xml:space="preserve"> yang </w:t>
      </w:r>
      <w:proofErr w:type="spellStart"/>
      <w:r w:rsidR="00154C9A" w:rsidRPr="00154C9A">
        <w:rPr>
          <w:i w:val="0"/>
          <w:iCs w:val="0"/>
          <w:sz w:val="22"/>
          <w:szCs w:val="22"/>
        </w:rPr>
        <w:t>diusulkan</w:t>
      </w:r>
      <w:proofErr w:type="spellEnd"/>
    </w:p>
    <w:p w14:paraId="2C5B4566" w14:textId="789A1377" w:rsidR="005271BE" w:rsidRPr="0048301D" w:rsidRDefault="007815AF" w:rsidP="009413D1">
      <w:pPr>
        <w:pStyle w:val="SUBJUDUL"/>
        <w:numPr>
          <w:ilvl w:val="1"/>
          <w:numId w:val="4"/>
        </w:numPr>
        <w:ind w:left="567" w:hanging="567"/>
        <w:rPr>
          <w:color w:val="auto"/>
          <w:sz w:val="22"/>
          <w:szCs w:val="22"/>
        </w:rPr>
      </w:pPr>
      <w:r>
        <w:rPr>
          <w:color w:val="auto"/>
          <w:sz w:val="22"/>
          <w:szCs w:val="22"/>
        </w:rPr>
        <w:t>Dataset</w:t>
      </w:r>
    </w:p>
    <w:p w14:paraId="193AED6C" w14:textId="64997AFC" w:rsidR="00EF2AFB" w:rsidRPr="00EF2AFB" w:rsidRDefault="00EF2AFB" w:rsidP="00EF2AFB">
      <w:pPr>
        <w:spacing w:after="0" w:line="240" w:lineRule="auto"/>
        <w:ind w:firstLine="567"/>
        <w:jc w:val="both"/>
        <w:rPr>
          <w:rFonts w:ascii="Times New Roman" w:eastAsia="Times New Roman" w:hAnsi="Times New Roman"/>
          <w:sz w:val="24"/>
          <w:szCs w:val="24"/>
        </w:rPr>
      </w:pPr>
      <w:r w:rsidRPr="00EF2AFB">
        <w:rPr>
          <w:rFonts w:ascii="Times New Roman" w:eastAsia="Times New Roman" w:hAnsi="Times New Roman"/>
          <w:color w:val="000000"/>
          <w:szCs w:val="24"/>
          <w:lang w:val="en-ID"/>
        </w:rPr>
        <w:t xml:space="preserve">Penelitian menggunakan dataset indikator kesehatan yang populer untuk prediksi diabetes berbasis survei BRFSS 2015 (tersedia sebagai Diabetes Health Indicators Dataset). Dataset </w:t>
      </w:r>
      <w:proofErr w:type="spellStart"/>
      <w:r w:rsidRPr="00EF2AFB">
        <w:rPr>
          <w:rFonts w:ascii="Times New Roman" w:eastAsia="Times New Roman" w:hAnsi="Times New Roman"/>
          <w:color w:val="000000"/>
          <w:szCs w:val="24"/>
          <w:lang w:val="en-ID"/>
        </w:rPr>
        <w:t>berisi</w:t>
      </w:r>
      <w:proofErr w:type="spellEnd"/>
      <w:r w:rsidRPr="00EF2AFB">
        <w:rPr>
          <w:rFonts w:ascii="Times New Roman" w:eastAsia="Times New Roman" w:hAnsi="Times New Roman"/>
          <w:color w:val="000000"/>
          <w:szCs w:val="24"/>
          <w:lang w:val="en-ID"/>
        </w:rPr>
        <w:t xml:space="preserve"> 253,680 data </w:t>
      </w:r>
      <w:proofErr w:type="spellStart"/>
      <w:r w:rsidRPr="00EF2AFB">
        <w:rPr>
          <w:rFonts w:ascii="Times New Roman" w:eastAsia="Times New Roman" w:hAnsi="Times New Roman"/>
          <w:color w:val="000000"/>
          <w:szCs w:val="24"/>
          <w:lang w:val="en-ID"/>
        </w:rPr>
        <w:t>dengan</w:t>
      </w:r>
      <w:proofErr w:type="spellEnd"/>
      <w:r w:rsidRPr="00EF2AFB">
        <w:rPr>
          <w:rFonts w:ascii="Times New Roman" w:eastAsia="Times New Roman" w:hAnsi="Times New Roman"/>
          <w:color w:val="000000"/>
          <w:szCs w:val="24"/>
          <w:lang w:val="en-ID"/>
        </w:rPr>
        <w:t xml:space="preserve"> total 22 </w:t>
      </w:r>
      <w:proofErr w:type="spellStart"/>
      <w:r w:rsidRPr="00EF2AFB">
        <w:rPr>
          <w:rFonts w:ascii="Times New Roman" w:eastAsia="Times New Roman" w:hAnsi="Times New Roman"/>
          <w:color w:val="000000"/>
          <w:szCs w:val="24"/>
          <w:lang w:val="en-ID"/>
        </w:rPr>
        <w:t>kolom</w:t>
      </w:r>
      <w:proofErr w:type="spellEnd"/>
      <w:r w:rsidRPr="00EF2AFB">
        <w:rPr>
          <w:rFonts w:ascii="Times New Roman" w:eastAsia="Times New Roman" w:hAnsi="Times New Roman"/>
          <w:color w:val="000000"/>
          <w:szCs w:val="24"/>
          <w:lang w:val="en-ID"/>
        </w:rPr>
        <w:t xml:space="preserve"> (21 </w:t>
      </w:r>
      <w:proofErr w:type="spellStart"/>
      <w:r w:rsidRPr="00EF2AFB">
        <w:rPr>
          <w:rFonts w:ascii="Times New Roman" w:eastAsia="Times New Roman" w:hAnsi="Times New Roman"/>
          <w:color w:val="000000"/>
          <w:szCs w:val="24"/>
          <w:lang w:val="en-ID"/>
        </w:rPr>
        <w:t>fitur</w:t>
      </w:r>
      <w:proofErr w:type="spellEnd"/>
      <w:r w:rsidRPr="00EF2AFB">
        <w:rPr>
          <w:rFonts w:ascii="Times New Roman" w:eastAsia="Times New Roman" w:hAnsi="Times New Roman"/>
          <w:color w:val="000000"/>
          <w:szCs w:val="24"/>
          <w:lang w:val="en-ID"/>
        </w:rPr>
        <w:t xml:space="preserve"> dan 1 target) dan target biner </w:t>
      </w:r>
      <w:proofErr w:type="spellStart"/>
      <w:r w:rsidRPr="00EF2AFB">
        <w:rPr>
          <w:rFonts w:ascii="Times New Roman" w:eastAsia="Times New Roman" w:hAnsi="Times New Roman"/>
          <w:color w:val="000000"/>
          <w:szCs w:val="24"/>
          <w:lang w:val="en-ID"/>
        </w:rPr>
        <w:t>Diabetes_binary</w:t>
      </w:r>
      <w:proofErr w:type="spellEnd"/>
      <w:r w:rsidR="00AC38EF">
        <w:rPr>
          <w:rFonts w:ascii="Times New Roman" w:eastAsia="Times New Roman" w:hAnsi="Times New Roman"/>
          <w:color w:val="000000"/>
          <w:szCs w:val="24"/>
          <w:lang w:val="en-ID"/>
        </w:rPr>
        <w:t xml:space="preserve"> </w:t>
      </w:r>
      <w:sdt>
        <w:sdtPr>
          <w:rPr>
            <w:rFonts w:ascii="Times New Roman" w:hAnsi="Times New Roman"/>
            <w:i/>
            <w:iCs/>
            <w:color w:val="000000"/>
          </w:rPr>
          <w:tag w:val="MENDELEY_CITATION_v3_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"/>
          <w:id w:val="1851371633"/>
          <w:placeholder>
            <w:docPart w:val="11FECABC113A420A8AFBF27823EDBE32"/>
          </w:placeholder>
        </w:sdtPr>
        <w:sdtEndPr/>
        <w:sdtContent>
          <w:r w:rsidR="00816B69" w:rsidRPr="00816B69">
            <w:rPr>
              <w:rFonts w:ascii="Times New Roman" w:hAnsi="Times New Roman"/>
              <w:color w:val="000000"/>
            </w:rPr>
            <w:t>[15]</w:t>
          </w:r>
        </w:sdtContent>
      </w:sdt>
      <w:r w:rsidRPr="00EF2AFB">
        <w:rPr>
          <w:rFonts w:ascii="Times New Roman" w:eastAsia="Times New Roman" w:hAnsi="Times New Roman"/>
          <w:color w:val="000000"/>
          <w:szCs w:val="24"/>
          <w:lang w:val="en-ID"/>
        </w:rPr>
        <w:t>.</w:t>
      </w:r>
      <w:r w:rsidRPr="00EF2AFB">
        <w:t xml:space="preserve"> </w:t>
      </w:r>
      <w:r w:rsidRPr="00EF2AFB">
        <w:rPr>
          <w:rFonts w:ascii="Times New Roman" w:eastAsia="Times New Roman" w:hAnsi="Times New Roman"/>
          <w:color w:val="000000"/>
          <w:szCs w:val="24"/>
          <w:lang w:val="en-ID"/>
        </w:rPr>
        <w:t xml:space="preserve">Dataset ini juga </w:t>
      </w:r>
      <w:proofErr w:type="spellStart"/>
      <w:r w:rsidRPr="00EF2AFB">
        <w:rPr>
          <w:rFonts w:ascii="Times New Roman" w:eastAsia="Times New Roman" w:hAnsi="Times New Roman"/>
          <w:color w:val="000000"/>
          <w:szCs w:val="24"/>
          <w:lang w:val="en-ID"/>
        </w:rPr>
        <w:t>digunakan</w:t>
      </w:r>
      <w:proofErr w:type="spellEnd"/>
      <w:r w:rsidRPr="00EF2AFB">
        <w:rPr>
          <w:rFonts w:ascii="Times New Roman" w:eastAsia="Times New Roman" w:hAnsi="Times New Roman"/>
          <w:color w:val="000000"/>
          <w:szCs w:val="24"/>
          <w:lang w:val="en-ID"/>
        </w:rPr>
        <w:t xml:space="preserve"> di </w:t>
      </w:r>
      <w:proofErr w:type="spellStart"/>
      <w:r w:rsidRPr="00EF2AFB">
        <w:rPr>
          <w:rFonts w:ascii="Times New Roman" w:eastAsia="Times New Roman" w:hAnsi="Times New Roman"/>
          <w:color w:val="000000"/>
          <w:szCs w:val="24"/>
          <w:lang w:val="en-ID"/>
        </w:rPr>
        <w:t>studi</w:t>
      </w:r>
      <w:proofErr w:type="spellEnd"/>
      <w:r w:rsidRPr="00EF2AFB">
        <w:rPr>
          <w:rFonts w:ascii="Times New Roman" w:eastAsia="Times New Roman" w:hAnsi="Times New Roman"/>
          <w:color w:val="000000"/>
          <w:szCs w:val="24"/>
          <w:lang w:val="en-ID"/>
        </w:rPr>
        <w:t xml:space="preserve"> </w:t>
      </w:r>
      <w:proofErr w:type="spellStart"/>
      <w:r w:rsidRPr="00EF2AFB">
        <w:rPr>
          <w:rFonts w:ascii="Times New Roman" w:eastAsia="Times New Roman" w:hAnsi="Times New Roman"/>
          <w:color w:val="000000"/>
          <w:szCs w:val="24"/>
          <w:lang w:val="en-ID"/>
        </w:rPr>
        <w:t>literatur</w:t>
      </w:r>
      <w:proofErr w:type="spellEnd"/>
      <w:r w:rsidRPr="00EF2AFB">
        <w:rPr>
          <w:rFonts w:ascii="Times New Roman" w:eastAsia="Times New Roman" w:hAnsi="Times New Roman"/>
          <w:color w:val="000000"/>
          <w:szCs w:val="24"/>
          <w:lang w:val="en-ID"/>
        </w:rPr>
        <w:t xml:space="preserve"> </w:t>
      </w:r>
      <w:proofErr w:type="spellStart"/>
      <w:r w:rsidRPr="00EF2AFB">
        <w:rPr>
          <w:rFonts w:ascii="Times New Roman" w:eastAsia="Times New Roman" w:hAnsi="Times New Roman"/>
          <w:color w:val="000000"/>
          <w:szCs w:val="24"/>
          <w:lang w:val="en-ID"/>
        </w:rPr>
        <w:t>sebagai</w:t>
      </w:r>
      <w:proofErr w:type="spellEnd"/>
      <w:r w:rsidRPr="00EF2AFB">
        <w:rPr>
          <w:rFonts w:ascii="Times New Roman" w:eastAsia="Times New Roman" w:hAnsi="Times New Roman"/>
          <w:color w:val="000000"/>
          <w:szCs w:val="24"/>
          <w:lang w:val="en-ID"/>
        </w:rPr>
        <w:t xml:space="preserve"> basis </w:t>
      </w:r>
      <w:proofErr w:type="spellStart"/>
      <w:r w:rsidRPr="00EF2AFB">
        <w:rPr>
          <w:rFonts w:ascii="Times New Roman" w:eastAsia="Times New Roman" w:hAnsi="Times New Roman"/>
          <w:color w:val="000000"/>
          <w:szCs w:val="24"/>
          <w:lang w:val="en-ID"/>
        </w:rPr>
        <w:t>prediksi</w:t>
      </w:r>
      <w:proofErr w:type="spellEnd"/>
      <w:r w:rsidRPr="00EF2AFB">
        <w:rPr>
          <w:rFonts w:ascii="Times New Roman" w:eastAsia="Times New Roman" w:hAnsi="Times New Roman"/>
          <w:color w:val="000000"/>
          <w:szCs w:val="24"/>
          <w:lang w:val="en-ID"/>
        </w:rPr>
        <w:t xml:space="preserve"> DM </w:t>
      </w:r>
      <w:proofErr w:type="spellStart"/>
      <w:r w:rsidRPr="00EF2AFB">
        <w:rPr>
          <w:rFonts w:ascii="Times New Roman" w:eastAsia="Times New Roman" w:hAnsi="Times New Roman"/>
          <w:color w:val="000000"/>
          <w:szCs w:val="24"/>
          <w:lang w:val="en-ID"/>
        </w:rPr>
        <w:t>berbasis</w:t>
      </w:r>
      <w:proofErr w:type="spellEnd"/>
      <w:r w:rsidRPr="00EF2AFB">
        <w:rPr>
          <w:rFonts w:ascii="Times New Roman" w:eastAsia="Times New Roman" w:hAnsi="Times New Roman"/>
          <w:color w:val="000000"/>
          <w:szCs w:val="24"/>
          <w:lang w:val="en-ID"/>
        </w:rPr>
        <w:t xml:space="preserve"> </w:t>
      </w:r>
      <w:proofErr w:type="spellStart"/>
      <w:r w:rsidRPr="00EF2AFB">
        <w:rPr>
          <w:rFonts w:ascii="Times New Roman" w:eastAsia="Times New Roman" w:hAnsi="Times New Roman"/>
          <w:color w:val="000000"/>
          <w:szCs w:val="24"/>
          <w:lang w:val="en-ID"/>
        </w:rPr>
        <w:t>indikator</w:t>
      </w:r>
      <w:proofErr w:type="spellEnd"/>
      <w:r w:rsidRPr="00EF2AFB">
        <w:rPr>
          <w:rFonts w:ascii="Times New Roman" w:eastAsia="Times New Roman" w:hAnsi="Times New Roman"/>
          <w:color w:val="000000"/>
          <w:szCs w:val="24"/>
          <w:lang w:val="en-ID"/>
        </w:rPr>
        <w:t xml:space="preserve"> </w:t>
      </w:r>
      <w:proofErr w:type="spellStart"/>
      <w:r w:rsidRPr="00EF2AFB">
        <w:rPr>
          <w:rFonts w:ascii="Times New Roman" w:eastAsia="Times New Roman" w:hAnsi="Times New Roman"/>
          <w:color w:val="000000"/>
          <w:szCs w:val="24"/>
          <w:lang w:val="en-ID"/>
        </w:rPr>
        <w:t>kesehatan</w:t>
      </w:r>
      <w:proofErr w:type="spellEnd"/>
      <w:r w:rsidRPr="00EF2AFB">
        <w:rPr>
          <w:rFonts w:ascii="Times New Roman" w:eastAsia="Times New Roman" w:hAnsi="Times New Roman"/>
          <w:color w:val="000000"/>
          <w:szCs w:val="24"/>
          <w:lang w:val="en-ID"/>
        </w:rPr>
        <w:t xml:space="preserve"> </w:t>
      </w:r>
      <w:sdt>
        <w:sdtPr>
          <w:rPr>
            <w:rFonts w:ascii="Times New Roman" w:eastAsia="Times New Roman" w:hAnsi="Times New Roman"/>
            <w:color w:val="000000"/>
            <w:szCs w:val="24"/>
            <w:lang w:val="en-ID"/>
          </w:rPr>
          <w:tag w:val="MENDELEY_CITATION_v3_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fV19"/>
          <w:id w:val="-1670551406"/>
          <w:placeholder>
            <w:docPart w:val="DefaultPlaceholder_-1854013440"/>
          </w:placeholder>
        </w:sdtPr>
        <w:sdtEndPr/>
        <w:sdtContent>
          <w:r w:rsidR="00816B69" w:rsidRPr="00816B69">
            <w:rPr>
              <w:rFonts w:ascii="Times New Roman" w:eastAsia="Times New Roman" w:hAnsi="Times New Roman"/>
              <w:color w:val="000000"/>
              <w:szCs w:val="24"/>
              <w:lang w:val="en-ID"/>
            </w:rPr>
            <w:t>[5], [18]</w:t>
          </w:r>
        </w:sdtContent>
      </w:sdt>
      <w:r w:rsidRPr="00EF2AFB">
        <w:rPr>
          <w:rFonts w:ascii="Times New Roman" w:eastAsia="Times New Roman" w:hAnsi="Times New Roman"/>
          <w:color w:val="000000"/>
          <w:szCs w:val="24"/>
          <w:lang w:val="en-ID"/>
        </w:rPr>
        <w:t>.</w:t>
      </w:r>
    </w:p>
    <w:p w14:paraId="44822A01" w14:textId="04B30B4D" w:rsidR="005271BE" w:rsidRDefault="005271BE" w:rsidP="009413D1">
      <w:pPr>
        <w:pStyle w:val="BODYPARAGRAP"/>
        <w:ind w:firstLine="567"/>
        <w:rPr>
          <w:rFonts w:ascii="Times New Roman" w:hAnsi="Times New Roman"/>
          <w:color w:val="auto"/>
          <w:szCs w:val="22"/>
          <w:lang w:val="en-AU"/>
        </w:rPr>
      </w:pPr>
    </w:p>
    <w:p w14:paraId="7658B05C" w14:textId="0433B40D" w:rsidR="00154C9A" w:rsidRPr="00154C9A" w:rsidRDefault="00154C9A" w:rsidP="00154C9A">
      <w:pPr>
        <w:pStyle w:val="Caption"/>
        <w:keepNext/>
        <w:rPr>
          <w:i w:val="0"/>
          <w:iCs w:val="0"/>
          <w:sz w:val="22"/>
          <w:szCs w:val="22"/>
        </w:rPr>
      </w:pPr>
      <w:proofErr w:type="spellStart"/>
      <w:r w:rsidRPr="00154C9A">
        <w:rPr>
          <w:i w:val="0"/>
          <w:iCs w:val="0"/>
          <w:sz w:val="22"/>
          <w:szCs w:val="22"/>
        </w:rPr>
        <w:lastRenderedPageBreak/>
        <w:t>Tabel</w:t>
      </w:r>
      <w:proofErr w:type="spellEnd"/>
      <w:r w:rsidRPr="00154C9A">
        <w:rPr>
          <w:i w:val="0"/>
          <w:iCs w:val="0"/>
          <w:sz w:val="22"/>
          <w:szCs w:val="22"/>
        </w:rPr>
        <w:t xml:space="preserve"> </w:t>
      </w:r>
      <w:r w:rsidR="00CF3030">
        <w:rPr>
          <w:i w:val="0"/>
          <w:iCs w:val="0"/>
          <w:sz w:val="22"/>
          <w:szCs w:val="22"/>
        </w:rPr>
        <w:fldChar w:fldCharType="begin"/>
      </w:r>
      <w:r w:rsidR="00CF3030">
        <w:rPr>
          <w:i w:val="0"/>
          <w:iCs w:val="0"/>
          <w:sz w:val="22"/>
          <w:szCs w:val="22"/>
        </w:rPr>
        <w:instrText xml:space="preserve"> SEQ Tabel \* ARABIC </w:instrText>
      </w:r>
      <w:r w:rsidR="00CF3030">
        <w:rPr>
          <w:i w:val="0"/>
          <w:iCs w:val="0"/>
          <w:sz w:val="22"/>
          <w:szCs w:val="22"/>
        </w:rPr>
        <w:fldChar w:fldCharType="separate"/>
      </w:r>
      <w:r w:rsidR="004B1DA3">
        <w:rPr>
          <w:i w:val="0"/>
          <w:iCs w:val="0"/>
          <w:noProof/>
          <w:sz w:val="22"/>
          <w:szCs w:val="22"/>
        </w:rPr>
        <w:t>1</w:t>
      </w:r>
      <w:r w:rsidR="00CF3030">
        <w:rPr>
          <w:i w:val="0"/>
          <w:iCs w:val="0"/>
          <w:sz w:val="22"/>
          <w:szCs w:val="22"/>
        </w:rPr>
        <w:fldChar w:fldCharType="end"/>
      </w:r>
      <w:r w:rsidRPr="00154C9A">
        <w:rPr>
          <w:i w:val="0"/>
          <w:iCs w:val="0"/>
          <w:sz w:val="22"/>
          <w:szCs w:val="22"/>
        </w:rPr>
        <w:t xml:space="preserve"> </w:t>
      </w:r>
      <w:r>
        <w:rPr>
          <w:i w:val="0"/>
          <w:iCs w:val="0"/>
          <w:sz w:val="22"/>
          <w:szCs w:val="22"/>
        </w:rPr>
        <w:t xml:space="preserve">Fitur </w:t>
      </w:r>
      <w:r w:rsidRPr="00154C9A">
        <w:rPr>
          <w:i w:val="0"/>
          <w:iCs w:val="0"/>
          <w:sz w:val="22"/>
          <w:szCs w:val="22"/>
        </w:rPr>
        <w:t>Dataset BRFSS 2015</w:t>
      </w:r>
      <w:r w:rsidR="00EF2AFB">
        <w:rPr>
          <w:i w:val="0"/>
          <w:iCs w:val="0"/>
          <w:sz w:val="22"/>
          <w:szCs w:val="22"/>
        </w:rPr>
        <w:t xml:space="preserve"> </w:t>
      </w:r>
    </w:p>
    <w:tbl>
      <w:tblPr>
        <w:tblW w:w="0" w:type="auto"/>
        <w:jc w:val="center"/>
        <w:tblLook w:val="04A0" w:firstRow="1" w:lastRow="0" w:firstColumn="1" w:lastColumn="0" w:noHBand="0" w:noVBand="1"/>
      </w:tblPr>
      <w:tblGrid>
        <w:gridCol w:w="2159"/>
        <w:gridCol w:w="791"/>
        <w:gridCol w:w="839"/>
      </w:tblGrid>
      <w:tr w:rsidR="00751FCF" w:rsidRPr="00751FCF" w14:paraId="08F9AB7D" w14:textId="77777777" w:rsidTr="00751FCF">
        <w:trPr>
          <w:trHeight w:val="300"/>
          <w:jc w:val="center"/>
        </w:trPr>
        <w:tc>
          <w:tcPr>
            <w:tcW w:w="0" w:type="auto"/>
            <w:tcBorders>
              <w:top w:val="single" w:sz="4" w:space="0" w:color="000000"/>
              <w:bottom w:val="single" w:sz="4" w:space="0" w:color="000000"/>
            </w:tcBorders>
            <w:shd w:val="clear" w:color="auto" w:fill="auto"/>
            <w:vAlign w:val="center"/>
            <w:hideMark/>
          </w:tcPr>
          <w:p w14:paraId="51C868F7" w14:textId="1903A645" w:rsidR="00154C9A" w:rsidRPr="00154C9A" w:rsidRDefault="00154C9A" w:rsidP="00154C9A">
            <w:pPr>
              <w:spacing w:after="0" w:line="240" w:lineRule="auto"/>
              <w:jc w:val="center"/>
              <w:rPr>
                <w:rFonts w:ascii="Times New Roman" w:eastAsia="Times New Roman" w:hAnsi="Times New Roman"/>
                <w:b/>
                <w:bCs/>
                <w:color w:val="000000" w:themeColor="text1"/>
              </w:rPr>
            </w:pPr>
            <w:r w:rsidRPr="00751FCF">
              <w:rPr>
                <w:rFonts w:ascii="Times New Roman" w:eastAsia="Times New Roman" w:hAnsi="Times New Roman"/>
                <w:b/>
                <w:bCs/>
                <w:color w:val="000000" w:themeColor="text1"/>
              </w:rPr>
              <w:t>Fitur</w:t>
            </w:r>
          </w:p>
        </w:tc>
        <w:tc>
          <w:tcPr>
            <w:tcW w:w="0" w:type="auto"/>
            <w:tcBorders>
              <w:top w:val="single" w:sz="4" w:space="0" w:color="000000"/>
              <w:bottom w:val="single" w:sz="4" w:space="0" w:color="000000"/>
            </w:tcBorders>
            <w:shd w:val="clear" w:color="auto" w:fill="auto"/>
            <w:vAlign w:val="center"/>
            <w:hideMark/>
          </w:tcPr>
          <w:p w14:paraId="106F9B4F" w14:textId="5BB9FA16" w:rsidR="00154C9A" w:rsidRPr="00154C9A" w:rsidRDefault="00154C9A" w:rsidP="00154C9A">
            <w:pPr>
              <w:spacing w:after="0" w:line="240" w:lineRule="auto"/>
              <w:jc w:val="center"/>
              <w:rPr>
                <w:rFonts w:ascii="Times New Roman" w:eastAsia="Times New Roman" w:hAnsi="Times New Roman"/>
                <w:b/>
                <w:bCs/>
                <w:color w:val="000000" w:themeColor="text1"/>
              </w:rPr>
            </w:pPr>
            <w:r w:rsidRPr="00751FCF">
              <w:rPr>
                <w:rFonts w:ascii="Times New Roman" w:eastAsia="Times New Roman" w:hAnsi="Times New Roman"/>
                <w:b/>
                <w:bCs/>
                <w:color w:val="000000" w:themeColor="text1"/>
              </w:rPr>
              <w:t>Peran</w:t>
            </w:r>
          </w:p>
        </w:tc>
        <w:tc>
          <w:tcPr>
            <w:tcW w:w="0" w:type="auto"/>
            <w:tcBorders>
              <w:top w:val="single" w:sz="4" w:space="0" w:color="000000"/>
              <w:bottom w:val="single" w:sz="4" w:space="0" w:color="000000"/>
            </w:tcBorders>
            <w:shd w:val="clear" w:color="auto" w:fill="auto"/>
            <w:vAlign w:val="center"/>
            <w:hideMark/>
          </w:tcPr>
          <w:p w14:paraId="24A5D56E" w14:textId="169AE965" w:rsidR="00154C9A" w:rsidRPr="00154C9A" w:rsidRDefault="00154C9A" w:rsidP="00154C9A">
            <w:pPr>
              <w:spacing w:after="0" w:line="240" w:lineRule="auto"/>
              <w:jc w:val="center"/>
              <w:rPr>
                <w:rFonts w:ascii="Times New Roman" w:eastAsia="Times New Roman" w:hAnsi="Times New Roman"/>
                <w:b/>
                <w:bCs/>
                <w:color w:val="000000" w:themeColor="text1"/>
              </w:rPr>
            </w:pPr>
            <w:r w:rsidRPr="00751FCF">
              <w:rPr>
                <w:rFonts w:ascii="Times New Roman" w:eastAsia="Times New Roman" w:hAnsi="Times New Roman"/>
                <w:b/>
                <w:bCs/>
                <w:color w:val="000000" w:themeColor="text1"/>
              </w:rPr>
              <w:t>Tipe</w:t>
            </w:r>
          </w:p>
        </w:tc>
      </w:tr>
      <w:tr w:rsidR="00751FCF" w:rsidRPr="00751FCF" w14:paraId="7C05BE15" w14:textId="77777777" w:rsidTr="00751FCF">
        <w:trPr>
          <w:trHeight w:val="300"/>
          <w:jc w:val="center"/>
        </w:trPr>
        <w:tc>
          <w:tcPr>
            <w:tcW w:w="0" w:type="auto"/>
            <w:tcBorders>
              <w:top w:val="single" w:sz="4" w:space="0" w:color="000000"/>
            </w:tcBorders>
            <w:shd w:val="clear" w:color="auto" w:fill="auto"/>
            <w:vAlign w:val="center"/>
            <w:hideMark/>
          </w:tcPr>
          <w:p w14:paraId="6D349BAC"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ID</w:t>
            </w:r>
          </w:p>
        </w:tc>
        <w:tc>
          <w:tcPr>
            <w:tcW w:w="0" w:type="auto"/>
            <w:tcBorders>
              <w:top w:val="single" w:sz="4" w:space="0" w:color="000000"/>
            </w:tcBorders>
            <w:shd w:val="clear" w:color="auto" w:fill="auto"/>
            <w:vAlign w:val="center"/>
            <w:hideMark/>
          </w:tcPr>
          <w:p w14:paraId="1644F758"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ID</w:t>
            </w:r>
          </w:p>
        </w:tc>
        <w:tc>
          <w:tcPr>
            <w:tcW w:w="0" w:type="auto"/>
            <w:tcBorders>
              <w:top w:val="single" w:sz="4" w:space="0" w:color="000000"/>
            </w:tcBorders>
            <w:shd w:val="clear" w:color="auto" w:fill="auto"/>
            <w:vAlign w:val="center"/>
            <w:hideMark/>
          </w:tcPr>
          <w:p w14:paraId="6ED1A722"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154C9A" w14:paraId="4C78B7FD" w14:textId="77777777" w:rsidTr="00751FCF">
        <w:trPr>
          <w:trHeight w:val="300"/>
          <w:jc w:val="center"/>
        </w:trPr>
        <w:tc>
          <w:tcPr>
            <w:tcW w:w="0" w:type="auto"/>
            <w:shd w:val="clear" w:color="auto" w:fill="auto"/>
            <w:vAlign w:val="center"/>
            <w:hideMark/>
          </w:tcPr>
          <w:p w14:paraId="035A19DA"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Diabetes_binary</w:t>
            </w:r>
          </w:p>
        </w:tc>
        <w:tc>
          <w:tcPr>
            <w:tcW w:w="0" w:type="auto"/>
            <w:shd w:val="clear" w:color="auto" w:fill="auto"/>
            <w:vAlign w:val="center"/>
            <w:hideMark/>
          </w:tcPr>
          <w:p w14:paraId="329E7B2A"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Target</w:t>
            </w:r>
          </w:p>
        </w:tc>
        <w:tc>
          <w:tcPr>
            <w:tcW w:w="0" w:type="auto"/>
            <w:shd w:val="clear" w:color="auto" w:fill="auto"/>
            <w:vAlign w:val="center"/>
            <w:hideMark/>
          </w:tcPr>
          <w:p w14:paraId="04E7D23A"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17BF237E" w14:textId="77777777" w:rsidTr="00751FCF">
        <w:trPr>
          <w:trHeight w:val="300"/>
          <w:jc w:val="center"/>
        </w:trPr>
        <w:tc>
          <w:tcPr>
            <w:tcW w:w="0" w:type="auto"/>
            <w:shd w:val="clear" w:color="auto" w:fill="auto"/>
            <w:vAlign w:val="center"/>
            <w:hideMark/>
          </w:tcPr>
          <w:p w14:paraId="4E37323C"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HighBP</w:t>
            </w:r>
          </w:p>
        </w:tc>
        <w:tc>
          <w:tcPr>
            <w:tcW w:w="0" w:type="auto"/>
            <w:shd w:val="clear" w:color="auto" w:fill="auto"/>
            <w:vAlign w:val="center"/>
            <w:hideMark/>
          </w:tcPr>
          <w:p w14:paraId="368F1305" w14:textId="115C3255"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29D97DE2"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799BC4FF" w14:textId="77777777" w:rsidTr="00751FCF">
        <w:trPr>
          <w:trHeight w:val="300"/>
          <w:jc w:val="center"/>
        </w:trPr>
        <w:tc>
          <w:tcPr>
            <w:tcW w:w="0" w:type="auto"/>
            <w:shd w:val="clear" w:color="auto" w:fill="auto"/>
            <w:vAlign w:val="center"/>
            <w:hideMark/>
          </w:tcPr>
          <w:p w14:paraId="1AC14AD4"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HighChol</w:t>
            </w:r>
          </w:p>
        </w:tc>
        <w:tc>
          <w:tcPr>
            <w:tcW w:w="0" w:type="auto"/>
            <w:shd w:val="clear" w:color="auto" w:fill="auto"/>
            <w:vAlign w:val="center"/>
            <w:hideMark/>
          </w:tcPr>
          <w:p w14:paraId="04606762" w14:textId="4957D62C"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016ACF35"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56850C47" w14:textId="77777777" w:rsidTr="00751FCF">
        <w:trPr>
          <w:trHeight w:val="300"/>
          <w:jc w:val="center"/>
        </w:trPr>
        <w:tc>
          <w:tcPr>
            <w:tcW w:w="0" w:type="auto"/>
            <w:shd w:val="clear" w:color="auto" w:fill="auto"/>
            <w:vAlign w:val="center"/>
            <w:hideMark/>
          </w:tcPr>
          <w:p w14:paraId="67E152F0"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CholCheck</w:t>
            </w:r>
          </w:p>
        </w:tc>
        <w:tc>
          <w:tcPr>
            <w:tcW w:w="0" w:type="auto"/>
            <w:shd w:val="clear" w:color="auto" w:fill="auto"/>
            <w:vAlign w:val="center"/>
            <w:hideMark/>
          </w:tcPr>
          <w:p w14:paraId="4A37A092" w14:textId="6E4D93EF"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5317E3A5"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4BD9675C" w14:textId="77777777" w:rsidTr="00751FCF">
        <w:trPr>
          <w:trHeight w:val="300"/>
          <w:jc w:val="center"/>
        </w:trPr>
        <w:tc>
          <w:tcPr>
            <w:tcW w:w="0" w:type="auto"/>
            <w:shd w:val="clear" w:color="auto" w:fill="auto"/>
            <w:vAlign w:val="center"/>
            <w:hideMark/>
          </w:tcPr>
          <w:p w14:paraId="4934E9BE"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BMI</w:t>
            </w:r>
          </w:p>
        </w:tc>
        <w:tc>
          <w:tcPr>
            <w:tcW w:w="0" w:type="auto"/>
            <w:shd w:val="clear" w:color="auto" w:fill="auto"/>
            <w:vAlign w:val="center"/>
            <w:hideMark/>
          </w:tcPr>
          <w:p w14:paraId="0DF7F1B9" w14:textId="43AD4ADA"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7C00F58F"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154C9A" w14:paraId="7AEB501A" w14:textId="77777777" w:rsidTr="00751FCF">
        <w:trPr>
          <w:trHeight w:val="300"/>
          <w:jc w:val="center"/>
        </w:trPr>
        <w:tc>
          <w:tcPr>
            <w:tcW w:w="0" w:type="auto"/>
            <w:shd w:val="clear" w:color="auto" w:fill="auto"/>
            <w:vAlign w:val="center"/>
            <w:hideMark/>
          </w:tcPr>
          <w:p w14:paraId="6E5F0A5D"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Smoker</w:t>
            </w:r>
          </w:p>
        </w:tc>
        <w:tc>
          <w:tcPr>
            <w:tcW w:w="0" w:type="auto"/>
            <w:shd w:val="clear" w:color="auto" w:fill="auto"/>
            <w:vAlign w:val="center"/>
            <w:hideMark/>
          </w:tcPr>
          <w:p w14:paraId="4F1D78BC" w14:textId="035A4937"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38ADB451"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5986D59A" w14:textId="77777777" w:rsidTr="00751FCF">
        <w:trPr>
          <w:trHeight w:val="300"/>
          <w:jc w:val="center"/>
        </w:trPr>
        <w:tc>
          <w:tcPr>
            <w:tcW w:w="0" w:type="auto"/>
            <w:shd w:val="clear" w:color="auto" w:fill="auto"/>
            <w:vAlign w:val="center"/>
            <w:hideMark/>
          </w:tcPr>
          <w:p w14:paraId="306CFCFE"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Stroke</w:t>
            </w:r>
          </w:p>
        </w:tc>
        <w:tc>
          <w:tcPr>
            <w:tcW w:w="0" w:type="auto"/>
            <w:shd w:val="clear" w:color="auto" w:fill="auto"/>
            <w:vAlign w:val="center"/>
            <w:hideMark/>
          </w:tcPr>
          <w:p w14:paraId="60326660" w14:textId="4E3F9890"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088E635E"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12C380A5" w14:textId="77777777" w:rsidTr="00D16544">
        <w:trPr>
          <w:trHeight w:val="319"/>
          <w:jc w:val="center"/>
        </w:trPr>
        <w:tc>
          <w:tcPr>
            <w:tcW w:w="0" w:type="auto"/>
            <w:shd w:val="clear" w:color="auto" w:fill="auto"/>
            <w:vAlign w:val="center"/>
            <w:hideMark/>
          </w:tcPr>
          <w:p w14:paraId="24BD6796" w14:textId="77777777" w:rsidR="00154C9A" w:rsidRPr="00154C9A" w:rsidRDefault="00154C9A" w:rsidP="00154C9A">
            <w:pPr>
              <w:spacing w:after="0" w:line="240" w:lineRule="auto"/>
              <w:rPr>
                <w:rFonts w:ascii="Times New Roman" w:eastAsia="Times New Roman" w:hAnsi="Times New Roman"/>
                <w:color w:val="000000" w:themeColor="text1"/>
              </w:rPr>
            </w:pPr>
            <w:proofErr w:type="spellStart"/>
            <w:r w:rsidRPr="00154C9A">
              <w:rPr>
                <w:rFonts w:ascii="Times New Roman" w:eastAsia="Times New Roman" w:hAnsi="Times New Roman"/>
                <w:color w:val="000000" w:themeColor="text1"/>
              </w:rPr>
              <w:t>HeartDiseaseorAttack</w:t>
            </w:r>
            <w:proofErr w:type="spellEnd"/>
          </w:p>
        </w:tc>
        <w:tc>
          <w:tcPr>
            <w:tcW w:w="0" w:type="auto"/>
            <w:shd w:val="clear" w:color="auto" w:fill="auto"/>
            <w:vAlign w:val="center"/>
            <w:hideMark/>
          </w:tcPr>
          <w:p w14:paraId="113BBBE3" w14:textId="5FD80346"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3BA3B780"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6B8F204F" w14:textId="77777777" w:rsidTr="00751FCF">
        <w:trPr>
          <w:trHeight w:val="300"/>
          <w:jc w:val="center"/>
        </w:trPr>
        <w:tc>
          <w:tcPr>
            <w:tcW w:w="0" w:type="auto"/>
            <w:shd w:val="clear" w:color="auto" w:fill="auto"/>
            <w:vAlign w:val="center"/>
            <w:hideMark/>
          </w:tcPr>
          <w:p w14:paraId="712AF6EE" w14:textId="77777777" w:rsidR="00154C9A" w:rsidRPr="00154C9A" w:rsidRDefault="00154C9A" w:rsidP="00154C9A">
            <w:pPr>
              <w:spacing w:after="0" w:line="240" w:lineRule="auto"/>
              <w:rPr>
                <w:rFonts w:ascii="Times New Roman" w:eastAsia="Times New Roman" w:hAnsi="Times New Roman"/>
                <w:color w:val="000000" w:themeColor="text1"/>
              </w:rPr>
            </w:pPr>
            <w:proofErr w:type="spellStart"/>
            <w:r w:rsidRPr="00154C9A">
              <w:rPr>
                <w:rFonts w:ascii="Times New Roman" w:eastAsia="Times New Roman" w:hAnsi="Times New Roman"/>
                <w:color w:val="000000" w:themeColor="text1"/>
              </w:rPr>
              <w:t>PhysActivity</w:t>
            </w:r>
            <w:proofErr w:type="spellEnd"/>
          </w:p>
        </w:tc>
        <w:tc>
          <w:tcPr>
            <w:tcW w:w="0" w:type="auto"/>
            <w:shd w:val="clear" w:color="auto" w:fill="auto"/>
            <w:vAlign w:val="center"/>
            <w:hideMark/>
          </w:tcPr>
          <w:p w14:paraId="1850031F" w14:textId="6688A278"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50947D13"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2DB00216" w14:textId="77777777" w:rsidTr="00751FCF">
        <w:trPr>
          <w:trHeight w:val="300"/>
          <w:jc w:val="center"/>
        </w:trPr>
        <w:tc>
          <w:tcPr>
            <w:tcW w:w="0" w:type="auto"/>
            <w:shd w:val="clear" w:color="auto" w:fill="auto"/>
            <w:vAlign w:val="center"/>
            <w:hideMark/>
          </w:tcPr>
          <w:p w14:paraId="6CD771CE"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Fruits</w:t>
            </w:r>
          </w:p>
        </w:tc>
        <w:tc>
          <w:tcPr>
            <w:tcW w:w="0" w:type="auto"/>
            <w:shd w:val="clear" w:color="auto" w:fill="auto"/>
            <w:vAlign w:val="center"/>
            <w:hideMark/>
          </w:tcPr>
          <w:p w14:paraId="2035D676" w14:textId="4D284970"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4C7132A0"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0B1F4BA6" w14:textId="77777777" w:rsidTr="00751FCF">
        <w:trPr>
          <w:trHeight w:val="300"/>
          <w:jc w:val="center"/>
        </w:trPr>
        <w:tc>
          <w:tcPr>
            <w:tcW w:w="0" w:type="auto"/>
            <w:shd w:val="clear" w:color="auto" w:fill="auto"/>
            <w:vAlign w:val="center"/>
            <w:hideMark/>
          </w:tcPr>
          <w:p w14:paraId="544CD74A"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Veggies</w:t>
            </w:r>
          </w:p>
        </w:tc>
        <w:tc>
          <w:tcPr>
            <w:tcW w:w="0" w:type="auto"/>
            <w:shd w:val="clear" w:color="auto" w:fill="auto"/>
            <w:vAlign w:val="center"/>
            <w:hideMark/>
          </w:tcPr>
          <w:p w14:paraId="22EC0ECC" w14:textId="23A28149"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55006493"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17D643A6" w14:textId="77777777" w:rsidTr="00D16544">
        <w:trPr>
          <w:trHeight w:val="355"/>
          <w:jc w:val="center"/>
        </w:trPr>
        <w:tc>
          <w:tcPr>
            <w:tcW w:w="0" w:type="auto"/>
            <w:shd w:val="clear" w:color="auto" w:fill="auto"/>
            <w:vAlign w:val="center"/>
            <w:hideMark/>
          </w:tcPr>
          <w:p w14:paraId="4AA5D687" w14:textId="77777777" w:rsidR="00154C9A" w:rsidRPr="00154C9A" w:rsidRDefault="00154C9A" w:rsidP="00154C9A">
            <w:pPr>
              <w:spacing w:after="0" w:line="240" w:lineRule="auto"/>
              <w:rPr>
                <w:rFonts w:ascii="Times New Roman" w:eastAsia="Times New Roman" w:hAnsi="Times New Roman"/>
                <w:color w:val="000000" w:themeColor="text1"/>
              </w:rPr>
            </w:pPr>
            <w:proofErr w:type="spellStart"/>
            <w:r w:rsidRPr="00154C9A">
              <w:rPr>
                <w:rFonts w:ascii="Times New Roman" w:eastAsia="Times New Roman" w:hAnsi="Times New Roman"/>
                <w:color w:val="000000" w:themeColor="text1"/>
              </w:rPr>
              <w:t>HvyAlcoholConsump</w:t>
            </w:r>
            <w:proofErr w:type="spellEnd"/>
          </w:p>
        </w:tc>
        <w:tc>
          <w:tcPr>
            <w:tcW w:w="0" w:type="auto"/>
            <w:shd w:val="clear" w:color="auto" w:fill="auto"/>
            <w:vAlign w:val="center"/>
            <w:hideMark/>
          </w:tcPr>
          <w:p w14:paraId="5723CDDC" w14:textId="2D334A3C"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139D6271"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3AA5F60B" w14:textId="77777777" w:rsidTr="00751FCF">
        <w:trPr>
          <w:trHeight w:val="300"/>
          <w:jc w:val="center"/>
        </w:trPr>
        <w:tc>
          <w:tcPr>
            <w:tcW w:w="0" w:type="auto"/>
            <w:shd w:val="clear" w:color="auto" w:fill="auto"/>
            <w:vAlign w:val="center"/>
            <w:hideMark/>
          </w:tcPr>
          <w:p w14:paraId="11EDEC6F" w14:textId="77777777" w:rsidR="00154C9A" w:rsidRPr="00154C9A" w:rsidRDefault="00154C9A" w:rsidP="00154C9A">
            <w:pPr>
              <w:spacing w:after="0" w:line="240" w:lineRule="auto"/>
              <w:rPr>
                <w:rFonts w:ascii="Times New Roman" w:eastAsia="Times New Roman" w:hAnsi="Times New Roman"/>
                <w:color w:val="000000" w:themeColor="text1"/>
              </w:rPr>
            </w:pPr>
            <w:proofErr w:type="spellStart"/>
            <w:r w:rsidRPr="00154C9A">
              <w:rPr>
                <w:rFonts w:ascii="Times New Roman" w:eastAsia="Times New Roman" w:hAnsi="Times New Roman"/>
                <w:color w:val="000000" w:themeColor="text1"/>
              </w:rPr>
              <w:t>AnyHealthcare</w:t>
            </w:r>
            <w:proofErr w:type="spellEnd"/>
          </w:p>
        </w:tc>
        <w:tc>
          <w:tcPr>
            <w:tcW w:w="0" w:type="auto"/>
            <w:shd w:val="clear" w:color="auto" w:fill="auto"/>
            <w:vAlign w:val="center"/>
            <w:hideMark/>
          </w:tcPr>
          <w:p w14:paraId="6F94097B" w14:textId="3D9859E9"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1D3CA581"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23E1DB7E" w14:textId="77777777" w:rsidTr="00751FCF">
        <w:trPr>
          <w:trHeight w:val="300"/>
          <w:jc w:val="center"/>
        </w:trPr>
        <w:tc>
          <w:tcPr>
            <w:tcW w:w="0" w:type="auto"/>
            <w:shd w:val="clear" w:color="auto" w:fill="auto"/>
            <w:vAlign w:val="center"/>
            <w:hideMark/>
          </w:tcPr>
          <w:p w14:paraId="0BDCD5F9"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NoDocbcCost</w:t>
            </w:r>
          </w:p>
        </w:tc>
        <w:tc>
          <w:tcPr>
            <w:tcW w:w="0" w:type="auto"/>
            <w:shd w:val="clear" w:color="auto" w:fill="auto"/>
            <w:vAlign w:val="center"/>
            <w:hideMark/>
          </w:tcPr>
          <w:p w14:paraId="320959FF" w14:textId="4D6C182B"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2BCE4961"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63157D08" w14:textId="77777777" w:rsidTr="00751FCF">
        <w:trPr>
          <w:trHeight w:val="300"/>
          <w:jc w:val="center"/>
        </w:trPr>
        <w:tc>
          <w:tcPr>
            <w:tcW w:w="0" w:type="auto"/>
            <w:shd w:val="clear" w:color="auto" w:fill="auto"/>
            <w:vAlign w:val="center"/>
            <w:hideMark/>
          </w:tcPr>
          <w:p w14:paraId="2AAE2EAA"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GenHlth</w:t>
            </w:r>
          </w:p>
        </w:tc>
        <w:tc>
          <w:tcPr>
            <w:tcW w:w="0" w:type="auto"/>
            <w:shd w:val="clear" w:color="auto" w:fill="auto"/>
            <w:vAlign w:val="center"/>
            <w:hideMark/>
          </w:tcPr>
          <w:p w14:paraId="77410AF1" w14:textId="516BAE6A"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154DC1EE"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154C9A" w14:paraId="38EBCAF8" w14:textId="77777777" w:rsidTr="00751FCF">
        <w:trPr>
          <w:trHeight w:val="300"/>
          <w:jc w:val="center"/>
        </w:trPr>
        <w:tc>
          <w:tcPr>
            <w:tcW w:w="0" w:type="auto"/>
            <w:shd w:val="clear" w:color="auto" w:fill="auto"/>
            <w:vAlign w:val="center"/>
            <w:hideMark/>
          </w:tcPr>
          <w:p w14:paraId="4A6A973D"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MentHlth</w:t>
            </w:r>
          </w:p>
        </w:tc>
        <w:tc>
          <w:tcPr>
            <w:tcW w:w="0" w:type="auto"/>
            <w:shd w:val="clear" w:color="auto" w:fill="auto"/>
            <w:vAlign w:val="center"/>
            <w:hideMark/>
          </w:tcPr>
          <w:p w14:paraId="7638D83F" w14:textId="76771D62"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7DCCE7F6"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154C9A" w14:paraId="592D07E7" w14:textId="77777777" w:rsidTr="00751FCF">
        <w:trPr>
          <w:trHeight w:val="300"/>
          <w:jc w:val="center"/>
        </w:trPr>
        <w:tc>
          <w:tcPr>
            <w:tcW w:w="0" w:type="auto"/>
            <w:shd w:val="clear" w:color="auto" w:fill="auto"/>
            <w:vAlign w:val="center"/>
            <w:hideMark/>
          </w:tcPr>
          <w:p w14:paraId="48D656A6"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PhysHlth</w:t>
            </w:r>
          </w:p>
        </w:tc>
        <w:tc>
          <w:tcPr>
            <w:tcW w:w="0" w:type="auto"/>
            <w:shd w:val="clear" w:color="auto" w:fill="auto"/>
            <w:vAlign w:val="center"/>
            <w:hideMark/>
          </w:tcPr>
          <w:p w14:paraId="61C6EDE0" w14:textId="23ECED92"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27A0A6D5"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154C9A" w14:paraId="6AFD7EB2" w14:textId="77777777" w:rsidTr="00751FCF">
        <w:trPr>
          <w:trHeight w:val="300"/>
          <w:jc w:val="center"/>
        </w:trPr>
        <w:tc>
          <w:tcPr>
            <w:tcW w:w="0" w:type="auto"/>
            <w:shd w:val="clear" w:color="auto" w:fill="auto"/>
            <w:vAlign w:val="center"/>
            <w:hideMark/>
          </w:tcPr>
          <w:p w14:paraId="2F95108C"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DiffWalk</w:t>
            </w:r>
          </w:p>
        </w:tc>
        <w:tc>
          <w:tcPr>
            <w:tcW w:w="0" w:type="auto"/>
            <w:shd w:val="clear" w:color="auto" w:fill="auto"/>
            <w:vAlign w:val="center"/>
            <w:hideMark/>
          </w:tcPr>
          <w:p w14:paraId="04A8865B" w14:textId="10C91787"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50370D13"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118DF911" w14:textId="77777777" w:rsidTr="00751FCF">
        <w:trPr>
          <w:trHeight w:val="300"/>
          <w:jc w:val="center"/>
        </w:trPr>
        <w:tc>
          <w:tcPr>
            <w:tcW w:w="0" w:type="auto"/>
            <w:shd w:val="clear" w:color="auto" w:fill="auto"/>
            <w:vAlign w:val="center"/>
            <w:hideMark/>
          </w:tcPr>
          <w:p w14:paraId="19F268FA"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Sex</w:t>
            </w:r>
          </w:p>
        </w:tc>
        <w:tc>
          <w:tcPr>
            <w:tcW w:w="0" w:type="auto"/>
            <w:shd w:val="clear" w:color="auto" w:fill="auto"/>
            <w:vAlign w:val="center"/>
            <w:hideMark/>
          </w:tcPr>
          <w:p w14:paraId="03B21178" w14:textId="25B0EBD8"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6154E97B"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Binary</w:t>
            </w:r>
          </w:p>
        </w:tc>
      </w:tr>
      <w:tr w:rsidR="00751FCF" w:rsidRPr="00154C9A" w14:paraId="1045B1ED" w14:textId="77777777" w:rsidTr="00751FCF">
        <w:trPr>
          <w:trHeight w:val="300"/>
          <w:jc w:val="center"/>
        </w:trPr>
        <w:tc>
          <w:tcPr>
            <w:tcW w:w="0" w:type="auto"/>
            <w:shd w:val="clear" w:color="auto" w:fill="auto"/>
            <w:vAlign w:val="center"/>
            <w:hideMark/>
          </w:tcPr>
          <w:p w14:paraId="0E98AB70"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Age</w:t>
            </w:r>
          </w:p>
        </w:tc>
        <w:tc>
          <w:tcPr>
            <w:tcW w:w="0" w:type="auto"/>
            <w:shd w:val="clear" w:color="auto" w:fill="auto"/>
            <w:vAlign w:val="center"/>
            <w:hideMark/>
          </w:tcPr>
          <w:p w14:paraId="11F5AC40" w14:textId="3968F874"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18DDCE72"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154C9A" w14:paraId="2E2E72B7" w14:textId="77777777" w:rsidTr="00751FCF">
        <w:trPr>
          <w:trHeight w:val="300"/>
          <w:jc w:val="center"/>
        </w:trPr>
        <w:tc>
          <w:tcPr>
            <w:tcW w:w="0" w:type="auto"/>
            <w:shd w:val="clear" w:color="auto" w:fill="auto"/>
            <w:vAlign w:val="center"/>
            <w:hideMark/>
          </w:tcPr>
          <w:p w14:paraId="5CC781A6"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Education</w:t>
            </w:r>
          </w:p>
        </w:tc>
        <w:tc>
          <w:tcPr>
            <w:tcW w:w="0" w:type="auto"/>
            <w:shd w:val="clear" w:color="auto" w:fill="auto"/>
            <w:vAlign w:val="center"/>
            <w:hideMark/>
          </w:tcPr>
          <w:p w14:paraId="6CC5B21E" w14:textId="098FD719"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shd w:val="clear" w:color="auto" w:fill="auto"/>
            <w:vAlign w:val="center"/>
            <w:hideMark/>
          </w:tcPr>
          <w:p w14:paraId="774F098E"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r w:rsidR="00751FCF" w:rsidRPr="00751FCF" w14:paraId="7DE21167" w14:textId="77777777" w:rsidTr="00751FCF">
        <w:trPr>
          <w:trHeight w:val="300"/>
          <w:jc w:val="center"/>
        </w:trPr>
        <w:tc>
          <w:tcPr>
            <w:tcW w:w="0" w:type="auto"/>
            <w:tcBorders>
              <w:bottom w:val="single" w:sz="4" w:space="0" w:color="000000"/>
            </w:tcBorders>
            <w:shd w:val="clear" w:color="auto" w:fill="auto"/>
            <w:vAlign w:val="center"/>
            <w:hideMark/>
          </w:tcPr>
          <w:p w14:paraId="46F3A023"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Income</w:t>
            </w:r>
          </w:p>
        </w:tc>
        <w:tc>
          <w:tcPr>
            <w:tcW w:w="0" w:type="auto"/>
            <w:tcBorders>
              <w:bottom w:val="single" w:sz="4" w:space="0" w:color="000000"/>
            </w:tcBorders>
            <w:shd w:val="clear" w:color="auto" w:fill="auto"/>
            <w:vAlign w:val="center"/>
            <w:hideMark/>
          </w:tcPr>
          <w:p w14:paraId="0B532766" w14:textId="7B5F7363" w:rsidR="00154C9A" w:rsidRPr="00154C9A" w:rsidRDefault="00154C9A" w:rsidP="00154C9A">
            <w:pPr>
              <w:spacing w:after="0" w:line="240" w:lineRule="auto"/>
              <w:rPr>
                <w:rFonts w:ascii="Times New Roman" w:eastAsia="Times New Roman" w:hAnsi="Times New Roman"/>
                <w:color w:val="000000" w:themeColor="text1"/>
              </w:rPr>
            </w:pPr>
            <w:r w:rsidRPr="00751FCF">
              <w:rPr>
                <w:rFonts w:ascii="Times New Roman" w:eastAsia="Times New Roman" w:hAnsi="Times New Roman"/>
                <w:color w:val="000000" w:themeColor="text1"/>
              </w:rPr>
              <w:t>Fitur</w:t>
            </w:r>
          </w:p>
        </w:tc>
        <w:tc>
          <w:tcPr>
            <w:tcW w:w="0" w:type="auto"/>
            <w:tcBorders>
              <w:bottom w:val="single" w:sz="4" w:space="0" w:color="000000"/>
            </w:tcBorders>
            <w:shd w:val="clear" w:color="auto" w:fill="auto"/>
            <w:vAlign w:val="center"/>
            <w:hideMark/>
          </w:tcPr>
          <w:p w14:paraId="101B2EE0" w14:textId="77777777" w:rsidR="00154C9A" w:rsidRPr="00154C9A" w:rsidRDefault="00154C9A" w:rsidP="00154C9A">
            <w:pPr>
              <w:spacing w:after="0" w:line="240" w:lineRule="auto"/>
              <w:rPr>
                <w:rFonts w:ascii="Times New Roman" w:eastAsia="Times New Roman" w:hAnsi="Times New Roman"/>
                <w:color w:val="000000" w:themeColor="text1"/>
              </w:rPr>
            </w:pPr>
            <w:r w:rsidRPr="00154C9A">
              <w:rPr>
                <w:rFonts w:ascii="Times New Roman" w:eastAsia="Times New Roman" w:hAnsi="Times New Roman"/>
                <w:color w:val="000000" w:themeColor="text1"/>
              </w:rPr>
              <w:t>Integer</w:t>
            </w:r>
          </w:p>
        </w:tc>
      </w:tr>
    </w:tbl>
    <w:p w14:paraId="50923AEF" w14:textId="7DAEBF6B" w:rsidR="005271BE" w:rsidRPr="0048301D" w:rsidRDefault="007815AF" w:rsidP="009413D1">
      <w:pPr>
        <w:pStyle w:val="SUBJUDUL"/>
        <w:numPr>
          <w:ilvl w:val="1"/>
          <w:numId w:val="4"/>
        </w:numPr>
        <w:ind w:left="567" w:hanging="567"/>
        <w:rPr>
          <w:color w:val="auto"/>
          <w:sz w:val="22"/>
          <w:szCs w:val="22"/>
        </w:rPr>
      </w:pPr>
      <w:r>
        <w:rPr>
          <w:color w:val="auto"/>
          <w:sz w:val="22"/>
          <w:szCs w:val="22"/>
        </w:rPr>
        <w:t>Data Preprocessing</w:t>
      </w:r>
    </w:p>
    <w:p w14:paraId="67DB5C18" w14:textId="1DCC80B8" w:rsidR="00EF2AFB" w:rsidRPr="00052394" w:rsidRDefault="00EF2AFB" w:rsidP="00052394">
      <w:pPr>
        <w:pStyle w:val="BODYPARAGRAP"/>
        <w:ind w:firstLine="567"/>
        <w:rPr>
          <w:rFonts w:ascii="Times New Roman" w:hAnsi="Times New Roman"/>
          <w:lang w:val="en-ID"/>
        </w:rPr>
      </w:pPr>
      <w:r w:rsidRPr="00052394">
        <w:rPr>
          <w:rFonts w:ascii="Times New Roman" w:hAnsi="Times New Roman"/>
          <w:lang w:val="en-ID"/>
        </w:rPr>
        <w:t>Tahap preprocessing mencakup:</w:t>
      </w:r>
    </w:p>
    <w:p w14:paraId="6568F7CF" w14:textId="77777777" w:rsidR="00EF2AFB" w:rsidRPr="00EF2AFB" w:rsidRDefault="00EF2AFB" w:rsidP="00052394">
      <w:pPr>
        <w:pStyle w:val="BODYPARAGRAP"/>
        <w:numPr>
          <w:ilvl w:val="0"/>
          <w:numId w:val="35"/>
        </w:numPr>
        <w:spacing w:before="240"/>
        <w:rPr>
          <w:rFonts w:ascii="Times New Roman" w:hAnsi="Times New Roman"/>
          <w:lang w:val="en-ID"/>
        </w:rPr>
      </w:pPr>
      <w:r w:rsidRPr="00EF2AFB">
        <w:rPr>
          <w:rFonts w:ascii="Times New Roman" w:hAnsi="Times New Roman"/>
          <w:lang w:val="en-ID"/>
        </w:rPr>
        <w:t>Pemisahan fitur dan target (X dan y),</w:t>
      </w:r>
    </w:p>
    <w:p w14:paraId="06F79A0B" w14:textId="77777777" w:rsidR="00EF2AFB" w:rsidRPr="00EF2AFB" w:rsidRDefault="00EF2AFB" w:rsidP="00052394">
      <w:pPr>
        <w:pStyle w:val="BODYPARAGRAP"/>
        <w:numPr>
          <w:ilvl w:val="0"/>
          <w:numId w:val="35"/>
        </w:numPr>
        <w:rPr>
          <w:rFonts w:ascii="Times New Roman" w:hAnsi="Times New Roman"/>
          <w:lang w:val="en-ID"/>
        </w:rPr>
      </w:pPr>
      <w:r w:rsidRPr="00EF2AFB">
        <w:rPr>
          <w:rFonts w:ascii="Times New Roman" w:hAnsi="Times New Roman"/>
          <w:lang w:val="en-ID"/>
        </w:rPr>
        <w:t>Normalisasi Min-Max agar seluruh fitur berada pada rentang [0,1] sehingga kontribusi fitur lebih seimbang dan sesuai untuk model yang sensitif terhadap skala, dan</w:t>
      </w:r>
    </w:p>
    <w:p w14:paraId="63DD434E" w14:textId="210335CF" w:rsidR="00EF2AFB" w:rsidRDefault="00EF2AFB" w:rsidP="00052394">
      <w:pPr>
        <w:pStyle w:val="BODYPARAGRAP"/>
        <w:numPr>
          <w:ilvl w:val="0"/>
          <w:numId w:val="35"/>
        </w:numPr>
        <w:spacing w:after="240"/>
        <w:rPr>
          <w:rFonts w:ascii="Times New Roman" w:hAnsi="Times New Roman"/>
          <w:lang w:val="en-ID"/>
        </w:rPr>
      </w:pPr>
      <w:proofErr w:type="spellStart"/>
      <w:r w:rsidRPr="00EF2AFB">
        <w:rPr>
          <w:rFonts w:ascii="Times New Roman" w:hAnsi="Times New Roman"/>
          <w:lang w:val="en-ID"/>
        </w:rPr>
        <w:t>Pembagian</w:t>
      </w:r>
      <w:proofErr w:type="spellEnd"/>
      <w:r w:rsidRPr="00EF2AFB">
        <w:rPr>
          <w:rFonts w:ascii="Times New Roman" w:hAnsi="Times New Roman"/>
          <w:lang w:val="en-ID"/>
        </w:rPr>
        <w:t xml:space="preserve"> data </w:t>
      </w:r>
      <w:proofErr w:type="spellStart"/>
      <w:r w:rsidRPr="00EF2AFB">
        <w:rPr>
          <w:rFonts w:ascii="Times New Roman" w:hAnsi="Times New Roman"/>
          <w:lang w:val="en-ID"/>
        </w:rPr>
        <w:t>menjadi</w:t>
      </w:r>
      <w:proofErr w:type="spellEnd"/>
      <w:r w:rsidRPr="00EF2AFB">
        <w:rPr>
          <w:rFonts w:ascii="Times New Roman" w:hAnsi="Times New Roman"/>
          <w:lang w:val="en-ID"/>
        </w:rPr>
        <w:t xml:space="preserve"> train-test split (80:20).</w:t>
      </w:r>
    </w:p>
    <w:p w14:paraId="2ED905A1" w14:textId="3DB97EDB" w:rsidR="00BC0409" w:rsidRPr="00BC0409" w:rsidRDefault="00D00A3D" w:rsidP="00BC0409">
      <w:pPr>
        <w:pStyle w:val="BODYPARAGRAP"/>
        <w:jc w:val="center"/>
        <w:rPr>
          <w:rFonts w:ascii="Times New Roman" w:hAnsi="Times New Roman"/>
          <w:lang w:val="en-ID"/>
        </w:rPr>
      </w:pPr>
      <m:oMath>
        <m:sSup>
          <m:sSupPr>
            <m:ctrlPr>
              <w:rPr>
                <w:rFonts w:ascii="Cambria Math" w:hAnsi="Cambria Math"/>
                <w:i/>
                <w:lang w:val="en-ID"/>
              </w:rPr>
            </m:ctrlPr>
          </m:sSupPr>
          <m:e>
            <m:r>
              <w:rPr>
                <w:rFonts w:ascii="Cambria Math" w:hAnsi="Cambria Math"/>
                <w:lang w:val="en-ID"/>
              </w:rPr>
              <m:t>x</m:t>
            </m:r>
          </m:e>
          <m:sup>
            <m:r>
              <w:rPr>
                <w:rFonts w:ascii="Cambria Math" w:hAnsi="Cambria Math"/>
                <w:lang w:val="en-ID"/>
              </w:rPr>
              <m:t>'</m:t>
            </m:r>
          </m:sup>
        </m:sSup>
        <m:r>
          <w:rPr>
            <w:rFonts w:ascii="Cambria Math" w:hAnsi="Cambria Math"/>
            <w:lang w:val="en-ID"/>
          </w:rPr>
          <m:t>=</m:t>
        </m:r>
        <m:f>
          <m:fPr>
            <m:ctrlPr>
              <w:rPr>
                <w:rFonts w:ascii="Cambria Math" w:hAnsi="Cambria Math"/>
                <w:lang w:val="en-ID"/>
              </w:rPr>
            </m:ctrlPr>
          </m:fPr>
          <m:num>
            <m:r>
              <w:rPr>
                <w:rFonts w:ascii="Cambria Math" w:hAnsi="Cambria Math"/>
                <w:lang w:val="en-ID"/>
              </w:rPr>
              <m:t>x-</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min</m:t>
                </m:r>
              </m:sub>
            </m:sSub>
            <m:ctrlPr>
              <w:rPr>
                <w:rFonts w:ascii="Cambria Math" w:hAnsi="Cambria Math"/>
                <w:i/>
                <w:lang w:val="en-ID"/>
              </w:rPr>
            </m:ctrlPr>
          </m:num>
          <m:den>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min</m:t>
                </m:r>
              </m:sub>
            </m:sSub>
            <m:ctrlPr>
              <w:rPr>
                <w:rFonts w:ascii="Cambria Math" w:hAnsi="Cambria Math"/>
                <w:i/>
                <w:lang w:val="en-ID"/>
              </w:rPr>
            </m:ctrlPr>
          </m:den>
        </m:f>
      </m:oMath>
      <w:r w:rsidR="00BC0409">
        <w:rPr>
          <w:rFonts w:ascii="Times New Roman" w:hAnsi="Times New Roman"/>
          <w:lang w:val="en-ID"/>
        </w:rPr>
        <w:tab/>
      </w:r>
      <w:r w:rsidR="00BC0409">
        <w:rPr>
          <w:rFonts w:ascii="Times New Roman" w:hAnsi="Times New Roman"/>
          <w:lang w:val="en-ID"/>
        </w:rPr>
        <w:tab/>
        <w:t>(1)</w:t>
      </w:r>
    </w:p>
    <w:p w14:paraId="32850E7A" w14:textId="77777777" w:rsidR="00BC0409" w:rsidRDefault="00BC0409" w:rsidP="00373224">
      <w:pPr>
        <w:pStyle w:val="BODYPARAGRAP"/>
        <w:ind w:firstLine="567"/>
        <w:rPr>
          <w:rFonts w:ascii="Times New Roman" w:hAnsi="Times New Roman"/>
          <w:lang w:val="en-ID"/>
        </w:rPr>
      </w:pPr>
    </w:p>
    <w:p w14:paraId="09EF0C0D" w14:textId="223A52BE" w:rsidR="00D16544" w:rsidRPr="00373224" w:rsidRDefault="00BC0409" w:rsidP="00373224">
      <w:pPr>
        <w:pStyle w:val="BODYPARAGRAP"/>
        <w:ind w:firstLine="567"/>
        <w:rPr>
          <w:rFonts w:ascii="Times New Roman" w:hAnsi="Times New Roman"/>
          <w:lang w:val="en-ID"/>
        </w:rPr>
      </w:pPr>
      <w:proofErr w:type="spellStart"/>
      <w:r>
        <w:rPr>
          <w:rFonts w:ascii="Times New Roman" w:hAnsi="Times New Roman"/>
          <w:lang w:val="en-ID"/>
        </w:rPr>
        <w:t>Normali</w:t>
      </w:r>
      <w:r w:rsidR="00EF2AFB" w:rsidRPr="00EF2AFB">
        <w:rPr>
          <w:rFonts w:ascii="Times New Roman" w:hAnsi="Times New Roman"/>
          <w:lang w:val="en-ID"/>
        </w:rPr>
        <w:t>asi</w:t>
      </w:r>
      <w:proofErr w:type="spellEnd"/>
      <w:r w:rsidR="00EF2AFB" w:rsidRPr="00EF2AFB">
        <w:rPr>
          <w:rFonts w:ascii="Times New Roman" w:hAnsi="Times New Roman"/>
          <w:lang w:val="en-ID"/>
        </w:rPr>
        <w:t xml:space="preserve"> Min-Max </w:t>
      </w:r>
      <w:proofErr w:type="spellStart"/>
      <w:r w:rsidR="00EF2AFB" w:rsidRPr="00EF2AFB">
        <w:rPr>
          <w:rFonts w:ascii="Times New Roman" w:hAnsi="Times New Roman"/>
          <w:lang w:val="en-ID"/>
        </w:rPr>
        <w:t>dipilih</w:t>
      </w:r>
      <w:proofErr w:type="spellEnd"/>
      <w:r w:rsidR="00EF2AFB" w:rsidRPr="00EF2AFB">
        <w:rPr>
          <w:rFonts w:ascii="Times New Roman" w:hAnsi="Times New Roman"/>
          <w:lang w:val="en-ID"/>
        </w:rPr>
        <w:t xml:space="preserve"> </w:t>
      </w:r>
      <w:proofErr w:type="spellStart"/>
      <w:r w:rsidR="00EF2AFB" w:rsidRPr="00EF2AFB">
        <w:rPr>
          <w:rFonts w:ascii="Times New Roman" w:hAnsi="Times New Roman"/>
          <w:lang w:val="en-ID"/>
        </w:rPr>
        <w:t>karena</w:t>
      </w:r>
      <w:proofErr w:type="spellEnd"/>
      <w:r w:rsidR="00EF2AFB" w:rsidRPr="00EF2AFB">
        <w:rPr>
          <w:rFonts w:ascii="Times New Roman" w:hAnsi="Times New Roman"/>
          <w:lang w:val="en-ID"/>
        </w:rPr>
        <w:t xml:space="preserve"> sebagian besar fitur dalam dataset bersifat biner 0/1 sehingga rentang [0,1] selaras dengan distribusi fitur.</w:t>
      </w:r>
    </w:p>
    <w:p w14:paraId="6C76B479" w14:textId="27FB7376" w:rsidR="007815AF" w:rsidRDefault="007815AF" w:rsidP="007815AF">
      <w:pPr>
        <w:pStyle w:val="SUBJUDUL"/>
        <w:numPr>
          <w:ilvl w:val="1"/>
          <w:numId w:val="4"/>
        </w:numPr>
        <w:ind w:left="567" w:hanging="567"/>
        <w:rPr>
          <w:color w:val="auto"/>
          <w:sz w:val="22"/>
          <w:szCs w:val="22"/>
        </w:rPr>
      </w:pPr>
      <w:r w:rsidRPr="007815AF">
        <w:rPr>
          <w:color w:val="auto"/>
          <w:sz w:val="22"/>
          <w:szCs w:val="22"/>
        </w:rPr>
        <w:t>Hybrid Sampling (SMOTE-ENN)</w:t>
      </w:r>
    </w:p>
    <w:p w14:paraId="1B9A6A20" w14:textId="77777777" w:rsidR="00052394" w:rsidRPr="00052394" w:rsidRDefault="00052394" w:rsidP="00052394">
      <w:pPr>
        <w:pStyle w:val="BODYPARAGRAP"/>
        <w:ind w:firstLine="567"/>
        <w:rPr>
          <w:rFonts w:ascii="Times New Roman" w:hAnsi="Times New Roman"/>
          <w:lang w:val="en-ID"/>
        </w:rPr>
      </w:pPr>
      <w:r w:rsidRPr="00052394">
        <w:rPr>
          <w:rFonts w:ascii="Times New Roman" w:hAnsi="Times New Roman"/>
          <w:lang w:val="en-ID"/>
        </w:rPr>
        <w:t>SMOTE-ENN merupakan gabungan oversampling SMOTE (membuat sampel sintetis untuk kelas minoritas) dan undersampling ENN (membersihkan noise/instance yang “salah tetangga” berdasarkan nearest neighbors). Dengan demikian, SMOTE-ENN diharapkan tidak hanya menambah data minoritas, tetapi juga mengurangi data yang berpotensi mengganggu batas keputusan klasifikasi.</w:t>
      </w:r>
    </w:p>
    <w:p w14:paraId="74894690" w14:textId="552C68D4" w:rsidR="00052394" w:rsidRPr="00052394" w:rsidRDefault="00052394" w:rsidP="00052394">
      <w:pPr>
        <w:pStyle w:val="BODYPARAGRAP"/>
        <w:ind w:firstLine="567"/>
        <w:rPr>
          <w:rFonts w:ascii="Times New Roman" w:hAnsi="Times New Roman"/>
          <w:lang w:val="en-ID"/>
        </w:rPr>
      </w:pPr>
      <w:r w:rsidRPr="00052394">
        <w:rPr>
          <w:rFonts w:ascii="Times New Roman" w:hAnsi="Times New Roman"/>
          <w:lang w:val="en-ID"/>
        </w:rPr>
        <w:lastRenderedPageBreak/>
        <w:t xml:space="preserve">Penerapan SMOTE-ENN pada penelitian ini dilakukan menggunakan </w:t>
      </w:r>
      <w:r w:rsidRPr="00052394">
        <w:rPr>
          <w:rStyle w:val="HTMLCode"/>
          <w:rFonts w:ascii="Times New Roman" w:hAnsi="Times New Roman" w:cs="Times New Roman"/>
        </w:rPr>
        <w:t>SMOTEENN(random_state=42)</w:t>
      </w:r>
      <w:r>
        <w:rPr>
          <w:rStyle w:val="HTMLCode"/>
          <w:rFonts w:ascii="Times New Roman" w:hAnsi="Times New Roman" w:cs="Times New Roman"/>
        </w:rPr>
        <w:t xml:space="preserve"> </w:t>
      </w:r>
      <w:r w:rsidRPr="00052394">
        <w:rPr>
          <w:rFonts w:ascii="Times New Roman" w:hAnsi="Times New Roman"/>
          <w:lang w:val="en-ID"/>
        </w:rPr>
        <w:t>dan menghasilkan perubahan distribusi kelas yang lebih seimbang dibanding kondisi awal (detail pada Bagian Hasil)</w:t>
      </w:r>
    </w:p>
    <w:p w14:paraId="777093EC" w14:textId="08A20151" w:rsidR="007815AF" w:rsidRDefault="007815AF" w:rsidP="007815AF">
      <w:pPr>
        <w:pStyle w:val="SUBJUDUL"/>
        <w:numPr>
          <w:ilvl w:val="1"/>
          <w:numId w:val="4"/>
        </w:numPr>
        <w:ind w:left="567" w:hanging="567"/>
        <w:rPr>
          <w:color w:val="auto"/>
          <w:sz w:val="22"/>
          <w:szCs w:val="22"/>
        </w:rPr>
      </w:pPr>
      <w:r>
        <w:rPr>
          <w:color w:val="auto"/>
          <w:sz w:val="22"/>
          <w:szCs w:val="22"/>
        </w:rPr>
        <w:t>Training Model Algoritma Klasifikasi</w:t>
      </w:r>
    </w:p>
    <w:p w14:paraId="006AA490" w14:textId="77777777" w:rsidR="00052394" w:rsidRPr="00052394" w:rsidRDefault="00052394" w:rsidP="00052394">
      <w:pPr>
        <w:pStyle w:val="BODYPARAGRAP"/>
        <w:ind w:firstLine="567"/>
        <w:rPr>
          <w:rFonts w:ascii="Times New Roman" w:hAnsi="Times New Roman"/>
          <w:lang w:val="en-ID"/>
        </w:rPr>
      </w:pPr>
      <w:r w:rsidRPr="00052394">
        <w:rPr>
          <w:rFonts w:ascii="Times New Roman" w:hAnsi="Times New Roman"/>
          <w:lang w:val="en-ID"/>
        </w:rPr>
        <w:t>Penelitian membandingkan tiga algoritma klasifikasi:</w:t>
      </w:r>
    </w:p>
    <w:p w14:paraId="1637C816" w14:textId="77777777" w:rsidR="00052394" w:rsidRPr="00052394" w:rsidRDefault="00052394" w:rsidP="00052394">
      <w:pPr>
        <w:pStyle w:val="BODYPARAGRAP"/>
        <w:numPr>
          <w:ilvl w:val="0"/>
          <w:numId w:val="34"/>
        </w:numPr>
        <w:spacing w:before="240"/>
        <w:rPr>
          <w:rFonts w:ascii="Times New Roman" w:hAnsi="Times New Roman"/>
          <w:lang w:val="en-ID"/>
        </w:rPr>
      </w:pPr>
      <w:r w:rsidRPr="00052394">
        <w:rPr>
          <w:rFonts w:ascii="Times New Roman" w:hAnsi="Times New Roman"/>
          <w:lang w:val="en-ID"/>
        </w:rPr>
        <w:t>Decision Tree (DT)</w:t>
      </w:r>
    </w:p>
    <w:p w14:paraId="7503A811" w14:textId="77777777" w:rsidR="00052394" w:rsidRPr="00052394" w:rsidRDefault="00052394" w:rsidP="00052394">
      <w:pPr>
        <w:pStyle w:val="BODYPARAGRAP"/>
        <w:numPr>
          <w:ilvl w:val="0"/>
          <w:numId w:val="34"/>
        </w:numPr>
        <w:rPr>
          <w:rFonts w:ascii="Times New Roman" w:hAnsi="Times New Roman"/>
          <w:lang w:val="en-ID"/>
        </w:rPr>
      </w:pPr>
      <w:r w:rsidRPr="00052394">
        <w:rPr>
          <w:rFonts w:ascii="Times New Roman" w:hAnsi="Times New Roman"/>
          <w:lang w:val="en-ID"/>
        </w:rPr>
        <w:t>Random Forest (RF)</w:t>
      </w:r>
    </w:p>
    <w:p w14:paraId="285382BC" w14:textId="77777777" w:rsidR="00052394" w:rsidRPr="00052394" w:rsidRDefault="00052394" w:rsidP="00052394">
      <w:pPr>
        <w:pStyle w:val="BODYPARAGRAP"/>
        <w:numPr>
          <w:ilvl w:val="0"/>
          <w:numId w:val="34"/>
        </w:numPr>
        <w:spacing w:after="240"/>
        <w:rPr>
          <w:rFonts w:ascii="Times New Roman" w:hAnsi="Times New Roman"/>
          <w:lang w:val="en-ID"/>
        </w:rPr>
      </w:pPr>
      <w:r w:rsidRPr="00052394">
        <w:rPr>
          <w:rFonts w:ascii="Times New Roman" w:hAnsi="Times New Roman"/>
          <w:lang w:val="en-ID"/>
        </w:rPr>
        <w:t>XGBoost (XGB)</w:t>
      </w:r>
    </w:p>
    <w:p w14:paraId="4A192C2F" w14:textId="59359C45" w:rsidR="00052394" w:rsidRPr="00052394" w:rsidRDefault="00052394" w:rsidP="00052394">
      <w:pPr>
        <w:pStyle w:val="BODYPARAGRAP"/>
        <w:ind w:firstLine="567"/>
        <w:rPr>
          <w:rFonts w:ascii="Times New Roman" w:hAnsi="Times New Roman"/>
          <w:color w:val="auto"/>
          <w:sz w:val="24"/>
        </w:rPr>
      </w:pPr>
      <w:r w:rsidRPr="00052394">
        <w:rPr>
          <w:rFonts w:ascii="Times New Roman" w:hAnsi="Times New Roman"/>
          <w:lang w:val="en-ID"/>
        </w:rPr>
        <w:t xml:space="preserve">Pemilihan model ini didasarkan pada performa kuat model pohon keputusan dan ensemble pada data tabular </w:t>
      </w:r>
      <w:proofErr w:type="spellStart"/>
      <w:r w:rsidRPr="00052394">
        <w:rPr>
          <w:rFonts w:ascii="Times New Roman" w:hAnsi="Times New Roman"/>
          <w:lang w:val="en-ID"/>
        </w:rPr>
        <w:t>serta</w:t>
      </w:r>
      <w:proofErr w:type="spellEnd"/>
      <w:r w:rsidRPr="00052394">
        <w:rPr>
          <w:rFonts w:ascii="Times New Roman" w:hAnsi="Times New Roman"/>
          <w:lang w:val="en-ID"/>
        </w:rPr>
        <w:t xml:space="preserve"> </w:t>
      </w:r>
      <w:proofErr w:type="spellStart"/>
      <w:r w:rsidRPr="00052394">
        <w:rPr>
          <w:rFonts w:ascii="Times New Roman" w:hAnsi="Times New Roman"/>
          <w:lang w:val="en-ID"/>
        </w:rPr>
        <w:t>relevansinya</w:t>
      </w:r>
      <w:proofErr w:type="spellEnd"/>
      <w:r w:rsidRPr="00052394">
        <w:rPr>
          <w:rFonts w:ascii="Times New Roman" w:hAnsi="Times New Roman"/>
          <w:lang w:val="en-ID"/>
        </w:rPr>
        <w:t xml:space="preserve"> pada </w:t>
      </w:r>
      <w:proofErr w:type="spellStart"/>
      <w:r w:rsidRPr="00052394">
        <w:rPr>
          <w:rFonts w:ascii="Times New Roman" w:hAnsi="Times New Roman"/>
          <w:lang w:val="en-ID"/>
        </w:rPr>
        <w:t>studi</w:t>
      </w:r>
      <w:proofErr w:type="spellEnd"/>
      <w:r w:rsidRPr="00052394">
        <w:rPr>
          <w:rFonts w:ascii="Times New Roman" w:hAnsi="Times New Roman"/>
          <w:lang w:val="en-ID"/>
        </w:rPr>
        <w:t xml:space="preserve"> </w:t>
      </w:r>
      <w:proofErr w:type="spellStart"/>
      <w:r w:rsidRPr="00052394">
        <w:rPr>
          <w:rFonts w:ascii="Times New Roman" w:hAnsi="Times New Roman"/>
          <w:lang w:val="en-ID"/>
        </w:rPr>
        <w:t>prediksi</w:t>
      </w:r>
      <w:proofErr w:type="spellEnd"/>
      <w:r w:rsidRPr="00052394">
        <w:rPr>
          <w:rFonts w:ascii="Times New Roman" w:hAnsi="Times New Roman"/>
          <w:lang w:val="en-ID"/>
        </w:rPr>
        <w:t xml:space="preserve"> DM </w:t>
      </w:r>
      <w:proofErr w:type="spellStart"/>
      <w:r w:rsidRPr="00052394">
        <w:rPr>
          <w:rFonts w:ascii="Times New Roman" w:hAnsi="Times New Roman"/>
          <w:lang w:val="en-ID"/>
        </w:rPr>
        <w:t>berbasis</w:t>
      </w:r>
      <w:proofErr w:type="spellEnd"/>
      <w:r w:rsidRPr="00052394">
        <w:rPr>
          <w:rFonts w:ascii="Times New Roman" w:hAnsi="Times New Roman"/>
          <w:lang w:val="en-ID"/>
        </w:rPr>
        <w:t xml:space="preserve"> ML </w:t>
      </w:r>
      <w:sdt>
        <w:sdtPr>
          <w:rPr>
            <w:rFonts w:ascii="Times New Roman" w:hAnsi="Times New Roman"/>
            <w:lang w:val="en-ID"/>
          </w:rPr>
          <w:tag w:val="MENDELEY_CITATION_v3_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"/>
          <w:id w:val="-2062552765"/>
          <w:placeholder>
            <w:docPart w:val="DefaultPlaceholder_-1854013440"/>
          </w:placeholder>
        </w:sdtPr>
        <w:sdtEndPr/>
        <w:sdtContent>
          <w:r w:rsidR="00816B69" w:rsidRPr="00816B69">
            <w:rPr>
              <w:rFonts w:ascii="Times New Roman" w:hAnsi="Times New Roman"/>
              <w:lang w:val="en-ID"/>
            </w:rPr>
            <w:t>[4], [18]</w:t>
          </w:r>
        </w:sdtContent>
      </w:sdt>
      <w:r w:rsidRPr="00052394">
        <w:rPr>
          <w:rFonts w:ascii="Times New Roman" w:hAnsi="Times New Roman"/>
          <w:lang w:val="en-ID"/>
        </w:rPr>
        <w:t>.</w:t>
      </w:r>
    </w:p>
    <w:p w14:paraId="1A61FAB8" w14:textId="17FF015A" w:rsidR="007815AF" w:rsidRDefault="00052394" w:rsidP="007815AF">
      <w:pPr>
        <w:pStyle w:val="SUBJUDUL"/>
        <w:numPr>
          <w:ilvl w:val="1"/>
          <w:numId w:val="4"/>
        </w:numPr>
        <w:ind w:left="567" w:hanging="567"/>
        <w:rPr>
          <w:color w:val="auto"/>
          <w:sz w:val="22"/>
          <w:szCs w:val="22"/>
        </w:rPr>
      </w:pPr>
      <w:r>
        <w:rPr>
          <w:color w:val="auto"/>
          <w:sz w:val="22"/>
          <w:szCs w:val="22"/>
        </w:rPr>
        <w:t>Skema Eksperimen</w:t>
      </w:r>
    </w:p>
    <w:p w14:paraId="73D7322B" w14:textId="77777777" w:rsidR="00052394" w:rsidRPr="00052394" w:rsidRDefault="00052394" w:rsidP="00052394">
      <w:pPr>
        <w:pStyle w:val="BODYPARAGRAP"/>
        <w:ind w:firstLine="567"/>
        <w:rPr>
          <w:rFonts w:ascii="Times New Roman" w:hAnsi="Times New Roman"/>
          <w:lang w:val="en-ID"/>
        </w:rPr>
      </w:pPr>
      <w:r w:rsidRPr="00052394">
        <w:rPr>
          <w:rFonts w:ascii="Times New Roman" w:hAnsi="Times New Roman"/>
          <w:lang w:val="en-ID"/>
        </w:rPr>
        <w:t>Eksperimen dilakukan pada dua skenario:</w:t>
      </w:r>
    </w:p>
    <w:p w14:paraId="21AC8CFD" w14:textId="323AC2CC" w:rsidR="00052394" w:rsidRDefault="00052394" w:rsidP="00052394">
      <w:pPr>
        <w:pStyle w:val="BODYPARAGRAP"/>
        <w:numPr>
          <w:ilvl w:val="0"/>
          <w:numId w:val="37"/>
        </w:numPr>
        <w:spacing w:before="240"/>
        <w:rPr>
          <w:rFonts w:ascii="Times New Roman" w:hAnsi="Times New Roman"/>
          <w:lang w:val="en-ID"/>
        </w:rPr>
      </w:pPr>
      <w:r w:rsidRPr="00052394">
        <w:rPr>
          <w:rFonts w:ascii="Times New Roman" w:hAnsi="Times New Roman"/>
          <w:lang w:val="en-ID"/>
        </w:rPr>
        <w:t xml:space="preserve">Baseline (tanpa resampling): model dilatih pada data train </w:t>
      </w:r>
      <w:proofErr w:type="spellStart"/>
      <w:r w:rsidRPr="00052394">
        <w:rPr>
          <w:rFonts w:ascii="Times New Roman" w:hAnsi="Times New Roman"/>
          <w:lang w:val="en-ID"/>
        </w:rPr>
        <w:t>asli</w:t>
      </w:r>
      <w:proofErr w:type="spellEnd"/>
      <w:r w:rsidRPr="00052394">
        <w:rPr>
          <w:rFonts w:ascii="Times New Roman" w:hAnsi="Times New Roman"/>
          <w:lang w:val="en-ID"/>
        </w:rPr>
        <w:t xml:space="preserve"> dan </w:t>
      </w:r>
      <w:proofErr w:type="spellStart"/>
      <w:r w:rsidRPr="00052394">
        <w:rPr>
          <w:rFonts w:ascii="Times New Roman" w:hAnsi="Times New Roman"/>
          <w:lang w:val="en-ID"/>
        </w:rPr>
        <w:t>diuji</w:t>
      </w:r>
      <w:proofErr w:type="spellEnd"/>
      <w:r w:rsidRPr="00052394">
        <w:rPr>
          <w:rFonts w:ascii="Times New Roman" w:hAnsi="Times New Roman"/>
          <w:lang w:val="en-ID"/>
        </w:rPr>
        <w:t xml:space="preserve"> pada test </w:t>
      </w:r>
      <w:proofErr w:type="spellStart"/>
      <w:r w:rsidRPr="00052394">
        <w:rPr>
          <w:rFonts w:ascii="Times New Roman" w:hAnsi="Times New Roman"/>
          <w:lang w:val="en-ID"/>
        </w:rPr>
        <w:t>asli</w:t>
      </w:r>
      <w:proofErr w:type="spellEnd"/>
      <w:r w:rsidRPr="00052394">
        <w:rPr>
          <w:rFonts w:ascii="Times New Roman" w:hAnsi="Times New Roman"/>
          <w:lang w:val="en-ID"/>
        </w:rPr>
        <w:t>.</w:t>
      </w:r>
    </w:p>
    <w:p w14:paraId="73A99901" w14:textId="3F8E1B59" w:rsidR="00052394" w:rsidRDefault="00052394" w:rsidP="00FA6AA3">
      <w:pPr>
        <w:pStyle w:val="BODYPARAGRAP"/>
        <w:numPr>
          <w:ilvl w:val="0"/>
          <w:numId w:val="37"/>
        </w:numPr>
        <w:spacing w:after="240"/>
        <w:rPr>
          <w:rFonts w:ascii="Times New Roman" w:hAnsi="Times New Roman"/>
          <w:lang w:val="en-ID"/>
        </w:rPr>
      </w:pPr>
      <w:proofErr w:type="spellStart"/>
      <w:r w:rsidRPr="00052394">
        <w:rPr>
          <w:rFonts w:ascii="Times New Roman" w:hAnsi="Times New Roman"/>
          <w:lang w:val="en-ID"/>
        </w:rPr>
        <w:t>Dengan</w:t>
      </w:r>
      <w:proofErr w:type="spellEnd"/>
      <w:r w:rsidRPr="00052394">
        <w:rPr>
          <w:rFonts w:ascii="Times New Roman" w:hAnsi="Times New Roman"/>
          <w:lang w:val="en-ID"/>
        </w:rPr>
        <w:t xml:space="preserve"> SMOTE-ENN: model </w:t>
      </w:r>
      <w:proofErr w:type="spellStart"/>
      <w:r w:rsidRPr="00052394">
        <w:rPr>
          <w:rFonts w:ascii="Times New Roman" w:hAnsi="Times New Roman"/>
          <w:lang w:val="en-ID"/>
        </w:rPr>
        <w:t>dilatih</w:t>
      </w:r>
      <w:proofErr w:type="spellEnd"/>
      <w:r w:rsidRPr="00052394">
        <w:rPr>
          <w:rFonts w:ascii="Times New Roman" w:hAnsi="Times New Roman"/>
          <w:lang w:val="en-ID"/>
        </w:rPr>
        <w:t xml:space="preserve"> pada data train </w:t>
      </w:r>
      <w:proofErr w:type="spellStart"/>
      <w:r w:rsidRPr="00052394">
        <w:rPr>
          <w:rFonts w:ascii="Times New Roman" w:hAnsi="Times New Roman"/>
          <w:lang w:val="en-ID"/>
        </w:rPr>
        <w:t>hasil</w:t>
      </w:r>
      <w:proofErr w:type="spellEnd"/>
      <w:r w:rsidRPr="00052394">
        <w:rPr>
          <w:rFonts w:ascii="Times New Roman" w:hAnsi="Times New Roman"/>
          <w:lang w:val="en-ID"/>
        </w:rPr>
        <w:t xml:space="preserve"> resampling dan </w:t>
      </w:r>
      <w:proofErr w:type="spellStart"/>
      <w:r w:rsidRPr="00052394">
        <w:rPr>
          <w:rFonts w:ascii="Times New Roman" w:hAnsi="Times New Roman"/>
          <w:lang w:val="en-ID"/>
        </w:rPr>
        <w:t>diuji</w:t>
      </w:r>
      <w:proofErr w:type="spellEnd"/>
      <w:r w:rsidRPr="00052394">
        <w:rPr>
          <w:rFonts w:ascii="Times New Roman" w:hAnsi="Times New Roman"/>
          <w:lang w:val="en-ID"/>
        </w:rPr>
        <w:t xml:space="preserve"> pada test </w:t>
      </w:r>
      <w:proofErr w:type="spellStart"/>
      <w:r w:rsidRPr="00052394">
        <w:rPr>
          <w:rFonts w:ascii="Times New Roman" w:hAnsi="Times New Roman"/>
          <w:lang w:val="en-ID"/>
        </w:rPr>
        <w:t>hasil</w:t>
      </w:r>
      <w:proofErr w:type="spellEnd"/>
      <w:r w:rsidRPr="00052394">
        <w:rPr>
          <w:rFonts w:ascii="Times New Roman" w:hAnsi="Times New Roman"/>
          <w:lang w:val="en-ID"/>
        </w:rPr>
        <w:t xml:space="preserve"> resampling.</w:t>
      </w:r>
    </w:p>
    <w:p w14:paraId="2CE3AA65" w14:textId="6D845124" w:rsidR="00052394" w:rsidRDefault="00052394" w:rsidP="00052394">
      <w:pPr>
        <w:pStyle w:val="BODYPARAGRAP"/>
        <w:ind w:firstLine="567"/>
        <w:rPr>
          <w:rFonts w:ascii="Times New Roman" w:hAnsi="Times New Roman"/>
          <w:lang w:val="en-ID"/>
        </w:rPr>
      </w:pPr>
      <w:proofErr w:type="spellStart"/>
      <w:r w:rsidRPr="00052394">
        <w:rPr>
          <w:rFonts w:ascii="Times New Roman" w:hAnsi="Times New Roman"/>
          <w:lang w:val="en-ID"/>
        </w:rPr>
        <w:t>Selain</w:t>
      </w:r>
      <w:proofErr w:type="spellEnd"/>
      <w:r w:rsidRPr="00052394">
        <w:rPr>
          <w:rFonts w:ascii="Times New Roman" w:hAnsi="Times New Roman"/>
          <w:lang w:val="en-ID"/>
        </w:rPr>
        <w:t xml:space="preserve"> </w:t>
      </w:r>
      <w:proofErr w:type="spellStart"/>
      <w:r w:rsidRPr="00052394">
        <w:rPr>
          <w:rFonts w:ascii="Times New Roman" w:hAnsi="Times New Roman"/>
          <w:lang w:val="en-ID"/>
        </w:rPr>
        <w:t>itu</w:t>
      </w:r>
      <w:proofErr w:type="spellEnd"/>
      <w:r w:rsidRPr="00052394">
        <w:rPr>
          <w:rFonts w:ascii="Times New Roman" w:hAnsi="Times New Roman"/>
          <w:lang w:val="en-ID"/>
        </w:rPr>
        <w:t xml:space="preserve">, </w:t>
      </w:r>
      <w:proofErr w:type="spellStart"/>
      <w:r w:rsidRPr="00052394">
        <w:rPr>
          <w:rFonts w:ascii="Times New Roman" w:hAnsi="Times New Roman"/>
          <w:lang w:val="en-ID"/>
        </w:rPr>
        <w:t>dilakukan</w:t>
      </w:r>
      <w:proofErr w:type="spellEnd"/>
      <w:r w:rsidRPr="00052394">
        <w:rPr>
          <w:rFonts w:ascii="Times New Roman" w:hAnsi="Times New Roman"/>
          <w:lang w:val="en-ID"/>
        </w:rPr>
        <w:t xml:space="preserve"> juga hyperparameter tuning menggunakan GridSearchCV pada masing-masing model untuk melihat dampak optimasi parameter terhadap performa. Pada notebook penelitian, tuning </w:t>
      </w:r>
      <w:proofErr w:type="spellStart"/>
      <w:r w:rsidRPr="00052394">
        <w:rPr>
          <w:rFonts w:ascii="Times New Roman" w:hAnsi="Times New Roman"/>
          <w:lang w:val="en-ID"/>
        </w:rPr>
        <w:t>dilakukan</w:t>
      </w:r>
      <w:proofErr w:type="spellEnd"/>
      <w:r w:rsidRPr="00052394">
        <w:rPr>
          <w:rFonts w:ascii="Times New Roman" w:hAnsi="Times New Roman"/>
          <w:lang w:val="en-ID"/>
        </w:rPr>
        <w:t xml:space="preserve"> </w:t>
      </w:r>
      <w:proofErr w:type="spellStart"/>
      <w:r w:rsidRPr="00052394">
        <w:rPr>
          <w:rFonts w:ascii="Times New Roman" w:hAnsi="Times New Roman"/>
          <w:lang w:val="en-ID"/>
        </w:rPr>
        <w:t>dengan</w:t>
      </w:r>
      <w:proofErr w:type="spellEnd"/>
      <w:r w:rsidRPr="00052394">
        <w:rPr>
          <w:rFonts w:ascii="Times New Roman" w:hAnsi="Times New Roman"/>
          <w:lang w:val="en-ID"/>
        </w:rPr>
        <w:t xml:space="preserve"> </w:t>
      </w:r>
      <w:proofErr w:type="spellStart"/>
      <w:r w:rsidRPr="00052394">
        <w:rPr>
          <w:rFonts w:ascii="Times New Roman" w:hAnsi="Times New Roman"/>
          <w:lang w:val="en-ID"/>
        </w:rPr>
        <w:t>beberapa</w:t>
      </w:r>
      <w:proofErr w:type="spellEnd"/>
      <w:r w:rsidRPr="00052394">
        <w:rPr>
          <w:rFonts w:ascii="Times New Roman" w:hAnsi="Times New Roman"/>
          <w:lang w:val="en-ID"/>
        </w:rPr>
        <w:t xml:space="preserve"> </w:t>
      </w:r>
      <w:proofErr w:type="spellStart"/>
      <w:r w:rsidRPr="00052394">
        <w:rPr>
          <w:rFonts w:ascii="Times New Roman" w:hAnsi="Times New Roman"/>
          <w:lang w:val="en-ID"/>
        </w:rPr>
        <w:t>kandidat</w:t>
      </w:r>
      <w:proofErr w:type="spellEnd"/>
      <w:r w:rsidRPr="00052394">
        <w:rPr>
          <w:rFonts w:ascii="Times New Roman" w:hAnsi="Times New Roman"/>
          <w:lang w:val="en-ID"/>
        </w:rPr>
        <w:t xml:space="preserve"> parameter </w:t>
      </w:r>
      <w:proofErr w:type="spellStart"/>
      <w:r w:rsidRPr="00052394">
        <w:rPr>
          <w:rFonts w:ascii="Times New Roman" w:hAnsi="Times New Roman"/>
          <w:lang w:val="en-ID"/>
        </w:rPr>
        <w:t>penting</w:t>
      </w:r>
      <w:proofErr w:type="spellEnd"/>
      <w:r w:rsidRPr="00052394">
        <w:rPr>
          <w:rFonts w:ascii="Times New Roman" w:hAnsi="Times New Roman"/>
          <w:lang w:val="en-ID"/>
        </w:rPr>
        <w:t xml:space="preserve"> </w:t>
      </w:r>
      <w:proofErr w:type="spellStart"/>
      <w:r w:rsidRPr="00052394">
        <w:rPr>
          <w:rFonts w:ascii="Times New Roman" w:hAnsi="Times New Roman"/>
          <w:lang w:val="en-ID"/>
        </w:rPr>
        <w:t>seperti</w:t>
      </w:r>
      <w:proofErr w:type="spellEnd"/>
      <w:r w:rsidRPr="00052394">
        <w:rPr>
          <w:rFonts w:ascii="Times New Roman" w:hAnsi="Times New Roman"/>
          <w:lang w:val="en-ID"/>
        </w:rPr>
        <w:t xml:space="preserve"> </w:t>
      </w:r>
      <w:proofErr w:type="spellStart"/>
      <w:r w:rsidRPr="00052394">
        <w:rPr>
          <w:rFonts w:ascii="Times New Roman" w:hAnsi="Times New Roman"/>
          <w:lang w:val="en-ID"/>
        </w:rPr>
        <w:t>n_estimators</w:t>
      </w:r>
      <w:proofErr w:type="spellEnd"/>
      <w:r w:rsidRPr="00052394">
        <w:rPr>
          <w:rFonts w:ascii="Times New Roman" w:hAnsi="Times New Roman"/>
          <w:lang w:val="en-ID"/>
        </w:rPr>
        <w:t xml:space="preserve">, </w:t>
      </w:r>
      <w:proofErr w:type="spellStart"/>
      <w:r w:rsidRPr="00052394">
        <w:rPr>
          <w:rFonts w:ascii="Times New Roman" w:hAnsi="Times New Roman"/>
          <w:lang w:val="en-ID"/>
        </w:rPr>
        <w:t>max_depth</w:t>
      </w:r>
      <w:proofErr w:type="spellEnd"/>
      <w:r w:rsidRPr="00052394">
        <w:rPr>
          <w:rFonts w:ascii="Times New Roman" w:hAnsi="Times New Roman"/>
          <w:lang w:val="en-ID"/>
        </w:rPr>
        <w:t xml:space="preserve">, </w:t>
      </w:r>
      <w:proofErr w:type="spellStart"/>
      <w:r w:rsidRPr="00052394">
        <w:rPr>
          <w:rFonts w:ascii="Times New Roman" w:hAnsi="Times New Roman"/>
          <w:lang w:val="en-ID"/>
        </w:rPr>
        <w:t>class_weight</w:t>
      </w:r>
      <w:proofErr w:type="spellEnd"/>
      <w:r w:rsidRPr="00052394">
        <w:rPr>
          <w:rFonts w:ascii="Times New Roman" w:hAnsi="Times New Roman"/>
          <w:lang w:val="en-ID"/>
        </w:rPr>
        <w:t xml:space="preserve">, </w:t>
      </w:r>
      <w:proofErr w:type="spellStart"/>
      <w:r w:rsidRPr="00052394">
        <w:rPr>
          <w:rFonts w:ascii="Times New Roman" w:hAnsi="Times New Roman"/>
          <w:lang w:val="en-ID"/>
        </w:rPr>
        <w:t>scale_pos_weight</w:t>
      </w:r>
      <w:proofErr w:type="spellEnd"/>
      <w:r w:rsidRPr="00052394">
        <w:rPr>
          <w:rFonts w:ascii="Times New Roman" w:hAnsi="Times New Roman"/>
          <w:lang w:val="en-ID"/>
        </w:rPr>
        <w:t xml:space="preserve">, dan </w:t>
      </w:r>
      <w:proofErr w:type="spellStart"/>
      <w:r w:rsidRPr="00052394">
        <w:rPr>
          <w:rFonts w:ascii="Times New Roman" w:hAnsi="Times New Roman"/>
          <w:lang w:val="en-ID"/>
        </w:rPr>
        <w:t>learning_rate</w:t>
      </w:r>
      <w:proofErr w:type="spellEnd"/>
      <w:r w:rsidRPr="00052394">
        <w:rPr>
          <w:rFonts w:ascii="Times New Roman" w:hAnsi="Times New Roman"/>
          <w:lang w:val="en-ID"/>
        </w:rPr>
        <w:t>.</w:t>
      </w:r>
    </w:p>
    <w:p w14:paraId="0829B80F" w14:textId="77777777" w:rsidR="004B1DA3" w:rsidRDefault="004B1DA3" w:rsidP="00052394">
      <w:pPr>
        <w:pStyle w:val="BODYPARAGRAP"/>
        <w:ind w:firstLine="567"/>
        <w:rPr>
          <w:rFonts w:ascii="Times New Roman" w:hAnsi="Times New Roman"/>
          <w:lang w:val="en-ID"/>
        </w:rPr>
      </w:pPr>
    </w:p>
    <w:p w14:paraId="1A0FBC5D" w14:textId="4F565528" w:rsidR="004B1DA3" w:rsidRPr="004B1DA3" w:rsidRDefault="004B1DA3" w:rsidP="004B1DA3">
      <w:pPr>
        <w:pStyle w:val="Caption"/>
        <w:keepNext/>
        <w:rPr>
          <w:i w:val="0"/>
          <w:iCs w:val="0"/>
          <w:sz w:val="22"/>
          <w:szCs w:val="22"/>
        </w:rPr>
      </w:pPr>
      <w:proofErr w:type="spellStart"/>
      <w:r w:rsidRPr="004B1DA3">
        <w:rPr>
          <w:i w:val="0"/>
          <w:iCs w:val="0"/>
          <w:sz w:val="22"/>
          <w:szCs w:val="22"/>
        </w:rPr>
        <w:t>Tabel</w:t>
      </w:r>
      <w:proofErr w:type="spellEnd"/>
      <w:r w:rsidRPr="004B1DA3">
        <w:rPr>
          <w:i w:val="0"/>
          <w:iCs w:val="0"/>
          <w:sz w:val="22"/>
          <w:szCs w:val="22"/>
        </w:rPr>
        <w:t xml:space="preserve"> </w:t>
      </w:r>
      <w:r w:rsidRPr="004B1DA3">
        <w:rPr>
          <w:i w:val="0"/>
          <w:iCs w:val="0"/>
          <w:sz w:val="22"/>
          <w:szCs w:val="22"/>
        </w:rPr>
        <w:fldChar w:fldCharType="begin"/>
      </w:r>
      <w:r w:rsidRPr="004B1DA3">
        <w:rPr>
          <w:i w:val="0"/>
          <w:iCs w:val="0"/>
          <w:sz w:val="22"/>
          <w:szCs w:val="22"/>
        </w:rPr>
        <w:instrText xml:space="preserve"> SEQ Tabel \* ARABIC </w:instrText>
      </w:r>
      <w:r w:rsidRPr="004B1DA3">
        <w:rPr>
          <w:i w:val="0"/>
          <w:iCs w:val="0"/>
          <w:sz w:val="22"/>
          <w:szCs w:val="22"/>
        </w:rPr>
        <w:fldChar w:fldCharType="separate"/>
      </w:r>
      <w:r>
        <w:rPr>
          <w:i w:val="0"/>
          <w:iCs w:val="0"/>
          <w:noProof/>
          <w:sz w:val="22"/>
          <w:szCs w:val="22"/>
        </w:rPr>
        <w:t>2</w:t>
      </w:r>
      <w:r w:rsidRPr="004B1DA3">
        <w:rPr>
          <w:i w:val="0"/>
          <w:iCs w:val="0"/>
          <w:sz w:val="22"/>
          <w:szCs w:val="22"/>
        </w:rPr>
        <w:fldChar w:fldCharType="end"/>
      </w:r>
      <w:r w:rsidRPr="004B1DA3">
        <w:rPr>
          <w:i w:val="0"/>
          <w:iCs w:val="0"/>
          <w:sz w:val="22"/>
          <w:szCs w:val="22"/>
        </w:rPr>
        <w:t xml:space="preserve"> </w:t>
      </w:r>
      <w:proofErr w:type="spellStart"/>
      <w:r w:rsidRPr="004B1DA3">
        <w:rPr>
          <w:i w:val="0"/>
          <w:iCs w:val="0"/>
          <w:sz w:val="22"/>
          <w:szCs w:val="22"/>
        </w:rPr>
        <w:t>Algoritma</w:t>
      </w:r>
      <w:proofErr w:type="spellEnd"/>
      <w:r w:rsidRPr="004B1DA3">
        <w:rPr>
          <w:i w:val="0"/>
          <w:iCs w:val="0"/>
          <w:sz w:val="22"/>
          <w:szCs w:val="22"/>
        </w:rPr>
        <w:t xml:space="preserve"> </w:t>
      </w:r>
      <w:proofErr w:type="spellStart"/>
      <w:r w:rsidRPr="004B1DA3">
        <w:rPr>
          <w:i w:val="0"/>
          <w:iCs w:val="0"/>
          <w:sz w:val="22"/>
          <w:szCs w:val="22"/>
        </w:rPr>
        <w:t>klasifikasi</w:t>
      </w:r>
      <w:proofErr w:type="spellEnd"/>
      <w:r w:rsidRPr="004B1DA3">
        <w:rPr>
          <w:i w:val="0"/>
          <w:iCs w:val="0"/>
          <w:sz w:val="22"/>
          <w:szCs w:val="22"/>
        </w:rPr>
        <w:t xml:space="preserve"> dan hyperparameter </w:t>
      </w:r>
      <w:proofErr w:type="spellStart"/>
      <w:r w:rsidRPr="004B1DA3">
        <w:rPr>
          <w:i w:val="0"/>
          <w:iCs w:val="0"/>
          <w:sz w:val="22"/>
          <w:szCs w:val="22"/>
        </w:rPr>
        <w:t>untuk</w:t>
      </w:r>
      <w:proofErr w:type="spellEnd"/>
      <w:r w:rsidRPr="004B1DA3">
        <w:rPr>
          <w:i w:val="0"/>
          <w:iCs w:val="0"/>
          <w:sz w:val="22"/>
          <w:szCs w:val="22"/>
        </w:rPr>
        <w:t xml:space="preserve"> tuning</w:t>
      </w:r>
    </w:p>
    <w:tbl>
      <w:tblPr>
        <w:tblW w:w="6940" w:type="dxa"/>
        <w:jc w:val="center"/>
        <w:tblLook w:val="04A0" w:firstRow="1" w:lastRow="0" w:firstColumn="1" w:lastColumn="0" w:noHBand="0" w:noVBand="1"/>
      </w:tblPr>
      <w:tblGrid>
        <w:gridCol w:w="1520"/>
        <w:gridCol w:w="2020"/>
        <w:gridCol w:w="3400"/>
      </w:tblGrid>
      <w:tr w:rsidR="004B1DA3" w:rsidRPr="004B1DA3" w14:paraId="4C4FDD17" w14:textId="77777777" w:rsidTr="00EA3F18">
        <w:trPr>
          <w:trHeight w:val="300"/>
          <w:jc w:val="center"/>
        </w:trPr>
        <w:tc>
          <w:tcPr>
            <w:tcW w:w="1520" w:type="dxa"/>
            <w:tcBorders>
              <w:top w:val="single" w:sz="4" w:space="0" w:color="auto"/>
              <w:left w:val="nil"/>
              <w:bottom w:val="single" w:sz="4" w:space="0" w:color="auto"/>
              <w:right w:val="nil"/>
            </w:tcBorders>
            <w:shd w:val="clear" w:color="auto" w:fill="auto"/>
            <w:noWrap/>
            <w:vAlign w:val="bottom"/>
            <w:hideMark/>
          </w:tcPr>
          <w:p w14:paraId="20AB70F6" w14:textId="77777777" w:rsidR="004B1DA3" w:rsidRPr="004B1DA3" w:rsidRDefault="004B1DA3" w:rsidP="004B1DA3">
            <w:pPr>
              <w:spacing w:after="0" w:line="240" w:lineRule="auto"/>
              <w:jc w:val="center"/>
              <w:rPr>
                <w:rFonts w:ascii="Times New Roman" w:eastAsia="Times New Roman" w:hAnsi="Times New Roman"/>
                <w:color w:val="000000"/>
              </w:rPr>
            </w:pPr>
            <w:proofErr w:type="spellStart"/>
            <w:r w:rsidRPr="004B1DA3">
              <w:rPr>
                <w:rFonts w:ascii="Times New Roman" w:eastAsia="Times New Roman" w:hAnsi="Times New Roman"/>
                <w:color w:val="000000"/>
              </w:rPr>
              <w:t>Algoritma</w:t>
            </w:r>
            <w:proofErr w:type="spellEnd"/>
          </w:p>
        </w:tc>
        <w:tc>
          <w:tcPr>
            <w:tcW w:w="2020" w:type="dxa"/>
            <w:tcBorders>
              <w:top w:val="single" w:sz="4" w:space="0" w:color="auto"/>
              <w:left w:val="nil"/>
              <w:bottom w:val="single" w:sz="4" w:space="0" w:color="auto"/>
              <w:right w:val="nil"/>
            </w:tcBorders>
            <w:shd w:val="clear" w:color="auto" w:fill="auto"/>
            <w:noWrap/>
            <w:vAlign w:val="bottom"/>
            <w:hideMark/>
          </w:tcPr>
          <w:p w14:paraId="6C194077"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Nama Parameter</w:t>
            </w:r>
          </w:p>
        </w:tc>
        <w:tc>
          <w:tcPr>
            <w:tcW w:w="3400" w:type="dxa"/>
            <w:tcBorders>
              <w:top w:val="single" w:sz="4" w:space="0" w:color="auto"/>
              <w:left w:val="nil"/>
              <w:bottom w:val="single" w:sz="4" w:space="0" w:color="auto"/>
              <w:right w:val="nil"/>
            </w:tcBorders>
            <w:shd w:val="clear" w:color="auto" w:fill="auto"/>
            <w:noWrap/>
            <w:vAlign w:val="bottom"/>
            <w:hideMark/>
          </w:tcPr>
          <w:p w14:paraId="1FCB10CA"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Nilai</w:t>
            </w:r>
          </w:p>
        </w:tc>
      </w:tr>
      <w:tr w:rsidR="004B1DA3" w:rsidRPr="004B1DA3" w14:paraId="2E6AF3F0" w14:textId="77777777" w:rsidTr="004B1DA3">
        <w:trPr>
          <w:trHeight w:val="300"/>
          <w:jc w:val="center"/>
        </w:trPr>
        <w:tc>
          <w:tcPr>
            <w:tcW w:w="1520" w:type="dxa"/>
            <w:vMerge w:val="restart"/>
            <w:tcBorders>
              <w:top w:val="nil"/>
              <w:left w:val="nil"/>
              <w:bottom w:val="nil"/>
              <w:right w:val="nil"/>
            </w:tcBorders>
            <w:shd w:val="clear" w:color="auto" w:fill="auto"/>
            <w:vAlign w:val="center"/>
            <w:hideMark/>
          </w:tcPr>
          <w:p w14:paraId="2EE18EAD"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Random Forest</w:t>
            </w:r>
          </w:p>
        </w:tc>
        <w:tc>
          <w:tcPr>
            <w:tcW w:w="2020" w:type="dxa"/>
            <w:tcBorders>
              <w:top w:val="nil"/>
              <w:left w:val="nil"/>
              <w:bottom w:val="nil"/>
              <w:right w:val="nil"/>
            </w:tcBorders>
            <w:shd w:val="clear" w:color="auto" w:fill="auto"/>
            <w:noWrap/>
            <w:vAlign w:val="bottom"/>
            <w:hideMark/>
          </w:tcPr>
          <w:p w14:paraId="1E2B5C17"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n_estimators</w:t>
            </w:r>
            <w:proofErr w:type="spellEnd"/>
          </w:p>
        </w:tc>
        <w:tc>
          <w:tcPr>
            <w:tcW w:w="3400" w:type="dxa"/>
            <w:tcBorders>
              <w:top w:val="nil"/>
              <w:left w:val="nil"/>
              <w:bottom w:val="nil"/>
              <w:right w:val="nil"/>
            </w:tcBorders>
            <w:shd w:val="clear" w:color="auto" w:fill="auto"/>
            <w:noWrap/>
            <w:vAlign w:val="bottom"/>
            <w:hideMark/>
          </w:tcPr>
          <w:p w14:paraId="00789EA6"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[50. 100, 200]</w:t>
            </w:r>
          </w:p>
        </w:tc>
      </w:tr>
      <w:tr w:rsidR="004B1DA3" w:rsidRPr="004B1DA3" w14:paraId="07620281" w14:textId="77777777" w:rsidTr="004B1DA3">
        <w:trPr>
          <w:trHeight w:val="300"/>
          <w:jc w:val="center"/>
        </w:trPr>
        <w:tc>
          <w:tcPr>
            <w:tcW w:w="1520" w:type="dxa"/>
            <w:vMerge/>
            <w:tcBorders>
              <w:top w:val="nil"/>
              <w:left w:val="nil"/>
              <w:bottom w:val="nil"/>
              <w:right w:val="nil"/>
            </w:tcBorders>
            <w:vAlign w:val="center"/>
            <w:hideMark/>
          </w:tcPr>
          <w:p w14:paraId="581D096A"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6CFF1AEF"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max_depth</w:t>
            </w:r>
            <w:proofErr w:type="spellEnd"/>
          </w:p>
        </w:tc>
        <w:tc>
          <w:tcPr>
            <w:tcW w:w="3400" w:type="dxa"/>
            <w:tcBorders>
              <w:top w:val="nil"/>
              <w:left w:val="nil"/>
              <w:bottom w:val="nil"/>
              <w:right w:val="nil"/>
            </w:tcBorders>
            <w:shd w:val="clear" w:color="auto" w:fill="auto"/>
            <w:noWrap/>
            <w:vAlign w:val="bottom"/>
            <w:hideMark/>
          </w:tcPr>
          <w:p w14:paraId="11B928E1"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[None, 10, 20]</w:t>
            </w:r>
          </w:p>
        </w:tc>
      </w:tr>
      <w:tr w:rsidR="004B1DA3" w:rsidRPr="004B1DA3" w14:paraId="02B29EE1" w14:textId="77777777" w:rsidTr="004B1DA3">
        <w:trPr>
          <w:trHeight w:val="300"/>
          <w:jc w:val="center"/>
        </w:trPr>
        <w:tc>
          <w:tcPr>
            <w:tcW w:w="1520" w:type="dxa"/>
            <w:vMerge/>
            <w:tcBorders>
              <w:top w:val="nil"/>
              <w:left w:val="nil"/>
              <w:bottom w:val="nil"/>
              <w:right w:val="nil"/>
            </w:tcBorders>
            <w:vAlign w:val="center"/>
            <w:hideMark/>
          </w:tcPr>
          <w:p w14:paraId="5606BC45"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5B717FC0"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class_weight</w:t>
            </w:r>
            <w:proofErr w:type="spellEnd"/>
          </w:p>
        </w:tc>
        <w:tc>
          <w:tcPr>
            <w:tcW w:w="3400" w:type="dxa"/>
            <w:tcBorders>
              <w:top w:val="nil"/>
              <w:left w:val="nil"/>
              <w:bottom w:val="nil"/>
              <w:right w:val="nil"/>
            </w:tcBorders>
            <w:shd w:val="clear" w:color="auto" w:fill="auto"/>
            <w:noWrap/>
            <w:vAlign w:val="bottom"/>
            <w:hideMark/>
          </w:tcPr>
          <w:p w14:paraId="2C3EDD0A"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['balanced', '</w:t>
            </w:r>
            <w:proofErr w:type="spellStart"/>
            <w:r w:rsidRPr="004B1DA3">
              <w:rPr>
                <w:rFonts w:ascii="Times New Roman" w:eastAsia="Times New Roman" w:hAnsi="Times New Roman"/>
                <w:color w:val="000000"/>
              </w:rPr>
              <w:t>balanced_subsample</w:t>
            </w:r>
            <w:proofErr w:type="spellEnd"/>
            <w:r w:rsidRPr="004B1DA3">
              <w:rPr>
                <w:rFonts w:ascii="Times New Roman" w:eastAsia="Times New Roman" w:hAnsi="Times New Roman"/>
                <w:color w:val="000000"/>
              </w:rPr>
              <w:t>']</w:t>
            </w:r>
          </w:p>
        </w:tc>
      </w:tr>
      <w:tr w:rsidR="004B1DA3" w:rsidRPr="004B1DA3" w14:paraId="5C73B911" w14:textId="77777777" w:rsidTr="004B1DA3">
        <w:trPr>
          <w:trHeight w:val="300"/>
          <w:jc w:val="center"/>
        </w:trPr>
        <w:tc>
          <w:tcPr>
            <w:tcW w:w="1520" w:type="dxa"/>
            <w:vMerge w:val="restart"/>
            <w:tcBorders>
              <w:top w:val="nil"/>
              <w:left w:val="nil"/>
              <w:bottom w:val="nil"/>
              <w:right w:val="nil"/>
            </w:tcBorders>
            <w:shd w:val="clear" w:color="auto" w:fill="auto"/>
            <w:vAlign w:val="center"/>
            <w:hideMark/>
          </w:tcPr>
          <w:p w14:paraId="1985D3D7" w14:textId="77777777" w:rsidR="004B1DA3" w:rsidRPr="004B1DA3" w:rsidRDefault="004B1DA3" w:rsidP="004B1DA3">
            <w:pPr>
              <w:spacing w:after="0" w:line="240" w:lineRule="auto"/>
              <w:jc w:val="center"/>
              <w:rPr>
                <w:rFonts w:ascii="Times New Roman" w:eastAsia="Times New Roman" w:hAnsi="Times New Roman"/>
                <w:color w:val="000000"/>
              </w:rPr>
            </w:pPr>
            <w:proofErr w:type="spellStart"/>
            <w:r w:rsidRPr="004B1DA3">
              <w:rPr>
                <w:rFonts w:ascii="Times New Roman" w:eastAsia="Times New Roman" w:hAnsi="Times New Roman"/>
                <w:color w:val="000000"/>
              </w:rPr>
              <w:t>XGBoost</w:t>
            </w:r>
            <w:proofErr w:type="spellEnd"/>
          </w:p>
        </w:tc>
        <w:tc>
          <w:tcPr>
            <w:tcW w:w="2020" w:type="dxa"/>
            <w:tcBorders>
              <w:top w:val="nil"/>
              <w:left w:val="nil"/>
              <w:bottom w:val="nil"/>
              <w:right w:val="nil"/>
            </w:tcBorders>
            <w:shd w:val="clear" w:color="auto" w:fill="auto"/>
            <w:noWrap/>
            <w:vAlign w:val="bottom"/>
            <w:hideMark/>
          </w:tcPr>
          <w:p w14:paraId="3E1C9821"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n_estimators</w:t>
            </w:r>
            <w:proofErr w:type="spellEnd"/>
          </w:p>
        </w:tc>
        <w:tc>
          <w:tcPr>
            <w:tcW w:w="3400" w:type="dxa"/>
            <w:tcBorders>
              <w:top w:val="nil"/>
              <w:left w:val="nil"/>
              <w:bottom w:val="nil"/>
              <w:right w:val="nil"/>
            </w:tcBorders>
            <w:shd w:val="clear" w:color="auto" w:fill="auto"/>
            <w:noWrap/>
            <w:vAlign w:val="bottom"/>
            <w:hideMark/>
          </w:tcPr>
          <w:p w14:paraId="6A04FD3B"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[50, 100, 200]</w:t>
            </w:r>
          </w:p>
        </w:tc>
      </w:tr>
      <w:tr w:rsidR="004B1DA3" w:rsidRPr="004B1DA3" w14:paraId="3DC13081" w14:textId="77777777" w:rsidTr="004B1DA3">
        <w:trPr>
          <w:trHeight w:val="300"/>
          <w:jc w:val="center"/>
        </w:trPr>
        <w:tc>
          <w:tcPr>
            <w:tcW w:w="1520" w:type="dxa"/>
            <w:vMerge/>
            <w:tcBorders>
              <w:top w:val="nil"/>
              <w:left w:val="nil"/>
              <w:bottom w:val="nil"/>
              <w:right w:val="nil"/>
            </w:tcBorders>
            <w:vAlign w:val="center"/>
            <w:hideMark/>
          </w:tcPr>
          <w:p w14:paraId="5E8FABF2"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48C45CE6"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max_depth</w:t>
            </w:r>
            <w:proofErr w:type="spellEnd"/>
          </w:p>
        </w:tc>
        <w:tc>
          <w:tcPr>
            <w:tcW w:w="3400" w:type="dxa"/>
            <w:tcBorders>
              <w:top w:val="nil"/>
              <w:left w:val="nil"/>
              <w:bottom w:val="nil"/>
              <w:right w:val="nil"/>
            </w:tcBorders>
            <w:shd w:val="clear" w:color="auto" w:fill="auto"/>
            <w:noWrap/>
            <w:vAlign w:val="bottom"/>
            <w:hideMark/>
          </w:tcPr>
          <w:p w14:paraId="302CB24E"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[3, 10, 20]</w:t>
            </w:r>
          </w:p>
        </w:tc>
      </w:tr>
      <w:tr w:rsidR="004B1DA3" w:rsidRPr="004B1DA3" w14:paraId="5664C95B" w14:textId="77777777" w:rsidTr="004B1DA3">
        <w:trPr>
          <w:trHeight w:val="300"/>
          <w:jc w:val="center"/>
        </w:trPr>
        <w:tc>
          <w:tcPr>
            <w:tcW w:w="1520" w:type="dxa"/>
            <w:vMerge/>
            <w:tcBorders>
              <w:top w:val="nil"/>
              <w:left w:val="nil"/>
              <w:bottom w:val="nil"/>
              <w:right w:val="nil"/>
            </w:tcBorders>
            <w:vAlign w:val="center"/>
            <w:hideMark/>
          </w:tcPr>
          <w:p w14:paraId="376E9A5B"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29247891"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scale_pos_weight</w:t>
            </w:r>
            <w:proofErr w:type="spellEnd"/>
          </w:p>
        </w:tc>
        <w:tc>
          <w:tcPr>
            <w:tcW w:w="3400" w:type="dxa"/>
            <w:tcBorders>
              <w:top w:val="nil"/>
              <w:left w:val="nil"/>
              <w:bottom w:val="nil"/>
              <w:right w:val="nil"/>
            </w:tcBorders>
            <w:shd w:val="clear" w:color="auto" w:fill="auto"/>
            <w:noWrap/>
            <w:vAlign w:val="bottom"/>
            <w:hideMark/>
          </w:tcPr>
          <w:p w14:paraId="77320E8A"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[1, ratio]</w:t>
            </w:r>
          </w:p>
        </w:tc>
      </w:tr>
      <w:tr w:rsidR="004B1DA3" w:rsidRPr="004B1DA3" w14:paraId="3C0DF0C7" w14:textId="77777777" w:rsidTr="004B1DA3">
        <w:trPr>
          <w:trHeight w:val="300"/>
          <w:jc w:val="center"/>
        </w:trPr>
        <w:tc>
          <w:tcPr>
            <w:tcW w:w="1520" w:type="dxa"/>
            <w:vMerge/>
            <w:tcBorders>
              <w:top w:val="nil"/>
              <w:left w:val="nil"/>
              <w:bottom w:val="nil"/>
              <w:right w:val="nil"/>
            </w:tcBorders>
            <w:vAlign w:val="center"/>
            <w:hideMark/>
          </w:tcPr>
          <w:p w14:paraId="738D8065"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1683A8D1"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learning_rate</w:t>
            </w:r>
            <w:proofErr w:type="spellEnd"/>
          </w:p>
        </w:tc>
        <w:tc>
          <w:tcPr>
            <w:tcW w:w="3400" w:type="dxa"/>
            <w:tcBorders>
              <w:top w:val="nil"/>
              <w:left w:val="nil"/>
              <w:bottom w:val="nil"/>
              <w:right w:val="nil"/>
            </w:tcBorders>
            <w:shd w:val="clear" w:color="auto" w:fill="auto"/>
            <w:noWrap/>
            <w:vAlign w:val="bottom"/>
            <w:hideMark/>
          </w:tcPr>
          <w:p w14:paraId="53F012CC"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[0.01, 0.1, 0.2]</w:t>
            </w:r>
          </w:p>
        </w:tc>
      </w:tr>
      <w:tr w:rsidR="004B1DA3" w:rsidRPr="004B1DA3" w14:paraId="7C34D29F" w14:textId="77777777" w:rsidTr="004B1DA3">
        <w:trPr>
          <w:trHeight w:val="300"/>
          <w:jc w:val="center"/>
        </w:trPr>
        <w:tc>
          <w:tcPr>
            <w:tcW w:w="1520" w:type="dxa"/>
            <w:vMerge w:val="restart"/>
            <w:tcBorders>
              <w:top w:val="nil"/>
              <w:left w:val="nil"/>
              <w:bottom w:val="single" w:sz="4" w:space="0" w:color="000000"/>
              <w:right w:val="nil"/>
            </w:tcBorders>
            <w:shd w:val="clear" w:color="auto" w:fill="auto"/>
            <w:vAlign w:val="center"/>
            <w:hideMark/>
          </w:tcPr>
          <w:p w14:paraId="7DDAE5DF"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Decision Tree</w:t>
            </w:r>
          </w:p>
        </w:tc>
        <w:tc>
          <w:tcPr>
            <w:tcW w:w="2020" w:type="dxa"/>
            <w:tcBorders>
              <w:top w:val="nil"/>
              <w:left w:val="nil"/>
              <w:bottom w:val="nil"/>
              <w:right w:val="nil"/>
            </w:tcBorders>
            <w:shd w:val="clear" w:color="auto" w:fill="auto"/>
            <w:noWrap/>
            <w:vAlign w:val="bottom"/>
            <w:hideMark/>
          </w:tcPr>
          <w:p w14:paraId="51B18536"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max_depth</w:t>
            </w:r>
            <w:proofErr w:type="spellEnd"/>
          </w:p>
        </w:tc>
        <w:tc>
          <w:tcPr>
            <w:tcW w:w="3400" w:type="dxa"/>
            <w:tcBorders>
              <w:top w:val="nil"/>
              <w:left w:val="nil"/>
              <w:bottom w:val="nil"/>
              <w:right w:val="nil"/>
            </w:tcBorders>
            <w:shd w:val="clear" w:color="auto" w:fill="auto"/>
            <w:noWrap/>
            <w:vAlign w:val="bottom"/>
            <w:hideMark/>
          </w:tcPr>
          <w:p w14:paraId="2250435C"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[None, 10, 20]</w:t>
            </w:r>
          </w:p>
        </w:tc>
      </w:tr>
      <w:tr w:rsidR="004B1DA3" w:rsidRPr="004B1DA3" w14:paraId="460EF417" w14:textId="77777777" w:rsidTr="004B1DA3">
        <w:trPr>
          <w:trHeight w:val="300"/>
          <w:jc w:val="center"/>
        </w:trPr>
        <w:tc>
          <w:tcPr>
            <w:tcW w:w="1520" w:type="dxa"/>
            <w:vMerge/>
            <w:tcBorders>
              <w:top w:val="nil"/>
              <w:left w:val="nil"/>
              <w:bottom w:val="single" w:sz="4" w:space="0" w:color="000000"/>
              <w:right w:val="nil"/>
            </w:tcBorders>
            <w:vAlign w:val="center"/>
            <w:hideMark/>
          </w:tcPr>
          <w:p w14:paraId="1181126E"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1FACB265"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min_samples_split</w:t>
            </w:r>
            <w:proofErr w:type="spellEnd"/>
          </w:p>
        </w:tc>
        <w:tc>
          <w:tcPr>
            <w:tcW w:w="3400" w:type="dxa"/>
            <w:tcBorders>
              <w:top w:val="nil"/>
              <w:left w:val="nil"/>
              <w:bottom w:val="nil"/>
              <w:right w:val="nil"/>
            </w:tcBorders>
            <w:shd w:val="clear" w:color="auto" w:fill="auto"/>
            <w:noWrap/>
            <w:vAlign w:val="bottom"/>
            <w:hideMark/>
          </w:tcPr>
          <w:p w14:paraId="3F449B84"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[2, 5, 10]</w:t>
            </w:r>
          </w:p>
        </w:tc>
      </w:tr>
      <w:tr w:rsidR="004B1DA3" w:rsidRPr="004B1DA3" w14:paraId="7FED95A9" w14:textId="77777777" w:rsidTr="004B1DA3">
        <w:trPr>
          <w:trHeight w:val="300"/>
          <w:jc w:val="center"/>
        </w:trPr>
        <w:tc>
          <w:tcPr>
            <w:tcW w:w="1520" w:type="dxa"/>
            <w:vMerge/>
            <w:tcBorders>
              <w:top w:val="nil"/>
              <w:left w:val="nil"/>
              <w:bottom w:val="single" w:sz="4" w:space="0" w:color="000000"/>
              <w:right w:val="nil"/>
            </w:tcBorders>
            <w:vAlign w:val="center"/>
            <w:hideMark/>
          </w:tcPr>
          <w:p w14:paraId="46B6E7BA"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single" w:sz="4" w:space="0" w:color="auto"/>
              <w:right w:val="nil"/>
            </w:tcBorders>
            <w:shd w:val="clear" w:color="auto" w:fill="auto"/>
            <w:noWrap/>
            <w:vAlign w:val="bottom"/>
            <w:hideMark/>
          </w:tcPr>
          <w:p w14:paraId="71E4AE72"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class_weight</w:t>
            </w:r>
            <w:proofErr w:type="spellEnd"/>
          </w:p>
        </w:tc>
        <w:tc>
          <w:tcPr>
            <w:tcW w:w="3400" w:type="dxa"/>
            <w:tcBorders>
              <w:top w:val="nil"/>
              <w:left w:val="nil"/>
              <w:bottom w:val="single" w:sz="4" w:space="0" w:color="auto"/>
              <w:right w:val="nil"/>
            </w:tcBorders>
            <w:shd w:val="clear" w:color="auto" w:fill="auto"/>
            <w:noWrap/>
            <w:vAlign w:val="bottom"/>
            <w:hideMark/>
          </w:tcPr>
          <w:p w14:paraId="6D05507C" w14:textId="77777777" w:rsidR="004B1DA3" w:rsidRPr="004B1DA3" w:rsidRDefault="004B1DA3" w:rsidP="004B1DA3">
            <w:pPr>
              <w:spacing w:after="0" w:line="240" w:lineRule="auto"/>
              <w:rPr>
                <w:rFonts w:ascii="Times New Roman" w:eastAsia="Times New Roman" w:hAnsi="Times New Roman"/>
                <w:color w:val="000000"/>
              </w:rPr>
            </w:pPr>
            <w:r w:rsidRPr="004B1DA3">
              <w:rPr>
                <w:rFonts w:ascii="Times New Roman" w:eastAsia="Times New Roman" w:hAnsi="Times New Roman"/>
                <w:color w:val="000000"/>
              </w:rPr>
              <w:t>['balanced']</w:t>
            </w:r>
          </w:p>
        </w:tc>
      </w:tr>
    </w:tbl>
    <w:p w14:paraId="59C62525" w14:textId="5AA76795" w:rsidR="004B1DA3" w:rsidRDefault="004B1DA3" w:rsidP="00052394">
      <w:pPr>
        <w:pStyle w:val="BODYPARAGRAP"/>
        <w:ind w:firstLine="567"/>
        <w:rPr>
          <w:rFonts w:ascii="Times New Roman" w:hAnsi="Times New Roman"/>
          <w:lang w:val="en-ID"/>
        </w:rPr>
      </w:pPr>
    </w:p>
    <w:p w14:paraId="65FB5999" w14:textId="6C189DBF" w:rsidR="004B1DA3" w:rsidRPr="004B1DA3" w:rsidRDefault="004B1DA3" w:rsidP="004B1DA3">
      <w:pPr>
        <w:pStyle w:val="Caption"/>
        <w:keepNext/>
        <w:rPr>
          <w:i w:val="0"/>
          <w:iCs w:val="0"/>
          <w:sz w:val="22"/>
          <w:szCs w:val="22"/>
        </w:rPr>
      </w:pPr>
      <w:proofErr w:type="spellStart"/>
      <w:r w:rsidRPr="004B1DA3">
        <w:rPr>
          <w:i w:val="0"/>
          <w:iCs w:val="0"/>
          <w:sz w:val="22"/>
          <w:szCs w:val="22"/>
        </w:rPr>
        <w:t>Tabel</w:t>
      </w:r>
      <w:proofErr w:type="spellEnd"/>
      <w:r w:rsidRPr="004B1DA3">
        <w:rPr>
          <w:i w:val="0"/>
          <w:iCs w:val="0"/>
          <w:sz w:val="22"/>
          <w:szCs w:val="22"/>
        </w:rPr>
        <w:t xml:space="preserve"> </w:t>
      </w:r>
      <w:r w:rsidRPr="004B1DA3">
        <w:rPr>
          <w:i w:val="0"/>
          <w:iCs w:val="0"/>
          <w:sz w:val="22"/>
          <w:szCs w:val="22"/>
        </w:rPr>
        <w:fldChar w:fldCharType="begin"/>
      </w:r>
      <w:r w:rsidRPr="004B1DA3">
        <w:rPr>
          <w:i w:val="0"/>
          <w:iCs w:val="0"/>
          <w:sz w:val="22"/>
          <w:szCs w:val="22"/>
        </w:rPr>
        <w:instrText xml:space="preserve"> SEQ Tabel \* ARABIC </w:instrText>
      </w:r>
      <w:r w:rsidRPr="004B1DA3">
        <w:rPr>
          <w:i w:val="0"/>
          <w:iCs w:val="0"/>
          <w:sz w:val="22"/>
          <w:szCs w:val="22"/>
        </w:rPr>
        <w:fldChar w:fldCharType="separate"/>
      </w:r>
      <w:r w:rsidRPr="004B1DA3">
        <w:rPr>
          <w:i w:val="0"/>
          <w:iCs w:val="0"/>
          <w:noProof/>
          <w:sz w:val="22"/>
          <w:szCs w:val="22"/>
        </w:rPr>
        <w:t>3</w:t>
      </w:r>
      <w:r w:rsidRPr="004B1DA3">
        <w:rPr>
          <w:i w:val="0"/>
          <w:iCs w:val="0"/>
          <w:sz w:val="22"/>
          <w:szCs w:val="22"/>
        </w:rPr>
        <w:fldChar w:fldCharType="end"/>
      </w:r>
      <w:r w:rsidRPr="004B1DA3">
        <w:rPr>
          <w:i w:val="0"/>
          <w:iCs w:val="0"/>
          <w:sz w:val="22"/>
          <w:szCs w:val="22"/>
        </w:rPr>
        <w:t xml:space="preserve"> Nilai hyperparameter </w:t>
      </w:r>
      <w:proofErr w:type="spellStart"/>
      <w:r w:rsidRPr="004B1DA3">
        <w:rPr>
          <w:i w:val="0"/>
          <w:iCs w:val="0"/>
          <w:sz w:val="22"/>
          <w:szCs w:val="22"/>
        </w:rPr>
        <w:t>terbaik</w:t>
      </w:r>
      <w:proofErr w:type="spellEnd"/>
      <w:r w:rsidRPr="004B1DA3">
        <w:rPr>
          <w:i w:val="0"/>
          <w:iCs w:val="0"/>
          <w:sz w:val="22"/>
          <w:szCs w:val="22"/>
        </w:rPr>
        <w:t xml:space="preserve"> </w:t>
      </w:r>
      <w:proofErr w:type="spellStart"/>
      <w:r w:rsidRPr="004B1DA3">
        <w:rPr>
          <w:i w:val="0"/>
          <w:iCs w:val="0"/>
          <w:sz w:val="22"/>
          <w:szCs w:val="22"/>
        </w:rPr>
        <w:t>setelah</w:t>
      </w:r>
      <w:proofErr w:type="spellEnd"/>
      <w:r w:rsidRPr="004B1DA3">
        <w:rPr>
          <w:i w:val="0"/>
          <w:iCs w:val="0"/>
          <w:sz w:val="22"/>
          <w:szCs w:val="22"/>
        </w:rPr>
        <w:t xml:space="preserve"> tuning</w:t>
      </w:r>
    </w:p>
    <w:tbl>
      <w:tblPr>
        <w:tblW w:w="9500" w:type="dxa"/>
        <w:tblLook w:val="04A0" w:firstRow="1" w:lastRow="0" w:firstColumn="1" w:lastColumn="0" w:noHBand="0" w:noVBand="1"/>
      </w:tblPr>
      <w:tblGrid>
        <w:gridCol w:w="1520"/>
        <w:gridCol w:w="2020"/>
        <w:gridCol w:w="2640"/>
        <w:gridCol w:w="3320"/>
      </w:tblGrid>
      <w:tr w:rsidR="004B1DA3" w:rsidRPr="004B1DA3" w14:paraId="6366DE7B" w14:textId="77777777" w:rsidTr="004B1DA3">
        <w:trPr>
          <w:trHeight w:val="300"/>
        </w:trPr>
        <w:tc>
          <w:tcPr>
            <w:tcW w:w="1520" w:type="dxa"/>
            <w:vMerge w:val="restart"/>
            <w:tcBorders>
              <w:top w:val="single" w:sz="4" w:space="0" w:color="auto"/>
              <w:left w:val="nil"/>
              <w:bottom w:val="single" w:sz="4" w:space="0" w:color="000000"/>
              <w:right w:val="nil"/>
            </w:tcBorders>
            <w:shd w:val="clear" w:color="auto" w:fill="auto"/>
            <w:noWrap/>
            <w:vAlign w:val="center"/>
            <w:hideMark/>
          </w:tcPr>
          <w:p w14:paraId="206F3BE3"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Model</w:t>
            </w:r>
          </w:p>
        </w:tc>
        <w:tc>
          <w:tcPr>
            <w:tcW w:w="2020" w:type="dxa"/>
            <w:vMerge w:val="restart"/>
            <w:tcBorders>
              <w:top w:val="single" w:sz="4" w:space="0" w:color="auto"/>
              <w:left w:val="nil"/>
              <w:bottom w:val="single" w:sz="4" w:space="0" w:color="000000"/>
              <w:right w:val="nil"/>
            </w:tcBorders>
            <w:shd w:val="clear" w:color="auto" w:fill="auto"/>
            <w:noWrap/>
            <w:vAlign w:val="center"/>
            <w:hideMark/>
          </w:tcPr>
          <w:p w14:paraId="66593BEB"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Nama Parameter</w:t>
            </w:r>
          </w:p>
        </w:tc>
        <w:tc>
          <w:tcPr>
            <w:tcW w:w="5960" w:type="dxa"/>
            <w:gridSpan w:val="2"/>
            <w:tcBorders>
              <w:top w:val="single" w:sz="4" w:space="0" w:color="auto"/>
              <w:left w:val="nil"/>
              <w:bottom w:val="nil"/>
              <w:right w:val="nil"/>
            </w:tcBorders>
            <w:shd w:val="clear" w:color="auto" w:fill="auto"/>
            <w:noWrap/>
            <w:vAlign w:val="center"/>
            <w:hideMark/>
          </w:tcPr>
          <w:p w14:paraId="085C9904"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Best Parameter</w:t>
            </w:r>
          </w:p>
        </w:tc>
      </w:tr>
      <w:tr w:rsidR="004B1DA3" w:rsidRPr="004B1DA3" w14:paraId="5B304AAF" w14:textId="77777777" w:rsidTr="004B1DA3">
        <w:trPr>
          <w:trHeight w:val="300"/>
        </w:trPr>
        <w:tc>
          <w:tcPr>
            <w:tcW w:w="1520" w:type="dxa"/>
            <w:vMerge/>
            <w:tcBorders>
              <w:top w:val="nil"/>
              <w:left w:val="nil"/>
              <w:bottom w:val="single" w:sz="4" w:space="0" w:color="000000"/>
              <w:right w:val="nil"/>
            </w:tcBorders>
            <w:vAlign w:val="center"/>
            <w:hideMark/>
          </w:tcPr>
          <w:p w14:paraId="7C71FF14"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vMerge/>
            <w:tcBorders>
              <w:top w:val="nil"/>
              <w:left w:val="nil"/>
              <w:bottom w:val="single" w:sz="4" w:space="0" w:color="000000"/>
              <w:right w:val="nil"/>
            </w:tcBorders>
            <w:vAlign w:val="center"/>
            <w:hideMark/>
          </w:tcPr>
          <w:p w14:paraId="3C539FC5" w14:textId="77777777" w:rsidR="004B1DA3" w:rsidRPr="004B1DA3" w:rsidRDefault="004B1DA3" w:rsidP="004B1DA3">
            <w:pPr>
              <w:spacing w:after="0" w:line="240" w:lineRule="auto"/>
              <w:rPr>
                <w:rFonts w:ascii="Times New Roman" w:eastAsia="Times New Roman" w:hAnsi="Times New Roman"/>
                <w:color w:val="000000"/>
              </w:rPr>
            </w:pPr>
          </w:p>
        </w:tc>
        <w:tc>
          <w:tcPr>
            <w:tcW w:w="2640" w:type="dxa"/>
            <w:tcBorders>
              <w:top w:val="nil"/>
              <w:left w:val="nil"/>
              <w:bottom w:val="single" w:sz="4" w:space="0" w:color="auto"/>
              <w:right w:val="nil"/>
            </w:tcBorders>
            <w:shd w:val="clear" w:color="auto" w:fill="auto"/>
            <w:noWrap/>
            <w:vAlign w:val="bottom"/>
            <w:hideMark/>
          </w:tcPr>
          <w:p w14:paraId="6F252BFE" w14:textId="77777777" w:rsidR="004B1DA3" w:rsidRPr="004B1DA3" w:rsidRDefault="004B1DA3" w:rsidP="004B1DA3">
            <w:pPr>
              <w:spacing w:after="0" w:line="240" w:lineRule="auto"/>
              <w:jc w:val="center"/>
              <w:rPr>
                <w:rFonts w:ascii="Times New Roman" w:eastAsia="Times New Roman" w:hAnsi="Times New Roman"/>
                <w:color w:val="000000"/>
              </w:rPr>
            </w:pPr>
            <w:proofErr w:type="spellStart"/>
            <w:r w:rsidRPr="004B1DA3">
              <w:rPr>
                <w:rFonts w:ascii="Times New Roman" w:eastAsia="Times New Roman" w:hAnsi="Times New Roman"/>
                <w:color w:val="000000"/>
              </w:rPr>
              <w:t>GridSearch</w:t>
            </w:r>
            <w:proofErr w:type="spellEnd"/>
          </w:p>
        </w:tc>
        <w:tc>
          <w:tcPr>
            <w:tcW w:w="3320" w:type="dxa"/>
            <w:tcBorders>
              <w:top w:val="nil"/>
              <w:left w:val="nil"/>
              <w:bottom w:val="single" w:sz="4" w:space="0" w:color="auto"/>
              <w:right w:val="nil"/>
            </w:tcBorders>
            <w:shd w:val="clear" w:color="auto" w:fill="auto"/>
            <w:noWrap/>
            <w:vAlign w:val="bottom"/>
            <w:hideMark/>
          </w:tcPr>
          <w:p w14:paraId="0015B0E7" w14:textId="77777777" w:rsidR="004B1DA3" w:rsidRPr="004B1DA3" w:rsidRDefault="004B1DA3" w:rsidP="004B1DA3">
            <w:pPr>
              <w:spacing w:after="0" w:line="240" w:lineRule="auto"/>
              <w:jc w:val="center"/>
              <w:rPr>
                <w:rFonts w:ascii="Times New Roman" w:eastAsia="Times New Roman" w:hAnsi="Times New Roman"/>
                <w:color w:val="000000"/>
              </w:rPr>
            </w:pPr>
            <w:proofErr w:type="spellStart"/>
            <w:r w:rsidRPr="004B1DA3">
              <w:rPr>
                <w:rFonts w:ascii="Times New Roman" w:eastAsia="Times New Roman" w:hAnsi="Times New Roman"/>
                <w:color w:val="000000"/>
              </w:rPr>
              <w:t>GridSearch+SMOTE-ENN</w:t>
            </w:r>
            <w:proofErr w:type="spellEnd"/>
          </w:p>
        </w:tc>
      </w:tr>
      <w:tr w:rsidR="004B1DA3" w:rsidRPr="004B1DA3" w14:paraId="3A7E18D0" w14:textId="77777777" w:rsidTr="004B1DA3">
        <w:trPr>
          <w:trHeight w:val="300"/>
        </w:trPr>
        <w:tc>
          <w:tcPr>
            <w:tcW w:w="1520" w:type="dxa"/>
            <w:vMerge w:val="restart"/>
            <w:tcBorders>
              <w:top w:val="nil"/>
              <w:left w:val="nil"/>
              <w:bottom w:val="nil"/>
              <w:right w:val="nil"/>
            </w:tcBorders>
            <w:shd w:val="clear" w:color="auto" w:fill="auto"/>
            <w:vAlign w:val="center"/>
            <w:hideMark/>
          </w:tcPr>
          <w:p w14:paraId="66AE0154"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Random Forest</w:t>
            </w:r>
          </w:p>
        </w:tc>
        <w:tc>
          <w:tcPr>
            <w:tcW w:w="2020" w:type="dxa"/>
            <w:tcBorders>
              <w:top w:val="nil"/>
              <w:left w:val="nil"/>
              <w:bottom w:val="nil"/>
              <w:right w:val="nil"/>
            </w:tcBorders>
            <w:shd w:val="clear" w:color="auto" w:fill="auto"/>
            <w:noWrap/>
            <w:vAlign w:val="bottom"/>
            <w:hideMark/>
          </w:tcPr>
          <w:p w14:paraId="3C75CE41"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n_estimators</w:t>
            </w:r>
            <w:proofErr w:type="spellEnd"/>
          </w:p>
        </w:tc>
        <w:tc>
          <w:tcPr>
            <w:tcW w:w="2640" w:type="dxa"/>
            <w:tcBorders>
              <w:top w:val="nil"/>
              <w:left w:val="nil"/>
              <w:bottom w:val="nil"/>
              <w:right w:val="nil"/>
            </w:tcBorders>
            <w:shd w:val="clear" w:color="auto" w:fill="auto"/>
            <w:noWrap/>
            <w:vAlign w:val="bottom"/>
            <w:hideMark/>
          </w:tcPr>
          <w:p w14:paraId="0E766C2F"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200</w:t>
            </w:r>
          </w:p>
        </w:tc>
        <w:tc>
          <w:tcPr>
            <w:tcW w:w="3320" w:type="dxa"/>
            <w:tcBorders>
              <w:top w:val="nil"/>
              <w:left w:val="nil"/>
              <w:bottom w:val="nil"/>
              <w:right w:val="nil"/>
            </w:tcBorders>
            <w:shd w:val="clear" w:color="auto" w:fill="auto"/>
            <w:noWrap/>
            <w:vAlign w:val="bottom"/>
            <w:hideMark/>
          </w:tcPr>
          <w:p w14:paraId="7020EF02"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200</w:t>
            </w:r>
          </w:p>
        </w:tc>
      </w:tr>
      <w:tr w:rsidR="004B1DA3" w:rsidRPr="004B1DA3" w14:paraId="67665819" w14:textId="77777777" w:rsidTr="004B1DA3">
        <w:trPr>
          <w:trHeight w:val="300"/>
        </w:trPr>
        <w:tc>
          <w:tcPr>
            <w:tcW w:w="1520" w:type="dxa"/>
            <w:vMerge/>
            <w:tcBorders>
              <w:top w:val="nil"/>
              <w:left w:val="nil"/>
              <w:bottom w:val="nil"/>
              <w:right w:val="nil"/>
            </w:tcBorders>
            <w:vAlign w:val="center"/>
            <w:hideMark/>
          </w:tcPr>
          <w:p w14:paraId="128AAB6C"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6CDF0920"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max_depth</w:t>
            </w:r>
            <w:proofErr w:type="spellEnd"/>
          </w:p>
        </w:tc>
        <w:tc>
          <w:tcPr>
            <w:tcW w:w="2640" w:type="dxa"/>
            <w:tcBorders>
              <w:top w:val="nil"/>
              <w:left w:val="nil"/>
              <w:bottom w:val="nil"/>
              <w:right w:val="nil"/>
            </w:tcBorders>
            <w:shd w:val="clear" w:color="auto" w:fill="auto"/>
            <w:noWrap/>
            <w:vAlign w:val="bottom"/>
            <w:hideMark/>
          </w:tcPr>
          <w:p w14:paraId="436E07FC"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None</w:t>
            </w:r>
          </w:p>
        </w:tc>
        <w:tc>
          <w:tcPr>
            <w:tcW w:w="3320" w:type="dxa"/>
            <w:tcBorders>
              <w:top w:val="nil"/>
              <w:left w:val="nil"/>
              <w:bottom w:val="nil"/>
              <w:right w:val="nil"/>
            </w:tcBorders>
            <w:shd w:val="clear" w:color="auto" w:fill="auto"/>
            <w:noWrap/>
            <w:vAlign w:val="bottom"/>
            <w:hideMark/>
          </w:tcPr>
          <w:p w14:paraId="6F353605"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None</w:t>
            </w:r>
          </w:p>
        </w:tc>
      </w:tr>
      <w:tr w:rsidR="004B1DA3" w:rsidRPr="004B1DA3" w14:paraId="19040607" w14:textId="77777777" w:rsidTr="004B1DA3">
        <w:trPr>
          <w:trHeight w:val="300"/>
        </w:trPr>
        <w:tc>
          <w:tcPr>
            <w:tcW w:w="1520" w:type="dxa"/>
            <w:vMerge/>
            <w:tcBorders>
              <w:top w:val="nil"/>
              <w:left w:val="nil"/>
              <w:bottom w:val="nil"/>
              <w:right w:val="nil"/>
            </w:tcBorders>
            <w:vAlign w:val="center"/>
            <w:hideMark/>
          </w:tcPr>
          <w:p w14:paraId="5C4EA1B4"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4F9E6270"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class_weight</w:t>
            </w:r>
            <w:proofErr w:type="spellEnd"/>
          </w:p>
        </w:tc>
        <w:tc>
          <w:tcPr>
            <w:tcW w:w="2640" w:type="dxa"/>
            <w:tcBorders>
              <w:top w:val="nil"/>
              <w:left w:val="nil"/>
              <w:bottom w:val="nil"/>
              <w:right w:val="nil"/>
            </w:tcBorders>
            <w:shd w:val="clear" w:color="auto" w:fill="auto"/>
            <w:noWrap/>
            <w:vAlign w:val="bottom"/>
            <w:hideMark/>
          </w:tcPr>
          <w:p w14:paraId="0A3339AF"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w:t>
            </w:r>
            <w:proofErr w:type="spellStart"/>
            <w:proofErr w:type="gramStart"/>
            <w:r w:rsidRPr="004B1DA3">
              <w:rPr>
                <w:rFonts w:ascii="Times New Roman" w:eastAsia="Times New Roman" w:hAnsi="Times New Roman"/>
                <w:color w:val="000000"/>
              </w:rPr>
              <w:t>balanced</w:t>
            </w:r>
            <w:proofErr w:type="gramEnd"/>
            <w:r w:rsidRPr="004B1DA3">
              <w:rPr>
                <w:rFonts w:ascii="Times New Roman" w:eastAsia="Times New Roman" w:hAnsi="Times New Roman"/>
                <w:color w:val="000000"/>
              </w:rPr>
              <w:t>_subsample</w:t>
            </w:r>
            <w:proofErr w:type="spellEnd"/>
            <w:r w:rsidRPr="004B1DA3">
              <w:rPr>
                <w:rFonts w:ascii="Times New Roman" w:eastAsia="Times New Roman" w:hAnsi="Times New Roman"/>
                <w:color w:val="000000"/>
              </w:rPr>
              <w:t>'</w:t>
            </w:r>
          </w:p>
        </w:tc>
        <w:tc>
          <w:tcPr>
            <w:tcW w:w="3320" w:type="dxa"/>
            <w:tcBorders>
              <w:top w:val="nil"/>
              <w:left w:val="nil"/>
              <w:bottom w:val="nil"/>
              <w:right w:val="nil"/>
            </w:tcBorders>
            <w:shd w:val="clear" w:color="auto" w:fill="auto"/>
            <w:noWrap/>
            <w:vAlign w:val="bottom"/>
            <w:hideMark/>
          </w:tcPr>
          <w:p w14:paraId="6A389DA0"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w:t>
            </w:r>
            <w:proofErr w:type="spellStart"/>
            <w:proofErr w:type="gramStart"/>
            <w:r w:rsidRPr="004B1DA3">
              <w:rPr>
                <w:rFonts w:ascii="Times New Roman" w:eastAsia="Times New Roman" w:hAnsi="Times New Roman"/>
                <w:color w:val="000000"/>
              </w:rPr>
              <w:t>balanced</w:t>
            </w:r>
            <w:proofErr w:type="gramEnd"/>
            <w:r w:rsidRPr="004B1DA3">
              <w:rPr>
                <w:rFonts w:ascii="Times New Roman" w:eastAsia="Times New Roman" w:hAnsi="Times New Roman"/>
                <w:color w:val="000000"/>
              </w:rPr>
              <w:t>_subsample</w:t>
            </w:r>
            <w:proofErr w:type="spellEnd"/>
            <w:r w:rsidRPr="004B1DA3">
              <w:rPr>
                <w:rFonts w:ascii="Times New Roman" w:eastAsia="Times New Roman" w:hAnsi="Times New Roman"/>
                <w:color w:val="000000"/>
              </w:rPr>
              <w:t>'</w:t>
            </w:r>
          </w:p>
        </w:tc>
      </w:tr>
      <w:tr w:rsidR="004B1DA3" w:rsidRPr="004B1DA3" w14:paraId="3DFE2267" w14:textId="77777777" w:rsidTr="004B1DA3">
        <w:trPr>
          <w:trHeight w:val="300"/>
        </w:trPr>
        <w:tc>
          <w:tcPr>
            <w:tcW w:w="1520" w:type="dxa"/>
            <w:vMerge w:val="restart"/>
            <w:tcBorders>
              <w:top w:val="nil"/>
              <w:left w:val="nil"/>
              <w:bottom w:val="nil"/>
              <w:right w:val="nil"/>
            </w:tcBorders>
            <w:shd w:val="clear" w:color="auto" w:fill="auto"/>
            <w:vAlign w:val="center"/>
            <w:hideMark/>
          </w:tcPr>
          <w:p w14:paraId="4A67FA88" w14:textId="77777777" w:rsidR="004B1DA3" w:rsidRPr="004B1DA3" w:rsidRDefault="004B1DA3" w:rsidP="004B1DA3">
            <w:pPr>
              <w:spacing w:after="0" w:line="240" w:lineRule="auto"/>
              <w:jc w:val="center"/>
              <w:rPr>
                <w:rFonts w:ascii="Times New Roman" w:eastAsia="Times New Roman" w:hAnsi="Times New Roman"/>
                <w:color w:val="000000"/>
              </w:rPr>
            </w:pPr>
            <w:proofErr w:type="spellStart"/>
            <w:r w:rsidRPr="004B1DA3">
              <w:rPr>
                <w:rFonts w:ascii="Times New Roman" w:eastAsia="Times New Roman" w:hAnsi="Times New Roman"/>
                <w:color w:val="000000"/>
              </w:rPr>
              <w:t>XGBoost</w:t>
            </w:r>
            <w:proofErr w:type="spellEnd"/>
          </w:p>
        </w:tc>
        <w:tc>
          <w:tcPr>
            <w:tcW w:w="2020" w:type="dxa"/>
            <w:tcBorders>
              <w:top w:val="nil"/>
              <w:left w:val="nil"/>
              <w:bottom w:val="nil"/>
              <w:right w:val="nil"/>
            </w:tcBorders>
            <w:shd w:val="clear" w:color="auto" w:fill="auto"/>
            <w:noWrap/>
            <w:vAlign w:val="bottom"/>
            <w:hideMark/>
          </w:tcPr>
          <w:p w14:paraId="120311E5"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n_estimators</w:t>
            </w:r>
            <w:proofErr w:type="spellEnd"/>
          </w:p>
        </w:tc>
        <w:tc>
          <w:tcPr>
            <w:tcW w:w="2640" w:type="dxa"/>
            <w:tcBorders>
              <w:top w:val="nil"/>
              <w:left w:val="nil"/>
              <w:bottom w:val="nil"/>
              <w:right w:val="nil"/>
            </w:tcBorders>
            <w:shd w:val="clear" w:color="auto" w:fill="auto"/>
            <w:noWrap/>
            <w:vAlign w:val="bottom"/>
            <w:hideMark/>
          </w:tcPr>
          <w:p w14:paraId="1AD2338B"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200</w:t>
            </w:r>
          </w:p>
        </w:tc>
        <w:tc>
          <w:tcPr>
            <w:tcW w:w="3320" w:type="dxa"/>
            <w:tcBorders>
              <w:top w:val="nil"/>
              <w:left w:val="nil"/>
              <w:bottom w:val="nil"/>
              <w:right w:val="nil"/>
            </w:tcBorders>
            <w:shd w:val="clear" w:color="auto" w:fill="auto"/>
            <w:noWrap/>
            <w:vAlign w:val="bottom"/>
            <w:hideMark/>
          </w:tcPr>
          <w:p w14:paraId="0D101B90"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200</w:t>
            </w:r>
          </w:p>
        </w:tc>
      </w:tr>
      <w:tr w:rsidR="004B1DA3" w:rsidRPr="004B1DA3" w14:paraId="7789E882" w14:textId="77777777" w:rsidTr="004B1DA3">
        <w:trPr>
          <w:trHeight w:val="300"/>
        </w:trPr>
        <w:tc>
          <w:tcPr>
            <w:tcW w:w="1520" w:type="dxa"/>
            <w:vMerge/>
            <w:tcBorders>
              <w:top w:val="nil"/>
              <w:left w:val="nil"/>
              <w:bottom w:val="nil"/>
              <w:right w:val="nil"/>
            </w:tcBorders>
            <w:vAlign w:val="center"/>
            <w:hideMark/>
          </w:tcPr>
          <w:p w14:paraId="597AA102"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507FB087"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max_depth</w:t>
            </w:r>
            <w:proofErr w:type="spellEnd"/>
          </w:p>
        </w:tc>
        <w:tc>
          <w:tcPr>
            <w:tcW w:w="2640" w:type="dxa"/>
            <w:tcBorders>
              <w:top w:val="nil"/>
              <w:left w:val="nil"/>
              <w:bottom w:val="nil"/>
              <w:right w:val="nil"/>
            </w:tcBorders>
            <w:shd w:val="clear" w:color="auto" w:fill="auto"/>
            <w:noWrap/>
            <w:vAlign w:val="bottom"/>
            <w:hideMark/>
          </w:tcPr>
          <w:p w14:paraId="4DA40CF9"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3</w:t>
            </w:r>
          </w:p>
        </w:tc>
        <w:tc>
          <w:tcPr>
            <w:tcW w:w="3320" w:type="dxa"/>
            <w:tcBorders>
              <w:top w:val="nil"/>
              <w:left w:val="nil"/>
              <w:bottom w:val="nil"/>
              <w:right w:val="nil"/>
            </w:tcBorders>
            <w:shd w:val="clear" w:color="auto" w:fill="auto"/>
            <w:noWrap/>
            <w:vAlign w:val="bottom"/>
            <w:hideMark/>
          </w:tcPr>
          <w:p w14:paraId="299295CF"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20</w:t>
            </w:r>
          </w:p>
        </w:tc>
      </w:tr>
      <w:tr w:rsidR="004B1DA3" w:rsidRPr="004B1DA3" w14:paraId="253C81E7" w14:textId="77777777" w:rsidTr="004B1DA3">
        <w:trPr>
          <w:trHeight w:val="300"/>
        </w:trPr>
        <w:tc>
          <w:tcPr>
            <w:tcW w:w="1520" w:type="dxa"/>
            <w:vMerge/>
            <w:tcBorders>
              <w:top w:val="nil"/>
              <w:left w:val="nil"/>
              <w:bottom w:val="nil"/>
              <w:right w:val="nil"/>
            </w:tcBorders>
            <w:vAlign w:val="center"/>
            <w:hideMark/>
          </w:tcPr>
          <w:p w14:paraId="00A9B9EB"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0A4E1510"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scale_pos_weight</w:t>
            </w:r>
            <w:proofErr w:type="spellEnd"/>
          </w:p>
        </w:tc>
        <w:tc>
          <w:tcPr>
            <w:tcW w:w="2640" w:type="dxa"/>
            <w:tcBorders>
              <w:top w:val="nil"/>
              <w:left w:val="nil"/>
              <w:bottom w:val="nil"/>
              <w:right w:val="nil"/>
            </w:tcBorders>
            <w:shd w:val="clear" w:color="auto" w:fill="auto"/>
            <w:noWrap/>
            <w:vAlign w:val="bottom"/>
            <w:hideMark/>
          </w:tcPr>
          <w:p w14:paraId="708AAC20"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1</w:t>
            </w:r>
          </w:p>
        </w:tc>
        <w:tc>
          <w:tcPr>
            <w:tcW w:w="3320" w:type="dxa"/>
            <w:tcBorders>
              <w:top w:val="nil"/>
              <w:left w:val="nil"/>
              <w:bottom w:val="nil"/>
              <w:right w:val="nil"/>
            </w:tcBorders>
            <w:shd w:val="clear" w:color="auto" w:fill="auto"/>
            <w:noWrap/>
            <w:vAlign w:val="bottom"/>
            <w:hideMark/>
          </w:tcPr>
          <w:p w14:paraId="12FA3E80"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1</w:t>
            </w:r>
          </w:p>
        </w:tc>
      </w:tr>
      <w:tr w:rsidR="004B1DA3" w:rsidRPr="004B1DA3" w14:paraId="32C63D14" w14:textId="77777777" w:rsidTr="004B1DA3">
        <w:trPr>
          <w:trHeight w:val="300"/>
        </w:trPr>
        <w:tc>
          <w:tcPr>
            <w:tcW w:w="1520" w:type="dxa"/>
            <w:vMerge/>
            <w:tcBorders>
              <w:top w:val="nil"/>
              <w:left w:val="nil"/>
              <w:bottom w:val="nil"/>
              <w:right w:val="nil"/>
            </w:tcBorders>
            <w:vAlign w:val="center"/>
            <w:hideMark/>
          </w:tcPr>
          <w:p w14:paraId="1D5046BF"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2BB6E055"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learning_rate</w:t>
            </w:r>
            <w:proofErr w:type="spellEnd"/>
          </w:p>
        </w:tc>
        <w:tc>
          <w:tcPr>
            <w:tcW w:w="2640" w:type="dxa"/>
            <w:tcBorders>
              <w:top w:val="nil"/>
              <w:left w:val="nil"/>
              <w:bottom w:val="nil"/>
              <w:right w:val="nil"/>
            </w:tcBorders>
            <w:shd w:val="clear" w:color="auto" w:fill="auto"/>
            <w:noWrap/>
            <w:vAlign w:val="bottom"/>
            <w:hideMark/>
          </w:tcPr>
          <w:p w14:paraId="21C8F9A4"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0.2</w:t>
            </w:r>
          </w:p>
        </w:tc>
        <w:tc>
          <w:tcPr>
            <w:tcW w:w="3320" w:type="dxa"/>
            <w:tcBorders>
              <w:top w:val="nil"/>
              <w:left w:val="nil"/>
              <w:bottom w:val="nil"/>
              <w:right w:val="nil"/>
            </w:tcBorders>
            <w:shd w:val="clear" w:color="auto" w:fill="auto"/>
            <w:noWrap/>
            <w:vAlign w:val="bottom"/>
            <w:hideMark/>
          </w:tcPr>
          <w:p w14:paraId="361DDD79"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0.1</w:t>
            </w:r>
          </w:p>
        </w:tc>
      </w:tr>
      <w:tr w:rsidR="004B1DA3" w:rsidRPr="004B1DA3" w14:paraId="437F5E48" w14:textId="77777777" w:rsidTr="004B1DA3">
        <w:trPr>
          <w:trHeight w:val="300"/>
        </w:trPr>
        <w:tc>
          <w:tcPr>
            <w:tcW w:w="1520" w:type="dxa"/>
            <w:vMerge w:val="restart"/>
            <w:tcBorders>
              <w:top w:val="nil"/>
              <w:left w:val="nil"/>
              <w:bottom w:val="single" w:sz="4" w:space="0" w:color="000000"/>
              <w:right w:val="nil"/>
            </w:tcBorders>
            <w:shd w:val="clear" w:color="auto" w:fill="auto"/>
            <w:vAlign w:val="center"/>
            <w:hideMark/>
          </w:tcPr>
          <w:p w14:paraId="7A220519"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Decision Tree</w:t>
            </w:r>
          </w:p>
        </w:tc>
        <w:tc>
          <w:tcPr>
            <w:tcW w:w="2020" w:type="dxa"/>
            <w:tcBorders>
              <w:top w:val="nil"/>
              <w:left w:val="nil"/>
              <w:bottom w:val="nil"/>
              <w:right w:val="nil"/>
            </w:tcBorders>
            <w:shd w:val="clear" w:color="auto" w:fill="auto"/>
            <w:noWrap/>
            <w:vAlign w:val="bottom"/>
            <w:hideMark/>
          </w:tcPr>
          <w:p w14:paraId="062A9250"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max_depth</w:t>
            </w:r>
            <w:proofErr w:type="spellEnd"/>
          </w:p>
        </w:tc>
        <w:tc>
          <w:tcPr>
            <w:tcW w:w="2640" w:type="dxa"/>
            <w:tcBorders>
              <w:top w:val="nil"/>
              <w:left w:val="nil"/>
              <w:bottom w:val="nil"/>
              <w:right w:val="nil"/>
            </w:tcBorders>
            <w:shd w:val="clear" w:color="auto" w:fill="auto"/>
            <w:noWrap/>
            <w:vAlign w:val="bottom"/>
            <w:hideMark/>
          </w:tcPr>
          <w:p w14:paraId="2A3BAEDA"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None</w:t>
            </w:r>
          </w:p>
        </w:tc>
        <w:tc>
          <w:tcPr>
            <w:tcW w:w="3320" w:type="dxa"/>
            <w:tcBorders>
              <w:top w:val="nil"/>
              <w:left w:val="nil"/>
              <w:bottom w:val="nil"/>
              <w:right w:val="nil"/>
            </w:tcBorders>
            <w:shd w:val="clear" w:color="auto" w:fill="auto"/>
            <w:noWrap/>
            <w:vAlign w:val="bottom"/>
            <w:hideMark/>
          </w:tcPr>
          <w:p w14:paraId="4EAFA5FB"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20</w:t>
            </w:r>
          </w:p>
        </w:tc>
      </w:tr>
      <w:tr w:rsidR="004B1DA3" w:rsidRPr="004B1DA3" w14:paraId="60D9B0B8" w14:textId="77777777" w:rsidTr="004B1DA3">
        <w:trPr>
          <w:trHeight w:val="300"/>
        </w:trPr>
        <w:tc>
          <w:tcPr>
            <w:tcW w:w="1520" w:type="dxa"/>
            <w:vMerge/>
            <w:tcBorders>
              <w:top w:val="nil"/>
              <w:left w:val="nil"/>
              <w:bottom w:val="single" w:sz="4" w:space="0" w:color="000000"/>
              <w:right w:val="nil"/>
            </w:tcBorders>
            <w:vAlign w:val="center"/>
            <w:hideMark/>
          </w:tcPr>
          <w:p w14:paraId="0850D0AB"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nil"/>
              <w:right w:val="nil"/>
            </w:tcBorders>
            <w:shd w:val="clear" w:color="auto" w:fill="auto"/>
            <w:noWrap/>
            <w:vAlign w:val="bottom"/>
            <w:hideMark/>
          </w:tcPr>
          <w:p w14:paraId="1F61E1CD"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min_samples_split</w:t>
            </w:r>
            <w:proofErr w:type="spellEnd"/>
          </w:p>
        </w:tc>
        <w:tc>
          <w:tcPr>
            <w:tcW w:w="2640" w:type="dxa"/>
            <w:tcBorders>
              <w:top w:val="nil"/>
              <w:left w:val="nil"/>
              <w:bottom w:val="nil"/>
              <w:right w:val="nil"/>
            </w:tcBorders>
            <w:shd w:val="clear" w:color="auto" w:fill="auto"/>
            <w:noWrap/>
            <w:vAlign w:val="bottom"/>
            <w:hideMark/>
          </w:tcPr>
          <w:p w14:paraId="0920395D"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2</w:t>
            </w:r>
          </w:p>
        </w:tc>
        <w:tc>
          <w:tcPr>
            <w:tcW w:w="3320" w:type="dxa"/>
            <w:tcBorders>
              <w:top w:val="nil"/>
              <w:left w:val="nil"/>
              <w:bottom w:val="nil"/>
              <w:right w:val="nil"/>
            </w:tcBorders>
            <w:shd w:val="clear" w:color="auto" w:fill="auto"/>
            <w:noWrap/>
            <w:vAlign w:val="bottom"/>
            <w:hideMark/>
          </w:tcPr>
          <w:p w14:paraId="344547A1"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10</w:t>
            </w:r>
          </w:p>
        </w:tc>
      </w:tr>
      <w:tr w:rsidR="004B1DA3" w:rsidRPr="004B1DA3" w14:paraId="211F7480" w14:textId="77777777" w:rsidTr="004B1DA3">
        <w:trPr>
          <w:trHeight w:val="300"/>
        </w:trPr>
        <w:tc>
          <w:tcPr>
            <w:tcW w:w="1520" w:type="dxa"/>
            <w:vMerge/>
            <w:tcBorders>
              <w:top w:val="nil"/>
              <w:left w:val="nil"/>
              <w:bottom w:val="single" w:sz="4" w:space="0" w:color="000000"/>
              <w:right w:val="nil"/>
            </w:tcBorders>
            <w:vAlign w:val="center"/>
            <w:hideMark/>
          </w:tcPr>
          <w:p w14:paraId="1A5D7CC1" w14:textId="77777777" w:rsidR="004B1DA3" w:rsidRPr="004B1DA3" w:rsidRDefault="004B1DA3" w:rsidP="004B1DA3">
            <w:pPr>
              <w:spacing w:after="0" w:line="240" w:lineRule="auto"/>
              <w:rPr>
                <w:rFonts w:ascii="Times New Roman" w:eastAsia="Times New Roman" w:hAnsi="Times New Roman"/>
                <w:color w:val="000000"/>
              </w:rPr>
            </w:pPr>
          </w:p>
        </w:tc>
        <w:tc>
          <w:tcPr>
            <w:tcW w:w="2020" w:type="dxa"/>
            <w:tcBorders>
              <w:top w:val="nil"/>
              <w:left w:val="nil"/>
              <w:bottom w:val="single" w:sz="4" w:space="0" w:color="auto"/>
              <w:right w:val="nil"/>
            </w:tcBorders>
            <w:shd w:val="clear" w:color="auto" w:fill="auto"/>
            <w:noWrap/>
            <w:vAlign w:val="bottom"/>
            <w:hideMark/>
          </w:tcPr>
          <w:p w14:paraId="0F87BFE6" w14:textId="77777777" w:rsidR="004B1DA3" w:rsidRPr="004B1DA3" w:rsidRDefault="004B1DA3" w:rsidP="004B1DA3">
            <w:pPr>
              <w:spacing w:after="0" w:line="240" w:lineRule="auto"/>
              <w:rPr>
                <w:rFonts w:ascii="Times New Roman" w:eastAsia="Times New Roman" w:hAnsi="Times New Roman"/>
                <w:color w:val="000000"/>
              </w:rPr>
            </w:pPr>
            <w:proofErr w:type="spellStart"/>
            <w:r w:rsidRPr="004B1DA3">
              <w:rPr>
                <w:rFonts w:ascii="Times New Roman" w:eastAsia="Times New Roman" w:hAnsi="Times New Roman"/>
                <w:color w:val="000000"/>
              </w:rPr>
              <w:t>class_weight</w:t>
            </w:r>
            <w:proofErr w:type="spellEnd"/>
          </w:p>
        </w:tc>
        <w:tc>
          <w:tcPr>
            <w:tcW w:w="2640" w:type="dxa"/>
            <w:tcBorders>
              <w:top w:val="nil"/>
              <w:left w:val="nil"/>
              <w:bottom w:val="single" w:sz="4" w:space="0" w:color="auto"/>
              <w:right w:val="nil"/>
            </w:tcBorders>
            <w:shd w:val="clear" w:color="auto" w:fill="auto"/>
            <w:noWrap/>
            <w:vAlign w:val="bottom"/>
            <w:hideMark/>
          </w:tcPr>
          <w:p w14:paraId="65D98E7A"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balanced'</w:t>
            </w:r>
          </w:p>
        </w:tc>
        <w:tc>
          <w:tcPr>
            <w:tcW w:w="3320" w:type="dxa"/>
            <w:tcBorders>
              <w:top w:val="nil"/>
              <w:left w:val="nil"/>
              <w:bottom w:val="single" w:sz="4" w:space="0" w:color="auto"/>
              <w:right w:val="nil"/>
            </w:tcBorders>
            <w:shd w:val="clear" w:color="auto" w:fill="auto"/>
            <w:noWrap/>
            <w:vAlign w:val="bottom"/>
            <w:hideMark/>
          </w:tcPr>
          <w:p w14:paraId="663BD9CD" w14:textId="77777777" w:rsidR="004B1DA3" w:rsidRPr="004B1DA3" w:rsidRDefault="004B1DA3" w:rsidP="004B1DA3">
            <w:pPr>
              <w:spacing w:after="0" w:line="240" w:lineRule="auto"/>
              <w:jc w:val="center"/>
              <w:rPr>
                <w:rFonts w:ascii="Times New Roman" w:eastAsia="Times New Roman" w:hAnsi="Times New Roman"/>
                <w:color w:val="000000"/>
              </w:rPr>
            </w:pPr>
            <w:r w:rsidRPr="004B1DA3">
              <w:rPr>
                <w:rFonts w:ascii="Times New Roman" w:eastAsia="Times New Roman" w:hAnsi="Times New Roman"/>
                <w:color w:val="000000"/>
              </w:rPr>
              <w:t>balanced'</w:t>
            </w:r>
          </w:p>
        </w:tc>
      </w:tr>
    </w:tbl>
    <w:p w14:paraId="075E94CB" w14:textId="23BE5EC4" w:rsidR="00052394" w:rsidRDefault="00052394" w:rsidP="007815AF">
      <w:pPr>
        <w:pStyle w:val="SUBJUDUL"/>
        <w:numPr>
          <w:ilvl w:val="1"/>
          <w:numId w:val="4"/>
        </w:numPr>
        <w:ind w:left="567" w:hanging="567"/>
        <w:rPr>
          <w:color w:val="auto"/>
          <w:sz w:val="22"/>
          <w:szCs w:val="22"/>
        </w:rPr>
      </w:pPr>
      <w:proofErr w:type="spellStart"/>
      <w:r>
        <w:rPr>
          <w:color w:val="auto"/>
          <w:sz w:val="22"/>
          <w:szCs w:val="22"/>
        </w:rPr>
        <w:t>Metrik</w:t>
      </w:r>
      <w:proofErr w:type="spellEnd"/>
      <w:r>
        <w:rPr>
          <w:color w:val="auto"/>
          <w:sz w:val="22"/>
          <w:szCs w:val="22"/>
        </w:rPr>
        <w:t xml:space="preserve"> </w:t>
      </w:r>
      <w:proofErr w:type="spellStart"/>
      <w:r>
        <w:rPr>
          <w:color w:val="auto"/>
          <w:sz w:val="22"/>
          <w:szCs w:val="22"/>
        </w:rPr>
        <w:t>Evaluasi</w:t>
      </w:r>
      <w:proofErr w:type="spellEnd"/>
    </w:p>
    <w:p w14:paraId="00C04F3E" w14:textId="439E07EF" w:rsidR="00D02CB0" w:rsidRPr="00D02CB0" w:rsidRDefault="00D02CB0" w:rsidP="00D02CB0">
      <w:pPr>
        <w:pStyle w:val="BODYPARAGRAP"/>
        <w:ind w:firstLine="567"/>
        <w:rPr>
          <w:rFonts w:ascii="Times New Roman" w:hAnsi="Times New Roman"/>
          <w:lang w:val="en-ID"/>
        </w:rPr>
      </w:pPr>
      <w:proofErr w:type="spellStart"/>
      <w:r w:rsidRPr="00D02CB0">
        <w:rPr>
          <w:rFonts w:ascii="Times New Roman" w:hAnsi="Times New Roman"/>
          <w:lang w:val="en-ID"/>
        </w:rPr>
        <w:t>Penelitian</w:t>
      </w:r>
      <w:proofErr w:type="spellEnd"/>
      <w:r w:rsidRPr="00D02CB0">
        <w:rPr>
          <w:rFonts w:ascii="Times New Roman" w:hAnsi="Times New Roman"/>
          <w:lang w:val="en-ID"/>
        </w:rPr>
        <w:t xml:space="preserve"> </w:t>
      </w:r>
      <w:proofErr w:type="spellStart"/>
      <w:r w:rsidRPr="00D02CB0">
        <w:rPr>
          <w:rFonts w:ascii="Times New Roman" w:hAnsi="Times New Roman"/>
          <w:lang w:val="en-ID"/>
        </w:rPr>
        <w:t>ini</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mengevaluasi</w:t>
      </w:r>
      <w:proofErr w:type="spellEnd"/>
      <w:r w:rsidRPr="00D02CB0">
        <w:rPr>
          <w:rFonts w:ascii="Times New Roman" w:hAnsi="Times New Roman"/>
          <w:lang w:val="en-ID"/>
        </w:rPr>
        <w:t xml:space="preserve"> </w:t>
      </w:r>
      <w:proofErr w:type="spellStart"/>
      <w:r w:rsidRPr="00D02CB0">
        <w:rPr>
          <w:rFonts w:ascii="Times New Roman" w:hAnsi="Times New Roman"/>
          <w:lang w:val="en-ID"/>
        </w:rPr>
        <w:t>performa</w:t>
      </w:r>
      <w:proofErr w:type="spellEnd"/>
      <w:r w:rsidRPr="00D02CB0">
        <w:rPr>
          <w:rFonts w:ascii="Times New Roman" w:hAnsi="Times New Roman"/>
          <w:lang w:val="en-ID"/>
        </w:rPr>
        <w:t xml:space="preserve"> model </w:t>
      </w:r>
      <w:proofErr w:type="spellStart"/>
      <w:r w:rsidRPr="00D02CB0">
        <w:rPr>
          <w:rFonts w:ascii="Times New Roman" w:hAnsi="Times New Roman"/>
          <w:lang w:val="en-ID"/>
        </w:rPr>
        <w:t>klasifikasi</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menggunakan</w:t>
      </w:r>
      <w:proofErr w:type="spellEnd"/>
      <w:r w:rsidRPr="00D02CB0">
        <w:rPr>
          <w:rFonts w:ascii="Times New Roman" w:hAnsi="Times New Roman"/>
          <w:lang w:val="en-ID"/>
        </w:rPr>
        <w:t xml:space="preserve"> Confusion Matrix </w:t>
      </w:r>
      <w:proofErr w:type="spellStart"/>
      <w:r w:rsidRPr="00D02CB0">
        <w:rPr>
          <w:rFonts w:ascii="Times New Roman" w:hAnsi="Times New Roman"/>
          <w:lang w:val="en-ID"/>
        </w:rPr>
        <w:t>untuk</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menurunkan</w:t>
      </w:r>
      <w:proofErr w:type="spellEnd"/>
      <w:r w:rsidRPr="00D02CB0">
        <w:rPr>
          <w:rFonts w:ascii="Times New Roman" w:hAnsi="Times New Roman"/>
          <w:lang w:val="en-ID"/>
        </w:rPr>
        <w:t xml:space="preserve"> </w:t>
      </w:r>
      <w:proofErr w:type="spellStart"/>
      <w:r w:rsidRPr="00D02CB0">
        <w:rPr>
          <w:rFonts w:ascii="Times New Roman" w:hAnsi="Times New Roman"/>
          <w:lang w:val="en-ID"/>
        </w:rPr>
        <w:t>nilai</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metrik</w:t>
      </w:r>
      <w:proofErr w:type="spellEnd"/>
      <w:r w:rsidRPr="00D02CB0">
        <w:rPr>
          <w:rFonts w:ascii="Times New Roman" w:hAnsi="Times New Roman"/>
          <w:lang w:val="en-ID"/>
        </w:rPr>
        <w:t xml:space="preserve"> accuracy, precision, recall, F1-score, </w:t>
      </w:r>
      <w:proofErr w:type="spellStart"/>
      <w:r w:rsidRPr="00D02CB0">
        <w:rPr>
          <w:rFonts w:ascii="Times New Roman" w:hAnsi="Times New Roman"/>
          <w:lang w:val="en-ID"/>
        </w:rPr>
        <w:t>serta</w:t>
      </w:r>
      <w:proofErr w:type="spellEnd"/>
      <w:r w:rsidRPr="00D02CB0">
        <w:rPr>
          <w:rFonts w:ascii="Times New Roman" w:hAnsi="Times New Roman"/>
          <w:lang w:val="en-ID"/>
        </w:rPr>
        <w:t xml:space="preserve"> ROC-AUC. Confusion matrix </w:t>
      </w:r>
      <w:proofErr w:type="spellStart"/>
      <w:r w:rsidRPr="00D02CB0">
        <w:rPr>
          <w:rFonts w:ascii="Times New Roman" w:hAnsi="Times New Roman"/>
          <w:lang w:val="en-ID"/>
        </w:rPr>
        <w:t>merepresentasikan</w:t>
      </w:r>
      <w:proofErr w:type="spellEnd"/>
      <w:r w:rsidRPr="00D02CB0">
        <w:rPr>
          <w:rFonts w:ascii="Times New Roman" w:hAnsi="Times New Roman"/>
          <w:lang w:val="en-ID"/>
        </w:rPr>
        <w:t xml:space="preserve"> </w:t>
      </w:r>
      <w:proofErr w:type="spellStart"/>
      <w:r w:rsidRPr="00D02CB0">
        <w:rPr>
          <w:rFonts w:ascii="Times New Roman" w:hAnsi="Times New Roman"/>
          <w:lang w:val="en-ID"/>
        </w:rPr>
        <w:t>jumlah</w:t>
      </w:r>
      <w:proofErr w:type="spellEnd"/>
      <w:r w:rsidRPr="00D02CB0">
        <w:rPr>
          <w:rFonts w:ascii="Times New Roman" w:hAnsi="Times New Roman"/>
          <w:lang w:val="en-ID"/>
        </w:rPr>
        <w:t xml:space="preserve"> </w:t>
      </w:r>
      <w:proofErr w:type="spellStart"/>
      <w:r w:rsidRPr="00D02CB0">
        <w:rPr>
          <w:rFonts w:ascii="Times New Roman" w:hAnsi="Times New Roman"/>
          <w:lang w:val="en-ID"/>
        </w:rPr>
        <w:t>prediksi</w:t>
      </w:r>
      <w:proofErr w:type="spellEnd"/>
      <w:r w:rsidRPr="00D02CB0">
        <w:rPr>
          <w:rFonts w:ascii="Times New Roman" w:hAnsi="Times New Roman"/>
          <w:lang w:val="en-ID"/>
        </w:rPr>
        <w:t xml:space="preserve"> </w:t>
      </w:r>
      <w:proofErr w:type="spellStart"/>
      <w:r w:rsidRPr="00D02CB0">
        <w:rPr>
          <w:rFonts w:ascii="Times New Roman" w:hAnsi="Times New Roman"/>
          <w:lang w:val="en-ID"/>
        </w:rPr>
        <w:t>benar</w:t>
      </w:r>
      <w:proofErr w:type="spellEnd"/>
      <w:r w:rsidRPr="00D02CB0">
        <w:rPr>
          <w:rFonts w:ascii="Times New Roman" w:hAnsi="Times New Roman"/>
          <w:lang w:val="en-ID"/>
        </w:rPr>
        <w:t xml:space="preserve"> dan salah pada </w:t>
      </w:r>
      <w:proofErr w:type="spellStart"/>
      <w:r w:rsidRPr="00D02CB0">
        <w:rPr>
          <w:rFonts w:ascii="Times New Roman" w:hAnsi="Times New Roman"/>
          <w:lang w:val="en-ID"/>
        </w:rPr>
        <w:t>tiap</w:t>
      </w:r>
      <w:proofErr w:type="spellEnd"/>
      <w:r w:rsidRPr="00D02CB0">
        <w:rPr>
          <w:rFonts w:ascii="Times New Roman" w:hAnsi="Times New Roman"/>
          <w:lang w:val="en-ID"/>
        </w:rPr>
        <w:t xml:space="preserve"> </w:t>
      </w:r>
      <w:proofErr w:type="spellStart"/>
      <w:r w:rsidRPr="00D02CB0">
        <w:rPr>
          <w:rFonts w:ascii="Times New Roman" w:hAnsi="Times New Roman"/>
          <w:lang w:val="en-ID"/>
        </w:rPr>
        <w:t>kelas</w:t>
      </w:r>
      <w:proofErr w:type="spellEnd"/>
      <w:r w:rsidRPr="00D02CB0">
        <w:rPr>
          <w:rFonts w:ascii="Times New Roman" w:hAnsi="Times New Roman"/>
          <w:lang w:val="en-ID"/>
        </w:rPr>
        <w:t xml:space="preserve">, </w:t>
      </w:r>
      <w:proofErr w:type="spellStart"/>
      <w:r w:rsidRPr="00D02CB0">
        <w:rPr>
          <w:rFonts w:ascii="Times New Roman" w:hAnsi="Times New Roman"/>
          <w:lang w:val="en-ID"/>
        </w:rPr>
        <w:t>yaitu</w:t>
      </w:r>
      <w:proofErr w:type="spellEnd"/>
      <w:r w:rsidRPr="00D02CB0">
        <w:rPr>
          <w:rFonts w:ascii="Times New Roman" w:hAnsi="Times New Roman"/>
          <w:lang w:val="en-ID"/>
        </w:rPr>
        <w:t xml:space="preserve"> True Positive (TP), False Positive (FP), False Negative (FN), dan True Negative (TN)</w:t>
      </w:r>
      <w:r w:rsidR="00AC38EF">
        <w:rPr>
          <w:rFonts w:ascii="Times New Roman" w:hAnsi="Times New Roman"/>
          <w:lang w:val="en-ID"/>
        </w:rPr>
        <w:t xml:space="preserve"> </w:t>
      </w:r>
      <w:sdt>
        <w:sdtPr>
          <w:rPr>
            <w:rFonts w:ascii="Times New Roman" w:hAnsi="Times New Roman"/>
            <w:lang w:val="en-ID"/>
          </w:rPr>
          <w:tag w:val="MENDELEY_CITATION_v3_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"/>
          <w:id w:val="1730578048"/>
          <w:placeholder>
            <w:docPart w:val="DefaultPlaceholder_-1854013440"/>
          </w:placeholder>
        </w:sdtPr>
        <w:sdtEndPr/>
        <w:sdtContent>
          <w:r w:rsidR="00816B69" w:rsidRPr="00816B69">
            <w:rPr>
              <w:rFonts w:ascii="Times New Roman" w:hAnsi="Times New Roman"/>
              <w:lang w:val="en-ID"/>
            </w:rPr>
            <w:t>[16]</w:t>
          </w:r>
        </w:sdtContent>
      </w:sdt>
      <w:r w:rsidRPr="00D02CB0">
        <w:rPr>
          <w:rFonts w:ascii="Times New Roman" w:hAnsi="Times New Roman"/>
          <w:lang w:val="en-ID"/>
        </w:rPr>
        <w:t xml:space="preserve">. </w:t>
      </w:r>
    </w:p>
    <w:p w14:paraId="381D7E07" w14:textId="799B1FA0" w:rsidR="00D02CB0" w:rsidRPr="00D02CB0" w:rsidRDefault="00D02CB0" w:rsidP="00D02CB0">
      <w:pPr>
        <w:pStyle w:val="BODYPARAGRAP"/>
        <w:ind w:firstLine="567"/>
        <w:rPr>
          <w:rFonts w:ascii="Times New Roman" w:hAnsi="Times New Roman"/>
          <w:lang w:val="en-ID"/>
        </w:rPr>
      </w:pPr>
      <w:proofErr w:type="spellStart"/>
      <w:r w:rsidRPr="00D02CB0">
        <w:rPr>
          <w:rFonts w:ascii="Times New Roman" w:hAnsi="Times New Roman"/>
          <w:lang w:val="en-ID"/>
        </w:rPr>
        <w:t>Secara</w:t>
      </w:r>
      <w:proofErr w:type="spellEnd"/>
      <w:r w:rsidRPr="00D02CB0">
        <w:rPr>
          <w:rFonts w:ascii="Times New Roman" w:hAnsi="Times New Roman"/>
          <w:lang w:val="en-ID"/>
        </w:rPr>
        <w:t xml:space="preserve"> </w:t>
      </w:r>
      <w:proofErr w:type="spellStart"/>
      <w:r w:rsidRPr="00D02CB0">
        <w:rPr>
          <w:rFonts w:ascii="Times New Roman" w:hAnsi="Times New Roman"/>
          <w:lang w:val="en-ID"/>
        </w:rPr>
        <w:t>klinis</w:t>
      </w:r>
      <w:proofErr w:type="spellEnd"/>
      <w:r w:rsidRPr="00D02CB0">
        <w:rPr>
          <w:rFonts w:ascii="Times New Roman" w:hAnsi="Times New Roman"/>
          <w:lang w:val="en-ID"/>
        </w:rPr>
        <w:t xml:space="preserve">, </w:t>
      </w:r>
      <w:proofErr w:type="spellStart"/>
      <w:r w:rsidRPr="00D02CB0">
        <w:rPr>
          <w:rFonts w:ascii="Times New Roman" w:hAnsi="Times New Roman"/>
          <w:lang w:val="en-ID"/>
        </w:rPr>
        <w:t>kesalahan</w:t>
      </w:r>
      <w:proofErr w:type="spellEnd"/>
      <w:r w:rsidRPr="00D02CB0">
        <w:rPr>
          <w:rFonts w:ascii="Times New Roman" w:hAnsi="Times New Roman"/>
          <w:lang w:val="en-ID"/>
        </w:rPr>
        <w:t xml:space="preserve"> FN (</w:t>
      </w:r>
      <w:proofErr w:type="spellStart"/>
      <w:r w:rsidRPr="00D02CB0">
        <w:rPr>
          <w:rFonts w:ascii="Times New Roman" w:hAnsi="Times New Roman"/>
          <w:lang w:val="en-ID"/>
        </w:rPr>
        <w:t>pasien</w:t>
      </w:r>
      <w:proofErr w:type="spellEnd"/>
      <w:r w:rsidRPr="00D02CB0">
        <w:rPr>
          <w:rFonts w:ascii="Times New Roman" w:hAnsi="Times New Roman"/>
          <w:lang w:val="en-ID"/>
        </w:rPr>
        <w:t xml:space="preserve"> diabetes </w:t>
      </w:r>
      <w:proofErr w:type="spellStart"/>
      <w:r w:rsidRPr="00D02CB0">
        <w:rPr>
          <w:rFonts w:ascii="Times New Roman" w:hAnsi="Times New Roman"/>
          <w:lang w:val="en-ID"/>
        </w:rPr>
        <w:t>diprediksi</w:t>
      </w:r>
      <w:proofErr w:type="spellEnd"/>
      <w:r w:rsidRPr="00D02CB0">
        <w:rPr>
          <w:rFonts w:ascii="Times New Roman" w:hAnsi="Times New Roman"/>
          <w:lang w:val="en-ID"/>
        </w:rPr>
        <w:t xml:space="preserve"> </w:t>
      </w:r>
      <w:proofErr w:type="spellStart"/>
      <w:r w:rsidRPr="00D02CB0">
        <w:rPr>
          <w:rFonts w:ascii="Times New Roman" w:hAnsi="Times New Roman"/>
          <w:lang w:val="en-ID"/>
        </w:rPr>
        <w:t>tidak</w:t>
      </w:r>
      <w:proofErr w:type="spellEnd"/>
      <w:r w:rsidRPr="00D02CB0">
        <w:rPr>
          <w:rFonts w:ascii="Times New Roman" w:hAnsi="Times New Roman"/>
          <w:lang w:val="en-ID"/>
        </w:rPr>
        <w:t xml:space="preserve"> diabetes) </w:t>
      </w:r>
      <w:proofErr w:type="spellStart"/>
      <w:r w:rsidRPr="00D02CB0">
        <w:rPr>
          <w:rFonts w:ascii="Times New Roman" w:hAnsi="Times New Roman"/>
          <w:lang w:val="en-ID"/>
        </w:rPr>
        <w:t>berisiko</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menunda</w:t>
      </w:r>
      <w:proofErr w:type="spellEnd"/>
      <w:r w:rsidRPr="00D02CB0">
        <w:rPr>
          <w:rFonts w:ascii="Times New Roman" w:hAnsi="Times New Roman"/>
          <w:lang w:val="en-ID"/>
        </w:rPr>
        <w:t xml:space="preserve"> diagnosis dan </w:t>
      </w:r>
      <w:proofErr w:type="spellStart"/>
      <w:r w:rsidRPr="00D02CB0">
        <w:rPr>
          <w:rFonts w:ascii="Times New Roman" w:hAnsi="Times New Roman"/>
          <w:lang w:val="en-ID"/>
        </w:rPr>
        <w:t>penanganan</w:t>
      </w:r>
      <w:proofErr w:type="spellEnd"/>
      <w:r w:rsidRPr="00D02CB0">
        <w:rPr>
          <w:rFonts w:ascii="Times New Roman" w:hAnsi="Times New Roman"/>
          <w:lang w:val="en-ID"/>
        </w:rPr>
        <w:t xml:space="preserve">, </w:t>
      </w:r>
      <w:proofErr w:type="spellStart"/>
      <w:r w:rsidRPr="00D02CB0">
        <w:rPr>
          <w:rFonts w:ascii="Times New Roman" w:hAnsi="Times New Roman"/>
          <w:lang w:val="en-ID"/>
        </w:rPr>
        <w:t>sehingga</w:t>
      </w:r>
      <w:proofErr w:type="spellEnd"/>
      <w:r w:rsidRPr="00D02CB0">
        <w:rPr>
          <w:rFonts w:ascii="Times New Roman" w:hAnsi="Times New Roman"/>
          <w:lang w:val="en-ID"/>
        </w:rPr>
        <w:t xml:space="preserve"> </w:t>
      </w:r>
      <w:proofErr w:type="spellStart"/>
      <w:r w:rsidRPr="00D02CB0">
        <w:rPr>
          <w:rFonts w:ascii="Times New Roman" w:hAnsi="Times New Roman"/>
          <w:lang w:val="en-ID"/>
        </w:rPr>
        <w:t>dalam</w:t>
      </w:r>
      <w:proofErr w:type="spellEnd"/>
      <w:r w:rsidRPr="00D02CB0">
        <w:rPr>
          <w:rFonts w:ascii="Times New Roman" w:hAnsi="Times New Roman"/>
          <w:lang w:val="en-ID"/>
        </w:rPr>
        <w:t xml:space="preserve"> </w:t>
      </w:r>
      <w:proofErr w:type="spellStart"/>
      <w:r w:rsidRPr="00D02CB0">
        <w:rPr>
          <w:rFonts w:ascii="Times New Roman" w:hAnsi="Times New Roman"/>
          <w:lang w:val="en-ID"/>
        </w:rPr>
        <w:t>konteks</w:t>
      </w:r>
      <w:proofErr w:type="spellEnd"/>
      <w:r w:rsidRPr="00D02CB0">
        <w:rPr>
          <w:rFonts w:ascii="Times New Roman" w:hAnsi="Times New Roman"/>
          <w:lang w:val="en-ID"/>
        </w:rPr>
        <w:t xml:space="preserve"> </w:t>
      </w:r>
      <w:proofErr w:type="spellStart"/>
      <w:r w:rsidRPr="00D02CB0">
        <w:rPr>
          <w:rFonts w:ascii="Times New Roman" w:hAnsi="Times New Roman"/>
          <w:lang w:val="en-ID"/>
        </w:rPr>
        <w:t>skrining</w:t>
      </w:r>
      <w:proofErr w:type="spellEnd"/>
      <w:r w:rsidRPr="00D02CB0">
        <w:rPr>
          <w:rFonts w:ascii="Times New Roman" w:hAnsi="Times New Roman"/>
          <w:lang w:val="en-ID"/>
        </w:rPr>
        <w:t xml:space="preserve"> </w:t>
      </w:r>
      <w:proofErr w:type="spellStart"/>
      <w:r w:rsidRPr="00D02CB0">
        <w:rPr>
          <w:rFonts w:ascii="Times New Roman" w:hAnsi="Times New Roman"/>
          <w:lang w:val="en-ID"/>
        </w:rPr>
        <w:t>dini</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metrik</w:t>
      </w:r>
      <w:proofErr w:type="spellEnd"/>
      <w:r w:rsidRPr="00D02CB0">
        <w:rPr>
          <w:rFonts w:ascii="Times New Roman" w:hAnsi="Times New Roman"/>
          <w:lang w:val="en-ID"/>
        </w:rPr>
        <w:t xml:space="preserve"> </w:t>
      </w:r>
      <w:proofErr w:type="spellStart"/>
      <w:r w:rsidRPr="00D02CB0">
        <w:rPr>
          <w:rFonts w:ascii="Times New Roman" w:hAnsi="Times New Roman"/>
          <w:lang w:val="en-ID"/>
        </w:rPr>
        <w:t>seperti</w:t>
      </w:r>
      <w:proofErr w:type="spellEnd"/>
      <w:r w:rsidRPr="00D02CB0">
        <w:rPr>
          <w:rFonts w:ascii="Times New Roman" w:hAnsi="Times New Roman"/>
          <w:lang w:val="en-ID"/>
        </w:rPr>
        <w:t xml:space="preserve"> recall </w:t>
      </w:r>
      <w:proofErr w:type="spellStart"/>
      <w:r w:rsidRPr="00D02CB0">
        <w:rPr>
          <w:rFonts w:ascii="Times New Roman" w:hAnsi="Times New Roman"/>
          <w:lang w:val="en-ID"/>
        </w:rPr>
        <w:t>menjadi</w:t>
      </w:r>
      <w:proofErr w:type="spellEnd"/>
      <w:r w:rsidRPr="00D02CB0">
        <w:rPr>
          <w:rFonts w:ascii="Times New Roman" w:hAnsi="Times New Roman"/>
          <w:lang w:val="en-ID"/>
        </w:rPr>
        <w:t xml:space="preserve"> </w:t>
      </w:r>
      <w:proofErr w:type="spellStart"/>
      <w:r w:rsidRPr="00D02CB0">
        <w:rPr>
          <w:rFonts w:ascii="Times New Roman" w:hAnsi="Times New Roman"/>
          <w:lang w:val="en-ID"/>
        </w:rPr>
        <w:t>krusial</w:t>
      </w:r>
      <w:proofErr w:type="spellEnd"/>
      <w:r w:rsidRPr="00D02CB0">
        <w:rPr>
          <w:rFonts w:ascii="Times New Roman" w:hAnsi="Times New Roman"/>
          <w:lang w:val="en-ID"/>
        </w:rPr>
        <w:t xml:space="preserve">, </w:t>
      </w:r>
      <w:proofErr w:type="spellStart"/>
      <w:r w:rsidRPr="00D02CB0">
        <w:rPr>
          <w:rFonts w:ascii="Times New Roman" w:hAnsi="Times New Roman"/>
          <w:lang w:val="en-ID"/>
        </w:rPr>
        <w:t>disamping</w:t>
      </w:r>
      <w:proofErr w:type="spellEnd"/>
      <w:r w:rsidRPr="00D02CB0">
        <w:rPr>
          <w:rFonts w:ascii="Times New Roman" w:hAnsi="Times New Roman"/>
          <w:lang w:val="en-ID"/>
        </w:rPr>
        <w:t xml:space="preserve"> </w:t>
      </w:r>
      <w:proofErr w:type="spellStart"/>
      <w:r w:rsidRPr="00D02CB0">
        <w:rPr>
          <w:rFonts w:ascii="Times New Roman" w:hAnsi="Times New Roman"/>
          <w:lang w:val="en-ID"/>
        </w:rPr>
        <w:t>menjaga</w:t>
      </w:r>
      <w:proofErr w:type="spellEnd"/>
      <w:r w:rsidRPr="00D02CB0">
        <w:rPr>
          <w:rFonts w:ascii="Times New Roman" w:hAnsi="Times New Roman"/>
          <w:lang w:val="en-ID"/>
        </w:rPr>
        <w:t xml:space="preserve"> FP </w:t>
      </w:r>
      <w:proofErr w:type="spellStart"/>
      <w:r w:rsidRPr="00D02CB0">
        <w:rPr>
          <w:rFonts w:ascii="Times New Roman" w:hAnsi="Times New Roman"/>
          <w:lang w:val="en-ID"/>
        </w:rPr>
        <w:t>tetap</w:t>
      </w:r>
      <w:proofErr w:type="spellEnd"/>
      <w:r w:rsidRPr="00D02CB0">
        <w:rPr>
          <w:rFonts w:ascii="Times New Roman" w:hAnsi="Times New Roman"/>
          <w:lang w:val="en-ID"/>
        </w:rPr>
        <w:t xml:space="preserve"> </w:t>
      </w:r>
      <w:proofErr w:type="spellStart"/>
      <w:r w:rsidRPr="00D02CB0">
        <w:rPr>
          <w:rFonts w:ascii="Times New Roman" w:hAnsi="Times New Roman"/>
          <w:lang w:val="en-ID"/>
        </w:rPr>
        <w:t>wajar</w:t>
      </w:r>
      <w:proofErr w:type="spellEnd"/>
      <w:r w:rsidR="00AC38EF">
        <w:rPr>
          <w:rFonts w:ascii="Times New Roman" w:hAnsi="Times New Roman"/>
          <w:lang w:val="en-ID"/>
        </w:rPr>
        <w:t xml:space="preserve"> </w:t>
      </w:r>
      <w:sdt>
        <w:sdtPr>
          <w:rPr>
            <w:rFonts w:ascii="Times New Roman" w:hAnsi="Times New Roman"/>
            <w:lang w:val="en-ID"/>
          </w:rPr>
          <w:tag w:val="MENDELEY_CITATION_v3_eyJjaXRhdGlvbklEIjoiTUVOREVMRVlfQ0lUQVRJT05fMjhmMDU1ZmEtZGVmYy00N2IzLWI1YTItNzVlYjliZjFjMzM5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
          <w:id w:val="-2053221174"/>
          <w:placeholder>
            <w:docPart w:val="DefaultPlaceholder_-1854013440"/>
          </w:placeholder>
        </w:sdtPr>
        <w:sdtEndPr/>
        <w:sdtContent>
          <w:r w:rsidR="00816B69" w:rsidRPr="00816B69">
            <w:rPr>
              <w:rFonts w:ascii="Times New Roman" w:hAnsi="Times New Roman"/>
              <w:lang w:val="en-ID"/>
            </w:rPr>
            <w:t>[18]</w:t>
          </w:r>
        </w:sdtContent>
      </w:sdt>
      <w:r w:rsidRPr="00D02CB0">
        <w:rPr>
          <w:rFonts w:ascii="Times New Roman" w:hAnsi="Times New Roman"/>
          <w:lang w:val="en-ID"/>
        </w:rPr>
        <w:t>.</w:t>
      </w:r>
    </w:p>
    <w:p w14:paraId="232D732D" w14:textId="17C6B87C" w:rsidR="00052394" w:rsidRDefault="00052394" w:rsidP="00052394">
      <w:pPr>
        <w:pStyle w:val="BODYPARAGRAP"/>
        <w:ind w:firstLine="567"/>
        <w:rPr>
          <w:rFonts w:ascii="Times New Roman" w:hAnsi="Times New Roman"/>
          <w:lang w:val="en-ID"/>
        </w:rPr>
      </w:pPr>
    </w:p>
    <w:p w14:paraId="373750F8" w14:textId="2C937E54" w:rsidR="00CF3030" w:rsidRPr="00CF3030" w:rsidRDefault="00CF3030" w:rsidP="00CF3030">
      <w:pPr>
        <w:pStyle w:val="Caption"/>
        <w:keepNext/>
        <w:rPr>
          <w:i w:val="0"/>
          <w:iCs w:val="0"/>
          <w:sz w:val="22"/>
          <w:szCs w:val="22"/>
        </w:rPr>
      </w:pPr>
      <w:proofErr w:type="spellStart"/>
      <w:r w:rsidRPr="00CF3030">
        <w:rPr>
          <w:i w:val="0"/>
          <w:iCs w:val="0"/>
          <w:sz w:val="22"/>
          <w:szCs w:val="22"/>
        </w:rPr>
        <w:t>Tabel</w:t>
      </w:r>
      <w:proofErr w:type="spellEnd"/>
      <w:r w:rsidRPr="00CF3030">
        <w:rPr>
          <w:i w:val="0"/>
          <w:iCs w:val="0"/>
          <w:sz w:val="22"/>
          <w:szCs w:val="22"/>
        </w:rPr>
        <w:t xml:space="preserve"> </w:t>
      </w:r>
      <w:r w:rsidRPr="00CF3030">
        <w:rPr>
          <w:i w:val="0"/>
          <w:iCs w:val="0"/>
          <w:sz w:val="22"/>
          <w:szCs w:val="22"/>
        </w:rPr>
        <w:fldChar w:fldCharType="begin"/>
      </w:r>
      <w:r w:rsidRPr="00CF3030">
        <w:rPr>
          <w:i w:val="0"/>
          <w:iCs w:val="0"/>
          <w:sz w:val="22"/>
          <w:szCs w:val="22"/>
        </w:rPr>
        <w:instrText xml:space="preserve"> SEQ Tabel \* ARABIC </w:instrText>
      </w:r>
      <w:r w:rsidRPr="00CF3030">
        <w:rPr>
          <w:i w:val="0"/>
          <w:iCs w:val="0"/>
          <w:sz w:val="22"/>
          <w:szCs w:val="22"/>
        </w:rPr>
        <w:fldChar w:fldCharType="separate"/>
      </w:r>
      <w:r w:rsidR="004B1DA3">
        <w:rPr>
          <w:i w:val="0"/>
          <w:iCs w:val="0"/>
          <w:noProof/>
          <w:sz w:val="22"/>
          <w:szCs w:val="22"/>
        </w:rPr>
        <w:t>4</w:t>
      </w:r>
      <w:r w:rsidRPr="00CF3030">
        <w:rPr>
          <w:i w:val="0"/>
          <w:iCs w:val="0"/>
          <w:sz w:val="22"/>
          <w:szCs w:val="22"/>
        </w:rPr>
        <w:fldChar w:fldCharType="end"/>
      </w:r>
      <w:r w:rsidRPr="00CF3030">
        <w:rPr>
          <w:i w:val="0"/>
          <w:iCs w:val="0"/>
          <w:sz w:val="22"/>
          <w:szCs w:val="22"/>
        </w:rPr>
        <w:t xml:space="preserve"> Confusion Matrix (CM)</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360"/>
        <w:gridCol w:w="2350"/>
        <w:gridCol w:w="3360"/>
      </w:tblGrid>
      <w:tr w:rsidR="00D02CB0" w:rsidRPr="00D02CB0" w14:paraId="41E74994" w14:textId="77777777" w:rsidTr="00CF3030">
        <w:trPr>
          <w:tblHeader/>
          <w:tblCellSpacing w:w="15" w:type="dxa"/>
          <w:jc w:val="center"/>
        </w:trPr>
        <w:tc>
          <w:tcPr>
            <w:tcW w:w="1827" w:type="pct"/>
            <w:tcBorders>
              <w:top w:val="single" w:sz="4" w:space="0" w:color="auto"/>
              <w:bottom w:val="single" w:sz="4" w:space="0" w:color="auto"/>
            </w:tcBorders>
            <w:vAlign w:val="center"/>
            <w:hideMark/>
          </w:tcPr>
          <w:p w14:paraId="1D3C7850" w14:textId="77777777" w:rsidR="00D02CB0" w:rsidRPr="00D02CB0" w:rsidRDefault="00D02CB0" w:rsidP="00D02CB0">
            <w:pPr>
              <w:spacing w:after="0" w:line="240" w:lineRule="auto"/>
              <w:jc w:val="center"/>
              <w:rPr>
                <w:rFonts w:ascii="Times New Roman" w:eastAsia="Times New Roman" w:hAnsi="Times New Roman"/>
                <w:b/>
                <w:bCs/>
              </w:rPr>
            </w:pPr>
            <w:proofErr w:type="spellStart"/>
            <w:r w:rsidRPr="00D02CB0">
              <w:rPr>
                <w:rFonts w:ascii="Times New Roman" w:eastAsia="Times New Roman" w:hAnsi="Times New Roman"/>
                <w:b/>
                <w:bCs/>
              </w:rPr>
              <w:t>Aktual</w:t>
            </w:r>
            <w:proofErr w:type="spellEnd"/>
            <w:r w:rsidRPr="00D02CB0">
              <w:rPr>
                <w:rFonts w:ascii="Times New Roman" w:eastAsia="Times New Roman" w:hAnsi="Times New Roman"/>
                <w:b/>
                <w:bCs/>
              </w:rPr>
              <w:t xml:space="preserve"> \ </w:t>
            </w:r>
            <w:proofErr w:type="spellStart"/>
            <w:r w:rsidRPr="00D02CB0">
              <w:rPr>
                <w:rFonts w:ascii="Times New Roman" w:eastAsia="Times New Roman" w:hAnsi="Times New Roman"/>
                <w:b/>
                <w:bCs/>
              </w:rPr>
              <w:t>Prediksi</w:t>
            </w:r>
            <w:proofErr w:type="spellEnd"/>
          </w:p>
        </w:tc>
        <w:tc>
          <w:tcPr>
            <w:tcW w:w="1279" w:type="pct"/>
            <w:tcBorders>
              <w:top w:val="single" w:sz="4" w:space="0" w:color="auto"/>
              <w:bottom w:val="single" w:sz="4" w:space="0" w:color="auto"/>
            </w:tcBorders>
            <w:vAlign w:val="center"/>
            <w:hideMark/>
          </w:tcPr>
          <w:p w14:paraId="33E05760" w14:textId="7685CD26" w:rsidR="00D02CB0" w:rsidRPr="00D02CB0" w:rsidRDefault="00930566" w:rsidP="00D02CB0">
            <w:pPr>
              <w:spacing w:after="0" w:line="240" w:lineRule="auto"/>
              <w:jc w:val="right"/>
              <w:rPr>
                <w:rFonts w:ascii="Times New Roman" w:eastAsia="Times New Roman" w:hAnsi="Times New Roman"/>
                <w:b/>
                <w:bCs/>
              </w:rPr>
            </w:pPr>
            <w:proofErr w:type="spellStart"/>
            <w:r>
              <w:rPr>
                <w:rFonts w:ascii="Times New Roman" w:eastAsia="Times New Roman" w:hAnsi="Times New Roman"/>
                <w:b/>
                <w:bCs/>
              </w:rPr>
              <w:t>Negatif</w:t>
            </w:r>
            <w:proofErr w:type="spellEnd"/>
            <w:r w:rsidR="00D02CB0" w:rsidRPr="00D02CB0">
              <w:rPr>
                <w:rFonts w:ascii="Times New Roman" w:eastAsia="Times New Roman" w:hAnsi="Times New Roman"/>
                <w:b/>
                <w:bCs/>
              </w:rPr>
              <w:t xml:space="preserve"> (</w:t>
            </w:r>
            <w:proofErr w:type="spellStart"/>
            <w:r>
              <w:rPr>
                <w:rFonts w:ascii="Times New Roman" w:eastAsia="Times New Roman" w:hAnsi="Times New Roman"/>
                <w:b/>
                <w:bCs/>
              </w:rPr>
              <w:t>Tidak</w:t>
            </w:r>
            <w:proofErr w:type="spellEnd"/>
            <w:r>
              <w:rPr>
                <w:rFonts w:ascii="Times New Roman" w:eastAsia="Times New Roman" w:hAnsi="Times New Roman"/>
                <w:b/>
                <w:bCs/>
              </w:rPr>
              <w:t xml:space="preserve"> </w:t>
            </w:r>
            <w:r w:rsidR="00D02CB0" w:rsidRPr="00D02CB0">
              <w:rPr>
                <w:rFonts w:ascii="Times New Roman" w:eastAsia="Times New Roman" w:hAnsi="Times New Roman"/>
                <w:b/>
                <w:bCs/>
              </w:rPr>
              <w:t>Diabetes)</w:t>
            </w:r>
          </w:p>
        </w:tc>
        <w:tc>
          <w:tcPr>
            <w:tcW w:w="1827" w:type="pct"/>
            <w:tcBorders>
              <w:top w:val="single" w:sz="4" w:space="0" w:color="auto"/>
              <w:bottom w:val="single" w:sz="4" w:space="0" w:color="auto"/>
            </w:tcBorders>
            <w:vAlign w:val="center"/>
            <w:hideMark/>
          </w:tcPr>
          <w:p w14:paraId="4084CE33" w14:textId="4EE95C22" w:rsidR="00D02CB0" w:rsidRPr="00D02CB0" w:rsidRDefault="00930566" w:rsidP="00D02CB0">
            <w:pPr>
              <w:spacing w:after="0" w:line="240" w:lineRule="auto"/>
              <w:jc w:val="right"/>
              <w:rPr>
                <w:rFonts w:ascii="Times New Roman" w:eastAsia="Times New Roman" w:hAnsi="Times New Roman"/>
                <w:b/>
                <w:bCs/>
              </w:rPr>
            </w:pPr>
            <w:proofErr w:type="spellStart"/>
            <w:r>
              <w:rPr>
                <w:rFonts w:ascii="Times New Roman" w:eastAsia="Times New Roman" w:hAnsi="Times New Roman"/>
                <w:b/>
                <w:bCs/>
              </w:rPr>
              <w:t>Positif</w:t>
            </w:r>
            <w:proofErr w:type="spellEnd"/>
            <w:r w:rsidR="00D02CB0" w:rsidRPr="00D02CB0">
              <w:rPr>
                <w:rFonts w:ascii="Times New Roman" w:eastAsia="Times New Roman" w:hAnsi="Times New Roman"/>
                <w:b/>
                <w:bCs/>
              </w:rPr>
              <w:t xml:space="preserve"> (Diabetes)</w:t>
            </w:r>
          </w:p>
        </w:tc>
      </w:tr>
      <w:tr w:rsidR="00D02CB0" w:rsidRPr="00D02CB0" w14:paraId="5168DC4E" w14:textId="77777777" w:rsidTr="00CF3030">
        <w:trPr>
          <w:tblCellSpacing w:w="15" w:type="dxa"/>
          <w:jc w:val="center"/>
        </w:trPr>
        <w:tc>
          <w:tcPr>
            <w:tcW w:w="1827" w:type="pct"/>
            <w:vAlign w:val="center"/>
            <w:hideMark/>
          </w:tcPr>
          <w:p w14:paraId="60FE7E71" w14:textId="53B67522" w:rsidR="00D02CB0" w:rsidRPr="00D02CB0" w:rsidRDefault="00930566" w:rsidP="00D02CB0">
            <w:pPr>
              <w:spacing w:after="0" w:line="240" w:lineRule="auto"/>
              <w:rPr>
                <w:rFonts w:ascii="Times New Roman" w:eastAsia="Times New Roman" w:hAnsi="Times New Roman"/>
              </w:rPr>
            </w:pPr>
            <w:proofErr w:type="spellStart"/>
            <w:r>
              <w:rPr>
                <w:rFonts w:ascii="Times New Roman" w:eastAsia="Times New Roman" w:hAnsi="Times New Roman"/>
                <w:b/>
                <w:bCs/>
              </w:rPr>
              <w:t>Negatif</w:t>
            </w:r>
            <w:proofErr w:type="spellEnd"/>
            <w:r w:rsidR="00D02CB0" w:rsidRPr="00D02CB0">
              <w:rPr>
                <w:rFonts w:ascii="Times New Roman" w:eastAsia="Times New Roman" w:hAnsi="Times New Roman"/>
                <w:b/>
                <w:bCs/>
              </w:rPr>
              <w:t xml:space="preserve"> (</w:t>
            </w:r>
            <w:proofErr w:type="spellStart"/>
            <w:r>
              <w:rPr>
                <w:rFonts w:ascii="Times New Roman" w:eastAsia="Times New Roman" w:hAnsi="Times New Roman"/>
                <w:b/>
                <w:bCs/>
              </w:rPr>
              <w:t>Tidak</w:t>
            </w:r>
            <w:proofErr w:type="spellEnd"/>
            <w:r>
              <w:rPr>
                <w:rFonts w:ascii="Times New Roman" w:eastAsia="Times New Roman" w:hAnsi="Times New Roman"/>
                <w:b/>
                <w:bCs/>
              </w:rPr>
              <w:t xml:space="preserve"> </w:t>
            </w:r>
            <w:r w:rsidR="00D02CB0" w:rsidRPr="00D02CB0">
              <w:rPr>
                <w:rFonts w:ascii="Times New Roman" w:eastAsia="Times New Roman" w:hAnsi="Times New Roman"/>
                <w:b/>
                <w:bCs/>
              </w:rPr>
              <w:t>Diabetes)</w:t>
            </w:r>
          </w:p>
        </w:tc>
        <w:tc>
          <w:tcPr>
            <w:tcW w:w="1279" w:type="pct"/>
            <w:vAlign w:val="center"/>
            <w:hideMark/>
          </w:tcPr>
          <w:p w14:paraId="1E45A06D" w14:textId="03A0FA46" w:rsidR="00D02CB0" w:rsidRPr="00D02CB0" w:rsidRDefault="00D02CB0" w:rsidP="00D02CB0">
            <w:pPr>
              <w:spacing w:after="0" w:line="240" w:lineRule="auto"/>
              <w:jc w:val="right"/>
              <w:rPr>
                <w:rFonts w:ascii="Times New Roman" w:eastAsia="Times New Roman" w:hAnsi="Times New Roman"/>
              </w:rPr>
            </w:pPr>
            <w:r w:rsidRPr="00930566">
              <w:rPr>
                <w:rFonts w:ascii="Times New Roman" w:eastAsia="Times New Roman" w:hAnsi="Times New Roman"/>
              </w:rPr>
              <w:t xml:space="preserve">True </w:t>
            </w:r>
            <w:r w:rsidR="00930566">
              <w:rPr>
                <w:rFonts w:ascii="Times New Roman" w:eastAsia="Times New Roman" w:hAnsi="Times New Roman"/>
              </w:rPr>
              <w:t>Negative</w:t>
            </w:r>
          </w:p>
        </w:tc>
        <w:tc>
          <w:tcPr>
            <w:tcW w:w="1827" w:type="pct"/>
            <w:vAlign w:val="center"/>
            <w:hideMark/>
          </w:tcPr>
          <w:p w14:paraId="7028343C" w14:textId="16090B90" w:rsidR="00D02CB0" w:rsidRPr="00D02CB0" w:rsidRDefault="00D02CB0" w:rsidP="00D02CB0">
            <w:pPr>
              <w:spacing w:after="0" w:line="240" w:lineRule="auto"/>
              <w:jc w:val="right"/>
              <w:rPr>
                <w:rFonts w:ascii="Times New Roman" w:eastAsia="Times New Roman" w:hAnsi="Times New Roman"/>
              </w:rPr>
            </w:pPr>
            <w:r w:rsidRPr="00930566">
              <w:rPr>
                <w:rFonts w:ascii="Times New Roman" w:eastAsia="Times New Roman" w:hAnsi="Times New Roman"/>
              </w:rPr>
              <w:t>False Negative</w:t>
            </w:r>
          </w:p>
        </w:tc>
      </w:tr>
      <w:tr w:rsidR="00D02CB0" w:rsidRPr="00D02CB0" w14:paraId="156F30DC" w14:textId="77777777" w:rsidTr="00CF3030">
        <w:trPr>
          <w:tblCellSpacing w:w="15" w:type="dxa"/>
          <w:jc w:val="center"/>
        </w:trPr>
        <w:tc>
          <w:tcPr>
            <w:tcW w:w="1827" w:type="pct"/>
            <w:tcBorders>
              <w:bottom w:val="single" w:sz="4" w:space="0" w:color="auto"/>
            </w:tcBorders>
            <w:vAlign w:val="center"/>
            <w:hideMark/>
          </w:tcPr>
          <w:p w14:paraId="3ED87593" w14:textId="56FEB395" w:rsidR="00D02CB0" w:rsidRPr="00D02CB0" w:rsidRDefault="00930566" w:rsidP="00D02CB0">
            <w:pPr>
              <w:spacing w:after="0" w:line="240" w:lineRule="auto"/>
              <w:rPr>
                <w:rFonts w:ascii="Times New Roman" w:eastAsia="Times New Roman" w:hAnsi="Times New Roman"/>
              </w:rPr>
            </w:pPr>
            <w:proofErr w:type="spellStart"/>
            <w:r>
              <w:rPr>
                <w:rFonts w:ascii="Times New Roman" w:eastAsia="Times New Roman" w:hAnsi="Times New Roman"/>
                <w:b/>
                <w:bCs/>
              </w:rPr>
              <w:t>Positif</w:t>
            </w:r>
            <w:proofErr w:type="spellEnd"/>
            <w:r w:rsidR="00D02CB0" w:rsidRPr="00D02CB0">
              <w:rPr>
                <w:rFonts w:ascii="Times New Roman" w:eastAsia="Times New Roman" w:hAnsi="Times New Roman"/>
                <w:b/>
                <w:bCs/>
              </w:rPr>
              <w:t xml:space="preserve"> (</w:t>
            </w:r>
            <w:r>
              <w:rPr>
                <w:rFonts w:ascii="Times New Roman" w:eastAsia="Times New Roman" w:hAnsi="Times New Roman"/>
                <w:b/>
                <w:bCs/>
              </w:rPr>
              <w:t>D</w:t>
            </w:r>
            <w:r w:rsidR="00D02CB0" w:rsidRPr="00D02CB0">
              <w:rPr>
                <w:rFonts w:ascii="Times New Roman" w:eastAsia="Times New Roman" w:hAnsi="Times New Roman"/>
                <w:b/>
                <w:bCs/>
              </w:rPr>
              <w:t>iabetes)</w:t>
            </w:r>
          </w:p>
        </w:tc>
        <w:tc>
          <w:tcPr>
            <w:tcW w:w="1279" w:type="pct"/>
            <w:tcBorders>
              <w:bottom w:val="single" w:sz="4" w:space="0" w:color="auto"/>
            </w:tcBorders>
            <w:vAlign w:val="center"/>
            <w:hideMark/>
          </w:tcPr>
          <w:p w14:paraId="11236F0F" w14:textId="5FD917F5" w:rsidR="00D02CB0" w:rsidRPr="00D02CB0" w:rsidRDefault="00D02CB0" w:rsidP="00D02CB0">
            <w:pPr>
              <w:spacing w:after="0" w:line="240" w:lineRule="auto"/>
              <w:jc w:val="right"/>
              <w:rPr>
                <w:rFonts w:ascii="Times New Roman" w:eastAsia="Times New Roman" w:hAnsi="Times New Roman"/>
              </w:rPr>
            </w:pPr>
            <w:r w:rsidRPr="00930566">
              <w:rPr>
                <w:rFonts w:ascii="Times New Roman" w:eastAsia="Times New Roman" w:hAnsi="Times New Roman"/>
              </w:rPr>
              <w:t>False Positive</w:t>
            </w:r>
          </w:p>
        </w:tc>
        <w:tc>
          <w:tcPr>
            <w:tcW w:w="1827" w:type="pct"/>
            <w:tcBorders>
              <w:bottom w:val="single" w:sz="4" w:space="0" w:color="auto"/>
            </w:tcBorders>
            <w:vAlign w:val="center"/>
            <w:hideMark/>
          </w:tcPr>
          <w:p w14:paraId="17684015" w14:textId="5C1355D3" w:rsidR="00D02CB0" w:rsidRPr="00D02CB0" w:rsidRDefault="00D02CB0" w:rsidP="00D02CB0">
            <w:pPr>
              <w:spacing w:after="0" w:line="240" w:lineRule="auto"/>
              <w:jc w:val="right"/>
              <w:rPr>
                <w:rFonts w:ascii="Times New Roman" w:eastAsia="Times New Roman" w:hAnsi="Times New Roman"/>
              </w:rPr>
            </w:pPr>
            <w:r w:rsidRPr="00930566">
              <w:rPr>
                <w:rFonts w:ascii="Times New Roman" w:eastAsia="Times New Roman" w:hAnsi="Times New Roman"/>
              </w:rPr>
              <w:t xml:space="preserve">True </w:t>
            </w:r>
            <w:r w:rsidR="00930566">
              <w:rPr>
                <w:rFonts w:ascii="Times New Roman" w:eastAsia="Times New Roman" w:hAnsi="Times New Roman"/>
              </w:rPr>
              <w:t>Positive</w:t>
            </w:r>
          </w:p>
        </w:tc>
      </w:tr>
    </w:tbl>
    <w:p w14:paraId="51C5A0E2" w14:textId="25B9D6AB" w:rsidR="004B1DA3" w:rsidRDefault="004B1DA3" w:rsidP="004B1DA3">
      <w:pPr>
        <w:pStyle w:val="BODYPARAGRAP"/>
        <w:ind w:firstLine="0"/>
        <w:rPr>
          <w:rFonts w:ascii="Times New Roman" w:hAnsi="Times New Roman"/>
          <w:lang w:val="en-ID"/>
        </w:rPr>
      </w:pPr>
    </w:p>
    <w:p w14:paraId="656D2C6B" w14:textId="77777777" w:rsidR="004B1DA3" w:rsidRDefault="004B1DA3" w:rsidP="004B1DA3">
      <w:pPr>
        <w:pStyle w:val="BODYPARAGRAP"/>
        <w:ind w:firstLine="0"/>
        <w:rPr>
          <w:rFonts w:ascii="Times New Roman" w:hAnsi="Times New Roman"/>
          <w:lang w:val="en-ID"/>
        </w:rPr>
      </w:pPr>
    </w:p>
    <w:p w14:paraId="4632F2AF" w14:textId="4AF8F99A" w:rsidR="00930566" w:rsidRDefault="00930566" w:rsidP="00052394">
      <w:pPr>
        <w:pStyle w:val="BODYPARAGRAP"/>
        <w:ind w:firstLine="567"/>
        <w:rPr>
          <w:rFonts w:ascii="Times New Roman" w:hAnsi="Times New Roman"/>
          <w:lang w:val="en-ID"/>
        </w:rPr>
      </w:pPr>
      <w:r w:rsidRPr="00930566">
        <w:rPr>
          <w:rFonts w:ascii="Times New Roman" w:hAnsi="Times New Roman"/>
          <w:lang w:val="en-ID"/>
        </w:rPr>
        <w:t>TP (True Positive), TN (True Negative), FP (False Positive), FN (True Negative)</w:t>
      </w:r>
      <w:r w:rsidR="00AC38EF">
        <w:rPr>
          <w:rFonts w:ascii="Times New Roman" w:hAnsi="Times New Roman"/>
          <w:lang w:val="en-ID"/>
        </w:rPr>
        <w:t xml:space="preserve"> </w:t>
      </w:r>
      <w:proofErr w:type="spellStart"/>
      <w:r w:rsidRPr="00930566">
        <w:rPr>
          <w:rFonts w:ascii="Times New Roman" w:hAnsi="Times New Roman"/>
          <w:lang w:val="en-ID"/>
        </w:rPr>
        <w:t>didefinisikan</w:t>
      </w:r>
      <w:proofErr w:type="spellEnd"/>
      <w:r w:rsidRPr="00930566">
        <w:rPr>
          <w:rFonts w:ascii="Times New Roman" w:hAnsi="Times New Roman"/>
          <w:lang w:val="en-ID"/>
        </w:rPr>
        <w:t xml:space="preserve"> </w:t>
      </w:r>
      <w:proofErr w:type="spellStart"/>
      <w:r w:rsidRPr="00930566">
        <w:rPr>
          <w:rFonts w:ascii="Times New Roman" w:hAnsi="Times New Roman"/>
          <w:lang w:val="en-ID"/>
        </w:rPr>
        <w:t>seperti</w:t>
      </w:r>
      <w:proofErr w:type="spellEnd"/>
      <w:r w:rsidRPr="00930566">
        <w:rPr>
          <w:rFonts w:ascii="Times New Roman" w:hAnsi="Times New Roman"/>
          <w:lang w:val="en-ID"/>
        </w:rPr>
        <w:t xml:space="preserve"> pada </w:t>
      </w:r>
      <w:proofErr w:type="spellStart"/>
      <w:r w:rsidRPr="00930566">
        <w:rPr>
          <w:rFonts w:ascii="Times New Roman" w:hAnsi="Times New Roman"/>
          <w:lang w:val="en-ID"/>
        </w:rPr>
        <w:t>Tabel</w:t>
      </w:r>
      <w:proofErr w:type="spellEnd"/>
      <w:r w:rsidRPr="00930566">
        <w:rPr>
          <w:rFonts w:ascii="Times New Roman" w:hAnsi="Times New Roman"/>
          <w:lang w:val="en-ID"/>
        </w:rPr>
        <w:t xml:space="preserve"> </w:t>
      </w:r>
      <w:r w:rsidR="00AC38EF">
        <w:rPr>
          <w:rFonts w:ascii="Times New Roman" w:hAnsi="Times New Roman"/>
          <w:lang w:val="en-ID"/>
        </w:rPr>
        <w:t>2</w:t>
      </w:r>
      <w:r w:rsidRPr="00930566">
        <w:rPr>
          <w:rFonts w:ascii="Times New Roman" w:hAnsi="Times New Roman"/>
          <w:lang w:val="en-ID"/>
        </w:rPr>
        <w:t xml:space="preserve">, </w:t>
      </w:r>
      <w:proofErr w:type="spellStart"/>
      <w:r w:rsidRPr="00930566">
        <w:rPr>
          <w:rFonts w:ascii="Times New Roman" w:hAnsi="Times New Roman"/>
          <w:lang w:val="en-ID"/>
        </w:rPr>
        <w:t>maka</w:t>
      </w:r>
      <w:proofErr w:type="spellEnd"/>
      <w:r w:rsidRPr="00930566">
        <w:rPr>
          <w:rFonts w:ascii="Times New Roman" w:hAnsi="Times New Roman"/>
          <w:lang w:val="en-ID"/>
        </w:rPr>
        <w:t xml:space="preserve"> </w:t>
      </w:r>
      <w:proofErr w:type="spellStart"/>
      <w:r w:rsidRPr="00930566">
        <w:rPr>
          <w:rFonts w:ascii="Times New Roman" w:hAnsi="Times New Roman"/>
          <w:lang w:val="en-ID"/>
        </w:rPr>
        <w:t>metrik</w:t>
      </w:r>
      <w:proofErr w:type="spellEnd"/>
      <w:r w:rsidRPr="00930566">
        <w:rPr>
          <w:rFonts w:ascii="Times New Roman" w:hAnsi="Times New Roman"/>
          <w:lang w:val="en-ID"/>
        </w:rPr>
        <w:t xml:space="preserve"> yang </w:t>
      </w:r>
      <w:proofErr w:type="spellStart"/>
      <w:r w:rsidRPr="00930566">
        <w:rPr>
          <w:rFonts w:ascii="Times New Roman" w:hAnsi="Times New Roman"/>
          <w:lang w:val="en-ID"/>
        </w:rPr>
        <w:t>digunakan</w:t>
      </w:r>
      <w:proofErr w:type="spellEnd"/>
      <w:r w:rsidRPr="00930566">
        <w:rPr>
          <w:rFonts w:ascii="Times New Roman" w:hAnsi="Times New Roman"/>
          <w:lang w:val="en-ID"/>
        </w:rPr>
        <w:t xml:space="preserve"> </w:t>
      </w:r>
      <w:proofErr w:type="spellStart"/>
      <w:r w:rsidRPr="00930566">
        <w:rPr>
          <w:rFonts w:ascii="Times New Roman" w:hAnsi="Times New Roman"/>
          <w:lang w:val="en-ID"/>
        </w:rPr>
        <w:t>adalah</w:t>
      </w:r>
      <w:proofErr w:type="spellEnd"/>
      <w:r>
        <w:t>:</w:t>
      </w:r>
    </w:p>
    <w:p w14:paraId="58947435" w14:textId="77777777" w:rsidR="00930566" w:rsidRDefault="00930566" w:rsidP="00930566">
      <w:pPr>
        <w:pStyle w:val="BODYPARAGRAP"/>
        <w:ind w:firstLine="0"/>
        <w:jc w:val="center"/>
        <w:rPr>
          <w:rFonts w:ascii="Times New Roman" w:hAnsi="Times New Roman"/>
          <w:lang w:val="en-ID"/>
        </w:rPr>
      </w:pPr>
    </w:p>
    <w:p w14:paraId="165FF445" w14:textId="29526F2C" w:rsidR="00F70BD9" w:rsidRPr="00930566" w:rsidRDefault="00BC0409" w:rsidP="00930566">
      <w:pPr>
        <w:pStyle w:val="BODYPARAGRAP"/>
        <w:ind w:firstLine="0"/>
        <w:jc w:val="center"/>
        <w:rPr>
          <w:rFonts w:ascii="Times New Roman" w:hAnsi="Times New Roman"/>
          <w:lang w:val="en-ID"/>
        </w:rPr>
      </w:pPr>
      <m:oMath>
        <m:r>
          <m:rPr>
            <m:sty m:val="p"/>
          </m:rPr>
          <w:rPr>
            <w:rFonts w:ascii="Cambria Math" w:hAnsi="Cambria Math"/>
            <w:lang w:val="en-ID"/>
          </w:rPr>
          <m:t>Accuracy</m:t>
        </m:r>
        <m:r>
          <w:rPr>
            <w:rFonts w:ascii="Cambria Math" w:hAnsi="Cambria Math"/>
            <w:lang w:val="en-ID"/>
          </w:rPr>
          <m:t> = </m:t>
        </m:r>
        <m:f>
          <m:fPr>
            <m:ctrlPr>
              <w:rPr>
                <w:rFonts w:ascii="Cambria Math" w:hAnsi="Cambria Math"/>
                <w:lang w:val="en-ID"/>
              </w:rPr>
            </m:ctrlPr>
          </m:fPr>
          <m:num>
            <m:r>
              <m:rPr>
                <m:sty m:val="p"/>
              </m:rPr>
              <w:rPr>
                <w:rFonts w:ascii="Cambria Math" w:hAnsi="Cambria Math"/>
                <w:lang w:val="en-ID"/>
              </w:rPr>
              <m:t>TP</m:t>
            </m:r>
            <m:r>
              <w:rPr>
                <w:rFonts w:ascii="Cambria Math" w:hAnsi="Cambria Math"/>
                <w:lang w:val="en-ID"/>
              </w:rPr>
              <m:t> + </m:t>
            </m:r>
            <m:r>
              <m:rPr>
                <m:sty m:val="p"/>
              </m:rPr>
              <w:rPr>
                <w:rFonts w:ascii="Cambria Math" w:hAnsi="Cambria Math"/>
                <w:lang w:val="en-ID"/>
              </w:rPr>
              <m:t>TN</m:t>
            </m:r>
            <m:ctrlPr>
              <w:rPr>
                <w:rFonts w:ascii="Cambria Math" w:hAnsi="Cambria Math"/>
                <w:i/>
                <w:lang w:val="en-ID"/>
              </w:rPr>
            </m:ctrlPr>
          </m:num>
          <m:den>
            <m:r>
              <m:rPr>
                <m:sty m:val="p"/>
              </m:rPr>
              <w:rPr>
                <w:rFonts w:ascii="Cambria Math" w:hAnsi="Cambria Math"/>
                <w:lang w:val="en-ID"/>
              </w:rPr>
              <m:t>TP</m:t>
            </m:r>
            <m:r>
              <w:rPr>
                <w:rFonts w:ascii="Cambria Math" w:hAnsi="Cambria Math"/>
                <w:lang w:val="en-ID"/>
              </w:rPr>
              <m:t> + </m:t>
            </m:r>
            <m:r>
              <m:rPr>
                <m:sty m:val="p"/>
              </m:rPr>
              <w:rPr>
                <w:rFonts w:ascii="Cambria Math" w:hAnsi="Cambria Math"/>
                <w:lang w:val="en-ID"/>
              </w:rPr>
              <m:t>TN</m:t>
            </m:r>
            <m:r>
              <w:rPr>
                <w:rFonts w:ascii="Cambria Math" w:hAnsi="Cambria Math"/>
                <w:lang w:val="en-ID"/>
              </w:rPr>
              <m:t> + </m:t>
            </m:r>
            <m:r>
              <m:rPr>
                <m:sty m:val="p"/>
              </m:rPr>
              <w:rPr>
                <w:rFonts w:ascii="Cambria Math" w:hAnsi="Cambria Math"/>
                <w:lang w:val="en-ID"/>
              </w:rPr>
              <m:t>FP</m:t>
            </m:r>
            <m:r>
              <w:rPr>
                <w:rFonts w:ascii="Cambria Math" w:hAnsi="Cambria Math"/>
                <w:lang w:val="en-ID"/>
              </w:rPr>
              <m:t> + </m:t>
            </m:r>
            <m:r>
              <m:rPr>
                <m:sty m:val="p"/>
              </m:rPr>
              <w:rPr>
                <w:rFonts w:ascii="Cambria Math" w:hAnsi="Cambria Math"/>
                <w:lang w:val="en-ID"/>
              </w:rPr>
              <m:t>FN</m:t>
            </m:r>
            <m:ctrlPr>
              <w:rPr>
                <w:rFonts w:ascii="Cambria Math" w:hAnsi="Cambria Math"/>
                <w:i/>
                <w:lang w:val="en-ID"/>
              </w:rPr>
            </m:ctrlPr>
          </m:den>
        </m:f>
      </m:oMath>
      <w:r w:rsidR="00930566">
        <w:rPr>
          <w:rFonts w:ascii="Times New Roman" w:hAnsi="Times New Roman"/>
          <w:lang w:val="en-ID"/>
        </w:rPr>
        <w:t xml:space="preserve">  </w:t>
      </w:r>
      <w:r w:rsidR="00930566">
        <w:rPr>
          <w:rFonts w:ascii="Times New Roman" w:hAnsi="Times New Roman"/>
          <w:lang w:val="en-ID"/>
        </w:rPr>
        <w:tab/>
      </w:r>
      <w:r w:rsidR="00930566">
        <w:rPr>
          <w:rFonts w:ascii="Times New Roman" w:hAnsi="Times New Roman"/>
          <w:lang w:val="en-ID"/>
        </w:rPr>
        <w:tab/>
        <w:t>(</w:t>
      </w:r>
      <w:r>
        <w:rPr>
          <w:rFonts w:ascii="Times New Roman" w:hAnsi="Times New Roman"/>
          <w:lang w:val="en-ID"/>
        </w:rPr>
        <w:t>2</w:t>
      </w:r>
      <w:r w:rsidR="00930566">
        <w:rPr>
          <w:rFonts w:ascii="Times New Roman" w:hAnsi="Times New Roman"/>
          <w:lang w:val="en-ID"/>
        </w:rPr>
        <w:t>)</w:t>
      </w:r>
    </w:p>
    <w:p w14:paraId="55ACF72E" w14:textId="57B23556" w:rsidR="00F70BD9" w:rsidRDefault="00F70BD9" w:rsidP="00052394">
      <w:pPr>
        <w:pStyle w:val="BODYPARAGRAP"/>
        <w:ind w:firstLine="567"/>
        <w:rPr>
          <w:rFonts w:ascii="Times New Roman" w:hAnsi="Times New Roman"/>
          <w:lang w:val="en-ID"/>
        </w:rPr>
      </w:pPr>
    </w:p>
    <w:p w14:paraId="3CA99B9F" w14:textId="714194BF" w:rsidR="00930566" w:rsidRPr="00930566" w:rsidRDefault="00D1736D" w:rsidP="00930566">
      <w:pPr>
        <w:pStyle w:val="BODYPARAGRAP"/>
        <w:ind w:firstLine="0"/>
        <w:jc w:val="center"/>
        <w:rPr>
          <w:rFonts w:ascii="Times New Roman" w:hAnsi="Times New Roman"/>
          <w:lang w:val="en-ID"/>
        </w:rPr>
      </w:pPr>
      <m:oMath>
        <m:r>
          <w:rPr>
            <w:rFonts w:ascii="Cambria Math" w:hAnsi="Cambria Math"/>
            <w:lang w:val="en-ID"/>
          </w:rPr>
          <m:t>Precision=</m:t>
        </m:r>
        <m:f>
          <m:fPr>
            <m:ctrlPr>
              <w:rPr>
                <w:rFonts w:ascii="Cambria Math" w:hAnsi="Cambria Math"/>
                <w:iCs/>
                <w:lang w:val="en-ID"/>
              </w:rPr>
            </m:ctrlPr>
          </m:fPr>
          <m:num>
            <m:r>
              <w:rPr>
                <w:rFonts w:ascii="Cambria Math" w:hAnsi="Cambria Math"/>
                <w:lang w:val="en-ID"/>
              </w:rPr>
              <m:t>TP</m:t>
            </m:r>
            <m:ctrlPr>
              <w:rPr>
                <w:rFonts w:ascii="Cambria Math" w:hAnsi="Cambria Math"/>
                <w:i/>
                <w:iCs/>
                <w:lang w:val="en-ID"/>
              </w:rPr>
            </m:ctrlPr>
          </m:num>
          <m:den>
            <m:r>
              <w:rPr>
                <w:rFonts w:ascii="Cambria Math" w:hAnsi="Cambria Math"/>
                <w:lang w:val="en-ID"/>
              </w:rPr>
              <m:t>TP+FP</m:t>
            </m:r>
            <m:ctrlPr>
              <w:rPr>
                <w:rFonts w:ascii="Cambria Math" w:hAnsi="Cambria Math"/>
                <w:i/>
                <w:iCs/>
                <w:lang w:val="en-ID"/>
              </w:rPr>
            </m:ctrlPr>
          </m:den>
        </m:f>
      </m:oMath>
      <w:r w:rsidR="00930566">
        <w:rPr>
          <w:rFonts w:ascii="Times New Roman" w:hAnsi="Times New Roman"/>
          <w:lang w:val="en-ID"/>
        </w:rPr>
        <w:t xml:space="preserve">  </w:t>
      </w:r>
      <w:r w:rsidR="00930566">
        <w:rPr>
          <w:rFonts w:ascii="Times New Roman" w:hAnsi="Times New Roman"/>
          <w:lang w:val="en-ID"/>
        </w:rPr>
        <w:tab/>
      </w:r>
      <w:r>
        <w:rPr>
          <w:rFonts w:ascii="Times New Roman" w:hAnsi="Times New Roman"/>
          <w:lang w:val="en-ID"/>
        </w:rPr>
        <w:tab/>
      </w:r>
      <w:r w:rsidR="00930566">
        <w:rPr>
          <w:rFonts w:ascii="Times New Roman" w:hAnsi="Times New Roman"/>
          <w:lang w:val="en-ID"/>
        </w:rPr>
        <w:tab/>
        <w:t>(</w:t>
      </w:r>
      <w:r w:rsidR="00BC0409">
        <w:rPr>
          <w:rFonts w:ascii="Times New Roman" w:hAnsi="Times New Roman"/>
          <w:lang w:val="en-ID"/>
        </w:rPr>
        <w:t>3</w:t>
      </w:r>
      <w:r w:rsidR="00930566">
        <w:rPr>
          <w:rFonts w:ascii="Times New Roman" w:hAnsi="Times New Roman"/>
          <w:lang w:val="en-ID"/>
        </w:rPr>
        <w:t>)</w:t>
      </w:r>
    </w:p>
    <w:p w14:paraId="6AB4FF0E" w14:textId="5C603988" w:rsidR="00930566" w:rsidRDefault="00930566" w:rsidP="00052394">
      <w:pPr>
        <w:pStyle w:val="BODYPARAGRAP"/>
        <w:ind w:firstLine="567"/>
        <w:rPr>
          <w:rFonts w:ascii="Times New Roman" w:hAnsi="Times New Roman"/>
          <w:lang w:val="en-ID"/>
        </w:rPr>
      </w:pPr>
    </w:p>
    <w:p w14:paraId="01AE4E6F" w14:textId="677E221E" w:rsidR="00930566" w:rsidRPr="00930566" w:rsidRDefault="00D1736D" w:rsidP="00930566">
      <w:pPr>
        <w:pStyle w:val="BODYPARAGRAP"/>
        <w:ind w:firstLine="0"/>
        <w:jc w:val="center"/>
        <w:rPr>
          <w:rFonts w:ascii="Times New Roman" w:hAnsi="Times New Roman"/>
          <w:lang w:val="en-ID"/>
        </w:rPr>
      </w:pPr>
      <m:oMath>
        <m:r>
          <w:rPr>
            <w:rFonts w:ascii="Cambria Math" w:hAnsi="Cambria Math"/>
            <w:lang w:val="en-ID"/>
          </w:rPr>
          <m:t>Recall=</m:t>
        </m:r>
        <m:f>
          <m:fPr>
            <m:ctrlPr>
              <w:rPr>
                <w:rFonts w:ascii="Cambria Math" w:hAnsi="Cambria Math"/>
                <w:iCs/>
                <w:lang w:val="en-ID"/>
              </w:rPr>
            </m:ctrlPr>
          </m:fPr>
          <m:num>
            <m:r>
              <w:rPr>
                <w:rFonts w:ascii="Cambria Math" w:hAnsi="Cambria Math"/>
                <w:lang w:val="en-ID"/>
              </w:rPr>
              <m:t>TP</m:t>
            </m:r>
            <m:ctrlPr>
              <w:rPr>
                <w:rFonts w:ascii="Cambria Math" w:hAnsi="Cambria Math"/>
                <w:i/>
                <w:iCs/>
                <w:lang w:val="en-ID"/>
              </w:rPr>
            </m:ctrlPr>
          </m:num>
          <m:den>
            <m:r>
              <w:rPr>
                <w:rFonts w:ascii="Cambria Math" w:hAnsi="Cambria Math"/>
                <w:lang w:val="en-ID"/>
              </w:rPr>
              <m:t>TP+FN</m:t>
            </m:r>
            <m:ctrlPr>
              <w:rPr>
                <w:rFonts w:ascii="Cambria Math" w:hAnsi="Cambria Math"/>
                <w:i/>
                <w:iCs/>
                <w:lang w:val="en-ID"/>
              </w:rPr>
            </m:ctrlPr>
          </m:den>
        </m:f>
      </m:oMath>
      <w:r w:rsidR="00930566">
        <w:rPr>
          <w:rFonts w:ascii="Times New Roman" w:hAnsi="Times New Roman"/>
          <w:lang w:val="en-ID"/>
        </w:rPr>
        <w:t xml:space="preserve">  </w:t>
      </w:r>
      <w:r w:rsidR="00930566">
        <w:rPr>
          <w:rFonts w:ascii="Times New Roman" w:hAnsi="Times New Roman"/>
          <w:lang w:val="en-ID"/>
        </w:rPr>
        <w:tab/>
      </w:r>
      <w:r>
        <w:rPr>
          <w:rFonts w:ascii="Times New Roman" w:hAnsi="Times New Roman"/>
          <w:lang w:val="en-ID"/>
        </w:rPr>
        <w:tab/>
      </w:r>
      <w:r w:rsidR="00930566">
        <w:rPr>
          <w:rFonts w:ascii="Times New Roman" w:hAnsi="Times New Roman"/>
          <w:lang w:val="en-ID"/>
        </w:rPr>
        <w:tab/>
        <w:t>(</w:t>
      </w:r>
      <w:r w:rsidR="00BC0409">
        <w:rPr>
          <w:rFonts w:ascii="Times New Roman" w:hAnsi="Times New Roman"/>
          <w:lang w:val="en-ID"/>
        </w:rPr>
        <w:t>4</w:t>
      </w:r>
      <w:r w:rsidR="00930566">
        <w:rPr>
          <w:rFonts w:ascii="Times New Roman" w:hAnsi="Times New Roman"/>
          <w:lang w:val="en-ID"/>
        </w:rPr>
        <w:t>)</w:t>
      </w:r>
    </w:p>
    <w:p w14:paraId="728C0BD1" w14:textId="7A317716" w:rsidR="00930566" w:rsidRDefault="00930566" w:rsidP="00052394">
      <w:pPr>
        <w:pStyle w:val="BODYPARAGRAP"/>
        <w:ind w:firstLine="567"/>
        <w:rPr>
          <w:rFonts w:ascii="Times New Roman" w:hAnsi="Times New Roman"/>
          <w:lang w:val="en-ID"/>
        </w:rPr>
      </w:pPr>
    </w:p>
    <w:p w14:paraId="16C8FFA4" w14:textId="466EA2E1" w:rsidR="00930566" w:rsidRDefault="00D1736D" w:rsidP="00930566">
      <w:pPr>
        <w:pStyle w:val="BODYPARAGRAP"/>
        <w:ind w:firstLine="0"/>
        <w:jc w:val="center"/>
        <w:rPr>
          <w:rFonts w:ascii="Times New Roman" w:hAnsi="Times New Roman"/>
          <w:lang w:val="en-ID"/>
        </w:rPr>
      </w:pPr>
      <m:oMath>
        <m:r>
          <w:rPr>
            <w:rFonts w:ascii="Cambria Math" w:hAnsi="Cambria Math"/>
            <w:lang w:val="en-ID"/>
          </w:rPr>
          <m:t>F1=</m:t>
        </m:r>
        <m:f>
          <m:fPr>
            <m:ctrlPr>
              <w:rPr>
                <w:rFonts w:ascii="Cambria Math" w:hAnsi="Cambria Math"/>
                <w:iCs/>
                <w:lang w:val="en-ID"/>
              </w:rPr>
            </m:ctrlPr>
          </m:fPr>
          <m:num>
            <m:r>
              <w:rPr>
                <w:rFonts w:ascii="Cambria Math" w:hAnsi="Cambria Math"/>
                <w:lang w:val="en-ID"/>
              </w:rPr>
              <m:t>2</m:t>
            </m:r>
            <m:r>
              <m:rPr>
                <m:sty m:val="p"/>
              </m:rPr>
              <w:rPr>
                <w:rFonts w:ascii="Cambria Math" w:hAnsi="Cambria Math"/>
                <w:lang w:val="en-ID"/>
              </w:rPr>
              <m:t>⋅</m:t>
            </m:r>
            <m:r>
              <w:rPr>
                <w:rFonts w:ascii="Cambria Math" w:hAnsi="Cambria Math"/>
                <w:lang w:val="en-ID"/>
              </w:rPr>
              <m:t>Precision</m:t>
            </m:r>
            <m:r>
              <m:rPr>
                <m:sty m:val="p"/>
              </m:rPr>
              <w:rPr>
                <w:rFonts w:ascii="Cambria Math" w:hAnsi="Cambria Math"/>
                <w:lang w:val="en-ID"/>
              </w:rPr>
              <m:t>⋅</m:t>
            </m:r>
            <m:r>
              <w:rPr>
                <w:rFonts w:ascii="Cambria Math" w:hAnsi="Cambria Math"/>
                <w:lang w:val="en-ID"/>
              </w:rPr>
              <m:t>Recall</m:t>
            </m:r>
            <m:ctrlPr>
              <w:rPr>
                <w:rFonts w:ascii="Cambria Math" w:hAnsi="Cambria Math"/>
                <w:i/>
                <w:iCs/>
                <w:lang w:val="en-ID"/>
              </w:rPr>
            </m:ctrlPr>
          </m:num>
          <m:den>
            <m:r>
              <w:rPr>
                <w:rFonts w:ascii="Cambria Math" w:hAnsi="Cambria Math"/>
                <w:lang w:val="en-ID"/>
              </w:rPr>
              <m:t>Precision+Recall</m:t>
            </m:r>
            <m:ctrlPr>
              <w:rPr>
                <w:rFonts w:ascii="Cambria Math" w:hAnsi="Cambria Math"/>
                <w:i/>
                <w:iCs/>
                <w:lang w:val="en-ID"/>
              </w:rPr>
            </m:ctrlPr>
          </m:den>
        </m:f>
      </m:oMath>
      <w:r w:rsidR="00930566">
        <w:rPr>
          <w:rFonts w:ascii="Times New Roman" w:hAnsi="Times New Roman"/>
          <w:lang w:val="en-ID"/>
        </w:rPr>
        <w:t xml:space="preserve">  </w:t>
      </w:r>
      <w:r w:rsidR="00930566">
        <w:rPr>
          <w:rFonts w:ascii="Times New Roman" w:hAnsi="Times New Roman"/>
          <w:lang w:val="en-ID"/>
        </w:rPr>
        <w:tab/>
      </w:r>
      <w:r w:rsidR="00930566">
        <w:rPr>
          <w:rFonts w:ascii="Times New Roman" w:hAnsi="Times New Roman"/>
          <w:lang w:val="en-ID"/>
        </w:rPr>
        <w:tab/>
      </w:r>
      <w:r>
        <w:rPr>
          <w:rFonts w:ascii="Times New Roman" w:hAnsi="Times New Roman"/>
          <w:lang w:val="en-ID"/>
        </w:rPr>
        <w:tab/>
      </w:r>
      <w:r w:rsidR="00930566">
        <w:rPr>
          <w:rFonts w:ascii="Times New Roman" w:hAnsi="Times New Roman"/>
          <w:lang w:val="en-ID"/>
        </w:rPr>
        <w:t>(</w:t>
      </w:r>
      <w:r w:rsidR="00BC0409">
        <w:rPr>
          <w:rFonts w:ascii="Times New Roman" w:hAnsi="Times New Roman"/>
          <w:lang w:val="en-ID"/>
        </w:rPr>
        <w:t>5</w:t>
      </w:r>
      <w:r w:rsidR="00930566">
        <w:rPr>
          <w:rFonts w:ascii="Times New Roman" w:hAnsi="Times New Roman"/>
          <w:lang w:val="en-ID"/>
        </w:rPr>
        <w:t>)</w:t>
      </w:r>
    </w:p>
    <w:p w14:paraId="400DF6D4" w14:textId="284DFDF5" w:rsidR="00D1736D" w:rsidRDefault="00D1736D" w:rsidP="00930566">
      <w:pPr>
        <w:pStyle w:val="BODYPARAGRAP"/>
        <w:ind w:firstLine="0"/>
        <w:jc w:val="center"/>
        <w:rPr>
          <w:rFonts w:ascii="Times New Roman" w:hAnsi="Times New Roman"/>
          <w:lang w:val="en-ID"/>
        </w:rPr>
      </w:pPr>
    </w:p>
    <w:p w14:paraId="6D0169B5" w14:textId="77777777" w:rsidR="004B1DA3" w:rsidRDefault="004B1DA3" w:rsidP="00BC0409">
      <w:pPr>
        <w:pStyle w:val="BODYPARAGRAP"/>
        <w:ind w:firstLine="0"/>
        <w:rPr>
          <w:rFonts w:ascii="Times New Roman" w:hAnsi="Times New Roman"/>
          <w:lang w:val="en-ID"/>
        </w:rPr>
      </w:pPr>
    </w:p>
    <w:p w14:paraId="3C711A7B" w14:textId="50E1442E" w:rsidR="00D1736D" w:rsidRPr="00930566" w:rsidRDefault="00D1736D" w:rsidP="00D1736D">
      <w:pPr>
        <w:pStyle w:val="BODYPARAGRAP"/>
        <w:ind w:firstLine="567"/>
        <w:rPr>
          <w:rFonts w:ascii="Times New Roman" w:hAnsi="Times New Roman"/>
          <w:lang w:val="en-ID"/>
        </w:rPr>
      </w:pPr>
      <w:proofErr w:type="spellStart"/>
      <w:r w:rsidRPr="00D1736D">
        <w:rPr>
          <w:rFonts w:ascii="Times New Roman" w:hAnsi="Times New Roman"/>
          <w:lang w:val="en-ID"/>
        </w:rPr>
        <w:t>Untuk</w:t>
      </w:r>
      <w:proofErr w:type="spellEnd"/>
      <w:r w:rsidRPr="00D1736D">
        <w:rPr>
          <w:rFonts w:ascii="Times New Roman" w:hAnsi="Times New Roman"/>
          <w:lang w:val="en-ID"/>
        </w:rPr>
        <w:t xml:space="preserve"> </w:t>
      </w:r>
      <w:proofErr w:type="spellStart"/>
      <w:r w:rsidRPr="00D1736D">
        <w:rPr>
          <w:rFonts w:ascii="Times New Roman" w:hAnsi="Times New Roman"/>
          <w:lang w:val="en-ID"/>
        </w:rPr>
        <w:t>mengukur</w:t>
      </w:r>
      <w:proofErr w:type="spellEnd"/>
      <w:r w:rsidRPr="00D1736D">
        <w:rPr>
          <w:rFonts w:ascii="Times New Roman" w:hAnsi="Times New Roman"/>
          <w:lang w:val="en-ID"/>
        </w:rPr>
        <w:t xml:space="preserve"> </w:t>
      </w:r>
      <w:proofErr w:type="spellStart"/>
      <w:r w:rsidRPr="00D1736D">
        <w:rPr>
          <w:rFonts w:ascii="Times New Roman" w:hAnsi="Times New Roman"/>
          <w:lang w:val="en-ID"/>
        </w:rPr>
        <w:t>kemampuan</w:t>
      </w:r>
      <w:proofErr w:type="spellEnd"/>
      <w:r w:rsidRPr="00D1736D">
        <w:rPr>
          <w:rFonts w:ascii="Times New Roman" w:hAnsi="Times New Roman"/>
          <w:lang w:val="en-ID"/>
        </w:rPr>
        <w:t xml:space="preserve"> model </w:t>
      </w:r>
      <w:proofErr w:type="spellStart"/>
      <w:r w:rsidRPr="00D1736D">
        <w:rPr>
          <w:rFonts w:ascii="Times New Roman" w:hAnsi="Times New Roman"/>
          <w:lang w:val="en-ID"/>
        </w:rPr>
        <w:t>membedakan</w:t>
      </w:r>
      <w:proofErr w:type="spellEnd"/>
      <w:r w:rsidRPr="00D1736D">
        <w:rPr>
          <w:rFonts w:ascii="Times New Roman" w:hAnsi="Times New Roman"/>
          <w:lang w:val="en-ID"/>
        </w:rPr>
        <w:t xml:space="preserve"> </w:t>
      </w:r>
      <w:proofErr w:type="spellStart"/>
      <w:r w:rsidRPr="00D1736D">
        <w:rPr>
          <w:rFonts w:ascii="Times New Roman" w:hAnsi="Times New Roman"/>
          <w:lang w:val="en-ID"/>
        </w:rPr>
        <w:t>kelas</w:t>
      </w:r>
      <w:proofErr w:type="spellEnd"/>
      <w:r w:rsidRPr="00D1736D">
        <w:rPr>
          <w:rFonts w:ascii="Times New Roman" w:hAnsi="Times New Roman"/>
          <w:lang w:val="en-ID"/>
        </w:rPr>
        <w:t xml:space="preserve"> </w:t>
      </w:r>
      <w:proofErr w:type="spellStart"/>
      <w:r w:rsidRPr="00D1736D">
        <w:rPr>
          <w:rFonts w:ascii="Times New Roman" w:hAnsi="Times New Roman"/>
          <w:lang w:val="en-ID"/>
        </w:rPr>
        <w:t>positif</w:t>
      </w:r>
      <w:proofErr w:type="spellEnd"/>
      <w:r w:rsidRPr="00D1736D">
        <w:rPr>
          <w:rFonts w:ascii="Times New Roman" w:hAnsi="Times New Roman"/>
          <w:lang w:val="en-ID"/>
        </w:rPr>
        <w:t xml:space="preserve"> vs </w:t>
      </w:r>
      <w:proofErr w:type="spellStart"/>
      <w:r w:rsidRPr="00D1736D">
        <w:rPr>
          <w:rFonts w:ascii="Times New Roman" w:hAnsi="Times New Roman"/>
          <w:lang w:val="en-ID"/>
        </w:rPr>
        <w:t>negatif</w:t>
      </w:r>
      <w:proofErr w:type="spellEnd"/>
      <w:r w:rsidRPr="00D1736D">
        <w:rPr>
          <w:rFonts w:ascii="Times New Roman" w:hAnsi="Times New Roman"/>
          <w:lang w:val="en-ID"/>
        </w:rPr>
        <w:t xml:space="preserve"> pada </w:t>
      </w:r>
      <w:proofErr w:type="spellStart"/>
      <w:r w:rsidRPr="00D1736D">
        <w:rPr>
          <w:rFonts w:ascii="Times New Roman" w:hAnsi="Times New Roman"/>
          <w:lang w:val="en-ID"/>
        </w:rPr>
        <w:t>berbagai</w:t>
      </w:r>
      <w:proofErr w:type="spellEnd"/>
      <w:r w:rsidRPr="00D1736D">
        <w:rPr>
          <w:rFonts w:ascii="Times New Roman" w:hAnsi="Times New Roman"/>
          <w:lang w:val="en-ID"/>
        </w:rPr>
        <w:t xml:space="preserve"> </w:t>
      </w:r>
      <w:proofErr w:type="spellStart"/>
      <w:r w:rsidRPr="00D1736D">
        <w:rPr>
          <w:rFonts w:ascii="Times New Roman" w:hAnsi="Times New Roman"/>
          <w:lang w:val="en-ID"/>
        </w:rPr>
        <w:t>ambang</w:t>
      </w:r>
      <w:proofErr w:type="spellEnd"/>
      <w:r w:rsidRPr="00D1736D">
        <w:rPr>
          <w:rFonts w:ascii="Times New Roman" w:hAnsi="Times New Roman"/>
          <w:lang w:val="en-ID"/>
        </w:rPr>
        <w:t xml:space="preserve"> </w:t>
      </w:r>
      <w:proofErr w:type="spellStart"/>
      <w:r w:rsidRPr="00D1736D">
        <w:rPr>
          <w:rFonts w:ascii="Times New Roman" w:hAnsi="Times New Roman"/>
          <w:lang w:val="en-ID"/>
        </w:rPr>
        <w:t>keputusan</w:t>
      </w:r>
      <w:proofErr w:type="spellEnd"/>
      <w:r w:rsidR="00AC38EF">
        <w:rPr>
          <w:rFonts w:ascii="Times New Roman" w:hAnsi="Times New Roman"/>
          <w:lang w:val="en-ID"/>
        </w:rPr>
        <w:t xml:space="preserve"> </w:t>
      </w:r>
      <w:sdt>
        <w:sdtPr>
          <w:rPr>
            <w:rFonts w:ascii="Times New Roman" w:hAnsi="Times New Roman"/>
            <w:lang w:val="en-ID"/>
          </w:rPr>
          <w:tag w:val="MENDELEY_CITATION_v3_eyJjaXRhdGlvbklEIjoiTUVOREVMRVlfQ0lUQVRJT05fNzJkYTlkNTgtZWRiYy00NWQ4LTkyZTQtNTJkNjI0MTU0YWMx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
          <w:id w:val="-2015752745"/>
          <w:placeholder>
            <w:docPart w:val="DefaultPlaceholder_-1854013440"/>
          </w:placeholder>
        </w:sdtPr>
        <w:sdtEndPr/>
        <w:sdtContent>
          <w:r w:rsidR="00816B69" w:rsidRPr="00816B69">
            <w:rPr>
              <w:rFonts w:ascii="Times New Roman" w:hAnsi="Times New Roman"/>
              <w:lang w:val="en-ID"/>
            </w:rPr>
            <w:t>[18]</w:t>
          </w:r>
        </w:sdtContent>
      </w:sdt>
      <w:r w:rsidRPr="00D1736D">
        <w:rPr>
          <w:rFonts w:ascii="Times New Roman" w:hAnsi="Times New Roman"/>
          <w:lang w:val="en-ID"/>
        </w:rPr>
        <w:t xml:space="preserve">, </w:t>
      </w:r>
      <w:proofErr w:type="spellStart"/>
      <w:r w:rsidRPr="00D1736D">
        <w:rPr>
          <w:rFonts w:ascii="Times New Roman" w:hAnsi="Times New Roman"/>
          <w:lang w:val="en-ID"/>
        </w:rPr>
        <w:t>digunakan</w:t>
      </w:r>
      <w:proofErr w:type="spellEnd"/>
      <w:r w:rsidRPr="00D1736D">
        <w:rPr>
          <w:rFonts w:ascii="Times New Roman" w:hAnsi="Times New Roman"/>
          <w:lang w:val="en-ID"/>
        </w:rPr>
        <w:t xml:space="preserve"> </w:t>
      </w:r>
      <w:proofErr w:type="spellStart"/>
      <w:r w:rsidRPr="00D1736D">
        <w:rPr>
          <w:rFonts w:ascii="Times New Roman" w:hAnsi="Times New Roman"/>
          <w:lang w:val="en-ID"/>
        </w:rPr>
        <w:t>kurva</w:t>
      </w:r>
      <w:proofErr w:type="spellEnd"/>
      <w:r w:rsidRPr="00D1736D">
        <w:rPr>
          <w:rFonts w:ascii="Times New Roman" w:hAnsi="Times New Roman"/>
          <w:lang w:val="en-ID"/>
        </w:rPr>
        <w:t xml:space="preserve"> ROC dan </w:t>
      </w:r>
      <w:proofErr w:type="spellStart"/>
      <w:r w:rsidRPr="00D1736D">
        <w:rPr>
          <w:rFonts w:ascii="Times New Roman" w:hAnsi="Times New Roman"/>
          <w:lang w:val="en-ID"/>
        </w:rPr>
        <w:t>nilai</w:t>
      </w:r>
      <w:proofErr w:type="spellEnd"/>
      <w:r w:rsidRPr="00D1736D">
        <w:rPr>
          <w:rFonts w:ascii="Times New Roman" w:hAnsi="Times New Roman"/>
          <w:lang w:val="en-ID"/>
        </w:rPr>
        <w:t xml:space="preserve"> AUC (</w:t>
      </w:r>
      <w:proofErr w:type="spellStart"/>
      <w:r w:rsidRPr="00D1736D">
        <w:rPr>
          <w:rFonts w:ascii="Times New Roman" w:hAnsi="Times New Roman"/>
          <w:lang w:val="en-ID"/>
        </w:rPr>
        <w:t>luas</w:t>
      </w:r>
      <w:proofErr w:type="spellEnd"/>
      <w:r w:rsidRPr="00D1736D">
        <w:rPr>
          <w:rFonts w:ascii="Times New Roman" w:hAnsi="Times New Roman"/>
          <w:lang w:val="en-ID"/>
        </w:rPr>
        <w:t xml:space="preserve"> area di </w:t>
      </w:r>
      <w:proofErr w:type="spellStart"/>
      <w:r w:rsidRPr="00D1736D">
        <w:rPr>
          <w:rFonts w:ascii="Times New Roman" w:hAnsi="Times New Roman"/>
          <w:lang w:val="en-ID"/>
        </w:rPr>
        <w:t>bawah</w:t>
      </w:r>
      <w:proofErr w:type="spellEnd"/>
      <w:r w:rsidRPr="00D1736D">
        <w:rPr>
          <w:rFonts w:ascii="Times New Roman" w:hAnsi="Times New Roman"/>
          <w:lang w:val="en-ID"/>
        </w:rPr>
        <w:t xml:space="preserve"> </w:t>
      </w:r>
      <w:proofErr w:type="spellStart"/>
      <w:r w:rsidRPr="00D1736D">
        <w:rPr>
          <w:rFonts w:ascii="Times New Roman" w:hAnsi="Times New Roman"/>
          <w:lang w:val="en-ID"/>
        </w:rPr>
        <w:t>kurva</w:t>
      </w:r>
      <w:proofErr w:type="spellEnd"/>
      <w:r w:rsidRPr="00D1736D">
        <w:rPr>
          <w:rFonts w:ascii="Times New Roman" w:hAnsi="Times New Roman"/>
          <w:lang w:val="en-ID"/>
        </w:rPr>
        <w:t xml:space="preserve"> ROC):</w:t>
      </w:r>
    </w:p>
    <w:p w14:paraId="56B271EA" w14:textId="3EFFF5BF" w:rsidR="00930566" w:rsidRDefault="00930566" w:rsidP="00052394">
      <w:pPr>
        <w:pStyle w:val="BODYPARAGRAP"/>
        <w:ind w:firstLine="567"/>
        <w:rPr>
          <w:rFonts w:ascii="Times New Roman" w:hAnsi="Times New Roman"/>
          <w:lang w:val="en-ID"/>
        </w:rPr>
      </w:pPr>
    </w:p>
    <w:p w14:paraId="5CA40158" w14:textId="3C75652A" w:rsidR="00930566" w:rsidRPr="00930566" w:rsidRDefault="00D1736D" w:rsidP="00930566">
      <w:pPr>
        <w:pStyle w:val="BODYPARAGRAP"/>
        <w:ind w:firstLine="0"/>
        <w:jc w:val="center"/>
        <w:rPr>
          <w:rFonts w:ascii="Times New Roman" w:hAnsi="Times New Roman"/>
          <w:lang w:val="en-ID"/>
        </w:rPr>
      </w:pPr>
      <m:oMath>
        <m:r>
          <w:rPr>
            <w:rFonts w:ascii="Cambria Math" w:hAnsi="Cambria Math"/>
            <w:lang w:val="en-ID"/>
          </w:rPr>
          <m:t>AUC=</m:t>
        </m:r>
        <m:nary>
          <m:naryPr>
            <m:ctrlPr>
              <w:rPr>
                <w:rFonts w:ascii="Cambria Math" w:hAnsi="Cambria Math"/>
                <w:iCs/>
                <w:lang w:val="en-ID"/>
              </w:rPr>
            </m:ctrlPr>
          </m:naryPr>
          <m:sub>
            <m:r>
              <w:rPr>
                <w:rFonts w:ascii="Cambria Math" w:hAnsi="Cambria Math"/>
                <w:lang w:val="en-ID"/>
              </w:rPr>
              <m:t>0</m:t>
            </m:r>
            <m:ctrlPr>
              <w:rPr>
                <w:rFonts w:ascii="Cambria Math" w:hAnsi="Cambria Math"/>
                <w:i/>
                <w:iCs/>
                <w:lang w:val="en-ID"/>
              </w:rPr>
            </m:ctrlPr>
          </m:sub>
          <m:sup>
            <m:r>
              <w:rPr>
                <w:rFonts w:ascii="Cambria Math" w:hAnsi="Cambria Math"/>
                <w:lang w:val="en-ID"/>
              </w:rPr>
              <m:t>1</m:t>
            </m:r>
            <m:ctrlPr>
              <w:rPr>
                <w:rFonts w:ascii="Cambria Math" w:hAnsi="Cambria Math"/>
                <w:i/>
                <w:iCs/>
                <w:lang w:val="en-ID"/>
              </w:rPr>
            </m:ctrlPr>
          </m:sup>
          <m:e>
            <m:r>
              <w:rPr>
                <w:rFonts w:ascii="Cambria Math" w:hAnsi="Cambria Math"/>
                <w:lang w:val="en-ID"/>
              </w:rPr>
              <m:t>TPR</m:t>
            </m:r>
            <m:d>
              <m:dPr>
                <m:ctrlPr>
                  <w:rPr>
                    <w:rFonts w:ascii="Cambria Math" w:hAnsi="Cambria Math"/>
                    <w:i/>
                    <w:iCs/>
                    <w:lang w:val="en-ID"/>
                  </w:rPr>
                </m:ctrlPr>
              </m:dPr>
              <m:e>
                <m:r>
                  <w:rPr>
                    <w:rFonts w:ascii="Cambria Math" w:hAnsi="Cambria Math"/>
                    <w:lang w:val="en-ID"/>
                  </w:rPr>
                  <m:t>FPR</m:t>
                </m:r>
              </m:e>
            </m:d>
            <m:ctrlPr>
              <w:rPr>
                <w:rFonts w:ascii="Cambria Math" w:hAnsi="Cambria Math"/>
                <w:i/>
                <w:iCs/>
                <w:lang w:val="en-ID"/>
              </w:rPr>
            </m:ctrlPr>
          </m:e>
        </m:nary>
        <m:r>
          <w:rPr>
            <w:rFonts w:ascii="Cambria Math" w:hAnsi="Cambria Math"/>
            <w:lang w:val="en-ID"/>
          </w:rPr>
          <m:t> d</m:t>
        </m:r>
        <m:d>
          <m:dPr>
            <m:ctrlPr>
              <w:rPr>
                <w:rFonts w:ascii="Cambria Math" w:hAnsi="Cambria Math"/>
                <w:i/>
                <w:iCs/>
                <w:lang w:val="en-ID"/>
              </w:rPr>
            </m:ctrlPr>
          </m:dPr>
          <m:e>
            <m:r>
              <w:rPr>
                <w:rFonts w:ascii="Cambria Math" w:hAnsi="Cambria Math"/>
                <w:lang w:val="en-ID"/>
              </w:rPr>
              <m:t>FPR</m:t>
            </m:r>
          </m:e>
        </m:d>
      </m:oMath>
      <w:r w:rsidR="00930566">
        <w:rPr>
          <w:rFonts w:ascii="Times New Roman" w:hAnsi="Times New Roman"/>
          <w:lang w:val="en-ID"/>
        </w:rPr>
        <w:t xml:space="preserve">  </w:t>
      </w:r>
      <w:r w:rsidR="00930566">
        <w:rPr>
          <w:rFonts w:ascii="Times New Roman" w:hAnsi="Times New Roman"/>
          <w:lang w:val="en-ID"/>
        </w:rPr>
        <w:tab/>
        <w:t>(</w:t>
      </w:r>
      <w:r w:rsidR="00BC0409">
        <w:rPr>
          <w:rFonts w:ascii="Times New Roman" w:hAnsi="Times New Roman"/>
          <w:lang w:val="en-ID"/>
        </w:rPr>
        <w:t>6</w:t>
      </w:r>
      <w:r w:rsidR="00930566">
        <w:rPr>
          <w:rFonts w:ascii="Times New Roman" w:hAnsi="Times New Roman"/>
          <w:lang w:val="en-ID"/>
        </w:rPr>
        <w:t>)</w:t>
      </w:r>
    </w:p>
    <w:p w14:paraId="28C38C9F" w14:textId="5DBB2BAA" w:rsidR="00BC0409" w:rsidRDefault="00BC0409" w:rsidP="00D1736D">
      <w:pPr>
        <w:pStyle w:val="BODYPARAGRAP"/>
        <w:ind w:firstLine="0"/>
        <w:rPr>
          <w:rFonts w:ascii="Times New Roman" w:hAnsi="Times New Roman"/>
          <w:lang w:val="en-ID"/>
        </w:rPr>
      </w:pPr>
    </w:p>
    <w:p w14:paraId="708712F7" w14:textId="77777777" w:rsidR="00BC0409" w:rsidRPr="00052394" w:rsidRDefault="00BC0409" w:rsidP="00D1736D">
      <w:pPr>
        <w:pStyle w:val="BODYPARAGRAP"/>
        <w:ind w:firstLine="0"/>
        <w:rPr>
          <w:rFonts w:ascii="Times New Roman" w:hAnsi="Times New Roman"/>
          <w:lang w:val="en-ID"/>
        </w:rPr>
      </w:pPr>
    </w:p>
    <w:p w14:paraId="33A8CC4F" w14:textId="77777777" w:rsidR="005271BE" w:rsidRPr="0048301D" w:rsidRDefault="005271BE" w:rsidP="00142550">
      <w:pPr>
        <w:pStyle w:val="4PEMBAHASAN"/>
        <w:numPr>
          <w:ilvl w:val="0"/>
          <w:numId w:val="4"/>
        </w:numPr>
        <w:ind w:left="567" w:hanging="567"/>
        <w:rPr>
          <w:szCs w:val="24"/>
        </w:rPr>
      </w:pPr>
      <w:r w:rsidRPr="0048301D">
        <w:rPr>
          <w:szCs w:val="24"/>
        </w:rPr>
        <w:t>RESULT</w:t>
      </w:r>
    </w:p>
    <w:p w14:paraId="7DEDAC5B" w14:textId="27F04F45" w:rsidR="005271BE" w:rsidRPr="0048301D" w:rsidRDefault="00C041B7" w:rsidP="006C00FF">
      <w:pPr>
        <w:pStyle w:val="SUBJUDUL"/>
        <w:numPr>
          <w:ilvl w:val="1"/>
          <w:numId w:val="4"/>
        </w:numPr>
        <w:ind w:left="567" w:hanging="567"/>
        <w:rPr>
          <w:color w:val="auto"/>
          <w:sz w:val="22"/>
          <w:szCs w:val="22"/>
        </w:rPr>
      </w:pPr>
      <w:proofErr w:type="spellStart"/>
      <w:r>
        <w:rPr>
          <w:color w:val="auto"/>
          <w:sz w:val="22"/>
          <w:szCs w:val="22"/>
        </w:rPr>
        <w:t>Karakteristik</w:t>
      </w:r>
      <w:proofErr w:type="spellEnd"/>
      <w:r>
        <w:rPr>
          <w:color w:val="auto"/>
          <w:sz w:val="22"/>
          <w:szCs w:val="22"/>
        </w:rPr>
        <w:t xml:space="preserve"> Data dan </w:t>
      </w:r>
      <w:proofErr w:type="spellStart"/>
      <w:r>
        <w:rPr>
          <w:color w:val="auto"/>
          <w:sz w:val="22"/>
          <w:szCs w:val="22"/>
        </w:rPr>
        <w:t>Ketidakseimbangan</w:t>
      </w:r>
      <w:proofErr w:type="spellEnd"/>
      <w:r>
        <w:rPr>
          <w:color w:val="auto"/>
          <w:sz w:val="22"/>
          <w:szCs w:val="22"/>
        </w:rPr>
        <w:t xml:space="preserve"> Kelas</w:t>
      </w:r>
    </w:p>
    <w:p w14:paraId="1212B029" w14:textId="5350A5D5" w:rsidR="005271BE" w:rsidRDefault="00F70BD9" w:rsidP="00F70BD9">
      <w:pPr>
        <w:pStyle w:val="BODYPARAGRAP"/>
        <w:ind w:firstLine="567"/>
        <w:rPr>
          <w:rFonts w:ascii="Times New Roman" w:hAnsi="Times New Roman"/>
          <w:color w:val="auto"/>
          <w:szCs w:val="22"/>
          <w:lang w:val="en-AU"/>
        </w:rPr>
      </w:pPr>
      <w:r w:rsidRPr="00F70BD9">
        <w:rPr>
          <w:rFonts w:ascii="Times New Roman" w:hAnsi="Times New Roman"/>
          <w:color w:val="auto"/>
          <w:szCs w:val="22"/>
          <w:lang w:val="en-AU"/>
        </w:rPr>
        <w:lastRenderedPageBreak/>
        <w:t xml:space="preserve">Dataset </w:t>
      </w:r>
      <w:proofErr w:type="spellStart"/>
      <w:r w:rsidRPr="00F70BD9">
        <w:rPr>
          <w:rFonts w:ascii="Times New Roman" w:hAnsi="Times New Roman"/>
          <w:color w:val="auto"/>
          <w:szCs w:val="22"/>
          <w:lang w:val="en-AU"/>
        </w:rPr>
        <w:t>indikator</w:t>
      </w:r>
      <w:proofErr w:type="spellEnd"/>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kesehatan</w:t>
      </w:r>
      <w:proofErr w:type="spellEnd"/>
      <w:r w:rsidRPr="00F70BD9">
        <w:rPr>
          <w:rFonts w:ascii="Times New Roman" w:hAnsi="Times New Roman"/>
          <w:color w:val="auto"/>
          <w:szCs w:val="22"/>
          <w:lang w:val="en-AU"/>
        </w:rPr>
        <w:t xml:space="preserve"> BRFSS 2015 yang digunakan terdiri dari </w:t>
      </w:r>
      <w:r w:rsidRPr="00F70BD9">
        <w:rPr>
          <w:rFonts w:ascii="Times New Roman" w:hAnsi="Times New Roman"/>
          <w:b/>
          <w:bCs/>
          <w:color w:val="auto"/>
          <w:szCs w:val="22"/>
          <w:lang w:val="en-AU"/>
        </w:rPr>
        <w:t>253,680</w:t>
      </w:r>
      <w:r w:rsidRPr="00F70BD9">
        <w:rPr>
          <w:rFonts w:ascii="Times New Roman" w:hAnsi="Times New Roman"/>
          <w:color w:val="auto"/>
          <w:szCs w:val="22"/>
          <w:lang w:val="en-AU"/>
        </w:rPr>
        <w:t xml:space="preserve"> baris data dan </w:t>
      </w:r>
      <w:r w:rsidRPr="00F70BD9">
        <w:rPr>
          <w:rFonts w:ascii="Times New Roman" w:hAnsi="Times New Roman"/>
          <w:b/>
          <w:bCs/>
          <w:color w:val="auto"/>
          <w:szCs w:val="22"/>
          <w:lang w:val="en-AU"/>
        </w:rPr>
        <w:t>21</w:t>
      </w:r>
      <w:r w:rsidRPr="00F70BD9">
        <w:rPr>
          <w:rFonts w:ascii="Times New Roman" w:hAnsi="Times New Roman"/>
          <w:color w:val="auto"/>
          <w:szCs w:val="22"/>
          <w:lang w:val="en-AU"/>
        </w:rPr>
        <w:t xml:space="preserve"> variabel prediktor dengan target biner </w:t>
      </w:r>
      <w:r w:rsidRPr="00F70BD9">
        <w:rPr>
          <w:rFonts w:ascii="Times New Roman" w:hAnsi="Times New Roman"/>
          <w:b/>
          <w:bCs/>
          <w:color w:val="auto"/>
          <w:szCs w:val="22"/>
          <w:lang w:val="en-AU"/>
        </w:rPr>
        <w:t>Diabetes_binary</w:t>
      </w:r>
      <w:r w:rsidRPr="00F70BD9">
        <w:rPr>
          <w:rFonts w:ascii="Times New Roman" w:hAnsi="Times New Roman"/>
          <w:color w:val="auto"/>
          <w:szCs w:val="22"/>
          <w:lang w:val="en-AU"/>
        </w:rPr>
        <w:t xml:space="preserve"> (0 = tidak diabetes, 1 = prediabetes/diabetes). Distribusi kelas pada data </w:t>
      </w:r>
      <w:proofErr w:type="spellStart"/>
      <w:r w:rsidRPr="00F70BD9">
        <w:rPr>
          <w:rFonts w:ascii="Times New Roman" w:hAnsi="Times New Roman"/>
          <w:color w:val="auto"/>
          <w:szCs w:val="22"/>
          <w:lang w:val="en-AU"/>
        </w:rPr>
        <w:t>asli</w:t>
      </w:r>
      <w:proofErr w:type="spellEnd"/>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menunjukkan</w:t>
      </w:r>
      <w:proofErr w:type="spellEnd"/>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kondisi</w:t>
      </w:r>
      <w:proofErr w:type="spellEnd"/>
      <w:r w:rsidRPr="00F70BD9">
        <w:rPr>
          <w:rFonts w:ascii="Times New Roman" w:hAnsi="Times New Roman"/>
          <w:color w:val="auto"/>
          <w:szCs w:val="22"/>
          <w:lang w:val="en-AU"/>
        </w:rPr>
        <w:t xml:space="preserve"> </w:t>
      </w:r>
      <w:r w:rsidRPr="00F70BD9">
        <w:rPr>
          <w:rFonts w:ascii="Times New Roman" w:hAnsi="Times New Roman"/>
          <w:b/>
          <w:bCs/>
          <w:color w:val="auto"/>
          <w:szCs w:val="22"/>
          <w:lang w:val="en-AU"/>
        </w:rPr>
        <w:t>imbalanced</w:t>
      </w:r>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yaitu</w:t>
      </w:r>
      <w:proofErr w:type="spellEnd"/>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kelas</w:t>
      </w:r>
      <w:proofErr w:type="spellEnd"/>
      <w:r w:rsidRPr="00F70BD9">
        <w:rPr>
          <w:rFonts w:ascii="Times New Roman" w:hAnsi="Times New Roman"/>
          <w:color w:val="auto"/>
          <w:szCs w:val="22"/>
          <w:lang w:val="en-AU"/>
        </w:rPr>
        <w:t xml:space="preserve"> 0 </w:t>
      </w:r>
      <w:proofErr w:type="spellStart"/>
      <w:r w:rsidRPr="00F70BD9">
        <w:rPr>
          <w:rFonts w:ascii="Times New Roman" w:hAnsi="Times New Roman"/>
          <w:color w:val="auto"/>
          <w:szCs w:val="22"/>
          <w:lang w:val="en-AU"/>
        </w:rPr>
        <w:t>sebanyak</w:t>
      </w:r>
      <w:proofErr w:type="spellEnd"/>
      <w:r w:rsidRPr="00F70BD9">
        <w:rPr>
          <w:rFonts w:ascii="Times New Roman" w:hAnsi="Times New Roman"/>
          <w:color w:val="auto"/>
          <w:szCs w:val="22"/>
          <w:lang w:val="en-AU"/>
        </w:rPr>
        <w:t xml:space="preserve"> </w:t>
      </w:r>
      <w:r w:rsidRPr="00F70BD9">
        <w:rPr>
          <w:rFonts w:ascii="Times New Roman" w:hAnsi="Times New Roman"/>
          <w:b/>
          <w:bCs/>
          <w:color w:val="auto"/>
          <w:szCs w:val="22"/>
          <w:lang w:val="en-AU"/>
        </w:rPr>
        <w:t>218,334</w:t>
      </w:r>
      <w:r w:rsidRPr="00F70BD9">
        <w:rPr>
          <w:rFonts w:ascii="Times New Roman" w:hAnsi="Times New Roman"/>
          <w:color w:val="auto"/>
          <w:szCs w:val="22"/>
          <w:lang w:val="en-AU"/>
        </w:rPr>
        <w:t xml:space="preserve"> dan </w:t>
      </w:r>
      <w:proofErr w:type="spellStart"/>
      <w:r w:rsidRPr="00F70BD9">
        <w:rPr>
          <w:rFonts w:ascii="Times New Roman" w:hAnsi="Times New Roman"/>
          <w:color w:val="auto"/>
          <w:szCs w:val="22"/>
          <w:lang w:val="en-AU"/>
        </w:rPr>
        <w:t>kelas</w:t>
      </w:r>
      <w:proofErr w:type="spellEnd"/>
      <w:r w:rsidRPr="00F70BD9">
        <w:rPr>
          <w:rFonts w:ascii="Times New Roman" w:hAnsi="Times New Roman"/>
          <w:color w:val="auto"/>
          <w:szCs w:val="22"/>
          <w:lang w:val="en-AU"/>
        </w:rPr>
        <w:t xml:space="preserve"> 1 </w:t>
      </w:r>
      <w:proofErr w:type="spellStart"/>
      <w:r w:rsidRPr="00F70BD9">
        <w:rPr>
          <w:rFonts w:ascii="Times New Roman" w:hAnsi="Times New Roman"/>
          <w:color w:val="auto"/>
          <w:szCs w:val="22"/>
          <w:lang w:val="en-AU"/>
        </w:rPr>
        <w:t>sebanyak</w:t>
      </w:r>
      <w:proofErr w:type="spellEnd"/>
      <w:r w:rsidRPr="00F70BD9">
        <w:rPr>
          <w:rFonts w:ascii="Times New Roman" w:hAnsi="Times New Roman"/>
          <w:color w:val="auto"/>
          <w:szCs w:val="22"/>
          <w:lang w:val="en-AU"/>
        </w:rPr>
        <w:t xml:space="preserve"> </w:t>
      </w:r>
      <w:r w:rsidRPr="00F70BD9">
        <w:rPr>
          <w:rFonts w:ascii="Times New Roman" w:hAnsi="Times New Roman"/>
          <w:b/>
          <w:bCs/>
          <w:color w:val="auto"/>
          <w:szCs w:val="22"/>
          <w:lang w:val="en-AU"/>
        </w:rPr>
        <w:t>35,346</w:t>
      </w:r>
      <w:r w:rsidRPr="00F70BD9">
        <w:rPr>
          <w:rFonts w:ascii="Times New Roman" w:hAnsi="Times New Roman"/>
          <w:color w:val="auto"/>
          <w:szCs w:val="22"/>
          <w:lang w:val="en-AU"/>
        </w:rPr>
        <w:t>.</w:t>
      </w:r>
    </w:p>
    <w:p w14:paraId="57F6B6D1" w14:textId="77777777" w:rsidR="00D1736D" w:rsidRDefault="00D1736D" w:rsidP="00F70BD9">
      <w:pPr>
        <w:pStyle w:val="BODYPARAGRAP"/>
        <w:ind w:firstLine="567"/>
        <w:rPr>
          <w:rFonts w:ascii="Times New Roman" w:hAnsi="Times New Roman"/>
          <w:color w:val="auto"/>
          <w:szCs w:val="22"/>
          <w:lang w:val="en-AU"/>
        </w:rPr>
      </w:pPr>
    </w:p>
    <w:p w14:paraId="76BB5D14" w14:textId="4B74BEE6" w:rsidR="00CF3030" w:rsidRPr="00CF3030" w:rsidRDefault="00CF3030" w:rsidP="00CF3030">
      <w:pPr>
        <w:pStyle w:val="Caption"/>
        <w:keepNext/>
        <w:rPr>
          <w:i w:val="0"/>
          <w:iCs w:val="0"/>
          <w:sz w:val="22"/>
          <w:szCs w:val="22"/>
        </w:rPr>
      </w:pPr>
      <w:proofErr w:type="spellStart"/>
      <w:r w:rsidRPr="00CF3030">
        <w:rPr>
          <w:i w:val="0"/>
          <w:iCs w:val="0"/>
          <w:sz w:val="22"/>
          <w:szCs w:val="22"/>
        </w:rPr>
        <w:t>Tabel</w:t>
      </w:r>
      <w:proofErr w:type="spellEnd"/>
      <w:r w:rsidRPr="00CF3030">
        <w:rPr>
          <w:i w:val="0"/>
          <w:iCs w:val="0"/>
          <w:sz w:val="22"/>
          <w:szCs w:val="22"/>
        </w:rPr>
        <w:t xml:space="preserve"> </w:t>
      </w:r>
      <w:r w:rsidRPr="00CF3030">
        <w:rPr>
          <w:i w:val="0"/>
          <w:iCs w:val="0"/>
          <w:sz w:val="22"/>
          <w:szCs w:val="22"/>
        </w:rPr>
        <w:fldChar w:fldCharType="begin"/>
      </w:r>
      <w:r w:rsidRPr="00CF3030">
        <w:rPr>
          <w:i w:val="0"/>
          <w:iCs w:val="0"/>
          <w:sz w:val="22"/>
          <w:szCs w:val="22"/>
        </w:rPr>
        <w:instrText xml:space="preserve"> SEQ Tabel \* ARABIC </w:instrText>
      </w:r>
      <w:r w:rsidRPr="00CF3030">
        <w:rPr>
          <w:i w:val="0"/>
          <w:iCs w:val="0"/>
          <w:sz w:val="22"/>
          <w:szCs w:val="22"/>
        </w:rPr>
        <w:fldChar w:fldCharType="separate"/>
      </w:r>
      <w:r w:rsidR="004B1DA3">
        <w:rPr>
          <w:i w:val="0"/>
          <w:iCs w:val="0"/>
          <w:noProof/>
          <w:sz w:val="22"/>
          <w:szCs w:val="22"/>
        </w:rPr>
        <w:t>5</w:t>
      </w:r>
      <w:r w:rsidRPr="00CF3030">
        <w:rPr>
          <w:i w:val="0"/>
          <w:iCs w:val="0"/>
          <w:sz w:val="22"/>
          <w:szCs w:val="22"/>
        </w:rPr>
        <w:fldChar w:fldCharType="end"/>
      </w:r>
      <w:r w:rsidRPr="00CF3030">
        <w:rPr>
          <w:i w:val="0"/>
          <w:iCs w:val="0"/>
          <w:sz w:val="22"/>
          <w:szCs w:val="22"/>
        </w:rPr>
        <w:t xml:space="preserve"> </w:t>
      </w:r>
      <w:proofErr w:type="spellStart"/>
      <w:r w:rsidRPr="00D02CB0">
        <w:rPr>
          <w:i w:val="0"/>
          <w:iCs w:val="0"/>
          <w:sz w:val="22"/>
          <w:szCs w:val="22"/>
        </w:rPr>
        <w:t>Distribusi</w:t>
      </w:r>
      <w:proofErr w:type="spellEnd"/>
      <w:r w:rsidRPr="00D02CB0">
        <w:rPr>
          <w:i w:val="0"/>
          <w:iCs w:val="0"/>
          <w:sz w:val="22"/>
          <w:szCs w:val="22"/>
        </w:rPr>
        <w:t xml:space="preserve"> </w:t>
      </w:r>
      <w:proofErr w:type="spellStart"/>
      <w:r w:rsidRPr="00D02CB0">
        <w:rPr>
          <w:i w:val="0"/>
          <w:iCs w:val="0"/>
          <w:sz w:val="22"/>
          <w:szCs w:val="22"/>
        </w:rPr>
        <w:t>kelas</w:t>
      </w:r>
      <w:proofErr w:type="spellEnd"/>
      <w:r w:rsidRPr="00D02CB0">
        <w:rPr>
          <w:i w:val="0"/>
          <w:iCs w:val="0"/>
          <w:sz w:val="22"/>
          <w:szCs w:val="22"/>
        </w:rPr>
        <w:t xml:space="preserve"> </w:t>
      </w:r>
      <w:proofErr w:type="spellStart"/>
      <w:r w:rsidRPr="00D02CB0">
        <w:rPr>
          <w:i w:val="0"/>
          <w:iCs w:val="0"/>
          <w:sz w:val="22"/>
          <w:szCs w:val="22"/>
        </w:rPr>
        <w:t>sebelum</w:t>
      </w:r>
      <w:proofErr w:type="spellEnd"/>
      <w:r w:rsidRPr="00D02CB0">
        <w:rPr>
          <w:i w:val="0"/>
          <w:iCs w:val="0"/>
          <w:sz w:val="22"/>
          <w:szCs w:val="22"/>
        </w:rPr>
        <w:t xml:space="preserve"> dan </w:t>
      </w:r>
      <w:proofErr w:type="spellStart"/>
      <w:r w:rsidRPr="00D02CB0">
        <w:rPr>
          <w:i w:val="0"/>
          <w:iCs w:val="0"/>
          <w:sz w:val="22"/>
          <w:szCs w:val="22"/>
        </w:rPr>
        <w:t>sesudah</w:t>
      </w:r>
      <w:proofErr w:type="spellEnd"/>
      <w:r w:rsidRPr="00D02CB0">
        <w:rPr>
          <w:i w:val="0"/>
          <w:iCs w:val="0"/>
          <w:sz w:val="22"/>
          <w:szCs w:val="22"/>
        </w:rPr>
        <w:t xml:space="preserve"> resampling SMOTE-ENN</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604"/>
        <w:gridCol w:w="2762"/>
        <w:gridCol w:w="3704"/>
      </w:tblGrid>
      <w:tr w:rsidR="00F70BD9" w:rsidRPr="00F70BD9" w14:paraId="7FBC847F" w14:textId="77777777" w:rsidTr="00CF3030">
        <w:trPr>
          <w:tblHeader/>
          <w:tblCellSpacing w:w="15" w:type="dxa"/>
          <w:jc w:val="center"/>
        </w:trPr>
        <w:tc>
          <w:tcPr>
            <w:tcW w:w="1411" w:type="pct"/>
            <w:tcBorders>
              <w:top w:val="single" w:sz="4" w:space="0" w:color="000000"/>
            </w:tcBorders>
            <w:vAlign w:val="center"/>
            <w:hideMark/>
          </w:tcPr>
          <w:p w14:paraId="075516B8" w14:textId="77777777" w:rsidR="00F70BD9" w:rsidRPr="00F70BD9" w:rsidRDefault="00F70BD9" w:rsidP="00F70BD9">
            <w:pPr>
              <w:spacing w:after="0" w:line="240" w:lineRule="auto"/>
              <w:jc w:val="center"/>
              <w:rPr>
                <w:rFonts w:ascii="Times New Roman" w:eastAsia="Times New Roman" w:hAnsi="Times New Roman"/>
                <w:b/>
                <w:bCs/>
              </w:rPr>
            </w:pPr>
            <w:proofErr w:type="spellStart"/>
            <w:r w:rsidRPr="00F70BD9">
              <w:rPr>
                <w:rFonts w:ascii="Times New Roman" w:eastAsia="Times New Roman" w:hAnsi="Times New Roman"/>
                <w:b/>
                <w:bCs/>
              </w:rPr>
              <w:t>Kondisi</w:t>
            </w:r>
            <w:proofErr w:type="spellEnd"/>
            <w:r w:rsidRPr="00F70BD9">
              <w:rPr>
                <w:rFonts w:ascii="Times New Roman" w:eastAsia="Times New Roman" w:hAnsi="Times New Roman"/>
                <w:b/>
                <w:bCs/>
              </w:rPr>
              <w:t xml:space="preserve"> Data</w:t>
            </w:r>
          </w:p>
        </w:tc>
        <w:tc>
          <w:tcPr>
            <w:tcW w:w="1506" w:type="pct"/>
            <w:tcBorders>
              <w:top w:val="single" w:sz="4" w:space="0" w:color="000000"/>
            </w:tcBorders>
            <w:vAlign w:val="center"/>
            <w:hideMark/>
          </w:tcPr>
          <w:p w14:paraId="66555806" w14:textId="77777777" w:rsidR="00F70BD9" w:rsidRPr="00F70BD9" w:rsidRDefault="00F70BD9" w:rsidP="00F70BD9">
            <w:pPr>
              <w:spacing w:after="0" w:line="240" w:lineRule="auto"/>
              <w:jc w:val="right"/>
              <w:rPr>
                <w:rFonts w:ascii="Times New Roman" w:eastAsia="Times New Roman" w:hAnsi="Times New Roman"/>
                <w:b/>
                <w:bCs/>
              </w:rPr>
            </w:pPr>
            <w:r w:rsidRPr="00F70BD9">
              <w:rPr>
                <w:rFonts w:ascii="Times New Roman" w:eastAsia="Times New Roman" w:hAnsi="Times New Roman"/>
                <w:b/>
                <w:bCs/>
              </w:rPr>
              <w:t>Kelas 0 (Non-diabetes)</w:t>
            </w:r>
          </w:p>
        </w:tc>
        <w:tc>
          <w:tcPr>
            <w:tcW w:w="2017" w:type="pct"/>
            <w:tcBorders>
              <w:top w:val="single" w:sz="4" w:space="0" w:color="000000"/>
            </w:tcBorders>
            <w:vAlign w:val="center"/>
            <w:hideMark/>
          </w:tcPr>
          <w:p w14:paraId="731ECD72" w14:textId="77777777" w:rsidR="00F70BD9" w:rsidRPr="00F70BD9" w:rsidRDefault="00F70BD9" w:rsidP="00F70BD9">
            <w:pPr>
              <w:spacing w:after="0" w:line="240" w:lineRule="auto"/>
              <w:jc w:val="right"/>
              <w:rPr>
                <w:rFonts w:ascii="Times New Roman" w:eastAsia="Times New Roman" w:hAnsi="Times New Roman"/>
                <w:b/>
                <w:bCs/>
              </w:rPr>
            </w:pPr>
            <w:r w:rsidRPr="00F70BD9">
              <w:rPr>
                <w:rFonts w:ascii="Times New Roman" w:eastAsia="Times New Roman" w:hAnsi="Times New Roman"/>
                <w:b/>
                <w:bCs/>
              </w:rPr>
              <w:t>Kelas 1 (Diabetes/Prediabetes)</w:t>
            </w:r>
          </w:p>
        </w:tc>
      </w:tr>
      <w:tr w:rsidR="00F70BD9" w:rsidRPr="00F70BD9" w14:paraId="28DE06A3" w14:textId="77777777" w:rsidTr="00CF3030">
        <w:trPr>
          <w:tblCellSpacing w:w="15" w:type="dxa"/>
          <w:jc w:val="center"/>
        </w:trPr>
        <w:tc>
          <w:tcPr>
            <w:tcW w:w="1411" w:type="pct"/>
            <w:tcBorders>
              <w:top w:val="single" w:sz="4" w:space="0" w:color="000000"/>
            </w:tcBorders>
            <w:vAlign w:val="center"/>
            <w:hideMark/>
          </w:tcPr>
          <w:p w14:paraId="7E340687" w14:textId="77777777" w:rsidR="00F70BD9" w:rsidRPr="00F70BD9" w:rsidRDefault="00F70BD9" w:rsidP="00F70BD9">
            <w:pPr>
              <w:spacing w:after="0" w:line="240" w:lineRule="auto"/>
              <w:rPr>
                <w:rFonts w:ascii="Times New Roman" w:eastAsia="Times New Roman" w:hAnsi="Times New Roman"/>
              </w:rPr>
            </w:pPr>
            <w:r w:rsidRPr="00F70BD9">
              <w:rPr>
                <w:rFonts w:ascii="Times New Roman" w:eastAsia="Times New Roman" w:hAnsi="Times New Roman"/>
              </w:rPr>
              <w:t>Data asli (imbalanced)</w:t>
            </w:r>
          </w:p>
        </w:tc>
        <w:tc>
          <w:tcPr>
            <w:tcW w:w="1506" w:type="pct"/>
            <w:tcBorders>
              <w:top w:val="single" w:sz="4" w:space="0" w:color="000000"/>
            </w:tcBorders>
            <w:vAlign w:val="center"/>
            <w:hideMark/>
          </w:tcPr>
          <w:p w14:paraId="2CEB55C4" w14:textId="77777777" w:rsidR="00F70BD9" w:rsidRPr="00F70BD9" w:rsidRDefault="00F70BD9" w:rsidP="00F70BD9">
            <w:pPr>
              <w:spacing w:after="0" w:line="240" w:lineRule="auto"/>
              <w:jc w:val="right"/>
              <w:rPr>
                <w:rFonts w:ascii="Times New Roman" w:eastAsia="Times New Roman" w:hAnsi="Times New Roman"/>
              </w:rPr>
            </w:pPr>
            <w:r w:rsidRPr="00F70BD9">
              <w:rPr>
                <w:rFonts w:ascii="Times New Roman" w:eastAsia="Times New Roman" w:hAnsi="Times New Roman"/>
              </w:rPr>
              <w:t>218,334</w:t>
            </w:r>
          </w:p>
        </w:tc>
        <w:tc>
          <w:tcPr>
            <w:tcW w:w="2017" w:type="pct"/>
            <w:tcBorders>
              <w:top w:val="single" w:sz="4" w:space="0" w:color="000000"/>
            </w:tcBorders>
            <w:vAlign w:val="center"/>
            <w:hideMark/>
          </w:tcPr>
          <w:p w14:paraId="5B460942" w14:textId="77777777" w:rsidR="00F70BD9" w:rsidRPr="00F70BD9" w:rsidRDefault="00F70BD9" w:rsidP="00F70BD9">
            <w:pPr>
              <w:spacing w:after="0" w:line="240" w:lineRule="auto"/>
              <w:jc w:val="right"/>
              <w:rPr>
                <w:rFonts w:ascii="Times New Roman" w:eastAsia="Times New Roman" w:hAnsi="Times New Roman"/>
              </w:rPr>
            </w:pPr>
            <w:r w:rsidRPr="00F70BD9">
              <w:rPr>
                <w:rFonts w:ascii="Times New Roman" w:eastAsia="Times New Roman" w:hAnsi="Times New Roman"/>
              </w:rPr>
              <w:t>35,346</w:t>
            </w:r>
          </w:p>
        </w:tc>
      </w:tr>
      <w:tr w:rsidR="00F70BD9" w:rsidRPr="00F70BD9" w14:paraId="7D619A38" w14:textId="77777777" w:rsidTr="00CF3030">
        <w:trPr>
          <w:tblCellSpacing w:w="15" w:type="dxa"/>
          <w:jc w:val="center"/>
        </w:trPr>
        <w:tc>
          <w:tcPr>
            <w:tcW w:w="1411" w:type="pct"/>
            <w:vAlign w:val="center"/>
            <w:hideMark/>
          </w:tcPr>
          <w:p w14:paraId="68B17700" w14:textId="77777777" w:rsidR="00F70BD9" w:rsidRPr="00F70BD9" w:rsidRDefault="00F70BD9" w:rsidP="00F70BD9">
            <w:pPr>
              <w:spacing w:after="0" w:line="240" w:lineRule="auto"/>
              <w:rPr>
                <w:rFonts w:ascii="Times New Roman" w:eastAsia="Times New Roman" w:hAnsi="Times New Roman"/>
              </w:rPr>
            </w:pPr>
            <w:r w:rsidRPr="00F70BD9">
              <w:rPr>
                <w:rFonts w:ascii="Times New Roman" w:eastAsia="Times New Roman" w:hAnsi="Times New Roman"/>
              </w:rPr>
              <w:t>Setelah SMOTE</w:t>
            </w:r>
            <w:r w:rsidRPr="00F70BD9">
              <w:rPr>
                <w:rFonts w:ascii="Times New Roman" w:eastAsia="Times New Roman" w:hAnsi="Times New Roman"/>
              </w:rPr>
              <w:noBreakHyphen/>
              <w:t>ENN</w:t>
            </w:r>
          </w:p>
        </w:tc>
        <w:tc>
          <w:tcPr>
            <w:tcW w:w="1506" w:type="pct"/>
            <w:vAlign w:val="center"/>
            <w:hideMark/>
          </w:tcPr>
          <w:p w14:paraId="7B2F2864" w14:textId="77777777" w:rsidR="00F70BD9" w:rsidRPr="00F70BD9" w:rsidRDefault="00F70BD9" w:rsidP="00F70BD9">
            <w:pPr>
              <w:spacing w:after="0" w:line="240" w:lineRule="auto"/>
              <w:jc w:val="right"/>
              <w:rPr>
                <w:rFonts w:ascii="Times New Roman" w:eastAsia="Times New Roman" w:hAnsi="Times New Roman"/>
              </w:rPr>
            </w:pPr>
            <w:r w:rsidRPr="00F70BD9">
              <w:rPr>
                <w:rFonts w:ascii="Times New Roman" w:eastAsia="Times New Roman" w:hAnsi="Times New Roman"/>
              </w:rPr>
              <w:t>145,088</w:t>
            </w:r>
          </w:p>
        </w:tc>
        <w:tc>
          <w:tcPr>
            <w:tcW w:w="2017" w:type="pct"/>
            <w:vAlign w:val="center"/>
            <w:hideMark/>
          </w:tcPr>
          <w:p w14:paraId="5B2D8C06" w14:textId="77777777" w:rsidR="00F70BD9" w:rsidRPr="00F70BD9" w:rsidRDefault="00F70BD9" w:rsidP="00F70BD9">
            <w:pPr>
              <w:spacing w:after="0" w:line="240" w:lineRule="auto"/>
              <w:jc w:val="right"/>
              <w:rPr>
                <w:rFonts w:ascii="Times New Roman" w:eastAsia="Times New Roman" w:hAnsi="Times New Roman"/>
              </w:rPr>
            </w:pPr>
            <w:r w:rsidRPr="00F70BD9">
              <w:rPr>
                <w:rFonts w:ascii="Times New Roman" w:eastAsia="Times New Roman" w:hAnsi="Times New Roman"/>
              </w:rPr>
              <w:t>185,263</w:t>
            </w:r>
          </w:p>
        </w:tc>
      </w:tr>
    </w:tbl>
    <w:p w14:paraId="6F536ADA" w14:textId="77777777" w:rsidR="00F70BD9" w:rsidRDefault="00F70BD9" w:rsidP="00F70BD9">
      <w:pPr>
        <w:pStyle w:val="BODYPARAGRAP"/>
        <w:ind w:firstLine="567"/>
        <w:rPr>
          <w:rFonts w:ascii="Times New Roman" w:hAnsi="Times New Roman"/>
          <w:color w:val="auto"/>
          <w:szCs w:val="22"/>
          <w:lang w:val="en-AU"/>
        </w:rPr>
      </w:pPr>
    </w:p>
    <w:p w14:paraId="1EC65EEF" w14:textId="77777777" w:rsidR="00F70BD9" w:rsidRPr="00F70BD9" w:rsidRDefault="00F70BD9" w:rsidP="00F70BD9">
      <w:pPr>
        <w:pStyle w:val="BODYPARAGRAP"/>
        <w:ind w:firstLine="567"/>
        <w:rPr>
          <w:rFonts w:ascii="Times New Roman" w:hAnsi="Times New Roman"/>
          <w:color w:val="auto"/>
          <w:szCs w:val="22"/>
          <w:lang w:val="en-AU"/>
        </w:rPr>
      </w:pPr>
      <w:r w:rsidRPr="00F70BD9">
        <w:rPr>
          <w:rFonts w:ascii="Times New Roman" w:hAnsi="Times New Roman"/>
          <w:color w:val="auto"/>
          <w:szCs w:val="22"/>
          <w:lang w:val="en-AU"/>
        </w:rPr>
        <w:t xml:space="preserve">Setelah </w:t>
      </w:r>
      <w:proofErr w:type="spellStart"/>
      <w:r w:rsidRPr="00F70BD9">
        <w:rPr>
          <w:rFonts w:ascii="Times New Roman" w:hAnsi="Times New Roman"/>
          <w:color w:val="auto"/>
          <w:szCs w:val="22"/>
          <w:lang w:val="en-AU"/>
        </w:rPr>
        <w:t>penerapan</w:t>
      </w:r>
      <w:proofErr w:type="spellEnd"/>
      <w:r w:rsidRPr="00F70BD9">
        <w:rPr>
          <w:rFonts w:ascii="Times New Roman" w:hAnsi="Times New Roman"/>
          <w:color w:val="auto"/>
          <w:szCs w:val="22"/>
          <w:lang w:val="en-AU"/>
        </w:rPr>
        <w:t xml:space="preserve"> </w:t>
      </w:r>
      <w:r w:rsidRPr="00F70BD9">
        <w:rPr>
          <w:rFonts w:ascii="Times New Roman" w:hAnsi="Times New Roman"/>
          <w:b/>
          <w:bCs/>
          <w:color w:val="auto"/>
          <w:szCs w:val="22"/>
          <w:lang w:val="en-AU"/>
        </w:rPr>
        <w:t>SMOTE</w:t>
      </w:r>
      <w:r w:rsidRPr="00F70BD9">
        <w:rPr>
          <w:rFonts w:ascii="Times New Roman" w:hAnsi="Times New Roman"/>
          <w:b/>
          <w:bCs/>
          <w:color w:val="auto"/>
          <w:szCs w:val="22"/>
          <w:lang w:val="en-AU"/>
        </w:rPr>
        <w:noBreakHyphen/>
        <w:t>ENN</w:t>
      </w:r>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distribusi</w:t>
      </w:r>
      <w:proofErr w:type="spellEnd"/>
      <w:r w:rsidRPr="00F70BD9">
        <w:rPr>
          <w:rFonts w:ascii="Times New Roman" w:hAnsi="Times New Roman"/>
          <w:color w:val="auto"/>
          <w:szCs w:val="22"/>
          <w:lang w:val="en-AU"/>
        </w:rPr>
        <w:t xml:space="preserve"> </w:t>
      </w:r>
      <w:proofErr w:type="spellStart"/>
      <w:r w:rsidRPr="00F70BD9">
        <w:rPr>
          <w:rFonts w:ascii="Times New Roman" w:hAnsi="Times New Roman"/>
          <w:color w:val="auto"/>
          <w:szCs w:val="22"/>
          <w:lang w:val="en-AU"/>
        </w:rPr>
        <w:t>kelas</w:t>
      </w:r>
      <w:proofErr w:type="spellEnd"/>
      <w:r w:rsidRPr="00F70BD9">
        <w:rPr>
          <w:rFonts w:ascii="Times New Roman" w:hAnsi="Times New Roman"/>
          <w:color w:val="auto"/>
          <w:szCs w:val="22"/>
          <w:lang w:val="en-AU"/>
        </w:rPr>
        <w:t xml:space="preserve"> menjadi jauh lebih seimbang. Perubahan ini menunjukkan bahwa SMOTE</w:t>
      </w:r>
      <w:r w:rsidRPr="00F70BD9">
        <w:rPr>
          <w:rFonts w:ascii="Times New Roman" w:hAnsi="Times New Roman"/>
          <w:color w:val="auto"/>
          <w:szCs w:val="22"/>
          <w:lang w:val="en-AU"/>
        </w:rPr>
        <w:noBreakHyphen/>
        <w:t>ENN tidak hanya menambah sampel minoritas (SMOTE), tetapi juga melakukan pembersihan (ENN) sehingga sebagian sampel yang dianggap noise dapat terhapus.</w:t>
      </w:r>
    </w:p>
    <w:p w14:paraId="3F3428ED" w14:textId="640F25DF" w:rsidR="00373224" w:rsidRDefault="00C041B7" w:rsidP="00373224">
      <w:pPr>
        <w:pStyle w:val="SUBJUDUL"/>
        <w:numPr>
          <w:ilvl w:val="1"/>
          <w:numId w:val="4"/>
        </w:numPr>
        <w:ind w:left="567" w:hanging="567"/>
        <w:rPr>
          <w:color w:val="auto"/>
          <w:sz w:val="22"/>
          <w:szCs w:val="22"/>
        </w:rPr>
      </w:pPr>
      <w:r>
        <w:rPr>
          <w:color w:val="auto"/>
          <w:sz w:val="22"/>
          <w:szCs w:val="22"/>
        </w:rPr>
        <w:t>Baseline Performance (</w:t>
      </w:r>
      <w:proofErr w:type="spellStart"/>
      <w:r>
        <w:rPr>
          <w:color w:val="auto"/>
          <w:sz w:val="22"/>
          <w:szCs w:val="22"/>
        </w:rPr>
        <w:t>Tanpa</w:t>
      </w:r>
      <w:proofErr w:type="spellEnd"/>
      <w:r>
        <w:rPr>
          <w:color w:val="auto"/>
          <w:sz w:val="22"/>
          <w:szCs w:val="22"/>
        </w:rPr>
        <w:t xml:space="preserve"> Resampling)</w:t>
      </w:r>
    </w:p>
    <w:tbl>
      <w:tblPr>
        <w:tblStyle w:val="TableGrid"/>
        <w:tblpPr w:leftFromText="180" w:rightFromText="180" w:vertAnchor="page" w:horzAnchor="margin" w:tblpY="74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BC0409" w14:paraId="14844A4A" w14:textId="77777777" w:rsidTr="00BC0409">
        <w:trPr>
          <w:trHeight w:val="3783"/>
        </w:trPr>
        <w:tc>
          <w:tcPr>
            <w:tcW w:w="4530" w:type="dxa"/>
          </w:tcPr>
          <w:p w14:paraId="0FCD24CC" w14:textId="77777777" w:rsidR="00BC0409" w:rsidRDefault="00BC0409" w:rsidP="00BC0409">
            <w:pPr>
              <w:pStyle w:val="BODYPARAGRAP"/>
              <w:keepNext/>
              <w:ind w:firstLine="0"/>
              <w:jc w:val="center"/>
            </w:pPr>
            <w:r>
              <w:rPr>
                <w:noProof/>
                <w:szCs w:val="22"/>
                <w:lang w:val="en-AU"/>
              </w:rPr>
              <w:drawing>
                <wp:inline distT="0" distB="0" distL="0" distR="0" wp14:anchorId="2254B54E" wp14:editId="26BC43FC">
                  <wp:extent cx="2617185" cy="221698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7185" cy="2216989"/>
                          </a:xfrm>
                          <a:prstGeom prst="rect">
                            <a:avLst/>
                          </a:prstGeom>
                          <a:noFill/>
                          <a:ln>
                            <a:noFill/>
                          </a:ln>
                        </pic:spPr>
                      </pic:pic>
                    </a:graphicData>
                  </a:graphic>
                </wp:inline>
              </w:drawing>
            </w:r>
          </w:p>
          <w:p w14:paraId="4C095CA8" w14:textId="77777777" w:rsidR="00BC0409" w:rsidRPr="00CF3030" w:rsidRDefault="00BC0409" w:rsidP="00BC0409">
            <w:pPr>
              <w:pStyle w:val="Caption"/>
              <w:rPr>
                <w:i w:val="0"/>
                <w:iCs w:val="0"/>
                <w:sz w:val="22"/>
                <w:szCs w:val="22"/>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Pr>
                <w:i w:val="0"/>
                <w:iCs w:val="0"/>
                <w:noProof/>
                <w:sz w:val="22"/>
                <w:szCs w:val="22"/>
              </w:rPr>
              <w:t>2</w:t>
            </w:r>
            <w:r w:rsidRPr="00CF3030">
              <w:rPr>
                <w:i w:val="0"/>
                <w:iCs w:val="0"/>
                <w:sz w:val="22"/>
                <w:szCs w:val="22"/>
              </w:rPr>
              <w:fldChar w:fldCharType="end"/>
            </w:r>
            <w:r w:rsidRPr="00CF3030">
              <w:rPr>
                <w:i w:val="0"/>
                <w:iCs w:val="0"/>
                <w:sz w:val="22"/>
                <w:szCs w:val="22"/>
              </w:rPr>
              <w:t xml:space="preserve"> CM Baseline Random Forest</w:t>
            </w:r>
          </w:p>
          <w:p w14:paraId="1E347BDD" w14:textId="77777777" w:rsidR="00BC0409" w:rsidRDefault="00BC0409" w:rsidP="00BC0409">
            <w:pPr>
              <w:pStyle w:val="BODYPARAGRAP"/>
              <w:ind w:firstLine="0"/>
              <w:rPr>
                <w:rFonts w:ascii="Times New Roman" w:hAnsi="Times New Roman"/>
                <w:color w:val="auto"/>
                <w:szCs w:val="22"/>
                <w:lang w:val="en-AU"/>
              </w:rPr>
            </w:pPr>
          </w:p>
        </w:tc>
        <w:tc>
          <w:tcPr>
            <w:tcW w:w="4530" w:type="dxa"/>
          </w:tcPr>
          <w:p w14:paraId="5E80972A" w14:textId="77777777" w:rsidR="00BC0409" w:rsidRDefault="00BC0409" w:rsidP="00BC0409">
            <w:pPr>
              <w:pStyle w:val="BODYPARAGRAP"/>
              <w:keepNext/>
              <w:ind w:firstLine="0"/>
              <w:jc w:val="center"/>
            </w:pPr>
            <w:r>
              <w:rPr>
                <w:noProof/>
                <w:szCs w:val="22"/>
                <w:lang w:val="en-AU"/>
              </w:rPr>
              <w:drawing>
                <wp:inline distT="0" distB="0" distL="0" distR="0" wp14:anchorId="1F88DB70" wp14:editId="605716B3">
                  <wp:extent cx="2567012" cy="222899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567012" cy="2228990"/>
                          </a:xfrm>
                          <a:prstGeom prst="rect">
                            <a:avLst/>
                          </a:prstGeom>
                          <a:noFill/>
                          <a:ln>
                            <a:noFill/>
                          </a:ln>
                        </pic:spPr>
                      </pic:pic>
                    </a:graphicData>
                  </a:graphic>
                </wp:inline>
              </w:drawing>
            </w:r>
          </w:p>
          <w:p w14:paraId="063403D9" w14:textId="77777777" w:rsidR="00BC0409" w:rsidRDefault="00BC0409" w:rsidP="00BC0409">
            <w:pPr>
              <w:pStyle w:val="Caption"/>
              <w:rPr>
                <w:szCs w:val="22"/>
                <w:lang w:val="en-AU"/>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Pr>
                <w:i w:val="0"/>
                <w:iCs w:val="0"/>
                <w:noProof/>
                <w:sz w:val="22"/>
                <w:szCs w:val="22"/>
              </w:rPr>
              <w:t>3</w:t>
            </w:r>
            <w:r w:rsidRPr="00CF3030">
              <w:rPr>
                <w:i w:val="0"/>
                <w:iCs w:val="0"/>
                <w:sz w:val="22"/>
                <w:szCs w:val="22"/>
              </w:rPr>
              <w:fldChar w:fldCharType="end"/>
            </w:r>
            <w:r w:rsidRPr="00CF3030">
              <w:rPr>
                <w:i w:val="0"/>
                <w:iCs w:val="0"/>
                <w:sz w:val="22"/>
                <w:szCs w:val="22"/>
              </w:rPr>
              <w:t xml:space="preserve"> CM Baseline </w:t>
            </w:r>
            <w:proofErr w:type="spellStart"/>
            <w:r w:rsidRPr="00CF3030">
              <w:rPr>
                <w:i w:val="0"/>
                <w:iCs w:val="0"/>
                <w:sz w:val="22"/>
                <w:szCs w:val="22"/>
              </w:rPr>
              <w:t>XGBoost</w:t>
            </w:r>
            <w:proofErr w:type="spellEnd"/>
          </w:p>
        </w:tc>
      </w:tr>
      <w:tr w:rsidR="00BC0409" w14:paraId="0A08C249" w14:textId="77777777" w:rsidTr="00BC0409">
        <w:tc>
          <w:tcPr>
            <w:tcW w:w="4530" w:type="dxa"/>
          </w:tcPr>
          <w:p w14:paraId="3222C409" w14:textId="77777777" w:rsidR="00BC0409" w:rsidRDefault="00BC0409" w:rsidP="00BC0409">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080EC804" wp14:editId="3A1C0603">
                  <wp:extent cx="2524904" cy="2139351"/>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529125" cy="2142928"/>
                          </a:xfrm>
                          <a:prstGeom prst="rect">
                            <a:avLst/>
                          </a:prstGeom>
                          <a:noFill/>
                          <a:ln>
                            <a:noFill/>
                          </a:ln>
                        </pic:spPr>
                      </pic:pic>
                    </a:graphicData>
                  </a:graphic>
                </wp:inline>
              </w:drawing>
            </w:r>
          </w:p>
          <w:p w14:paraId="7AC76E39" w14:textId="77777777" w:rsidR="00BC0409" w:rsidRDefault="00BC0409" w:rsidP="00BC0409">
            <w:pPr>
              <w:pStyle w:val="Caption"/>
              <w:rPr>
                <w:szCs w:val="22"/>
                <w:lang w:val="en-AU"/>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Pr>
                <w:i w:val="0"/>
                <w:iCs w:val="0"/>
                <w:noProof/>
                <w:sz w:val="22"/>
                <w:szCs w:val="22"/>
              </w:rPr>
              <w:t>4</w:t>
            </w:r>
            <w:r w:rsidRPr="00CF3030">
              <w:rPr>
                <w:i w:val="0"/>
                <w:iCs w:val="0"/>
                <w:sz w:val="22"/>
                <w:szCs w:val="22"/>
              </w:rPr>
              <w:fldChar w:fldCharType="end"/>
            </w:r>
            <w:r w:rsidRPr="00CF3030">
              <w:rPr>
                <w:i w:val="0"/>
                <w:iCs w:val="0"/>
                <w:sz w:val="22"/>
                <w:szCs w:val="22"/>
              </w:rPr>
              <w:t xml:space="preserve"> CM Baseline Decision Tree</w:t>
            </w:r>
          </w:p>
        </w:tc>
        <w:tc>
          <w:tcPr>
            <w:tcW w:w="4530" w:type="dxa"/>
          </w:tcPr>
          <w:p w14:paraId="4FDC828F" w14:textId="77777777" w:rsidR="00BC0409" w:rsidRDefault="00BC0409" w:rsidP="00BC0409">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601F82A5" wp14:editId="33E3E0D0">
                  <wp:extent cx="2553418" cy="20967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558364" cy="2100769"/>
                          </a:xfrm>
                          <a:prstGeom prst="rect">
                            <a:avLst/>
                          </a:prstGeom>
                          <a:noFill/>
                          <a:ln>
                            <a:noFill/>
                          </a:ln>
                        </pic:spPr>
                      </pic:pic>
                    </a:graphicData>
                  </a:graphic>
                </wp:inline>
              </w:drawing>
            </w:r>
          </w:p>
          <w:p w14:paraId="5989798B" w14:textId="77777777" w:rsidR="00BC0409" w:rsidRDefault="00BC0409" w:rsidP="00BC0409">
            <w:pPr>
              <w:pStyle w:val="Caption"/>
              <w:rPr>
                <w:szCs w:val="22"/>
                <w:lang w:val="en-AU"/>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Pr>
                <w:i w:val="0"/>
                <w:iCs w:val="0"/>
                <w:noProof/>
                <w:sz w:val="22"/>
                <w:szCs w:val="22"/>
              </w:rPr>
              <w:t>5</w:t>
            </w:r>
            <w:r w:rsidRPr="00CF3030">
              <w:rPr>
                <w:i w:val="0"/>
                <w:iCs w:val="0"/>
                <w:sz w:val="22"/>
                <w:szCs w:val="22"/>
              </w:rPr>
              <w:fldChar w:fldCharType="end"/>
            </w:r>
            <w:r w:rsidRPr="00CF3030">
              <w:rPr>
                <w:i w:val="0"/>
                <w:iCs w:val="0"/>
                <w:sz w:val="22"/>
                <w:szCs w:val="22"/>
              </w:rPr>
              <w:t xml:space="preserve"> </w:t>
            </w:r>
            <w:proofErr w:type="spellStart"/>
            <w:r w:rsidRPr="00F554D9">
              <w:rPr>
                <w:i w:val="0"/>
                <w:iCs w:val="0"/>
                <w:sz w:val="22"/>
                <w:szCs w:val="22"/>
              </w:rPr>
              <w:t>Kurva</w:t>
            </w:r>
            <w:proofErr w:type="spellEnd"/>
            <w:r w:rsidRPr="00F554D9">
              <w:rPr>
                <w:i w:val="0"/>
                <w:iCs w:val="0"/>
                <w:sz w:val="22"/>
                <w:szCs w:val="22"/>
              </w:rPr>
              <w:t xml:space="preserve"> ROC</w:t>
            </w:r>
            <w:r w:rsidRPr="00CF3030">
              <w:rPr>
                <w:i w:val="0"/>
                <w:iCs w:val="0"/>
                <w:sz w:val="22"/>
                <w:szCs w:val="22"/>
              </w:rPr>
              <w:t xml:space="preserve"> Baseline </w:t>
            </w:r>
            <w:r>
              <w:rPr>
                <w:i w:val="0"/>
                <w:iCs w:val="0"/>
                <w:sz w:val="22"/>
                <w:szCs w:val="22"/>
              </w:rPr>
              <w:t>Model</w:t>
            </w:r>
          </w:p>
        </w:tc>
      </w:tr>
      <w:tr w:rsidR="00BC0409" w14:paraId="41F30006" w14:textId="77777777" w:rsidTr="00BC0409">
        <w:tc>
          <w:tcPr>
            <w:tcW w:w="4530" w:type="dxa"/>
          </w:tcPr>
          <w:p w14:paraId="0D121682" w14:textId="77777777" w:rsidR="00BC0409" w:rsidRDefault="00BC0409" w:rsidP="00BC0409">
            <w:pPr>
              <w:pStyle w:val="BODYPARAGRAP"/>
              <w:ind w:firstLine="0"/>
              <w:jc w:val="center"/>
              <w:rPr>
                <w:noProof/>
                <w:szCs w:val="22"/>
                <w:lang w:val="en-AU"/>
              </w:rPr>
            </w:pPr>
          </w:p>
        </w:tc>
        <w:tc>
          <w:tcPr>
            <w:tcW w:w="4530" w:type="dxa"/>
          </w:tcPr>
          <w:p w14:paraId="09F61E3F" w14:textId="77777777" w:rsidR="00BC0409" w:rsidRDefault="00BC0409" w:rsidP="00BC0409">
            <w:pPr>
              <w:pStyle w:val="BODYPARAGRAP"/>
              <w:ind w:firstLine="0"/>
              <w:jc w:val="center"/>
              <w:rPr>
                <w:noProof/>
                <w:szCs w:val="22"/>
                <w:lang w:val="en-AU"/>
              </w:rPr>
            </w:pPr>
          </w:p>
        </w:tc>
      </w:tr>
    </w:tbl>
    <w:p w14:paraId="72513523" w14:textId="4936B58E" w:rsidR="00373224" w:rsidRDefault="00373224" w:rsidP="00BC0409">
      <w:pPr>
        <w:pStyle w:val="BODYPARAGRAP"/>
        <w:ind w:firstLine="567"/>
        <w:rPr>
          <w:rFonts w:ascii="Times New Roman" w:hAnsi="Times New Roman"/>
          <w:color w:val="auto"/>
          <w:szCs w:val="22"/>
          <w:lang w:val="en-AU"/>
        </w:rPr>
      </w:pPr>
      <w:proofErr w:type="spellStart"/>
      <w:r w:rsidRPr="00C041B7">
        <w:rPr>
          <w:rFonts w:ascii="Times New Roman" w:hAnsi="Times New Roman"/>
          <w:color w:val="auto"/>
          <w:szCs w:val="22"/>
          <w:lang w:val="en-AU"/>
        </w:rPr>
        <w:t>Evaluasi</w:t>
      </w:r>
      <w:proofErr w:type="spellEnd"/>
      <w:r w:rsidRPr="00C041B7">
        <w:rPr>
          <w:rFonts w:ascii="Times New Roman" w:hAnsi="Times New Roman"/>
          <w:color w:val="auto"/>
          <w:szCs w:val="22"/>
          <w:lang w:val="en-AU"/>
        </w:rPr>
        <w:t xml:space="preserve"> baseline </w:t>
      </w:r>
      <w:proofErr w:type="spellStart"/>
      <w:r w:rsidRPr="00C041B7">
        <w:rPr>
          <w:rFonts w:ascii="Times New Roman" w:hAnsi="Times New Roman"/>
          <w:color w:val="auto"/>
          <w:szCs w:val="22"/>
          <w:lang w:val="en-AU"/>
        </w:rPr>
        <w:t>dilakukan</w:t>
      </w:r>
      <w:proofErr w:type="spellEnd"/>
      <w:r w:rsidRPr="00C041B7">
        <w:rPr>
          <w:rFonts w:ascii="Times New Roman" w:hAnsi="Times New Roman"/>
          <w:color w:val="auto"/>
          <w:szCs w:val="22"/>
          <w:lang w:val="en-AU"/>
        </w:rPr>
        <w:t xml:space="preserve"> pada data </w:t>
      </w:r>
      <w:proofErr w:type="spellStart"/>
      <w:r w:rsidRPr="00C041B7">
        <w:rPr>
          <w:rFonts w:ascii="Times New Roman" w:hAnsi="Times New Roman"/>
          <w:color w:val="auto"/>
          <w:szCs w:val="22"/>
          <w:lang w:val="en-AU"/>
        </w:rPr>
        <w:t>asli</w:t>
      </w:r>
      <w:proofErr w:type="spellEnd"/>
      <w:r w:rsidRPr="00C041B7">
        <w:rPr>
          <w:rFonts w:ascii="Times New Roman" w:hAnsi="Times New Roman"/>
          <w:color w:val="auto"/>
          <w:szCs w:val="22"/>
          <w:lang w:val="en-AU"/>
        </w:rPr>
        <w:t xml:space="preserve"> (imbalanced). </w:t>
      </w:r>
      <w:proofErr w:type="spellStart"/>
      <w:r w:rsidRPr="00C041B7">
        <w:rPr>
          <w:rFonts w:ascii="Times New Roman" w:hAnsi="Times New Roman"/>
          <w:color w:val="auto"/>
          <w:szCs w:val="22"/>
          <w:lang w:val="en-AU"/>
        </w:rPr>
        <w:t>Hasilnya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menunjukkan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bahwa</w:t>
      </w:r>
      <w:proofErr w:type="spellEnd"/>
      <w:r w:rsidRPr="00C041B7">
        <w:rPr>
          <w:rFonts w:ascii="Times New Roman" w:hAnsi="Times New Roman"/>
          <w:color w:val="auto"/>
          <w:szCs w:val="22"/>
          <w:lang w:val="en-AU"/>
        </w:rPr>
        <w:t xml:space="preserve"> </w:t>
      </w:r>
      <w:proofErr w:type="spellStart"/>
      <w:r w:rsidRPr="00373224">
        <w:rPr>
          <w:rFonts w:ascii="Times New Roman" w:hAnsi="Times New Roman"/>
          <w:color w:val="auto"/>
          <w:szCs w:val="22"/>
          <w:lang w:val="en-AU"/>
        </w:rPr>
        <w:t>akurasi</w:t>
      </w:r>
      <w:proofErr w:type="spellEnd"/>
      <w:r w:rsidRPr="00373224">
        <w:rPr>
          <w:rFonts w:ascii="Times New Roman" w:hAnsi="Times New Roman"/>
          <w:color w:val="auto"/>
          <w:szCs w:val="22"/>
          <w:lang w:val="en-AU"/>
        </w:rPr>
        <w:t xml:space="preserve"> </w:t>
      </w:r>
      <w:proofErr w:type="spellStart"/>
      <w:r w:rsidRPr="00373224">
        <w:rPr>
          <w:rFonts w:ascii="Times New Roman" w:hAnsi="Times New Roman"/>
          <w:color w:val="auto"/>
          <w:szCs w:val="22"/>
          <w:lang w:val="en-AU"/>
        </w:rPr>
        <w:t>relatif</w:t>
      </w:r>
      <w:proofErr w:type="spellEnd"/>
      <w:r w:rsidRPr="00373224">
        <w:rPr>
          <w:rFonts w:ascii="Times New Roman" w:hAnsi="Times New Roman"/>
          <w:color w:val="auto"/>
          <w:szCs w:val="22"/>
          <w:lang w:val="en-AU"/>
        </w:rPr>
        <w:t xml:space="preserve"> </w:t>
      </w:r>
      <w:proofErr w:type="spellStart"/>
      <w:r w:rsidRPr="00373224">
        <w:rPr>
          <w:rFonts w:ascii="Times New Roman" w:hAnsi="Times New Roman"/>
          <w:color w:val="auto"/>
          <w:szCs w:val="22"/>
          <w:lang w:val="en-AU"/>
        </w:rPr>
        <w:t>tinggi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namun</w:t>
      </w:r>
      <w:proofErr w:type="spellEnd"/>
      <w:r w:rsidRPr="00C041B7">
        <w:rPr>
          <w:rFonts w:ascii="Times New Roman" w:hAnsi="Times New Roman"/>
          <w:color w:val="auto"/>
          <w:szCs w:val="22"/>
          <w:lang w:val="en-AU"/>
        </w:rPr>
        <w:t xml:space="preserve"> </w:t>
      </w:r>
      <w:r w:rsidRPr="00373224">
        <w:rPr>
          <w:rFonts w:ascii="Times New Roman" w:hAnsi="Times New Roman"/>
          <w:color w:val="auto"/>
          <w:szCs w:val="22"/>
          <w:lang w:val="en-AU"/>
        </w:rPr>
        <w:t xml:space="preserve">recall </w:t>
      </w:r>
      <w:proofErr w:type="spellStart"/>
      <w:r w:rsidRPr="00373224">
        <w:rPr>
          <w:rFonts w:ascii="Times New Roman" w:hAnsi="Times New Roman"/>
          <w:color w:val="auto"/>
          <w:szCs w:val="22"/>
          <w:lang w:val="en-AU"/>
        </w:rPr>
        <w:t>kelas</w:t>
      </w:r>
      <w:proofErr w:type="spellEnd"/>
      <w:r w:rsidRPr="00373224">
        <w:rPr>
          <w:rFonts w:ascii="Times New Roman" w:hAnsi="Times New Roman"/>
          <w:color w:val="auto"/>
          <w:szCs w:val="22"/>
          <w:lang w:val="en-AU"/>
        </w:rPr>
        <w:t xml:space="preserve"> </w:t>
      </w:r>
      <w:proofErr w:type="spellStart"/>
      <w:r w:rsidRPr="00373224">
        <w:rPr>
          <w:rFonts w:ascii="Times New Roman" w:hAnsi="Times New Roman"/>
          <w:color w:val="auto"/>
          <w:szCs w:val="22"/>
          <w:lang w:val="en-AU"/>
        </w:rPr>
        <w:t>positif</w:t>
      </w:r>
      <w:proofErr w:type="spellEnd"/>
      <w:r w:rsidRPr="00373224">
        <w:rPr>
          <w:rFonts w:ascii="Times New Roman" w:hAnsi="Times New Roman"/>
          <w:color w:val="auto"/>
          <w:szCs w:val="22"/>
          <w:lang w:val="en-AU"/>
        </w:rPr>
        <w:t xml:space="preserve"> </w:t>
      </w:r>
      <w:proofErr w:type="spellStart"/>
      <w:r w:rsidRPr="00373224">
        <w:rPr>
          <w:rFonts w:ascii="Times New Roman" w:hAnsi="Times New Roman"/>
          <w:color w:val="auto"/>
          <w:szCs w:val="22"/>
          <w:lang w:val="en-AU"/>
        </w:rPr>
        <w:t>rendah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terutama</w:t>
      </w:r>
      <w:proofErr w:type="spellEnd"/>
      <w:r w:rsidRPr="00C041B7">
        <w:rPr>
          <w:rFonts w:ascii="Times New Roman" w:hAnsi="Times New Roman"/>
          <w:color w:val="auto"/>
          <w:szCs w:val="22"/>
          <w:lang w:val="en-AU"/>
        </w:rPr>
        <w:t xml:space="preserve"> pada Random Forest dan </w:t>
      </w:r>
      <w:proofErr w:type="spellStart"/>
      <w:r w:rsidRPr="00C041B7">
        <w:rPr>
          <w:rFonts w:ascii="Times New Roman" w:hAnsi="Times New Roman"/>
          <w:color w:val="auto"/>
          <w:szCs w:val="22"/>
          <w:lang w:val="en-AU"/>
        </w:rPr>
        <w:t>XGBoost</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Kondisi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ini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mengindikasikan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banyak</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kasus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positif</w:t>
      </w:r>
      <w:proofErr w:type="spellEnd"/>
      <w:r w:rsidRPr="00C041B7">
        <w:rPr>
          <w:rFonts w:ascii="Times New Roman" w:hAnsi="Times New Roman"/>
          <w:color w:val="auto"/>
          <w:szCs w:val="22"/>
          <w:lang w:val="en-AU"/>
        </w:rPr>
        <w:t xml:space="preserve"> (diabetes/prediabetes) yang </w:t>
      </w:r>
      <w:proofErr w:type="spellStart"/>
      <w:r w:rsidRPr="00C041B7">
        <w:rPr>
          <w:rFonts w:ascii="Times New Roman" w:hAnsi="Times New Roman"/>
          <w:color w:val="auto"/>
          <w:szCs w:val="22"/>
          <w:lang w:val="en-AU"/>
        </w:rPr>
        <w:t>terklasifikasi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sebagai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negatif</w:t>
      </w:r>
      <w:proofErr w:type="spellEnd"/>
      <w:r w:rsidRPr="00C041B7">
        <w:rPr>
          <w:rFonts w:ascii="Times New Roman" w:hAnsi="Times New Roman"/>
          <w:color w:val="auto"/>
          <w:szCs w:val="22"/>
          <w:lang w:val="en-AU"/>
        </w:rPr>
        <w:t>.</w:t>
      </w:r>
    </w:p>
    <w:p w14:paraId="52DFF635" w14:textId="5EF839F4" w:rsidR="00BC0409" w:rsidRDefault="00BC0409" w:rsidP="00BC0409">
      <w:pPr>
        <w:pStyle w:val="BODYPARAGRAP"/>
        <w:ind w:firstLine="0"/>
        <w:rPr>
          <w:rFonts w:ascii="Times New Roman" w:hAnsi="Times New Roman"/>
          <w:color w:val="auto"/>
          <w:szCs w:val="22"/>
          <w:lang w:val="en-AU"/>
        </w:rPr>
      </w:pPr>
    </w:p>
    <w:p w14:paraId="272CEF20" w14:textId="0355169D" w:rsidR="00CF3030" w:rsidRPr="00CF3030" w:rsidRDefault="00CF3030" w:rsidP="00CF3030">
      <w:pPr>
        <w:pStyle w:val="Caption"/>
        <w:keepNext/>
        <w:rPr>
          <w:i w:val="0"/>
          <w:iCs w:val="0"/>
          <w:sz w:val="22"/>
          <w:szCs w:val="22"/>
        </w:rPr>
      </w:pPr>
      <w:proofErr w:type="spellStart"/>
      <w:r w:rsidRPr="00CF3030">
        <w:rPr>
          <w:i w:val="0"/>
          <w:iCs w:val="0"/>
          <w:sz w:val="22"/>
          <w:szCs w:val="22"/>
        </w:rPr>
        <w:lastRenderedPageBreak/>
        <w:t>Tabel</w:t>
      </w:r>
      <w:proofErr w:type="spellEnd"/>
      <w:r w:rsidRPr="00CF3030">
        <w:rPr>
          <w:i w:val="0"/>
          <w:iCs w:val="0"/>
          <w:sz w:val="22"/>
          <w:szCs w:val="22"/>
        </w:rPr>
        <w:t xml:space="preserve"> </w:t>
      </w:r>
      <w:r w:rsidRPr="00CF3030">
        <w:rPr>
          <w:i w:val="0"/>
          <w:iCs w:val="0"/>
          <w:sz w:val="22"/>
          <w:szCs w:val="22"/>
        </w:rPr>
        <w:fldChar w:fldCharType="begin"/>
      </w:r>
      <w:r w:rsidRPr="00CF3030">
        <w:rPr>
          <w:i w:val="0"/>
          <w:iCs w:val="0"/>
          <w:sz w:val="22"/>
          <w:szCs w:val="22"/>
        </w:rPr>
        <w:instrText xml:space="preserve"> SEQ Tabel \* ARABIC </w:instrText>
      </w:r>
      <w:r w:rsidRPr="00CF3030">
        <w:rPr>
          <w:i w:val="0"/>
          <w:iCs w:val="0"/>
          <w:sz w:val="22"/>
          <w:szCs w:val="22"/>
        </w:rPr>
        <w:fldChar w:fldCharType="separate"/>
      </w:r>
      <w:r w:rsidR="004B1DA3">
        <w:rPr>
          <w:i w:val="0"/>
          <w:iCs w:val="0"/>
          <w:noProof/>
          <w:sz w:val="22"/>
          <w:szCs w:val="22"/>
        </w:rPr>
        <w:t>6</w:t>
      </w:r>
      <w:r w:rsidRPr="00CF3030">
        <w:rPr>
          <w:i w:val="0"/>
          <w:iCs w:val="0"/>
          <w:sz w:val="22"/>
          <w:szCs w:val="22"/>
        </w:rPr>
        <w:fldChar w:fldCharType="end"/>
      </w:r>
      <w:r w:rsidRPr="00CF3030">
        <w:rPr>
          <w:i w:val="0"/>
          <w:iCs w:val="0"/>
          <w:sz w:val="22"/>
          <w:szCs w:val="22"/>
        </w:rPr>
        <w:t xml:space="preserve"> </w:t>
      </w:r>
      <w:r w:rsidRPr="00D02CB0">
        <w:rPr>
          <w:i w:val="0"/>
          <w:iCs w:val="0"/>
          <w:sz w:val="22"/>
          <w:szCs w:val="22"/>
        </w:rPr>
        <w:t>Baseline performance pada data imbalanced</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056"/>
        <w:gridCol w:w="30"/>
        <w:gridCol w:w="1374"/>
        <w:gridCol w:w="30"/>
        <w:gridCol w:w="1337"/>
        <w:gridCol w:w="30"/>
        <w:gridCol w:w="1276"/>
        <w:gridCol w:w="30"/>
        <w:gridCol w:w="1276"/>
        <w:gridCol w:w="30"/>
        <w:gridCol w:w="1601"/>
      </w:tblGrid>
      <w:tr w:rsidR="00C041B7" w:rsidRPr="00C041B7" w14:paraId="3450F202" w14:textId="77777777" w:rsidTr="00CF3030">
        <w:trPr>
          <w:tblHeader/>
          <w:tblCellSpacing w:w="15" w:type="dxa"/>
          <w:jc w:val="center"/>
        </w:trPr>
        <w:tc>
          <w:tcPr>
            <w:tcW w:w="1128" w:type="pct"/>
            <w:tcBorders>
              <w:top w:val="single" w:sz="4" w:space="0" w:color="auto"/>
              <w:bottom w:val="single" w:sz="4" w:space="0" w:color="auto"/>
            </w:tcBorders>
            <w:vAlign w:val="center"/>
            <w:hideMark/>
          </w:tcPr>
          <w:p w14:paraId="26664EC3"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Model</w:t>
            </w:r>
          </w:p>
        </w:tc>
        <w:tc>
          <w:tcPr>
            <w:tcW w:w="754" w:type="pct"/>
            <w:gridSpan w:val="2"/>
            <w:tcBorders>
              <w:top w:val="single" w:sz="4" w:space="0" w:color="auto"/>
              <w:bottom w:val="single" w:sz="4" w:space="0" w:color="auto"/>
            </w:tcBorders>
            <w:vAlign w:val="center"/>
            <w:hideMark/>
          </w:tcPr>
          <w:p w14:paraId="3DE860BD"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Accuracy</w:t>
            </w:r>
          </w:p>
        </w:tc>
        <w:tc>
          <w:tcPr>
            <w:tcW w:w="734" w:type="pct"/>
            <w:gridSpan w:val="2"/>
            <w:tcBorders>
              <w:top w:val="single" w:sz="4" w:space="0" w:color="auto"/>
              <w:bottom w:val="single" w:sz="4" w:space="0" w:color="auto"/>
            </w:tcBorders>
            <w:vAlign w:val="center"/>
            <w:hideMark/>
          </w:tcPr>
          <w:p w14:paraId="16D3FA98"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Precision</w:t>
            </w:r>
          </w:p>
        </w:tc>
        <w:tc>
          <w:tcPr>
            <w:tcW w:w="698" w:type="pct"/>
            <w:gridSpan w:val="2"/>
            <w:tcBorders>
              <w:top w:val="single" w:sz="4" w:space="0" w:color="auto"/>
              <w:bottom w:val="single" w:sz="4" w:space="0" w:color="auto"/>
            </w:tcBorders>
            <w:vAlign w:val="center"/>
            <w:hideMark/>
          </w:tcPr>
          <w:p w14:paraId="5D415B14"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Recall</w:t>
            </w:r>
          </w:p>
        </w:tc>
        <w:tc>
          <w:tcPr>
            <w:tcW w:w="698" w:type="pct"/>
            <w:gridSpan w:val="3"/>
            <w:tcBorders>
              <w:top w:val="single" w:sz="4" w:space="0" w:color="auto"/>
              <w:bottom w:val="single" w:sz="4" w:space="0" w:color="auto"/>
            </w:tcBorders>
            <w:vAlign w:val="center"/>
            <w:hideMark/>
          </w:tcPr>
          <w:p w14:paraId="2F500182"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F1-score</w:t>
            </w:r>
          </w:p>
        </w:tc>
        <w:tc>
          <w:tcPr>
            <w:tcW w:w="872" w:type="pct"/>
            <w:tcBorders>
              <w:top w:val="single" w:sz="4" w:space="0" w:color="auto"/>
              <w:bottom w:val="single" w:sz="4" w:space="0" w:color="auto"/>
            </w:tcBorders>
            <w:vAlign w:val="center"/>
            <w:hideMark/>
          </w:tcPr>
          <w:p w14:paraId="2B5699A4"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ROC-AUC</w:t>
            </w:r>
          </w:p>
        </w:tc>
      </w:tr>
      <w:tr w:rsidR="00C041B7" w:rsidRPr="00C041B7" w14:paraId="466B7706" w14:textId="77777777" w:rsidTr="00CF3030">
        <w:trPr>
          <w:tblCellSpacing w:w="15" w:type="dxa"/>
          <w:jc w:val="center"/>
        </w:trPr>
        <w:tc>
          <w:tcPr>
            <w:tcW w:w="1128" w:type="pct"/>
            <w:gridSpan w:val="2"/>
            <w:vAlign w:val="center"/>
            <w:hideMark/>
          </w:tcPr>
          <w:p w14:paraId="206110DE"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Random Forest</w:t>
            </w:r>
          </w:p>
        </w:tc>
        <w:tc>
          <w:tcPr>
            <w:tcW w:w="754" w:type="pct"/>
            <w:gridSpan w:val="2"/>
            <w:vAlign w:val="center"/>
            <w:hideMark/>
          </w:tcPr>
          <w:p w14:paraId="46D0DBD5"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0.859764</w:t>
            </w:r>
          </w:p>
        </w:tc>
        <w:tc>
          <w:tcPr>
            <w:tcW w:w="734" w:type="pct"/>
            <w:gridSpan w:val="2"/>
            <w:vAlign w:val="center"/>
            <w:hideMark/>
          </w:tcPr>
          <w:p w14:paraId="558E4348"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0.476808</w:t>
            </w:r>
          </w:p>
        </w:tc>
        <w:tc>
          <w:tcPr>
            <w:tcW w:w="698" w:type="pct"/>
            <w:gridSpan w:val="2"/>
            <w:vAlign w:val="center"/>
            <w:hideMark/>
          </w:tcPr>
          <w:p w14:paraId="4DB8173E"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0.173360</w:t>
            </w:r>
          </w:p>
        </w:tc>
        <w:tc>
          <w:tcPr>
            <w:tcW w:w="698" w:type="pct"/>
            <w:vAlign w:val="center"/>
            <w:hideMark/>
          </w:tcPr>
          <w:p w14:paraId="2A60898E"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0.254271</w:t>
            </w:r>
          </w:p>
        </w:tc>
        <w:tc>
          <w:tcPr>
            <w:tcW w:w="872" w:type="pct"/>
            <w:gridSpan w:val="2"/>
            <w:vAlign w:val="center"/>
            <w:hideMark/>
          </w:tcPr>
          <w:p w14:paraId="5489D2DE"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0.801842</w:t>
            </w:r>
          </w:p>
        </w:tc>
      </w:tr>
      <w:tr w:rsidR="00C041B7" w:rsidRPr="00C041B7" w14:paraId="6B5F5DBD" w14:textId="77777777" w:rsidTr="00CF3030">
        <w:trPr>
          <w:tblCellSpacing w:w="15" w:type="dxa"/>
          <w:jc w:val="center"/>
        </w:trPr>
        <w:tc>
          <w:tcPr>
            <w:tcW w:w="1128" w:type="pct"/>
            <w:gridSpan w:val="2"/>
            <w:vAlign w:val="center"/>
            <w:hideMark/>
          </w:tcPr>
          <w:p w14:paraId="23C1FBFF" w14:textId="77777777" w:rsidR="00C041B7" w:rsidRPr="00C041B7" w:rsidRDefault="00C041B7" w:rsidP="00C041B7">
            <w:pPr>
              <w:spacing w:after="0" w:line="240" w:lineRule="auto"/>
              <w:rPr>
                <w:rFonts w:ascii="Times New Roman" w:eastAsia="Times New Roman" w:hAnsi="Times New Roman"/>
              </w:rPr>
            </w:pPr>
            <w:proofErr w:type="spellStart"/>
            <w:r w:rsidRPr="00C041B7">
              <w:rPr>
                <w:rFonts w:ascii="Times New Roman" w:eastAsia="Times New Roman" w:hAnsi="Times New Roman"/>
              </w:rPr>
              <w:t>XGBoost</w:t>
            </w:r>
            <w:proofErr w:type="spellEnd"/>
          </w:p>
        </w:tc>
        <w:tc>
          <w:tcPr>
            <w:tcW w:w="754" w:type="pct"/>
            <w:gridSpan w:val="2"/>
            <w:vAlign w:val="center"/>
            <w:hideMark/>
          </w:tcPr>
          <w:p w14:paraId="63ED1ECE"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0.867096</w:t>
            </w:r>
          </w:p>
        </w:tc>
        <w:tc>
          <w:tcPr>
            <w:tcW w:w="734" w:type="pct"/>
            <w:gridSpan w:val="2"/>
            <w:vAlign w:val="center"/>
            <w:hideMark/>
          </w:tcPr>
          <w:p w14:paraId="1AC3B561"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0.556747</w:t>
            </w:r>
          </w:p>
        </w:tc>
        <w:tc>
          <w:tcPr>
            <w:tcW w:w="698" w:type="pct"/>
            <w:gridSpan w:val="2"/>
            <w:vAlign w:val="center"/>
            <w:hideMark/>
          </w:tcPr>
          <w:p w14:paraId="61121D55"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0.178076</w:t>
            </w:r>
          </w:p>
        </w:tc>
        <w:tc>
          <w:tcPr>
            <w:tcW w:w="698" w:type="pct"/>
            <w:vAlign w:val="center"/>
            <w:hideMark/>
          </w:tcPr>
          <w:p w14:paraId="0EFC3095"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0.269843</w:t>
            </w:r>
          </w:p>
        </w:tc>
        <w:tc>
          <w:tcPr>
            <w:tcW w:w="872" w:type="pct"/>
            <w:gridSpan w:val="2"/>
            <w:vAlign w:val="center"/>
            <w:hideMark/>
          </w:tcPr>
          <w:p w14:paraId="7BE06A6A"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0.831897</w:t>
            </w:r>
          </w:p>
        </w:tc>
      </w:tr>
      <w:tr w:rsidR="00C041B7" w:rsidRPr="00C041B7" w14:paraId="13B58BB5" w14:textId="77777777" w:rsidTr="00CF3030">
        <w:trPr>
          <w:tblCellSpacing w:w="15" w:type="dxa"/>
          <w:jc w:val="center"/>
        </w:trPr>
        <w:tc>
          <w:tcPr>
            <w:tcW w:w="1128" w:type="pct"/>
            <w:gridSpan w:val="2"/>
            <w:tcBorders>
              <w:bottom w:val="single" w:sz="4" w:space="0" w:color="auto"/>
            </w:tcBorders>
            <w:vAlign w:val="center"/>
            <w:hideMark/>
          </w:tcPr>
          <w:p w14:paraId="449C17F7"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Decision Tree</w:t>
            </w:r>
          </w:p>
        </w:tc>
        <w:tc>
          <w:tcPr>
            <w:tcW w:w="754" w:type="pct"/>
            <w:gridSpan w:val="2"/>
            <w:tcBorders>
              <w:bottom w:val="single" w:sz="4" w:space="0" w:color="auto"/>
            </w:tcBorders>
            <w:vAlign w:val="center"/>
            <w:hideMark/>
          </w:tcPr>
          <w:p w14:paraId="335045C2"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0.798269</w:t>
            </w:r>
          </w:p>
        </w:tc>
        <w:tc>
          <w:tcPr>
            <w:tcW w:w="734" w:type="pct"/>
            <w:gridSpan w:val="2"/>
            <w:tcBorders>
              <w:bottom w:val="single" w:sz="4" w:space="0" w:color="auto"/>
            </w:tcBorders>
            <w:vAlign w:val="center"/>
            <w:hideMark/>
          </w:tcPr>
          <w:p w14:paraId="2990F3F4"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0.295478</w:t>
            </w:r>
          </w:p>
        </w:tc>
        <w:tc>
          <w:tcPr>
            <w:tcW w:w="698" w:type="pct"/>
            <w:gridSpan w:val="2"/>
            <w:tcBorders>
              <w:bottom w:val="single" w:sz="4" w:space="0" w:color="auto"/>
            </w:tcBorders>
            <w:vAlign w:val="center"/>
            <w:hideMark/>
          </w:tcPr>
          <w:p w14:paraId="38EB8E44"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0.334286</w:t>
            </w:r>
          </w:p>
        </w:tc>
        <w:tc>
          <w:tcPr>
            <w:tcW w:w="698" w:type="pct"/>
            <w:tcBorders>
              <w:bottom w:val="single" w:sz="4" w:space="0" w:color="auto"/>
            </w:tcBorders>
            <w:vAlign w:val="center"/>
            <w:hideMark/>
          </w:tcPr>
          <w:p w14:paraId="3FBD8A24"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0.313686</w:t>
            </w:r>
          </w:p>
        </w:tc>
        <w:tc>
          <w:tcPr>
            <w:tcW w:w="872" w:type="pct"/>
            <w:gridSpan w:val="2"/>
            <w:tcBorders>
              <w:bottom w:val="single" w:sz="4" w:space="0" w:color="auto"/>
            </w:tcBorders>
            <w:vAlign w:val="center"/>
            <w:hideMark/>
          </w:tcPr>
          <w:p w14:paraId="65694CD6" w14:textId="77777777" w:rsidR="00C041B7" w:rsidRPr="00C041B7" w:rsidRDefault="00C041B7" w:rsidP="00C041B7">
            <w:pPr>
              <w:spacing w:after="0" w:line="240" w:lineRule="auto"/>
              <w:jc w:val="center"/>
              <w:rPr>
                <w:rFonts w:ascii="Times New Roman" w:eastAsia="Times New Roman" w:hAnsi="Times New Roman"/>
              </w:rPr>
            </w:pPr>
            <w:r w:rsidRPr="00C041B7">
              <w:rPr>
                <w:rFonts w:ascii="Times New Roman" w:eastAsia="Times New Roman" w:hAnsi="Times New Roman"/>
              </w:rPr>
              <w:t>0.602269</w:t>
            </w:r>
          </w:p>
        </w:tc>
      </w:tr>
    </w:tbl>
    <w:p w14:paraId="209D5C01" w14:textId="77777777" w:rsidR="00BC0409" w:rsidRDefault="00BC0409" w:rsidP="00BC0409">
      <w:pPr>
        <w:pStyle w:val="BODYPARAGRAP"/>
        <w:ind w:firstLine="0"/>
        <w:rPr>
          <w:rFonts w:ascii="Times New Roman" w:hAnsi="Times New Roman"/>
          <w:color w:val="auto"/>
          <w:szCs w:val="22"/>
          <w:lang w:val="en-AU"/>
        </w:rPr>
      </w:pPr>
    </w:p>
    <w:p w14:paraId="338FF506" w14:textId="3C04D648" w:rsidR="00C041B7" w:rsidRPr="00C041B7" w:rsidRDefault="00C041B7" w:rsidP="00C041B7">
      <w:pPr>
        <w:pStyle w:val="BODYPARAGRAP"/>
        <w:ind w:firstLine="567"/>
        <w:rPr>
          <w:rFonts w:ascii="Times New Roman" w:hAnsi="Times New Roman"/>
          <w:color w:val="auto"/>
          <w:szCs w:val="22"/>
          <w:lang w:val="en-AU"/>
        </w:rPr>
      </w:pPr>
      <w:r w:rsidRPr="00C041B7">
        <w:rPr>
          <w:rFonts w:ascii="Times New Roman" w:hAnsi="Times New Roman"/>
          <w:color w:val="auto"/>
          <w:szCs w:val="22"/>
          <w:lang w:val="en-AU"/>
        </w:rPr>
        <w:t xml:space="preserve">Pada baseline, </w:t>
      </w:r>
      <w:proofErr w:type="spellStart"/>
      <w:r w:rsidRPr="00C041B7">
        <w:rPr>
          <w:rFonts w:ascii="Times New Roman" w:hAnsi="Times New Roman"/>
          <w:color w:val="auto"/>
          <w:szCs w:val="22"/>
          <w:lang w:val="en-AU"/>
        </w:rPr>
        <w:t>XGBoost</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memberikan</w:t>
      </w:r>
      <w:proofErr w:type="spellEnd"/>
      <w:r w:rsidRPr="00C041B7">
        <w:rPr>
          <w:rFonts w:ascii="Times New Roman" w:hAnsi="Times New Roman"/>
          <w:color w:val="auto"/>
          <w:szCs w:val="22"/>
          <w:lang w:val="en-AU"/>
        </w:rPr>
        <w:t xml:space="preserve"> ROC-AUC </w:t>
      </w:r>
      <w:proofErr w:type="spellStart"/>
      <w:r w:rsidRPr="00C041B7">
        <w:rPr>
          <w:rFonts w:ascii="Times New Roman" w:hAnsi="Times New Roman"/>
          <w:color w:val="auto"/>
          <w:szCs w:val="22"/>
          <w:lang w:val="en-AU"/>
        </w:rPr>
        <w:t>tertinggi</w:t>
      </w:r>
      <w:proofErr w:type="spellEnd"/>
      <w:r w:rsidRPr="00C041B7">
        <w:rPr>
          <w:rFonts w:ascii="Times New Roman" w:hAnsi="Times New Roman"/>
          <w:color w:val="auto"/>
          <w:szCs w:val="22"/>
          <w:lang w:val="en-AU"/>
        </w:rPr>
        <w:t xml:space="preserve"> (0.831897), </w:t>
      </w:r>
      <w:proofErr w:type="spellStart"/>
      <w:r w:rsidRPr="00C041B7">
        <w:rPr>
          <w:rFonts w:ascii="Times New Roman" w:hAnsi="Times New Roman"/>
          <w:color w:val="auto"/>
          <w:szCs w:val="22"/>
          <w:lang w:val="en-AU"/>
        </w:rPr>
        <w:t>namun</w:t>
      </w:r>
      <w:proofErr w:type="spellEnd"/>
      <w:r w:rsidRPr="00C041B7">
        <w:rPr>
          <w:rFonts w:ascii="Times New Roman" w:hAnsi="Times New Roman"/>
          <w:color w:val="auto"/>
          <w:szCs w:val="22"/>
          <w:lang w:val="en-AU"/>
        </w:rPr>
        <w:t xml:space="preserve"> recall </w:t>
      </w:r>
      <w:proofErr w:type="spellStart"/>
      <w:r w:rsidRPr="00C041B7">
        <w:rPr>
          <w:rFonts w:ascii="Times New Roman" w:hAnsi="Times New Roman"/>
          <w:color w:val="auto"/>
          <w:szCs w:val="22"/>
          <w:lang w:val="en-AU"/>
        </w:rPr>
        <w:t>tetap</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rendah</w:t>
      </w:r>
      <w:proofErr w:type="spellEnd"/>
      <w:r w:rsidRPr="00C041B7">
        <w:rPr>
          <w:rFonts w:ascii="Times New Roman" w:hAnsi="Times New Roman"/>
          <w:color w:val="auto"/>
          <w:szCs w:val="22"/>
          <w:lang w:val="en-AU"/>
        </w:rPr>
        <w:t xml:space="preserve"> (0.178076). Random Forest juga </w:t>
      </w:r>
      <w:proofErr w:type="spellStart"/>
      <w:r w:rsidRPr="00C041B7">
        <w:rPr>
          <w:rFonts w:ascii="Times New Roman" w:hAnsi="Times New Roman"/>
          <w:color w:val="auto"/>
          <w:szCs w:val="22"/>
          <w:lang w:val="en-AU"/>
        </w:rPr>
        <w:t>menunjukkan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pola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serupa</w:t>
      </w:r>
      <w:proofErr w:type="spellEnd"/>
      <w:r w:rsidRPr="00C041B7">
        <w:rPr>
          <w:rFonts w:ascii="Times New Roman" w:hAnsi="Times New Roman"/>
          <w:color w:val="auto"/>
          <w:szCs w:val="22"/>
          <w:lang w:val="en-AU"/>
        </w:rPr>
        <w:t xml:space="preserve"> (recall 0.173360). Decision Tree </w:t>
      </w:r>
      <w:proofErr w:type="spellStart"/>
      <w:r w:rsidRPr="00C041B7">
        <w:rPr>
          <w:rFonts w:ascii="Times New Roman" w:hAnsi="Times New Roman"/>
          <w:color w:val="auto"/>
          <w:szCs w:val="22"/>
          <w:lang w:val="en-AU"/>
        </w:rPr>
        <w:t>memiliki</w:t>
      </w:r>
      <w:proofErr w:type="spellEnd"/>
      <w:r w:rsidRPr="00C041B7">
        <w:rPr>
          <w:rFonts w:ascii="Times New Roman" w:hAnsi="Times New Roman"/>
          <w:color w:val="auto"/>
          <w:szCs w:val="22"/>
          <w:lang w:val="en-AU"/>
        </w:rPr>
        <w:t xml:space="preserve"> recall </w:t>
      </w:r>
      <w:proofErr w:type="spellStart"/>
      <w:r w:rsidRPr="00C041B7">
        <w:rPr>
          <w:rFonts w:ascii="Times New Roman" w:hAnsi="Times New Roman"/>
          <w:color w:val="auto"/>
          <w:szCs w:val="22"/>
          <w:lang w:val="en-AU"/>
        </w:rPr>
        <w:t>lebih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tinggi</w:t>
      </w:r>
      <w:proofErr w:type="spellEnd"/>
      <w:r w:rsidRPr="00C041B7">
        <w:rPr>
          <w:rFonts w:ascii="Times New Roman" w:hAnsi="Times New Roman"/>
          <w:color w:val="auto"/>
          <w:szCs w:val="22"/>
          <w:lang w:val="en-AU"/>
        </w:rPr>
        <w:t xml:space="preserve"> (0.334286), </w:t>
      </w:r>
      <w:proofErr w:type="spellStart"/>
      <w:r w:rsidRPr="00C041B7">
        <w:rPr>
          <w:rFonts w:ascii="Times New Roman" w:hAnsi="Times New Roman"/>
          <w:color w:val="auto"/>
          <w:szCs w:val="22"/>
          <w:lang w:val="en-AU"/>
        </w:rPr>
        <w:t>tetapi</w:t>
      </w:r>
      <w:proofErr w:type="spellEnd"/>
      <w:r w:rsidRPr="00C041B7">
        <w:rPr>
          <w:rFonts w:ascii="Times New Roman" w:hAnsi="Times New Roman"/>
          <w:color w:val="auto"/>
          <w:szCs w:val="22"/>
          <w:lang w:val="en-AU"/>
        </w:rPr>
        <w:t xml:space="preserve"> AUC </w:t>
      </w:r>
      <w:proofErr w:type="spellStart"/>
      <w:r w:rsidRPr="00C041B7">
        <w:rPr>
          <w:rFonts w:ascii="Times New Roman" w:hAnsi="Times New Roman"/>
          <w:color w:val="auto"/>
          <w:szCs w:val="22"/>
          <w:lang w:val="en-AU"/>
        </w:rPr>
        <w:t>rendah</w:t>
      </w:r>
      <w:proofErr w:type="spellEnd"/>
      <w:r w:rsidRPr="00C041B7">
        <w:rPr>
          <w:rFonts w:ascii="Times New Roman" w:hAnsi="Times New Roman"/>
          <w:color w:val="auto"/>
          <w:szCs w:val="22"/>
          <w:lang w:val="en-AU"/>
        </w:rPr>
        <w:t xml:space="preserve"> (0.602269) </w:t>
      </w:r>
      <w:proofErr w:type="spellStart"/>
      <w:r w:rsidRPr="00C041B7">
        <w:rPr>
          <w:rFonts w:ascii="Times New Roman" w:hAnsi="Times New Roman"/>
          <w:color w:val="auto"/>
          <w:szCs w:val="22"/>
          <w:lang w:val="en-AU"/>
        </w:rPr>
        <w:t>sehingga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pemisahan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kelas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kurang</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baik</w:t>
      </w:r>
      <w:proofErr w:type="spellEnd"/>
      <w:r w:rsidRPr="00C041B7">
        <w:rPr>
          <w:rFonts w:ascii="Times New Roman" w:hAnsi="Times New Roman"/>
          <w:color w:val="auto"/>
          <w:szCs w:val="22"/>
          <w:lang w:val="en-AU"/>
        </w:rPr>
        <w:t xml:space="preserve">. </w:t>
      </w:r>
    </w:p>
    <w:p w14:paraId="0C26F524" w14:textId="3B6E9D1D" w:rsidR="00C041B7" w:rsidRDefault="00C041B7" w:rsidP="00373224">
      <w:pPr>
        <w:pStyle w:val="BODYPARAGRAP"/>
        <w:ind w:firstLine="567"/>
        <w:rPr>
          <w:rFonts w:ascii="Times New Roman" w:hAnsi="Times New Roman"/>
          <w:color w:val="auto"/>
          <w:szCs w:val="22"/>
          <w:lang w:val="en-AU"/>
        </w:rPr>
      </w:pPr>
      <w:proofErr w:type="spellStart"/>
      <w:r w:rsidRPr="00C041B7">
        <w:rPr>
          <w:rFonts w:ascii="Times New Roman" w:hAnsi="Times New Roman"/>
          <w:color w:val="auto"/>
          <w:szCs w:val="22"/>
          <w:lang w:val="en-AU"/>
        </w:rPr>
        <w:t>Untuk</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memperjelas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dampak</w:t>
      </w:r>
      <w:proofErr w:type="spellEnd"/>
      <w:r w:rsidRPr="00C041B7">
        <w:rPr>
          <w:rFonts w:ascii="Times New Roman" w:hAnsi="Times New Roman"/>
          <w:color w:val="auto"/>
          <w:szCs w:val="22"/>
          <w:lang w:val="en-AU"/>
        </w:rPr>
        <w:t xml:space="preserve"> false negative pada baseline, confusion matrix Random Forest </w:t>
      </w:r>
      <w:proofErr w:type="spellStart"/>
      <w:r w:rsidRPr="00C041B7">
        <w:rPr>
          <w:rFonts w:ascii="Times New Roman" w:hAnsi="Times New Roman"/>
          <w:color w:val="auto"/>
          <w:szCs w:val="22"/>
          <w:lang w:val="en-AU"/>
        </w:rPr>
        <w:t>menunjukkan</w:t>
      </w:r>
      <w:proofErr w:type="spellEnd"/>
      <w:r w:rsidRPr="00C041B7">
        <w:rPr>
          <w:rFonts w:ascii="Times New Roman" w:hAnsi="Times New Roman"/>
          <w:color w:val="auto"/>
          <w:szCs w:val="22"/>
          <w:lang w:val="en-AU"/>
        </w:rPr>
        <w:t xml:space="preserve"> FN </w:t>
      </w:r>
      <w:proofErr w:type="spellStart"/>
      <w:r w:rsidRPr="00C041B7">
        <w:rPr>
          <w:rFonts w:ascii="Times New Roman" w:hAnsi="Times New Roman"/>
          <w:color w:val="auto"/>
          <w:szCs w:val="22"/>
          <w:lang w:val="en-AU"/>
        </w:rPr>
        <w:t>jauh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lebih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tinggi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daripada</w:t>
      </w:r>
      <w:proofErr w:type="spellEnd"/>
      <w:r w:rsidRPr="00C041B7">
        <w:rPr>
          <w:rFonts w:ascii="Times New Roman" w:hAnsi="Times New Roman"/>
          <w:color w:val="auto"/>
          <w:szCs w:val="22"/>
          <w:lang w:val="en-AU"/>
        </w:rPr>
        <w:t xml:space="preserve"> TP. Dari confusion matrix </w:t>
      </w:r>
      <w:proofErr w:type="spellStart"/>
      <w:r w:rsidRPr="00C041B7">
        <w:rPr>
          <w:rFonts w:ascii="Times New Roman" w:hAnsi="Times New Roman"/>
          <w:color w:val="auto"/>
          <w:szCs w:val="22"/>
          <w:lang w:val="en-AU"/>
        </w:rPr>
        <w:t>tersebut</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terdapat</w:t>
      </w:r>
      <w:proofErr w:type="spellEnd"/>
      <w:r w:rsidRPr="00C041B7">
        <w:rPr>
          <w:rFonts w:ascii="Times New Roman" w:hAnsi="Times New Roman"/>
          <w:color w:val="auto"/>
          <w:szCs w:val="22"/>
          <w:lang w:val="en-AU"/>
        </w:rPr>
        <w:t xml:space="preserve"> FN = 5,784 dan TP = 1,213, </w:t>
      </w:r>
      <w:proofErr w:type="spellStart"/>
      <w:r w:rsidRPr="00C041B7">
        <w:rPr>
          <w:rFonts w:ascii="Times New Roman" w:hAnsi="Times New Roman"/>
          <w:color w:val="auto"/>
          <w:szCs w:val="22"/>
          <w:lang w:val="en-AU"/>
        </w:rPr>
        <w:t>artinya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sekitar</w:t>
      </w:r>
      <w:proofErr w:type="spellEnd"/>
      <w:r w:rsidRPr="00C041B7">
        <w:rPr>
          <w:rFonts w:ascii="Times New Roman" w:hAnsi="Times New Roman"/>
          <w:color w:val="auto"/>
          <w:szCs w:val="22"/>
          <w:lang w:val="en-AU"/>
        </w:rPr>
        <w:t xml:space="preserve"> 82.7% </w:t>
      </w:r>
      <w:proofErr w:type="spellStart"/>
      <w:r w:rsidRPr="00C041B7">
        <w:rPr>
          <w:rFonts w:ascii="Times New Roman" w:hAnsi="Times New Roman"/>
          <w:color w:val="auto"/>
          <w:szCs w:val="22"/>
          <w:lang w:val="en-AU"/>
        </w:rPr>
        <w:t>kasus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positif</w:t>
      </w:r>
      <w:proofErr w:type="spellEnd"/>
      <w:r w:rsidRPr="00C041B7">
        <w:rPr>
          <w:rFonts w:ascii="Times New Roman" w:hAnsi="Times New Roman"/>
          <w:color w:val="auto"/>
          <w:szCs w:val="22"/>
          <w:lang w:val="en-AU"/>
        </w:rPr>
        <w:t xml:space="preserve"> pada data uji </w:t>
      </w:r>
      <w:proofErr w:type="spellStart"/>
      <w:r w:rsidRPr="00C041B7">
        <w:rPr>
          <w:rFonts w:ascii="Times New Roman" w:hAnsi="Times New Roman"/>
          <w:color w:val="auto"/>
          <w:szCs w:val="22"/>
          <w:lang w:val="en-AU"/>
        </w:rPr>
        <w:t>masih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terlewat</w:t>
      </w:r>
      <w:proofErr w:type="spellEnd"/>
      <w:r w:rsidRPr="00C041B7">
        <w:rPr>
          <w:rFonts w:ascii="Times New Roman" w:hAnsi="Times New Roman"/>
          <w:color w:val="auto"/>
          <w:szCs w:val="22"/>
          <w:lang w:val="en-AU"/>
        </w:rPr>
        <w:t xml:space="preserve"> pada </w:t>
      </w:r>
      <w:proofErr w:type="spellStart"/>
      <w:r w:rsidRPr="00C041B7">
        <w:rPr>
          <w:rFonts w:ascii="Times New Roman" w:hAnsi="Times New Roman"/>
          <w:color w:val="auto"/>
          <w:szCs w:val="22"/>
          <w:lang w:val="en-AU"/>
        </w:rPr>
        <w:t>skenario</w:t>
      </w:r>
      <w:proofErr w:type="spellEnd"/>
      <w:r w:rsidRPr="00C041B7">
        <w:rPr>
          <w:rFonts w:ascii="Times New Roman" w:hAnsi="Times New Roman"/>
          <w:color w:val="auto"/>
          <w:szCs w:val="22"/>
          <w:lang w:val="en-AU"/>
        </w:rPr>
        <w:t xml:space="preserve"> baseline</w:t>
      </w:r>
      <w:r w:rsidR="00CF3030">
        <w:rPr>
          <w:rFonts w:ascii="Times New Roman" w:hAnsi="Times New Roman"/>
          <w:color w:val="auto"/>
          <w:szCs w:val="22"/>
          <w:lang w:val="en-AU"/>
        </w:rPr>
        <w:t xml:space="preserve"> (</w:t>
      </w:r>
      <w:r w:rsidR="00BC0409">
        <w:rPr>
          <w:rFonts w:ascii="Times New Roman" w:hAnsi="Times New Roman"/>
          <w:color w:val="auto"/>
          <w:szCs w:val="22"/>
          <w:lang w:val="en-AU"/>
        </w:rPr>
        <w:t>4</w:t>
      </w:r>
      <w:r w:rsidR="00CF3030">
        <w:rPr>
          <w:rFonts w:ascii="Times New Roman" w:hAnsi="Times New Roman"/>
          <w:color w:val="auto"/>
          <w:szCs w:val="22"/>
          <w:lang w:val="en-AU"/>
        </w:rPr>
        <w:t>)</w:t>
      </w:r>
      <w:r w:rsidRPr="00C041B7">
        <w:rPr>
          <w:rFonts w:ascii="Times New Roman" w:hAnsi="Times New Roman"/>
          <w:color w:val="auto"/>
          <w:szCs w:val="22"/>
          <w:lang w:val="en-AU"/>
        </w:rPr>
        <w:t>.</w:t>
      </w:r>
    </w:p>
    <w:p w14:paraId="3C457C72" w14:textId="157F0D50" w:rsidR="00C041B7" w:rsidRDefault="00C041B7" w:rsidP="00C041B7">
      <w:pPr>
        <w:pStyle w:val="SUBJUDUL"/>
        <w:numPr>
          <w:ilvl w:val="1"/>
          <w:numId w:val="4"/>
        </w:numPr>
        <w:ind w:left="567" w:hanging="567"/>
        <w:rPr>
          <w:color w:val="auto"/>
          <w:sz w:val="22"/>
          <w:szCs w:val="22"/>
        </w:rPr>
      </w:pPr>
      <w:r w:rsidRPr="00C041B7">
        <w:rPr>
          <w:color w:val="auto"/>
          <w:sz w:val="22"/>
          <w:szCs w:val="22"/>
        </w:rPr>
        <w:t>Baseline + Hyperparameter Tuning (</w:t>
      </w:r>
      <w:proofErr w:type="spellStart"/>
      <w:r w:rsidRPr="00C041B7">
        <w:rPr>
          <w:color w:val="auto"/>
          <w:sz w:val="22"/>
          <w:szCs w:val="22"/>
        </w:rPr>
        <w:t>GridSearchCV</w:t>
      </w:r>
      <w:proofErr w:type="spellEnd"/>
      <w:r w:rsidRPr="00C041B7">
        <w:rPr>
          <w:color w:val="auto"/>
          <w:sz w:val="22"/>
          <w:szCs w:val="22"/>
        </w:rPr>
        <w:t>)</w:t>
      </w:r>
    </w:p>
    <w:p w14:paraId="468E8F63" w14:textId="569CDE25" w:rsidR="00C041B7" w:rsidRDefault="00C041B7" w:rsidP="00C041B7">
      <w:pPr>
        <w:pStyle w:val="BODYPARAGRAP"/>
        <w:ind w:firstLine="567"/>
        <w:rPr>
          <w:rFonts w:ascii="Times New Roman" w:hAnsi="Times New Roman"/>
          <w:color w:val="auto"/>
          <w:szCs w:val="22"/>
          <w:lang w:val="en-AU"/>
        </w:rPr>
      </w:pPr>
      <w:proofErr w:type="spellStart"/>
      <w:r w:rsidRPr="00C041B7">
        <w:rPr>
          <w:rFonts w:ascii="Times New Roman" w:hAnsi="Times New Roman"/>
          <w:color w:val="auto"/>
          <w:szCs w:val="22"/>
          <w:lang w:val="en-AU"/>
        </w:rPr>
        <w:t>Optimasi</w:t>
      </w:r>
      <w:proofErr w:type="spellEnd"/>
      <w:r w:rsidRPr="00C041B7">
        <w:rPr>
          <w:rFonts w:ascii="Times New Roman" w:hAnsi="Times New Roman"/>
          <w:color w:val="auto"/>
          <w:szCs w:val="22"/>
          <w:lang w:val="en-AU"/>
        </w:rPr>
        <w:t xml:space="preserve"> hyperparameter </w:t>
      </w:r>
      <w:proofErr w:type="spellStart"/>
      <w:r w:rsidRPr="00C041B7">
        <w:rPr>
          <w:rFonts w:ascii="Times New Roman" w:hAnsi="Times New Roman"/>
          <w:color w:val="auto"/>
          <w:szCs w:val="22"/>
          <w:lang w:val="en-AU"/>
        </w:rPr>
        <w:t>dengan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GridSearchCV</w:t>
      </w:r>
      <w:proofErr w:type="spellEnd"/>
      <w:r w:rsidRPr="00C041B7">
        <w:rPr>
          <w:rFonts w:ascii="Times New Roman" w:hAnsi="Times New Roman"/>
          <w:color w:val="auto"/>
          <w:szCs w:val="22"/>
          <w:lang w:val="en-AU"/>
        </w:rPr>
        <w:t xml:space="preserve"> pada data imbalanced </w:t>
      </w:r>
      <w:proofErr w:type="spellStart"/>
      <w:r w:rsidRPr="00C041B7">
        <w:rPr>
          <w:rFonts w:ascii="Times New Roman" w:hAnsi="Times New Roman"/>
          <w:color w:val="auto"/>
          <w:szCs w:val="22"/>
          <w:lang w:val="en-AU"/>
        </w:rPr>
        <w:t>memberikan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perubahan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performa</w:t>
      </w:r>
      <w:proofErr w:type="spellEnd"/>
      <w:r w:rsidRPr="00C041B7">
        <w:rPr>
          <w:rFonts w:ascii="Times New Roman" w:hAnsi="Times New Roman"/>
          <w:color w:val="auto"/>
          <w:szCs w:val="22"/>
          <w:lang w:val="en-AU"/>
        </w:rPr>
        <w:t xml:space="preserve"> yang </w:t>
      </w:r>
      <w:proofErr w:type="spellStart"/>
      <w:r w:rsidRPr="00C041B7">
        <w:rPr>
          <w:rFonts w:ascii="Times New Roman" w:hAnsi="Times New Roman"/>
          <w:color w:val="auto"/>
          <w:szCs w:val="22"/>
          <w:lang w:val="en-AU"/>
        </w:rPr>
        <w:t>relatif</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kecil</w:t>
      </w:r>
      <w:proofErr w:type="spellEnd"/>
      <w:r w:rsidRPr="00C041B7">
        <w:rPr>
          <w:rFonts w:ascii="Times New Roman" w:hAnsi="Times New Roman"/>
          <w:color w:val="auto"/>
          <w:szCs w:val="22"/>
          <w:lang w:val="en-AU"/>
        </w:rPr>
        <w:t xml:space="preserve"> dan </w:t>
      </w:r>
      <w:proofErr w:type="spellStart"/>
      <w:r w:rsidRPr="00C041B7">
        <w:rPr>
          <w:rFonts w:ascii="Times New Roman" w:hAnsi="Times New Roman"/>
          <w:color w:val="auto"/>
          <w:szCs w:val="22"/>
          <w:lang w:val="en-AU"/>
        </w:rPr>
        <w:t>belum</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menyelesaikan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masalah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utama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yaitu</w:t>
      </w:r>
      <w:proofErr w:type="spellEnd"/>
      <w:r w:rsidRPr="00C041B7">
        <w:rPr>
          <w:rFonts w:ascii="Times New Roman" w:hAnsi="Times New Roman"/>
          <w:color w:val="auto"/>
          <w:szCs w:val="22"/>
          <w:lang w:val="en-AU"/>
        </w:rPr>
        <w:t xml:space="preserve"> recall </w:t>
      </w:r>
      <w:proofErr w:type="spellStart"/>
      <w:r w:rsidRPr="00C041B7">
        <w:rPr>
          <w:rFonts w:ascii="Times New Roman" w:hAnsi="Times New Roman"/>
          <w:color w:val="auto"/>
          <w:szCs w:val="22"/>
          <w:lang w:val="en-AU"/>
        </w:rPr>
        <w:t>kelas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positif</w:t>
      </w:r>
      <w:proofErr w:type="spellEnd"/>
      <w:r w:rsidRPr="00C041B7">
        <w:rPr>
          <w:rFonts w:ascii="Times New Roman" w:hAnsi="Times New Roman"/>
          <w:color w:val="auto"/>
          <w:szCs w:val="22"/>
          <w:lang w:val="en-AU"/>
        </w:rPr>
        <w:t xml:space="preserve"> yang </w:t>
      </w:r>
      <w:proofErr w:type="spellStart"/>
      <w:r w:rsidRPr="00C041B7">
        <w:rPr>
          <w:rFonts w:ascii="Times New Roman" w:hAnsi="Times New Roman"/>
          <w:color w:val="auto"/>
          <w:szCs w:val="22"/>
          <w:lang w:val="en-AU"/>
        </w:rPr>
        <w:t>tetap</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rendah</w:t>
      </w:r>
      <w:proofErr w:type="spellEnd"/>
      <w:r w:rsidRPr="00C041B7">
        <w:rPr>
          <w:rFonts w:ascii="Times New Roman" w:hAnsi="Times New Roman"/>
          <w:color w:val="auto"/>
          <w:szCs w:val="22"/>
          <w:lang w:val="en-AU"/>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F3030" w14:paraId="326A571A" w14:textId="77777777" w:rsidTr="00F554D9">
        <w:tc>
          <w:tcPr>
            <w:tcW w:w="4530" w:type="dxa"/>
          </w:tcPr>
          <w:p w14:paraId="136CC80C" w14:textId="77777777" w:rsidR="006731F9" w:rsidRDefault="00CF3030" w:rsidP="006731F9">
            <w:pPr>
              <w:pStyle w:val="BODYPARAGRAP"/>
              <w:keepNext/>
              <w:ind w:firstLine="0"/>
              <w:jc w:val="center"/>
            </w:pPr>
            <w:r>
              <w:rPr>
                <w:noProof/>
                <w:szCs w:val="22"/>
                <w:lang w:val="en-AU"/>
              </w:rPr>
              <w:drawing>
                <wp:inline distT="0" distB="0" distL="0" distR="0" wp14:anchorId="349C5604" wp14:editId="667104CA">
                  <wp:extent cx="2494361" cy="2113472"/>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500928" cy="2119037"/>
                          </a:xfrm>
                          <a:prstGeom prst="rect">
                            <a:avLst/>
                          </a:prstGeom>
                          <a:noFill/>
                          <a:ln>
                            <a:noFill/>
                          </a:ln>
                        </pic:spPr>
                      </pic:pic>
                    </a:graphicData>
                  </a:graphic>
                </wp:inline>
              </w:drawing>
            </w:r>
          </w:p>
          <w:p w14:paraId="4F4324C3" w14:textId="41E062DE" w:rsidR="006731F9" w:rsidRDefault="006731F9" w:rsidP="006731F9">
            <w:pPr>
              <w:pStyle w:val="Caption"/>
            </w:pPr>
            <w:r w:rsidRPr="006731F9">
              <w:rPr>
                <w:i w:val="0"/>
                <w:iCs w:val="0"/>
                <w:sz w:val="22"/>
                <w:szCs w:val="22"/>
              </w:rPr>
              <w:t xml:space="preserve">Gambar </w:t>
            </w:r>
            <w:r w:rsidRPr="006731F9">
              <w:rPr>
                <w:i w:val="0"/>
                <w:iCs w:val="0"/>
                <w:sz w:val="22"/>
                <w:szCs w:val="22"/>
              </w:rPr>
              <w:fldChar w:fldCharType="begin"/>
            </w:r>
            <w:r w:rsidRPr="006731F9">
              <w:rPr>
                <w:i w:val="0"/>
                <w:iCs w:val="0"/>
                <w:sz w:val="22"/>
                <w:szCs w:val="22"/>
              </w:rPr>
              <w:instrText xml:space="preserve"> SEQ Gambar \* ARABIC </w:instrText>
            </w:r>
            <w:r w:rsidRPr="006731F9">
              <w:rPr>
                <w:i w:val="0"/>
                <w:iCs w:val="0"/>
                <w:sz w:val="22"/>
                <w:szCs w:val="22"/>
              </w:rPr>
              <w:fldChar w:fldCharType="separate"/>
            </w:r>
            <w:r w:rsidR="00FA6AA3">
              <w:rPr>
                <w:i w:val="0"/>
                <w:iCs w:val="0"/>
                <w:noProof/>
                <w:sz w:val="22"/>
                <w:szCs w:val="22"/>
              </w:rPr>
              <w:t>6</w:t>
            </w:r>
            <w:r w:rsidRPr="006731F9">
              <w:rPr>
                <w:i w:val="0"/>
                <w:iCs w:val="0"/>
                <w:sz w:val="22"/>
                <w:szCs w:val="22"/>
              </w:rPr>
              <w:fldChar w:fldCharType="end"/>
            </w:r>
            <w:r>
              <w:br/>
            </w:r>
            <w:r w:rsidRPr="00CF3030">
              <w:rPr>
                <w:i w:val="0"/>
                <w:iCs w:val="0"/>
                <w:sz w:val="22"/>
                <w:szCs w:val="22"/>
              </w:rPr>
              <w:t>CM</w:t>
            </w:r>
            <w:r>
              <w:rPr>
                <w:i w:val="0"/>
                <w:iCs w:val="0"/>
                <w:sz w:val="22"/>
                <w:szCs w:val="22"/>
              </w:rPr>
              <w:t xml:space="preserve"> </w:t>
            </w:r>
            <w:r w:rsidRPr="00CF3030">
              <w:rPr>
                <w:i w:val="0"/>
                <w:iCs w:val="0"/>
                <w:sz w:val="22"/>
                <w:szCs w:val="22"/>
              </w:rPr>
              <w:t>Baseline</w:t>
            </w:r>
            <w:r>
              <w:rPr>
                <w:i w:val="0"/>
                <w:iCs w:val="0"/>
                <w:sz w:val="22"/>
                <w:szCs w:val="22"/>
              </w:rPr>
              <w:t xml:space="preserve"> + Hyperparameter Tuning</w:t>
            </w:r>
            <w:r w:rsidR="004366D3">
              <w:rPr>
                <w:i w:val="0"/>
                <w:iCs w:val="0"/>
                <w:sz w:val="22"/>
                <w:szCs w:val="22"/>
              </w:rPr>
              <w:t xml:space="preserve"> (</w:t>
            </w:r>
            <w:proofErr w:type="spellStart"/>
            <w:r w:rsidR="004366D3">
              <w:rPr>
                <w:i w:val="0"/>
                <w:iCs w:val="0"/>
                <w:sz w:val="22"/>
                <w:szCs w:val="22"/>
              </w:rPr>
              <w:t>GridSeacrhCV</w:t>
            </w:r>
            <w:proofErr w:type="spellEnd"/>
            <w:r w:rsidR="004366D3">
              <w:rPr>
                <w:i w:val="0"/>
                <w:iCs w:val="0"/>
                <w:sz w:val="22"/>
                <w:szCs w:val="22"/>
              </w:rPr>
              <w:t>)</w:t>
            </w:r>
            <w:r w:rsidRPr="00CF3030">
              <w:rPr>
                <w:i w:val="0"/>
                <w:iCs w:val="0"/>
                <w:sz w:val="22"/>
                <w:szCs w:val="22"/>
              </w:rPr>
              <w:t xml:space="preserve"> Random Forest</w:t>
            </w:r>
          </w:p>
          <w:p w14:paraId="1257D95B" w14:textId="77777777" w:rsidR="00CF3030" w:rsidRDefault="00CF3030" w:rsidP="00D53028">
            <w:pPr>
              <w:pStyle w:val="BODYPARAGRAP"/>
              <w:ind w:firstLine="0"/>
              <w:rPr>
                <w:rFonts w:ascii="Times New Roman" w:hAnsi="Times New Roman"/>
                <w:color w:val="auto"/>
                <w:szCs w:val="22"/>
                <w:lang w:val="en-AU"/>
              </w:rPr>
            </w:pPr>
          </w:p>
        </w:tc>
        <w:tc>
          <w:tcPr>
            <w:tcW w:w="4530" w:type="dxa"/>
          </w:tcPr>
          <w:p w14:paraId="63CE4A26" w14:textId="77777777" w:rsidR="006731F9" w:rsidRDefault="00CF3030" w:rsidP="006731F9">
            <w:pPr>
              <w:pStyle w:val="BODYPARAGRAP"/>
              <w:keepNext/>
              <w:ind w:firstLine="0"/>
              <w:jc w:val="center"/>
            </w:pPr>
            <w:r>
              <w:rPr>
                <w:noProof/>
                <w:szCs w:val="22"/>
                <w:lang w:val="en-AU"/>
              </w:rPr>
              <w:drawing>
                <wp:inline distT="0" distB="0" distL="0" distR="0" wp14:anchorId="4F08C16C" wp14:editId="02F1338E">
                  <wp:extent cx="2433756" cy="2113280"/>
                  <wp:effectExtent l="0" t="0" r="508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438089" cy="2117042"/>
                          </a:xfrm>
                          <a:prstGeom prst="rect">
                            <a:avLst/>
                          </a:prstGeom>
                          <a:noFill/>
                          <a:ln>
                            <a:noFill/>
                          </a:ln>
                        </pic:spPr>
                      </pic:pic>
                    </a:graphicData>
                  </a:graphic>
                </wp:inline>
              </w:drawing>
            </w:r>
          </w:p>
          <w:p w14:paraId="4F3A34AD" w14:textId="394E571C" w:rsidR="00CF3030" w:rsidRDefault="006731F9" w:rsidP="006731F9">
            <w:pPr>
              <w:pStyle w:val="Caption"/>
            </w:pPr>
            <w:r w:rsidRPr="006731F9">
              <w:rPr>
                <w:i w:val="0"/>
                <w:iCs w:val="0"/>
                <w:sz w:val="22"/>
                <w:szCs w:val="22"/>
              </w:rPr>
              <w:t xml:space="preserve">Gambar </w:t>
            </w:r>
            <w:r w:rsidRPr="006731F9">
              <w:rPr>
                <w:i w:val="0"/>
                <w:iCs w:val="0"/>
                <w:sz w:val="22"/>
                <w:szCs w:val="22"/>
              </w:rPr>
              <w:fldChar w:fldCharType="begin"/>
            </w:r>
            <w:r w:rsidRPr="006731F9">
              <w:rPr>
                <w:i w:val="0"/>
                <w:iCs w:val="0"/>
                <w:sz w:val="22"/>
                <w:szCs w:val="22"/>
              </w:rPr>
              <w:instrText xml:space="preserve"> SEQ Gambar \* ARABIC </w:instrText>
            </w:r>
            <w:r w:rsidRPr="006731F9">
              <w:rPr>
                <w:i w:val="0"/>
                <w:iCs w:val="0"/>
                <w:sz w:val="22"/>
                <w:szCs w:val="22"/>
              </w:rPr>
              <w:fldChar w:fldCharType="separate"/>
            </w:r>
            <w:r w:rsidR="00FA6AA3">
              <w:rPr>
                <w:i w:val="0"/>
                <w:iCs w:val="0"/>
                <w:noProof/>
                <w:sz w:val="22"/>
                <w:szCs w:val="22"/>
              </w:rPr>
              <w:t>7</w:t>
            </w:r>
            <w:r w:rsidRPr="006731F9">
              <w:rPr>
                <w:i w:val="0"/>
                <w:iCs w:val="0"/>
                <w:sz w:val="22"/>
                <w:szCs w:val="22"/>
              </w:rPr>
              <w:fldChar w:fldCharType="end"/>
            </w:r>
            <w:r>
              <w:br/>
            </w:r>
            <w:r w:rsidRPr="00CF3030">
              <w:rPr>
                <w:i w:val="0"/>
                <w:iCs w:val="0"/>
                <w:sz w:val="22"/>
                <w:szCs w:val="22"/>
              </w:rPr>
              <w:t>CM</w:t>
            </w:r>
            <w:r>
              <w:rPr>
                <w:i w:val="0"/>
                <w:iCs w:val="0"/>
                <w:sz w:val="22"/>
                <w:szCs w:val="22"/>
              </w:rPr>
              <w:t xml:space="preserve"> </w:t>
            </w:r>
            <w:r w:rsidRPr="00CF3030">
              <w:rPr>
                <w:i w:val="0"/>
                <w:iCs w:val="0"/>
                <w:sz w:val="22"/>
                <w:szCs w:val="22"/>
              </w:rPr>
              <w:t>Baseline</w:t>
            </w:r>
            <w:r>
              <w:rPr>
                <w:i w:val="0"/>
                <w:iCs w:val="0"/>
                <w:sz w:val="22"/>
                <w:szCs w:val="22"/>
              </w:rPr>
              <w:t xml:space="preserve"> + Hyperparameter Tuning</w:t>
            </w:r>
            <w:r w:rsidR="004366D3">
              <w:rPr>
                <w:i w:val="0"/>
                <w:iCs w:val="0"/>
                <w:sz w:val="22"/>
                <w:szCs w:val="22"/>
              </w:rPr>
              <w:t xml:space="preserve"> (</w:t>
            </w:r>
            <w:proofErr w:type="spellStart"/>
            <w:r w:rsidR="004366D3">
              <w:rPr>
                <w:i w:val="0"/>
                <w:iCs w:val="0"/>
                <w:sz w:val="22"/>
                <w:szCs w:val="22"/>
              </w:rPr>
              <w:t>GridSeacrhCV</w:t>
            </w:r>
            <w:proofErr w:type="spellEnd"/>
            <w:r w:rsidR="004366D3">
              <w:rPr>
                <w:i w:val="0"/>
                <w:iCs w:val="0"/>
                <w:sz w:val="22"/>
                <w:szCs w:val="22"/>
              </w:rPr>
              <w:t xml:space="preserve">) </w:t>
            </w:r>
            <w:proofErr w:type="spellStart"/>
            <w:r>
              <w:rPr>
                <w:i w:val="0"/>
                <w:iCs w:val="0"/>
                <w:sz w:val="22"/>
                <w:szCs w:val="22"/>
              </w:rPr>
              <w:t>XGBoost</w:t>
            </w:r>
            <w:proofErr w:type="spellEnd"/>
          </w:p>
          <w:p w14:paraId="0703A8AB" w14:textId="26EAAE9E" w:rsidR="00CF3030" w:rsidRDefault="00CF3030" w:rsidP="00D53028">
            <w:pPr>
              <w:pStyle w:val="Caption"/>
              <w:rPr>
                <w:szCs w:val="22"/>
                <w:lang w:val="en-AU"/>
              </w:rPr>
            </w:pPr>
          </w:p>
        </w:tc>
      </w:tr>
      <w:tr w:rsidR="00F554D9" w14:paraId="5A46818C" w14:textId="77777777" w:rsidTr="00F55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30" w:type="dxa"/>
            <w:tcBorders>
              <w:top w:val="nil"/>
              <w:left w:val="nil"/>
              <w:bottom w:val="nil"/>
              <w:right w:val="nil"/>
            </w:tcBorders>
          </w:tcPr>
          <w:p w14:paraId="351A6425" w14:textId="77777777" w:rsidR="00F554D9" w:rsidRDefault="00F554D9" w:rsidP="00F554D9">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73BE62EE" wp14:editId="7389B181">
                  <wp:extent cx="2630696" cy="22289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630696" cy="2228989"/>
                          </a:xfrm>
                          <a:prstGeom prst="rect">
                            <a:avLst/>
                          </a:prstGeom>
                          <a:noFill/>
                          <a:ln>
                            <a:noFill/>
                          </a:ln>
                        </pic:spPr>
                      </pic:pic>
                    </a:graphicData>
                  </a:graphic>
                </wp:inline>
              </w:drawing>
            </w:r>
          </w:p>
          <w:p w14:paraId="2C66DE11" w14:textId="1AAD316D" w:rsidR="00F554D9" w:rsidRPr="00F554D9" w:rsidRDefault="00F554D9" w:rsidP="00F554D9">
            <w:pPr>
              <w:pStyle w:val="Caption"/>
              <w:rPr>
                <w:i w:val="0"/>
                <w:iCs w:val="0"/>
                <w:sz w:val="22"/>
                <w:szCs w:val="22"/>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sidR="00FA6AA3">
              <w:rPr>
                <w:i w:val="0"/>
                <w:iCs w:val="0"/>
                <w:noProof/>
                <w:sz w:val="22"/>
                <w:szCs w:val="22"/>
              </w:rPr>
              <w:t>8</w:t>
            </w:r>
            <w:r w:rsidRPr="00CF3030">
              <w:rPr>
                <w:i w:val="0"/>
                <w:iCs w:val="0"/>
                <w:sz w:val="22"/>
                <w:szCs w:val="22"/>
              </w:rPr>
              <w:fldChar w:fldCharType="end"/>
            </w:r>
            <w:r>
              <w:rPr>
                <w:i w:val="0"/>
                <w:iCs w:val="0"/>
                <w:sz w:val="22"/>
                <w:szCs w:val="22"/>
              </w:rPr>
              <w:br/>
            </w:r>
            <w:r w:rsidRPr="00CF3030">
              <w:rPr>
                <w:i w:val="0"/>
                <w:iCs w:val="0"/>
                <w:sz w:val="22"/>
                <w:szCs w:val="22"/>
              </w:rPr>
              <w:t>CM</w:t>
            </w:r>
            <w:r>
              <w:rPr>
                <w:i w:val="0"/>
                <w:iCs w:val="0"/>
                <w:sz w:val="22"/>
                <w:szCs w:val="22"/>
              </w:rPr>
              <w:t xml:space="preserve"> </w:t>
            </w:r>
            <w:r w:rsidRPr="00CF3030">
              <w:rPr>
                <w:i w:val="0"/>
                <w:iCs w:val="0"/>
                <w:sz w:val="22"/>
                <w:szCs w:val="22"/>
              </w:rPr>
              <w:t>Baseline</w:t>
            </w:r>
            <w:r>
              <w:rPr>
                <w:i w:val="0"/>
                <w:iCs w:val="0"/>
                <w:sz w:val="22"/>
                <w:szCs w:val="22"/>
              </w:rPr>
              <w:t xml:space="preserve"> + Hyperparameter Tuning (</w:t>
            </w:r>
            <w:proofErr w:type="spellStart"/>
            <w:r>
              <w:rPr>
                <w:i w:val="0"/>
                <w:iCs w:val="0"/>
                <w:sz w:val="22"/>
                <w:szCs w:val="22"/>
              </w:rPr>
              <w:t>GridSeacrhCV</w:t>
            </w:r>
            <w:proofErr w:type="spellEnd"/>
            <w:r>
              <w:rPr>
                <w:i w:val="0"/>
                <w:iCs w:val="0"/>
                <w:sz w:val="22"/>
                <w:szCs w:val="22"/>
              </w:rPr>
              <w:t>)</w:t>
            </w:r>
            <w:r w:rsidRPr="00CF3030">
              <w:rPr>
                <w:i w:val="0"/>
                <w:iCs w:val="0"/>
                <w:sz w:val="22"/>
                <w:szCs w:val="22"/>
              </w:rPr>
              <w:t xml:space="preserve"> </w:t>
            </w:r>
            <w:r>
              <w:rPr>
                <w:i w:val="0"/>
                <w:iCs w:val="0"/>
                <w:sz w:val="22"/>
                <w:szCs w:val="22"/>
              </w:rPr>
              <w:t>Decision Tree</w:t>
            </w:r>
          </w:p>
        </w:tc>
        <w:tc>
          <w:tcPr>
            <w:tcW w:w="4530" w:type="dxa"/>
            <w:tcBorders>
              <w:top w:val="nil"/>
              <w:left w:val="nil"/>
              <w:bottom w:val="nil"/>
              <w:right w:val="nil"/>
            </w:tcBorders>
          </w:tcPr>
          <w:p w14:paraId="0161F3AB" w14:textId="77777777" w:rsidR="00F554D9" w:rsidRDefault="00F554D9" w:rsidP="00D53028">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0A130245" wp14:editId="446A9BA0">
                  <wp:extent cx="2692764" cy="22312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692764" cy="2231239"/>
                          </a:xfrm>
                          <a:prstGeom prst="rect">
                            <a:avLst/>
                          </a:prstGeom>
                          <a:noFill/>
                          <a:ln>
                            <a:noFill/>
                          </a:ln>
                        </pic:spPr>
                      </pic:pic>
                    </a:graphicData>
                  </a:graphic>
                </wp:inline>
              </w:drawing>
            </w:r>
          </w:p>
          <w:p w14:paraId="25CD9128" w14:textId="684D0300" w:rsidR="00F554D9" w:rsidRPr="00F554D9" w:rsidRDefault="00F554D9" w:rsidP="00F554D9">
            <w:pPr>
              <w:pStyle w:val="Caption"/>
              <w:rPr>
                <w:rFonts w:cs="Times New Roman"/>
                <w:szCs w:val="22"/>
                <w:lang w:val="en-AU"/>
              </w:rPr>
            </w:pPr>
            <w:r w:rsidRPr="00F554D9">
              <w:rPr>
                <w:i w:val="0"/>
                <w:iCs w:val="0"/>
                <w:sz w:val="22"/>
                <w:szCs w:val="22"/>
              </w:rPr>
              <w:t xml:space="preserve">Gambar </w:t>
            </w:r>
            <w:r w:rsidRPr="00F554D9">
              <w:rPr>
                <w:i w:val="0"/>
                <w:iCs w:val="0"/>
                <w:sz w:val="22"/>
                <w:szCs w:val="22"/>
              </w:rPr>
              <w:fldChar w:fldCharType="begin"/>
            </w:r>
            <w:r w:rsidRPr="00F554D9">
              <w:rPr>
                <w:i w:val="0"/>
                <w:iCs w:val="0"/>
                <w:sz w:val="22"/>
                <w:szCs w:val="22"/>
              </w:rPr>
              <w:instrText xml:space="preserve"> SEQ Gambar \* ARABIC </w:instrText>
            </w:r>
            <w:r w:rsidRPr="00F554D9">
              <w:rPr>
                <w:i w:val="0"/>
                <w:iCs w:val="0"/>
                <w:sz w:val="22"/>
                <w:szCs w:val="22"/>
              </w:rPr>
              <w:fldChar w:fldCharType="separate"/>
            </w:r>
            <w:r w:rsidR="00FA6AA3">
              <w:rPr>
                <w:i w:val="0"/>
                <w:iCs w:val="0"/>
                <w:noProof/>
                <w:sz w:val="22"/>
                <w:szCs w:val="22"/>
              </w:rPr>
              <w:t>9</w:t>
            </w:r>
            <w:r w:rsidRPr="00F554D9">
              <w:rPr>
                <w:i w:val="0"/>
                <w:iCs w:val="0"/>
                <w:sz w:val="22"/>
                <w:szCs w:val="22"/>
              </w:rPr>
              <w:fldChar w:fldCharType="end"/>
            </w:r>
            <w:r w:rsidRPr="00F554D9">
              <w:rPr>
                <w:i w:val="0"/>
                <w:iCs w:val="0"/>
                <w:sz w:val="22"/>
                <w:szCs w:val="22"/>
              </w:rPr>
              <w:br/>
            </w:r>
            <w:proofErr w:type="spellStart"/>
            <w:r w:rsidRPr="00F554D9">
              <w:rPr>
                <w:i w:val="0"/>
                <w:iCs w:val="0"/>
                <w:sz w:val="22"/>
                <w:szCs w:val="22"/>
              </w:rPr>
              <w:t>Kurva</w:t>
            </w:r>
            <w:proofErr w:type="spellEnd"/>
            <w:r w:rsidRPr="00F554D9">
              <w:rPr>
                <w:i w:val="0"/>
                <w:iCs w:val="0"/>
                <w:sz w:val="22"/>
                <w:szCs w:val="22"/>
              </w:rPr>
              <w:t xml:space="preserve"> ROC Baseline + Hyperparameter Tuning (</w:t>
            </w:r>
            <w:proofErr w:type="spellStart"/>
            <w:r w:rsidRPr="00F554D9">
              <w:rPr>
                <w:i w:val="0"/>
                <w:iCs w:val="0"/>
                <w:sz w:val="22"/>
                <w:szCs w:val="22"/>
              </w:rPr>
              <w:t>GridSeacrhCV</w:t>
            </w:r>
            <w:proofErr w:type="spellEnd"/>
            <w:r w:rsidRPr="00F554D9">
              <w:rPr>
                <w:i w:val="0"/>
                <w:iCs w:val="0"/>
                <w:sz w:val="22"/>
                <w:szCs w:val="22"/>
              </w:rPr>
              <w:t>) Model</w:t>
            </w:r>
          </w:p>
        </w:tc>
      </w:tr>
    </w:tbl>
    <w:p w14:paraId="151CE01B" w14:textId="506B477A" w:rsidR="00C041B7" w:rsidRPr="007C2818" w:rsidRDefault="00C041B7" w:rsidP="00C041B7">
      <w:pPr>
        <w:pStyle w:val="Caption"/>
        <w:keepNext/>
        <w:rPr>
          <w:i w:val="0"/>
          <w:iCs w:val="0"/>
          <w:sz w:val="22"/>
          <w:szCs w:val="22"/>
        </w:rPr>
      </w:pPr>
      <w:r w:rsidRPr="007C2818">
        <w:rPr>
          <w:i w:val="0"/>
          <w:iCs w:val="0"/>
          <w:sz w:val="22"/>
          <w:szCs w:val="22"/>
        </w:rPr>
        <w:lastRenderedPageBreak/>
        <w:t xml:space="preserve">Table </w:t>
      </w:r>
      <w:r w:rsidRPr="007C2818">
        <w:rPr>
          <w:i w:val="0"/>
          <w:iCs w:val="0"/>
          <w:sz w:val="22"/>
          <w:szCs w:val="22"/>
        </w:rPr>
        <w:fldChar w:fldCharType="begin"/>
      </w:r>
      <w:r w:rsidRPr="007C2818">
        <w:rPr>
          <w:i w:val="0"/>
          <w:iCs w:val="0"/>
          <w:sz w:val="22"/>
          <w:szCs w:val="22"/>
        </w:rPr>
        <w:instrText xml:space="preserve"> SEQ Table \* ARABIC </w:instrText>
      </w:r>
      <w:r w:rsidRPr="007C2818">
        <w:rPr>
          <w:i w:val="0"/>
          <w:iCs w:val="0"/>
          <w:sz w:val="22"/>
          <w:szCs w:val="22"/>
        </w:rPr>
        <w:fldChar w:fldCharType="separate"/>
      </w:r>
      <w:r w:rsidR="00FA6AA3">
        <w:rPr>
          <w:i w:val="0"/>
          <w:iCs w:val="0"/>
          <w:noProof/>
          <w:sz w:val="22"/>
          <w:szCs w:val="22"/>
        </w:rPr>
        <w:t>1</w:t>
      </w:r>
      <w:r w:rsidRPr="007C2818">
        <w:rPr>
          <w:i w:val="0"/>
          <w:iCs w:val="0"/>
          <w:sz w:val="22"/>
          <w:szCs w:val="22"/>
        </w:rPr>
        <w:fldChar w:fldCharType="end"/>
      </w:r>
      <w:r w:rsidRPr="007C2818">
        <w:rPr>
          <w:i w:val="0"/>
          <w:iCs w:val="0"/>
          <w:sz w:val="22"/>
          <w:szCs w:val="22"/>
        </w:rPr>
        <w:t xml:space="preserve"> Baseline + </w:t>
      </w:r>
      <w:proofErr w:type="spellStart"/>
      <w:r w:rsidRPr="007C2818">
        <w:rPr>
          <w:i w:val="0"/>
          <w:iCs w:val="0"/>
          <w:sz w:val="22"/>
          <w:szCs w:val="22"/>
        </w:rPr>
        <w:t>GridSearchCV</w:t>
      </w:r>
      <w:proofErr w:type="spellEnd"/>
      <w:r w:rsidRPr="007C2818">
        <w:rPr>
          <w:i w:val="0"/>
          <w:iCs w:val="0"/>
          <w:sz w:val="22"/>
          <w:szCs w:val="22"/>
        </w:rPr>
        <w:t xml:space="preserve"> pada data imbalanced</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093"/>
        <w:gridCol w:w="1397"/>
        <w:gridCol w:w="1359"/>
        <w:gridCol w:w="1297"/>
        <w:gridCol w:w="1297"/>
        <w:gridCol w:w="1627"/>
      </w:tblGrid>
      <w:tr w:rsidR="00C041B7" w:rsidRPr="00C041B7" w14:paraId="2991C1B3" w14:textId="77777777" w:rsidTr="007C2818">
        <w:trPr>
          <w:tblHeader/>
          <w:tblCellSpacing w:w="15" w:type="dxa"/>
          <w:jc w:val="center"/>
        </w:trPr>
        <w:tc>
          <w:tcPr>
            <w:tcW w:w="1116" w:type="pct"/>
            <w:tcBorders>
              <w:top w:val="single" w:sz="4" w:space="0" w:color="auto"/>
              <w:bottom w:val="single" w:sz="4" w:space="0" w:color="auto"/>
            </w:tcBorders>
            <w:vAlign w:val="center"/>
            <w:hideMark/>
          </w:tcPr>
          <w:p w14:paraId="661F9CA8"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Model</w:t>
            </w:r>
          </w:p>
        </w:tc>
        <w:tc>
          <w:tcPr>
            <w:tcW w:w="745" w:type="pct"/>
            <w:tcBorders>
              <w:top w:val="single" w:sz="4" w:space="0" w:color="auto"/>
              <w:bottom w:val="single" w:sz="4" w:space="0" w:color="auto"/>
            </w:tcBorders>
            <w:vAlign w:val="center"/>
            <w:hideMark/>
          </w:tcPr>
          <w:p w14:paraId="65C9D51C"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Accuracy</w:t>
            </w:r>
          </w:p>
        </w:tc>
        <w:tc>
          <w:tcPr>
            <w:tcW w:w="725" w:type="pct"/>
            <w:tcBorders>
              <w:top w:val="single" w:sz="4" w:space="0" w:color="auto"/>
              <w:bottom w:val="single" w:sz="4" w:space="0" w:color="auto"/>
            </w:tcBorders>
            <w:vAlign w:val="center"/>
            <w:hideMark/>
          </w:tcPr>
          <w:p w14:paraId="0B018B96"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Precision</w:t>
            </w:r>
          </w:p>
        </w:tc>
        <w:tc>
          <w:tcPr>
            <w:tcW w:w="691" w:type="pct"/>
            <w:tcBorders>
              <w:top w:val="single" w:sz="4" w:space="0" w:color="auto"/>
              <w:bottom w:val="single" w:sz="4" w:space="0" w:color="auto"/>
            </w:tcBorders>
            <w:vAlign w:val="center"/>
            <w:hideMark/>
          </w:tcPr>
          <w:p w14:paraId="5554A8FF"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Recall</w:t>
            </w:r>
          </w:p>
        </w:tc>
        <w:tc>
          <w:tcPr>
            <w:tcW w:w="691" w:type="pct"/>
            <w:tcBorders>
              <w:top w:val="single" w:sz="4" w:space="0" w:color="auto"/>
              <w:bottom w:val="single" w:sz="4" w:space="0" w:color="auto"/>
            </w:tcBorders>
            <w:vAlign w:val="center"/>
            <w:hideMark/>
          </w:tcPr>
          <w:p w14:paraId="2BE41E9F"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F1-score</w:t>
            </w:r>
          </w:p>
        </w:tc>
        <w:tc>
          <w:tcPr>
            <w:tcW w:w="863" w:type="pct"/>
            <w:tcBorders>
              <w:top w:val="single" w:sz="4" w:space="0" w:color="auto"/>
              <w:bottom w:val="single" w:sz="4" w:space="0" w:color="auto"/>
            </w:tcBorders>
            <w:vAlign w:val="center"/>
            <w:hideMark/>
          </w:tcPr>
          <w:p w14:paraId="69778763" w14:textId="77777777" w:rsidR="00C041B7" w:rsidRPr="00C041B7" w:rsidRDefault="00C041B7" w:rsidP="00C041B7">
            <w:pPr>
              <w:spacing w:after="0" w:line="240" w:lineRule="auto"/>
              <w:jc w:val="center"/>
              <w:rPr>
                <w:rFonts w:ascii="Times New Roman" w:eastAsia="Times New Roman" w:hAnsi="Times New Roman"/>
                <w:b/>
                <w:bCs/>
              </w:rPr>
            </w:pPr>
            <w:r w:rsidRPr="00C041B7">
              <w:rPr>
                <w:rFonts w:ascii="Times New Roman" w:eastAsia="Times New Roman" w:hAnsi="Times New Roman"/>
                <w:b/>
                <w:bCs/>
              </w:rPr>
              <w:t>ROC-AUC</w:t>
            </w:r>
          </w:p>
        </w:tc>
      </w:tr>
      <w:tr w:rsidR="00C041B7" w:rsidRPr="00C041B7" w14:paraId="1A2C373B" w14:textId="77777777" w:rsidTr="007C2818">
        <w:trPr>
          <w:tblCellSpacing w:w="15" w:type="dxa"/>
          <w:jc w:val="center"/>
        </w:trPr>
        <w:tc>
          <w:tcPr>
            <w:tcW w:w="1116" w:type="pct"/>
            <w:vAlign w:val="center"/>
            <w:hideMark/>
          </w:tcPr>
          <w:p w14:paraId="57C0B69C"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Random Forest</w:t>
            </w:r>
          </w:p>
        </w:tc>
        <w:tc>
          <w:tcPr>
            <w:tcW w:w="745" w:type="pct"/>
            <w:vAlign w:val="center"/>
            <w:hideMark/>
          </w:tcPr>
          <w:p w14:paraId="172A5C8F"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0.857655</w:t>
            </w:r>
          </w:p>
        </w:tc>
        <w:tc>
          <w:tcPr>
            <w:tcW w:w="725" w:type="pct"/>
            <w:vAlign w:val="center"/>
            <w:hideMark/>
          </w:tcPr>
          <w:p w14:paraId="4F2DA447"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0.453761</w:t>
            </w:r>
          </w:p>
        </w:tc>
        <w:tc>
          <w:tcPr>
            <w:tcW w:w="691" w:type="pct"/>
            <w:vAlign w:val="center"/>
            <w:hideMark/>
          </w:tcPr>
          <w:p w14:paraId="250418D4"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0.157782</w:t>
            </w:r>
          </w:p>
        </w:tc>
        <w:tc>
          <w:tcPr>
            <w:tcW w:w="691" w:type="pct"/>
            <w:vAlign w:val="center"/>
            <w:hideMark/>
          </w:tcPr>
          <w:p w14:paraId="2939391C"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0.234146</w:t>
            </w:r>
          </w:p>
        </w:tc>
        <w:tc>
          <w:tcPr>
            <w:tcW w:w="863" w:type="pct"/>
            <w:vAlign w:val="center"/>
            <w:hideMark/>
          </w:tcPr>
          <w:p w14:paraId="1350B493"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0.802090</w:t>
            </w:r>
          </w:p>
        </w:tc>
      </w:tr>
      <w:tr w:rsidR="00C041B7" w:rsidRPr="00C041B7" w14:paraId="6335E905" w14:textId="77777777" w:rsidTr="007C2818">
        <w:trPr>
          <w:tblCellSpacing w:w="15" w:type="dxa"/>
          <w:jc w:val="center"/>
        </w:trPr>
        <w:tc>
          <w:tcPr>
            <w:tcW w:w="1116" w:type="pct"/>
            <w:vAlign w:val="center"/>
            <w:hideMark/>
          </w:tcPr>
          <w:p w14:paraId="2D4FA561" w14:textId="77777777" w:rsidR="00C041B7" w:rsidRPr="00C041B7" w:rsidRDefault="00C041B7" w:rsidP="00C041B7">
            <w:pPr>
              <w:spacing w:after="0" w:line="240" w:lineRule="auto"/>
              <w:rPr>
                <w:rFonts w:ascii="Times New Roman" w:eastAsia="Times New Roman" w:hAnsi="Times New Roman"/>
              </w:rPr>
            </w:pPr>
            <w:proofErr w:type="spellStart"/>
            <w:r w:rsidRPr="00C041B7">
              <w:rPr>
                <w:rFonts w:ascii="Times New Roman" w:eastAsia="Times New Roman" w:hAnsi="Times New Roman"/>
              </w:rPr>
              <w:t>XGBoost</w:t>
            </w:r>
            <w:proofErr w:type="spellEnd"/>
          </w:p>
        </w:tc>
        <w:tc>
          <w:tcPr>
            <w:tcW w:w="745" w:type="pct"/>
            <w:vAlign w:val="center"/>
            <w:hideMark/>
          </w:tcPr>
          <w:p w14:paraId="638856FF"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0.867904</w:t>
            </w:r>
          </w:p>
        </w:tc>
        <w:tc>
          <w:tcPr>
            <w:tcW w:w="725" w:type="pct"/>
            <w:vAlign w:val="center"/>
            <w:hideMark/>
          </w:tcPr>
          <w:p w14:paraId="007E6FE6"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0.569216</w:t>
            </w:r>
          </w:p>
        </w:tc>
        <w:tc>
          <w:tcPr>
            <w:tcW w:w="691" w:type="pct"/>
            <w:vAlign w:val="center"/>
            <w:hideMark/>
          </w:tcPr>
          <w:p w14:paraId="0D977651"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0.173360</w:t>
            </w:r>
          </w:p>
        </w:tc>
        <w:tc>
          <w:tcPr>
            <w:tcW w:w="691" w:type="pct"/>
            <w:vAlign w:val="center"/>
            <w:hideMark/>
          </w:tcPr>
          <w:p w14:paraId="06A2B7E7"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0.265776</w:t>
            </w:r>
          </w:p>
        </w:tc>
        <w:tc>
          <w:tcPr>
            <w:tcW w:w="863" w:type="pct"/>
            <w:vAlign w:val="center"/>
            <w:hideMark/>
          </w:tcPr>
          <w:p w14:paraId="2B75D9EB"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0.834632</w:t>
            </w:r>
          </w:p>
        </w:tc>
      </w:tr>
      <w:tr w:rsidR="00C041B7" w:rsidRPr="00C041B7" w14:paraId="7E4BD433" w14:textId="77777777" w:rsidTr="007C2818">
        <w:trPr>
          <w:tblCellSpacing w:w="15" w:type="dxa"/>
          <w:jc w:val="center"/>
        </w:trPr>
        <w:tc>
          <w:tcPr>
            <w:tcW w:w="1116" w:type="pct"/>
            <w:tcBorders>
              <w:bottom w:val="single" w:sz="4" w:space="0" w:color="auto"/>
            </w:tcBorders>
            <w:vAlign w:val="center"/>
            <w:hideMark/>
          </w:tcPr>
          <w:p w14:paraId="26394271"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Decision Tree</w:t>
            </w:r>
          </w:p>
        </w:tc>
        <w:tc>
          <w:tcPr>
            <w:tcW w:w="745" w:type="pct"/>
            <w:tcBorders>
              <w:bottom w:val="single" w:sz="4" w:space="0" w:color="auto"/>
            </w:tcBorders>
            <w:vAlign w:val="center"/>
            <w:hideMark/>
          </w:tcPr>
          <w:p w14:paraId="7DB6AE22"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0.798565</w:t>
            </w:r>
          </w:p>
        </w:tc>
        <w:tc>
          <w:tcPr>
            <w:tcW w:w="725" w:type="pct"/>
            <w:tcBorders>
              <w:bottom w:val="single" w:sz="4" w:space="0" w:color="auto"/>
            </w:tcBorders>
            <w:vAlign w:val="center"/>
            <w:hideMark/>
          </w:tcPr>
          <w:p w14:paraId="64433A52"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0.282200</w:t>
            </w:r>
          </w:p>
        </w:tc>
        <w:tc>
          <w:tcPr>
            <w:tcW w:w="691" w:type="pct"/>
            <w:tcBorders>
              <w:bottom w:val="single" w:sz="4" w:space="0" w:color="auto"/>
            </w:tcBorders>
            <w:vAlign w:val="center"/>
            <w:hideMark/>
          </w:tcPr>
          <w:p w14:paraId="02215241"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0.298414</w:t>
            </w:r>
          </w:p>
        </w:tc>
        <w:tc>
          <w:tcPr>
            <w:tcW w:w="691" w:type="pct"/>
            <w:tcBorders>
              <w:bottom w:val="single" w:sz="4" w:space="0" w:color="auto"/>
            </w:tcBorders>
            <w:vAlign w:val="center"/>
            <w:hideMark/>
          </w:tcPr>
          <w:p w14:paraId="535D41C2"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0.290081</w:t>
            </w:r>
          </w:p>
        </w:tc>
        <w:tc>
          <w:tcPr>
            <w:tcW w:w="863" w:type="pct"/>
            <w:tcBorders>
              <w:bottom w:val="single" w:sz="4" w:space="0" w:color="auto"/>
            </w:tcBorders>
            <w:vAlign w:val="center"/>
            <w:hideMark/>
          </w:tcPr>
          <w:p w14:paraId="3BB08785" w14:textId="77777777" w:rsidR="00C041B7" w:rsidRPr="00C041B7" w:rsidRDefault="00C041B7" w:rsidP="00C041B7">
            <w:pPr>
              <w:spacing w:after="0" w:line="240" w:lineRule="auto"/>
              <w:rPr>
                <w:rFonts w:ascii="Times New Roman" w:eastAsia="Times New Roman" w:hAnsi="Times New Roman"/>
              </w:rPr>
            </w:pPr>
            <w:r w:rsidRPr="00C041B7">
              <w:rPr>
                <w:rFonts w:ascii="Times New Roman" w:eastAsia="Times New Roman" w:hAnsi="Times New Roman"/>
              </w:rPr>
              <w:t>0.589112</w:t>
            </w:r>
          </w:p>
        </w:tc>
      </w:tr>
    </w:tbl>
    <w:p w14:paraId="462E79DF" w14:textId="499CE386" w:rsidR="00C041B7" w:rsidRPr="00C041B7" w:rsidRDefault="00C041B7" w:rsidP="007C2818">
      <w:pPr>
        <w:pStyle w:val="BODYPARAGRAP"/>
        <w:ind w:firstLine="567"/>
        <w:rPr>
          <w:rFonts w:ascii="Times New Roman" w:hAnsi="Times New Roman"/>
          <w:color w:val="auto"/>
          <w:szCs w:val="22"/>
          <w:lang w:val="en-AU"/>
        </w:rPr>
      </w:pPr>
      <w:proofErr w:type="spellStart"/>
      <w:r w:rsidRPr="00C041B7">
        <w:rPr>
          <w:rFonts w:ascii="Times New Roman" w:hAnsi="Times New Roman"/>
          <w:color w:val="auto"/>
          <w:szCs w:val="22"/>
          <w:lang w:val="en-AU"/>
        </w:rPr>
        <w:t>Dapat</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dilihat</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bahwa</w:t>
      </w:r>
      <w:proofErr w:type="spellEnd"/>
      <w:r w:rsidRPr="00C041B7">
        <w:rPr>
          <w:rFonts w:ascii="Times New Roman" w:hAnsi="Times New Roman"/>
          <w:color w:val="auto"/>
          <w:szCs w:val="22"/>
          <w:lang w:val="en-AU"/>
        </w:rPr>
        <w:t xml:space="preserve"> tuning </w:t>
      </w:r>
      <w:proofErr w:type="spellStart"/>
      <w:r w:rsidRPr="00C041B7">
        <w:rPr>
          <w:rFonts w:ascii="Times New Roman" w:hAnsi="Times New Roman"/>
          <w:color w:val="auto"/>
          <w:szCs w:val="22"/>
          <w:lang w:val="en-AU"/>
        </w:rPr>
        <w:t>tidak</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meningkatkan</w:t>
      </w:r>
      <w:proofErr w:type="spellEnd"/>
      <w:r w:rsidRPr="00C041B7">
        <w:rPr>
          <w:rFonts w:ascii="Times New Roman" w:hAnsi="Times New Roman"/>
          <w:color w:val="auto"/>
          <w:szCs w:val="22"/>
          <w:lang w:val="en-AU"/>
        </w:rPr>
        <w:t xml:space="preserve"> recall </w:t>
      </w:r>
      <w:proofErr w:type="spellStart"/>
      <w:r w:rsidRPr="00C041B7">
        <w:rPr>
          <w:rFonts w:ascii="Times New Roman" w:hAnsi="Times New Roman"/>
          <w:color w:val="auto"/>
          <w:szCs w:val="22"/>
          <w:lang w:val="en-AU"/>
        </w:rPr>
        <w:t>secara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signifikan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bahkan</w:t>
      </w:r>
      <w:proofErr w:type="spellEnd"/>
      <w:r w:rsidRPr="00C041B7">
        <w:rPr>
          <w:rFonts w:ascii="Times New Roman" w:hAnsi="Times New Roman"/>
          <w:color w:val="auto"/>
          <w:szCs w:val="22"/>
          <w:lang w:val="en-AU"/>
        </w:rPr>
        <w:t xml:space="preserve"> pada Random Forest recall </w:t>
      </w:r>
      <w:proofErr w:type="spellStart"/>
      <w:r w:rsidRPr="00C041B7">
        <w:rPr>
          <w:rFonts w:ascii="Times New Roman" w:hAnsi="Times New Roman"/>
          <w:color w:val="auto"/>
          <w:szCs w:val="22"/>
          <w:lang w:val="en-AU"/>
        </w:rPr>
        <w:t>menurun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menjadi</w:t>
      </w:r>
      <w:proofErr w:type="spellEnd"/>
      <w:r w:rsidRPr="00C041B7">
        <w:rPr>
          <w:rFonts w:ascii="Times New Roman" w:hAnsi="Times New Roman"/>
          <w:color w:val="auto"/>
          <w:szCs w:val="22"/>
          <w:lang w:val="en-AU"/>
        </w:rPr>
        <w:t xml:space="preserve"> 0.157782. Hal </w:t>
      </w:r>
      <w:proofErr w:type="spellStart"/>
      <w:r w:rsidRPr="00C041B7">
        <w:rPr>
          <w:rFonts w:ascii="Times New Roman" w:hAnsi="Times New Roman"/>
          <w:color w:val="auto"/>
          <w:szCs w:val="22"/>
          <w:lang w:val="en-AU"/>
        </w:rPr>
        <w:t>ini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menegaskan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bahwa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kendala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utama</w:t>
      </w:r>
      <w:proofErr w:type="spellEnd"/>
      <w:r w:rsidRPr="00C041B7">
        <w:rPr>
          <w:rFonts w:ascii="Times New Roman" w:hAnsi="Times New Roman"/>
          <w:color w:val="auto"/>
          <w:szCs w:val="22"/>
          <w:lang w:val="en-AU"/>
        </w:rPr>
        <w:t xml:space="preserve"> pada baseline </w:t>
      </w:r>
      <w:proofErr w:type="spellStart"/>
      <w:r w:rsidRPr="00C041B7">
        <w:rPr>
          <w:rFonts w:ascii="Times New Roman" w:hAnsi="Times New Roman"/>
          <w:color w:val="auto"/>
          <w:szCs w:val="22"/>
          <w:lang w:val="en-AU"/>
        </w:rPr>
        <w:t>berasal</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dari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ketidakseimbangan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kelas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bukan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sekadar</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konfigurasi</w:t>
      </w:r>
      <w:proofErr w:type="spellEnd"/>
      <w:r w:rsidRPr="00C041B7">
        <w:rPr>
          <w:rFonts w:ascii="Times New Roman" w:hAnsi="Times New Roman"/>
          <w:color w:val="auto"/>
          <w:szCs w:val="22"/>
          <w:lang w:val="en-AU"/>
        </w:rPr>
        <w:t xml:space="preserve"> parameter.</w:t>
      </w:r>
    </w:p>
    <w:p w14:paraId="6F1A98D9" w14:textId="1FE59043" w:rsidR="00C041B7" w:rsidRPr="00C041B7" w:rsidRDefault="00C041B7" w:rsidP="00C041B7">
      <w:pPr>
        <w:pStyle w:val="SUBJUDUL"/>
        <w:numPr>
          <w:ilvl w:val="1"/>
          <w:numId w:val="4"/>
        </w:numPr>
        <w:ind w:left="567" w:hanging="567"/>
        <w:rPr>
          <w:color w:val="auto"/>
          <w:sz w:val="22"/>
          <w:szCs w:val="22"/>
        </w:rPr>
      </w:pPr>
      <w:r w:rsidRPr="00C041B7">
        <w:rPr>
          <w:color w:val="auto"/>
          <w:sz w:val="22"/>
          <w:szCs w:val="22"/>
        </w:rPr>
        <w:t>Performance After Hybrid Resampling SMOTE</w:t>
      </w:r>
      <w:r w:rsidRPr="00C041B7">
        <w:rPr>
          <w:color w:val="auto"/>
          <w:sz w:val="22"/>
          <w:szCs w:val="22"/>
        </w:rPr>
        <w:noBreakHyphen/>
        <w:t>ENN</w:t>
      </w:r>
    </w:p>
    <w:p w14:paraId="01CAFB78" w14:textId="00BC3C3C" w:rsidR="00C041B7" w:rsidRDefault="00C041B7" w:rsidP="007C2818">
      <w:pPr>
        <w:pStyle w:val="BODYPARAGRAP"/>
        <w:ind w:firstLine="567"/>
        <w:rPr>
          <w:rFonts w:ascii="Times New Roman" w:hAnsi="Times New Roman"/>
          <w:color w:val="auto"/>
          <w:szCs w:val="22"/>
          <w:lang w:val="en-AU"/>
        </w:rPr>
      </w:pPr>
      <w:r w:rsidRPr="00C041B7">
        <w:rPr>
          <w:rFonts w:ascii="Times New Roman" w:hAnsi="Times New Roman"/>
          <w:color w:val="auto"/>
          <w:szCs w:val="22"/>
          <w:lang w:val="en-AU"/>
        </w:rPr>
        <w:t xml:space="preserve">Setelah </w:t>
      </w:r>
      <w:proofErr w:type="spellStart"/>
      <w:r w:rsidRPr="00C041B7">
        <w:rPr>
          <w:rFonts w:ascii="Times New Roman" w:hAnsi="Times New Roman"/>
          <w:color w:val="auto"/>
          <w:szCs w:val="22"/>
          <w:lang w:val="en-AU"/>
        </w:rPr>
        <w:t>dilakukan</w:t>
      </w:r>
      <w:proofErr w:type="spellEnd"/>
      <w:r w:rsidRPr="00C041B7">
        <w:rPr>
          <w:rFonts w:ascii="Times New Roman" w:hAnsi="Times New Roman"/>
          <w:color w:val="auto"/>
          <w:szCs w:val="22"/>
          <w:lang w:val="en-AU"/>
        </w:rPr>
        <w:t xml:space="preserve"> resampling SMOTE</w:t>
      </w:r>
      <w:r w:rsidRPr="00C041B7">
        <w:rPr>
          <w:rFonts w:ascii="Times New Roman" w:hAnsi="Times New Roman"/>
          <w:color w:val="auto"/>
          <w:szCs w:val="22"/>
          <w:lang w:val="en-AU"/>
        </w:rPr>
        <w:noBreakHyphen/>
        <w:t xml:space="preserve">ENN, </w:t>
      </w:r>
      <w:proofErr w:type="spellStart"/>
      <w:r w:rsidRPr="00C041B7">
        <w:rPr>
          <w:rFonts w:ascii="Times New Roman" w:hAnsi="Times New Roman"/>
          <w:color w:val="auto"/>
          <w:szCs w:val="22"/>
          <w:lang w:val="en-AU"/>
        </w:rPr>
        <w:t>seluruh</w:t>
      </w:r>
      <w:proofErr w:type="spellEnd"/>
      <w:r w:rsidRPr="00C041B7">
        <w:rPr>
          <w:rFonts w:ascii="Times New Roman" w:hAnsi="Times New Roman"/>
          <w:color w:val="auto"/>
          <w:szCs w:val="22"/>
          <w:lang w:val="en-AU"/>
        </w:rPr>
        <w:t xml:space="preserve"> model </w:t>
      </w:r>
      <w:proofErr w:type="spellStart"/>
      <w:r w:rsidRPr="00C041B7">
        <w:rPr>
          <w:rFonts w:ascii="Times New Roman" w:hAnsi="Times New Roman"/>
          <w:color w:val="auto"/>
          <w:szCs w:val="22"/>
          <w:lang w:val="en-AU"/>
        </w:rPr>
        <w:t>mengalami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peningkatan</w:t>
      </w:r>
      <w:proofErr w:type="spellEnd"/>
      <w:r w:rsidRPr="00C041B7">
        <w:rPr>
          <w:rFonts w:ascii="Times New Roman" w:hAnsi="Times New Roman"/>
          <w:color w:val="auto"/>
          <w:szCs w:val="22"/>
          <w:lang w:val="en-AU"/>
        </w:rPr>
        <w:t xml:space="preserve"> yang sangat </w:t>
      </w:r>
      <w:proofErr w:type="spellStart"/>
      <w:r w:rsidRPr="00C041B7">
        <w:rPr>
          <w:rFonts w:ascii="Times New Roman" w:hAnsi="Times New Roman"/>
          <w:color w:val="auto"/>
          <w:szCs w:val="22"/>
          <w:lang w:val="en-AU"/>
        </w:rPr>
        <w:t>besar</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khususnya</w:t>
      </w:r>
      <w:proofErr w:type="spellEnd"/>
      <w:r w:rsidRPr="00C041B7">
        <w:rPr>
          <w:rFonts w:ascii="Times New Roman" w:hAnsi="Times New Roman"/>
          <w:color w:val="auto"/>
          <w:szCs w:val="22"/>
          <w:lang w:val="en-AU"/>
        </w:rPr>
        <w:t xml:space="preserve"> pada recall, F1-score, dan ROC-AUC. </w:t>
      </w:r>
      <w:proofErr w:type="spellStart"/>
      <w:r w:rsidRPr="00C041B7">
        <w:rPr>
          <w:rFonts w:ascii="Times New Roman" w:hAnsi="Times New Roman"/>
          <w:color w:val="auto"/>
          <w:szCs w:val="22"/>
          <w:lang w:val="en-AU"/>
        </w:rPr>
        <w:t>Ini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menunjukkan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bahwa</w:t>
      </w:r>
      <w:proofErr w:type="spellEnd"/>
      <w:r w:rsidRPr="00C041B7">
        <w:rPr>
          <w:rFonts w:ascii="Times New Roman" w:hAnsi="Times New Roman"/>
          <w:color w:val="auto"/>
          <w:szCs w:val="22"/>
          <w:lang w:val="en-AU"/>
        </w:rPr>
        <w:t xml:space="preserve"> model </w:t>
      </w:r>
      <w:proofErr w:type="spellStart"/>
      <w:r w:rsidRPr="00C041B7">
        <w:rPr>
          <w:rFonts w:ascii="Times New Roman" w:hAnsi="Times New Roman"/>
          <w:color w:val="auto"/>
          <w:szCs w:val="22"/>
          <w:lang w:val="en-AU"/>
        </w:rPr>
        <w:t>menjadi</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jauh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lebih</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sensitif</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terhadap</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kelas</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positif</w:t>
      </w:r>
      <w:proofErr w:type="spellEnd"/>
      <w:r w:rsidRPr="00C041B7">
        <w:rPr>
          <w:rFonts w:ascii="Times New Roman" w:hAnsi="Times New Roman"/>
          <w:color w:val="auto"/>
          <w:szCs w:val="22"/>
          <w:lang w:val="en-AU"/>
        </w:rPr>
        <w:t>.</w:t>
      </w:r>
    </w:p>
    <w:p w14:paraId="505F6F2F" w14:textId="7A5273B5" w:rsidR="007C2818" w:rsidRDefault="007C2818" w:rsidP="007C2818">
      <w:pPr>
        <w:pStyle w:val="BODYPARAGRAP"/>
        <w:ind w:firstLine="567"/>
        <w:rPr>
          <w:rFonts w:ascii="Times New Roman" w:hAnsi="Times New Roman"/>
          <w:color w:val="auto"/>
          <w:szCs w:val="2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656"/>
      </w:tblGrid>
      <w:tr w:rsidR="006731F9" w14:paraId="06255E96" w14:textId="77777777" w:rsidTr="00D53028">
        <w:tc>
          <w:tcPr>
            <w:tcW w:w="4530" w:type="dxa"/>
          </w:tcPr>
          <w:p w14:paraId="2210E421" w14:textId="77777777" w:rsidR="006731F9" w:rsidRDefault="006731F9" w:rsidP="00D53028">
            <w:pPr>
              <w:pStyle w:val="BODYPARAGRAP"/>
              <w:keepNext/>
              <w:ind w:firstLine="0"/>
              <w:jc w:val="center"/>
            </w:pPr>
            <w:r>
              <w:rPr>
                <w:noProof/>
                <w:szCs w:val="22"/>
                <w:lang w:val="en-AU"/>
              </w:rPr>
              <w:drawing>
                <wp:inline distT="0" distB="0" distL="0" distR="0" wp14:anchorId="62AA552A" wp14:editId="484010AF">
                  <wp:extent cx="2630698" cy="22289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630698" cy="2228989"/>
                          </a:xfrm>
                          <a:prstGeom prst="rect">
                            <a:avLst/>
                          </a:prstGeom>
                          <a:noFill/>
                          <a:ln>
                            <a:noFill/>
                          </a:ln>
                        </pic:spPr>
                      </pic:pic>
                    </a:graphicData>
                  </a:graphic>
                </wp:inline>
              </w:drawing>
            </w:r>
          </w:p>
          <w:p w14:paraId="7D0C8D51" w14:textId="6744FFD6" w:rsidR="006731F9" w:rsidRDefault="006731F9" w:rsidP="00D53028">
            <w:pPr>
              <w:pStyle w:val="Caption"/>
            </w:pPr>
            <w:r w:rsidRPr="006731F9">
              <w:rPr>
                <w:i w:val="0"/>
                <w:iCs w:val="0"/>
                <w:sz w:val="22"/>
                <w:szCs w:val="22"/>
              </w:rPr>
              <w:t xml:space="preserve">Gambar </w:t>
            </w:r>
            <w:r w:rsidRPr="006731F9">
              <w:rPr>
                <w:i w:val="0"/>
                <w:iCs w:val="0"/>
                <w:sz w:val="22"/>
                <w:szCs w:val="22"/>
              </w:rPr>
              <w:fldChar w:fldCharType="begin"/>
            </w:r>
            <w:r w:rsidRPr="006731F9">
              <w:rPr>
                <w:i w:val="0"/>
                <w:iCs w:val="0"/>
                <w:sz w:val="22"/>
                <w:szCs w:val="22"/>
              </w:rPr>
              <w:instrText xml:space="preserve"> SEQ Gambar \* ARABIC </w:instrText>
            </w:r>
            <w:r w:rsidRPr="006731F9">
              <w:rPr>
                <w:i w:val="0"/>
                <w:iCs w:val="0"/>
                <w:sz w:val="22"/>
                <w:szCs w:val="22"/>
              </w:rPr>
              <w:fldChar w:fldCharType="separate"/>
            </w:r>
            <w:r w:rsidR="00FA6AA3">
              <w:rPr>
                <w:i w:val="0"/>
                <w:iCs w:val="0"/>
                <w:noProof/>
                <w:sz w:val="22"/>
                <w:szCs w:val="22"/>
              </w:rPr>
              <w:t>10</w:t>
            </w:r>
            <w:r w:rsidRPr="006731F9">
              <w:rPr>
                <w:i w:val="0"/>
                <w:iCs w:val="0"/>
                <w:sz w:val="22"/>
                <w:szCs w:val="22"/>
              </w:rPr>
              <w:fldChar w:fldCharType="end"/>
            </w:r>
            <w:r>
              <w:br/>
            </w:r>
            <w:r w:rsidRPr="00CF3030">
              <w:rPr>
                <w:i w:val="0"/>
                <w:iCs w:val="0"/>
                <w:sz w:val="22"/>
                <w:szCs w:val="22"/>
              </w:rPr>
              <w:t>CM</w:t>
            </w:r>
            <w:r>
              <w:rPr>
                <w:i w:val="0"/>
                <w:iCs w:val="0"/>
                <w:sz w:val="22"/>
                <w:szCs w:val="22"/>
              </w:rPr>
              <w:t xml:space="preserve"> After Hybrid Resampling SMOTE</w:t>
            </w:r>
            <w:r w:rsidR="00FA6AA3">
              <w:rPr>
                <w:i w:val="0"/>
                <w:iCs w:val="0"/>
                <w:sz w:val="22"/>
                <w:szCs w:val="22"/>
              </w:rPr>
              <w:t>-</w:t>
            </w:r>
            <w:r>
              <w:rPr>
                <w:i w:val="0"/>
                <w:iCs w:val="0"/>
                <w:sz w:val="22"/>
                <w:szCs w:val="22"/>
              </w:rPr>
              <w:t xml:space="preserve">ENN </w:t>
            </w:r>
            <w:r w:rsidRPr="00CF3030">
              <w:rPr>
                <w:i w:val="0"/>
                <w:iCs w:val="0"/>
                <w:sz w:val="22"/>
                <w:szCs w:val="22"/>
              </w:rPr>
              <w:t>Random Forest</w:t>
            </w:r>
          </w:p>
          <w:p w14:paraId="659659A1" w14:textId="77777777" w:rsidR="006731F9" w:rsidRDefault="006731F9" w:rsidP="00D53028">
            <w:pPr>
              <w:pStyle w:val="BODYPARAGRAP"/>
              <w:ind w:firstLine="0"/>
              <w:rPr>
                <w:rFonts w:ascii="Times New Roman" w:hAnsi="Times New Roman"/>
                <w:color w:val="auto"/>
                <w:szCs w:val="22"/>
                <w:lang w:val="en-AU"/>
              </w:rPr>
            </w:pPr>
          </w:p>
        </w:tc>
        <w:tc>
          <w:tcPr>
            <w:tcW w:w="4530" w:type="dxa"/>
          </w:tcPr>
          <w:p w14:paraId="53F96368" w14:textId="77777777" w:rsidR="006731F9" w:rsidRDefault="006731F9" w:rsidP="00D53028">
            <w:pPr>
              <w:pStyle w:val="BODYPARAGRAP"/>
              <w:keepNext/>
              <w:ind w:firstLine="0"/>
              <w:jc w:val="center"/>
            </w:pPr>
            <w:r>
              <w:rPr>
                <w:noProof/>
                <w:szCs w:val="22"/>
                <w:lang w:val="en-AU"/>
              </w:rPr>
              <w:drawing>
                <wp:inline distT="0" distB="0" distL="0" distR="0" wp14:anchorId="6FFD30D7" wp14:editId="3E22C9D0">
                  <wp:extent cx="2567011" cy="2228989"/>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567011" cy="2228989"/>
                          </a:xfrm>
                          <a:prstGeom prst="rect">
                            <a:avLst/>
                          </a:prstGeom>
                          <a:noFill/>
                          <a:ln>
                            <a:noFill/>
                          </a:ln>
                        </pic:spPr>
                      </pic:pic>
                    </a:graphicData>
                  </a:graphic>
                </wp:inline>
              </w:drawing>
            </w:r>
          </w:p>
          <w:p w14:paraId="21677888" w14:textId="5D178FC7" w:rsidR="006731F9" w:rsidRDefault="006731F9" w:rsidP="00D53028">
            <w:pPr>
              <w:pStyle w:val="Caption"/>
            </w:pPr>
            <w:r w:rsidRPr="006731F9">
              <w:rPr>
                <w:i w:val="0"/>
                <w:iCs w:val="0"/>
                <w:sz w:val="22"/>
                <w:szCs w:val="22"/>
              </w:rPr>
              <w:t xml:space="preserve">Gambar </w:t>
            </w:r>
            <w:r w:rsidRPr="006731F9">
              <w:rPr>
                <w:i w:val="0"/>
                <w:iCs w:val="0"/>
                <w:sz w:val="22"/>
                <w:szCs w:val="22"/>
              </w:rPr>
              <w:fldChar w:fldCharType="begin"/>
            </w:r>
            <w:r w:rsidRPr="006731F9">
              <w:rPr>
                <w:i w:val="0"/>
                <w:iCs w:val="0"/>
                <w:sz w:val="22"/>
                <w:szCs w:val="22"/>
              </w:rPr>
              <w:instrText xml:space="preserve"> SEQ Gambar \* ARABIC </w:instrText>
            </w:r>
            <w:r w:rsidRPr="006731F9">
              <w:rPr>
                <w:i w:val="0"/>
                <w:iCs w:val="0"/>
                <w:sz w:val="22"/>
                <w:szCs w:val="22"/>
              </w:rPr>
              <w:fldChar w:fldCharType="separate"/>
            </w:r>
            <w:r w:rsidR="00FA6AA3">
              <w:rPr>
                <w:i w:val="0"/>
                <w:iCs w:val="0"/>
                <w:noProof/>
                <w:sz w:val="22"/>
                <w:szCs w:val="22"/>
              </w:rPr>
              <w:t>11</w:t>
            </w:r>
            <w:r w:rsidRPr="006731F9">
              <w:rPr>
                <w:i w:val="0"/>
                <w:iCs w:val="0"/>
                <w:sz w:val="22"/>
                <w:szCs w:val="22"/>
              </w:rPr>
              <w:fldChar w:fldCharType="end"/>
            </w:r>
            <w:r>
              <w:br/>
            </w:r>
            <w:r w:rsidRPr="00CF3030">
              <w:rPr>
                <w:i w:val="0"/>
                <w:iCs w:val="0"/>
                <w:sz w:val="22"/>
                <w:szCs w:val="22"/>
              </w:rPr>
              <w:t>CM</w:t>
            </w:r>
            <w:r>
              <w:rPr>
                <w:i w:val="0"/>
                <w:iCs w:val="0"/>
                <w:sz w:val="22"/>
                <w:szCs w:val="22"/>
              </w:rPr>
              <w:t xml:space="preserve"> After Hybrid Resampling SMOTE</w:t>
            </w:r>
            <w:r w:rsidR="00FA6AA3">
              <w:rPr>
                <w:i w:val="0"/>
                <w:iCs w:val="0"/>
                <w:sz w:val="22"/>
                <w:szCs w:val="22"/>
              </w:rPr>
              <w:t>-</w:t>
            </w:r>
            <w:r>
              <w:rPr>
                <w:i w:val="0"/>
                <w:iCs w:val="0"/>
                <w:sz w:val="22"/>
                <w:szCs w:val="22"/>
              </w:rPr>
              <w:t xml:space="preserve">ENN </w:t>
            </w:r>
            <w:proofErr w:type="spellStart"/>
            <w:r>
              <w:rPr>
                <w:i w:val="0"/>
                <w:iCs w:val="0"/>
                <w:sz w:val="22"/>
                <w:szCs w:val="22"/>
              </w:rPr>
              <w:t>XGBoost</w:t>
            </w:r>
            <w:proofErr w:type="spellEnd"/>
          </w:p>
          <w:p w14:paraId="1987B487" w14:textId="77777777" w:rsidR="006731F9" w:rsidRDefault="006731F9" w:rsidP="00D53028">
            <w:pPr>
              <w:pStyle w:val="Caption"/>
              <w:rPr>
                <w:szCs w:val="22"/>
                <w:lang w:val="en-AU"/>
              </w:rPr>
            </w:pPr>
          </w:p>
        </w:tc>
      </w:tr>
      <w:tr w:rsidR="00F554D9" w:rsidRPr="00F554D9" w14:paraId="3608EAED" w14:textId="77777777" w:rsidTr="00D53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30" w:type="dxa"/>
            <w:tcBorders>
              <w:top w:val="nil"/>
              <w:left w:val="nil"/>
              <w:bottom w:val="nil"/>
              <w:right w:val="nil"/>
            </w:tcBorders>
          </w:tcPr>
          <w:p w14:paraId="7B9FFDEA" w14:textId="77777777" w:rsidR="00F554D9" w:rsidRDefault="00F554D9" w:rsidP="00F554D9">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0CCE7A18" wp14:editId="682E96ED">
                  <wp:extent cx="2630696" cy="22289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630696" cy="2228989"/>
                          </a:xfrm>
                          <a:prstGeom prst="rect">
                            <a:avLst/>
                          </a:prstGeom>
                          <a:noFill/>
                          <a:ln>
                            <a:noFill/>
                          </a:ln>
                        </pic:spPr>
                      </pic:pic>
                    </a:graphicData>
                  </a:graphic>
                </wp:inline>
              </w:drawing>
            </w:r>
          </w:p>
          <w:p w14:paraId="5B0EF8EF" w14:textId="6BF3B9BB" w:rsidR="00F554D9" w:rsidRPr="00F554D9" w:rsidRDefault="00F554D9" w:rsidP="00F554D9">
            <w:pPr>
              <w:pStyle w:val="Caption"/>
              <w:rPr>
                <w:i w:val="0"/>
                <w:iCs w:val="0"/>
                <w:sz w:val="22"/>
                <w:szCs w:val="22"/>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sidR="00FA6AA3">
              <w:rPr>
                <w:i w:val="0"/>
                <w:iCs w:val="0"/>
                <w:noProof/>
                <w:sz w:val="22"/>
                <w:szCs w:val="22"/>
              </w:rPr>
              <w:t>12</w:t>
            </w:r>
            <w:r w:rsidRPr="00CF3030">
              <w:rPr>
                <w:i w:val="0"/>
                <w:iCs w:val="0"/>
                <w:sz w:val="22"/>
                <w:szCs w:val="22"/>
              </w:rPr>
              <w:fldChar w:fldCharType="end"/>
            </w:r>
            <w:r>
              <w:rPr>
                <w:i w:val="0"/>
                <w:iCs w:val="0"/>
                <w:sz w:val="22"/>
                <w:szCs w:val="22"/>
              </w:rPr>
              <w:br/>
            </w:r>
            <w:r w:rsidRPr="00CF3030">
              <w:rPr>
                <w:i w:val="0"/>
                <w:iCs w:val="0"/>
                <w:sz w:val="22"/>
                <w:szCs w:val="22"/>
              </w:rPr>
              <w:t>CM</w:t>
            </w:r>
            <w:r>
              <w:rPr>
                <w:i w:val="0"/>
                <w:iCs w:val="0"/>
                <w:sz w:val="22"/>
                <w:szCs w:val="22"/>
              </w:rPr>
              <w:t xml:space="preserve"> After Hybrid Resampling SMOTE</w:t>
            </w:r>
            <w:r w:rsidR="00FA6AA3">
              <w:rPr>
                <w:i w:val="0"/>
                <w:iCs w:val="0"/>
                <w:sz w:val="22"/>
                <w:szCs w:val="22"/>
              </w:rPr>
              <w:t>-</w:t>
            </w:r>
            <w:r>
              <w:rPr>
                <w:i w:val="0"/>
                <w:iCs w:val="0"/>
                <w:sz w:val="22"/>
                <w:szCs w:val="22"/>
              </w:rPr>
              <w:t>ENN Decision Tree</w:t>
            </w:r>
          </w:p>
        </w:tc>
        <w:tc>
          <w:tcPr>
            <w:tcW w:w="4530" w:type="dxa"/>
            <w:tcBorders>
              <w:top w:val="nil"/>
              <w:left w:val="nil"/>
              <w:bottom w:val="nil"/>
              <w:right w:val="nil"/>
            </w:tcBorders>
          </w:tcPr>
          <w:p w14:paraId="6870DAF0" w14:textId="77777777" w:rsidR="00F554D9" w:rsidRDefault="00F554D9" w:rsidP="00D53028">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77ADB212" wp14:editId="0F4CD9BB">
                  <wp:extent cx="2815606" cy="222885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816213" cy="2229331"/>
                          </a:xfrm>
                          <a:prstGeom prst="rect">
                            <a:avLst/>
                          </a:prstGeom>
                          <a:noFill/>
                          <a:ln>
                            <a:noFill/>
                          </a:ln>
                        </pic:spPr>
                      </pic:pic>
                    </a:graphicData>
                  </a:graphic>
                </wp:inline>
              </w:drawing>
            </w:r>
          </w:p>
          <w:p w14:paraId="4C8C1B87" w14:textId="00291F1E" w:rsidR="00F554D9" w:rsidRPr="00F554D9" w:rsidRDefault="00F554D9" w:rsidP="00F554D9">
            <w:pPr>
              <w:pStyle w:val="Caption"/>
              <w:rPr>
                <w:rFonts w:cs="Times New Roman"/>
                <w:szCs w:val="22"/>
                <w:lang w:val="en-AU"/>
              </w:rPr>
            </w:pPr>
            <w:r w:rsidRPr="00F554D9">
              <w:rPr>
                <w:i w:val="0"/>
                <w:iCs w:val="0"/>
                <w:sz w:val="22"/>
                <w:szCs w:val="22"/>
              </w:rPr>
              <w:t xml:space="preserve">Gambar </w:t>
            </w:r>
            <w:r w:rsidRPr="00F554D9">
              <w:rPr>
                <w:i w:val="0"/>
                <w:iCs w:val="0"/>
                <w:sz w:val="22"/>
                <w:szCs w:val="22"/>
              </w:rPr>
              <w:fldChar w:fldCharType="begin"/>
            </w:r>
            <w:r w:rsidRPr="00F554D9">
              <w:rPr>
                <w:i w:val="0"/>
                <w:iCs w:val="0"/>
                <w:sz w:val="22"/>
                <w:szCs w:val="22"/>
              </w:rPr>
              <w:instrText xml:space="preserve"> SEQ Gambar \* ARABIC </w:instrText>
            </w:r>
            <w:r w:rsidRPr="00F554D9">
              <w:rPr>
                <w:i w:val="0"/>
                <w:iCs w:val="0"/>
                <w:sz w:val="22"/>
                <w:szCs w:val="22"/>
              </w:rPr>
              <w:fldChar w:fldCharType="separate"/>
            </w:r>
            <w:r w:rsidR="00FA6AA3">
              <w:rPr>
                <w:i w:val="0"/>
                <w:iCs w:val="0"/>
                <w:noProof/>
                <w:sz w:val="22"/>
                <w:szCs w:val="22"/>
              </w:rPr>
              <w:t>13</w:t>
            </w:r>
            <w:r w:rsidRPr="00F554D9">
              <w:rPr>
                <w:i w:val="0"/>
                <w:iCs w:val="0"/>
                <w:sz w:val="22"/>
                <w:szCs w:val="22"/>
              </w:rPr>
              <w:fldChar w:fldCharType="end"/>
            </w:r>
            <w:r w:rsidRPr="00F554D9">
              <w:rPr>
                <w:i w:val="0"/>
                <w:iCs w:val="0"/>
                <w:sz w:val="22"/>
                <w:szCs w:val="22"/>
              </w:rPr>
              <w:br/>
            </w:r>
            <w:proofErr w:type="spellStart"/>
            <w:r w:rsidRPr="00F554D9">
              <w:rPr>
                <w:i w:val="0"/>
                <w:iCs w:val="0"/>
                <w:sz w:val="22"/>
                <w:szCs w:val="22"/>
              </w:rPr>
              <w:t>Kurva</w:t>
            </w:r>
            <w:proofErr w:type="spellEnd"/>
            <w:r w:rsidRPr="00F554D9">
              <w:rPr>
                <w:i w:val="0"/>
                <w:iCs w:val="0"/>
                <w:sz w:val="22"/>
                <w:szCs w:val="22"/>
              </w:rPr>
              <w:t xml:space="preserve"> ROC After Hybrid Resampling SMOTE</w:t>
            </w:r>
            <w:r w:rsidR="00FA6AA3">
              <w:rPr>
                <w:i w:val="0"/>
                <w:iCs w:val="0"/>
                <w:sz w:val="22"/>
                <w:szCs w:val="22"/>
              </w:rPr>
              <w:t>-</w:t>
            </w:r>
            <w:r w:rsidRPr="00F554D9">
              <w:rPr>
                <w:i w:val="0"/>
                <w:iCs w:val="0"/>
                <w:sz w:val="22"/>
                <w:szCs w:val="22"/>
              </w:rPr>
              <w:t>ENN Model</w:t>
            </w:r>
          </w:p>
        </w:tc>
      </w:tr>
    </w:tbl>
    <w:p w14:paraId="72E4294F" w14:textId="77777777" w:rsidR="006731F9" w:rsidRPr="007C2818" w:rsidRDefault="006731F9" w:rsidP="006731F9">
      <w:pPr>
        <w:pStyle w:val="BODYPARAGRAP"/>
        <w:ind w:firstLine="0"/>
        <w:rPr>
          <w:rFonts w:ascii="Times New Roman" w:hAnsi="Times New Roman"/>
          <w:color w:val="auto"/>
          <w:szCs w:val="22"/>
          <w:lang w:val="en-AU"/>
        </w:rPr>
      </w:pPr>
    </w:p>
    <w:p w14:paraId="19D2A0B6" w14:textId="17BA7CDA" w:rsidR="00C041B7" w:rsidRPr="007C2818" w:rsidRDefault="00C041B7" w:rsidP="00C041B7">
      <w:pPr>
        <w:pStyle w:val="Caption"/>
        <w:keepNext/>
        <w:rPr>
          <w:i w:val="0"/>
          <w:iCs w:val="0"/>
          <w:sz w:val="22"/>
          <w:szCs w:val="22"/>
        </w:rPr>
      </w:pPr>
      <w:r w:rsidRPr="007C2818">
        <w:rPr>
          <w:i w:val="0"/>
          <w:iCs w:val="0"/>
          <w:sz w:val="22"/>
          <w:szCs w:val="22"/>
        </w:rPr>
        <w:lastRenderedPageBreak/>
        <w:t xml:space="preserve">Table </w:t>
      </w:r>
      <w:r w:rsidRPr="007C2818">
        <w:rPr>
          <w:i w:val="0"/>
          <w:iCs w:val="0"/>
          <w:sz w:val="22"/>
          <w:szCs w:val="22"/>
        </w:rPr>
        <w:fldChar w:fldCharType="begin"/>
      </w:r>
      <w:r w:rsidRPr="007C2818">
        <w:rPr>
          <w:i w:val="0"/>
          <w:iCs w:val="0"/>
          <w:sz w:val="22"/>
          <w:szCs w:val="22"/>
        </w:rPr>
        <w:instrText xml:space="preserve"> SEQ Table \* ARABIC </w:instrText>
      </w:r>
      <w:r w:rsidRPr="007C2818">
        <w:rPr>
          <w:i w:val="0"/>
          <w:iCs w:val="0"/>
          <w:sz w:val="22"/>
          <w:szCs w:val="22"/>
        </w:rPr>
        <w:fldChar w:fldCharType="separate"/>
      </w:r>
      <w:r w:rsidR="00FA6AA3">
        <w:rPr>
          <w:i w:val="0"/>
          <w:iCs w:val="0"/>
          <w:noProof/>
          <w:sz w:val="22"/>
          <w:szCs w:val="22"/>
        </w:rPr>
        <w:t>2</w:t>
      </w:r>
      <w:r w:rsidRPr="007C2818">
        <w:rPr>
          <w:i w:val="0"/>
          <w:iCs w:val="0"/>
          <w:sz w:val="22"/>
          <w:szCs w:val="22"/>
        </w:rPr>
        <w:fldChar w:fldCharType="end"/>
      </w:r>
      <w:r w:rsidR="007C2818" w:rsidRPr="007C2818">
        <w:rPr>
          <w:i w:val="0"/>
          <w:iCs w:val="0"/>
          <w:sz w:val="22"/>
          <w:szCs w:val="22"/>
        </w:rPr>
        <w:t xml:space="preserve"> Performa model </w:t>
      </w:r>
      <w:proofErr w:type="spellStart"/>
      <w:r w:rsidR="007C2818" w:rsidRPr="007C2818">
        <w:rPr>
          <w:i w:val="0"/>
          <w:iCs w:val="0"/>
          <w:sz w:val="22"/>
          <w:szCs w:val="22"/>
        </w:rPr>
        <w:t>setelah</w:t>
      </w:r>
      <w:proofErr w:type="spellEnd"/>
      <w:r w:rsidR="007C2818" w:rsidRPr="007C2818">
        <w:rPr>
          <w:i w:val="0"/>
          <w:iCs w:val="0"/>
          <w:sz w:val="22"/>
          <w:szCs w:val="22"/>
        </w:rPr>
        <w:t xml:space="preserve"> SMOTE-ENN</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093"/>
        <w:gridCol w:w="1397"/>
        <w:gridCol w:w="1359"/>
        <w:gridCol w:w="1297"/>
        <w:gridCol w:w="1297"/>
        <w:gridCol w:w="1627"/>
      </w:tblGrid>
      <w:tr w:rsidR="00C041B7" w:rsidRPr="007C2818" w14:paraId="739AB4BC" w14:textId="77777777" w:rsidTr="007C2818">
        <w:trPr>
          <w:tblHeader/>
          <w:tblCellSpacing w:w="15" w:type="dxa"/>
          <w:jc w:val="center"/>
        </w:trPr>
        <w:tc>
          <w:tcPr>
            <w:tcW w:w="1116" w:type="pct"/>
            <w:tcBorders>
              <w:top w:val="single" w:sz="4" w:space="0" w:color="auto"/>
              <w:bottom w:val="single" w:sz="4" w:space="0" w:color="auto"/>
            </w:tcBorders>
            <w:vAlign w:val="center"/>
            <w:hideMark/>
          </w:tcPr>
          <w:p w14:paraId="631DC9E9" w14:textId="77777777" w:rsidR="00C041B7" w:rsidRPr="007C2818" w:rsidRDefault="00C041B7"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Model</w:t>
            </w:r>
          </w:p>
        </w:tc>
        <w:tc>
          <w:tcPr>
            <w:tcW w:w="745" w:type="pct"/>
            <w:tcBorders>
              <w:top w:val="single" w:sz="4" w:space="0" w:color="auto"/>
              <w:bottom w:val="single" w:sz="4" w:space="0" w:color="auto"/>
            </w:tcBorders>
            <w:vAlign w:val="center"/>
            <w:hideMark/>
          </w:tcPr>
          <w:p w14:paraId="08D7ED01" w14:textId="77777777" w:rsidR="00C041B7" w:rsidRPr="007C2818" w:rsidRDefault="00C041B7"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Accuracy</w:t>
            </w:r>
          </w:p>
        </w:tc>
        <w:tc>
          <w:tcPr>
            <w:tcW w:w="725" w:type="pct"/>
            <w:tcBorders>
              <w:top w:val="single" w:sz="4" w:space="0" w:color="auto"/>
              <w:bottom w:val="single" w:sz="4" w:space="0" w:color="auto"/>
            </w:tcBorders>
            <w:vAlign w:val="center"/>
            <w:hideMark/>
          </w:tcPr>
          <w:p w14:paraId="5EAC056B" w14:textId="77777777" w:rsidR="00C041B7" w:rsidRPr="007C2818" w:rsidRDefault="00C041B7"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Precision</w:t>
            </w:r>
          </w:p>
        </w:tc>
        <w:tc>
          <w:tcPr>
            <w:tcW w:w="691" w:type="pct"/>
            <w:tcBorders>
              <w:top w:val="single" w:sz="4" w:space="0" w:color="auto"/>
              <w:bottom w:val="single" w:sz="4" w:space="0" w:color="auto"/>
            </w:tcBorders>
            <w:vAlign w:val="center"/>
            <w:hideMark/>
          </w:tcPr>
          <w:p w14:paraId="0858D3B5" w14:textId="77777777" w:rsidR="00C041B7" w:rsidRPr="007C2818" w:rsidRDefault="00C041B7"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Recall</w:t>
            </w:r>
          </w:p>
        </w:tc>
        <w:tc>
          <w:tcPr>
            <w:tcW w:w="691" w:type="pct"/>
            <w:tcBorders>
              <w:top w:val="single" w:sz="4" w:space="0" w:color="auto"/>
              <w:bottom w:val="single" w:sz="4" w:space="0" w:color="auto"/>
            </w:tcBorders>
            <w:vAlign w:val="center"/>
            <w:hideMark/>
          </w:tcPr>
          <w:p w14:paraId="52BE8791" w14:textId="77777777" w:rsidR="00C041B7" w:rsidRPr="007C2818" w:rsidRDefault="00C041B7"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F1-score</w:t>
            </w:r>
          </w:p>
        </w:tc>
        <w:tc>
          <w:tcPr>
            <w:tcW w:w="863" w:type="pct"/>
            <w:tcBorders>
              <w:top w:val="single" w:sz="4" w:space="0" w:color="auto"/>
              <w:bottom w:val="single" w:sz="4" w:space="0" w:color="auto"/>
            </w:tcBorders>
            <w:vAlign w:val="center"/>
            <w:hideMark/>
          </w:tcPr>
          <w:p w14:paraId="7263A415" w14:textId="77777777" w:rsidR="00C041B7" w:rsidRPr="007C2818" w:rsidRDefault="00C041B7"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ROC-AUC</w:t>
            </w:r>
          </w:p>
        </w:tc>
      </w:tr>
      <w:tr w:rsidR="00C041B7" w:rsidRPr="007C2818" w14:paraId="6FCB3B2A" w14:textId="77777777" w:rsidTr="007C2818">
        <w:trPr>
          <w:tblCellSpacing w:w="15" w:type="dxa"/>
          <w:jc w:val="center"/>
        </w:trPr>
        <w:tc>
          <w:tcPr>
            <w:tcW w:w="1116" w:type="pct"/>
            <w:vAlign w:val="center"/>
            <w:hideMark/>
          </w:tcPr>
          <w:p w14:paraId="11147AEC" w14:textId="77777777" w:rsidR="00C041B7" w:rsidRPr="007C2818" w:rsidRDefault="00C041B7" w:rsidP="007C2818">
            <w:pPr>
              <w:spacing w:after="0" w:line="240" w:lineRule="auto"/>
              <w:rPr>
                <w:rFonts w:ascii="Times New Roman" w:eastAsia="Times New Roman" w:hAnsi="Times New Roman"/>
              </w:rPr>
            </w:pPr>
            <w:r w:rsidRPr="007C2818">
              <w:rPr>
                <w:rFonts w:ascii="Times New Roman" w:eastAsia="Times New Roman" w:hAnsi="Times New Roman"/>
              </w:rPr>
              <w:t>Random Forest</w:t>
            </w:r>
          </w:p>
        </w:tc>
        <w:tc>
          <w:tcPr>
            <w:tcW w:w="745" w:type="pct"/>
            <w:vAlign w:val="center"/>
            <w:hideMark/>
          </w:tcPr>
          <w:p w14:paraId="59BC757E"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0.957697</w:t>
            </w:r>
          </w:p>
        </w:tc>
        <w:tc>
          <w:tcPr>
            <w:tcW w:w="725" w:type="pct"/>
            <w:vAlign w:val="center"/>
            <w:hideMark/>
          </w:tcPr>
          <w:p w14:paraId="2DF440BC"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0.956736</w:t>
            </w:r>
          </w:p>
        </w:tc>
        <w:tc>
          <w:tcPr>
            <w:tcW w:w="691" w:type="pct"/>
            <w:vAlign w:val="center"/>
            <w:hideMark/>
          </w:tcPr>
          <w:p w14:paraId="0E643D99"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0.968288</w:t>
            </w:r>
          </w:p>
        </w:tc>
        <w:tc>
          <w:tcPr>
            <w:tcW w:w="691" w:type="pct"/>
            <w:vAlign w:val="center"/>
            <w:hideMark/>
          </w:tcPr>
          <w:p w14:paraId="369BCD21"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0.962478</w:t>
            </w:r>
          </w:p>
        </w:tc>
        <w:tc>
          <w:tcPr>
            <w:tcW w:w="863" w:type="pct"/>
            <w:vAlign w:val="center"/>
            <w:hideMark/>
          </w:tcPr>
          <w:p w14:paraId="12194DD2"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0.992809</w:t>
            </w:r>
          </w:p>
        </w:tc>
      </w:tr>
      <w:tr w:rsidR="00C041B7" w:rsidRPr="007C2818" w14:paraId="6FA7E865" w14:textId="77777777" w:rsidTr="007C2818">
        <w:trPr>
          <w:tblCellSpacing w:w="15" w:type="dxa"/>
          <w:jc w:val="center"/>
        </w:trPr>
        <w:tc>
          <w:tcPr>
            <w:tcW w:w="1116" w:type="pct"/>
            <w:vAlign w:val="center"/>
            <w:hideMark/>
          </w:tcPr>
          <w:p w14:paraId="62A9BE34" w14:textId="77777777" w:rsidR="00C041B7" w:rsidRPr="007C2818" w:rsidRDefault="00C041B7" w:rsidP="007C2818">
            <w:pPr>
              <w:spacing w:after="0" w:line="240" w:lineRule="auto"/>
              <w:rPr>
                <w:rFonts w:ascii="Times New Roman" w:eastAsia="Times New Roman" w:hAnsi="Times New Roman"/>
              </w:rPr>
            </w:pPr>
            <w:proofErr w:type="spellStart"/>
            <w:r w:rsidRPr="007C2818">
              <w:rPr>
                <w:rFonts w:ascii="Times New Roman" w:eastAsia="Times New Roman" w:hAnsi="Times New Roman"/>
              </w:rPr>
              <w:t>XGBoost</w:t>
            </w:r>
            <w:proofErr w:type="spellEnd"/>
          </w:p>
        </w:tc>
        <w:tc>
          <w:tcPr>
            <w:tcW w:w="745" w:type="pct"/>
            <w:vAlign w:val="center"/>
            <w:hideMark/>
          </w:tcPr>
          <w:p w14:paraId="24F2CC26"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0.950402</w:t>
            </w:r>
          </w:p>
        </w:tc>
        <w:tc>
          <w:tcPr>
            <w:tcW w:w="725" w:type="pct"/>
            <w:vAlign w:val="center"/>
            <w:hideMark/>
          </w:tcPr>
          <w:p w14:paraId="118E9FEE"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0.964537</w:t>
            </w:r>
          </w:p>
        </w:tc>
        <w:tc>
          <w:tcPr>
            <w:tcW w:w="691" w:type="pct"/>
            <w:vAlign w:val="center"/>
            <w:hideMark/>
          </w:tcPr>
          <w:p w14:paraId="279A23F0"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0.946274</w:t>
            </w:r>
          </w:p>
        </w:tc>
        <w:tc>
          <w:tcPr>
            <w:tcW w:w="691" w:type="pct"/>
            <w:vAlign w:val="center"/>
            <w:hideMark/>
          </w:tcPr>
          <w:p w14:paraId="5F6163AF"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0.955318</w:t>
            </w:r>
          </w:p>
        </w:tc>
        <w:tc>
          <w:tcPr>
            <w:tcW w:w="863" w:type="pct"/>
            <w:vAlign w:val="center"/>
            <w:hideMark/>
          </w:tcPr>
          <w:p w14:paraId="363A24F0"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0.990583</w:t>
            </w:r>
          </w:p>
        </w:tc>
      </w:tr>
      <w:tr w:rsidR="00C041B7" w:rsidRPr="007C2818" w14:paraId="6F0AC86C" w14:textId="77777777" w:rsidTr="007C2818">
        <w:trPr>
          <w:tblCellSpacing w:w="15" w:type="dxa"/>
          <w:jc w:val="center"/>
        </w:trPr>
        <w:tc>
          <w:tcPr>
            <w:tcW w:w="1116" w:type="pct"/>
            <w:tcBorders>
              <w:bottom w:val="single" w:sz="4" w:space="0" w:color="auto"/>
            </w:tcBorders>
            <w:vAlign w:val="center"/>
            <w:hideMark/>
          </w:tcPr>
          <w:p w14:paraId="178B6966" w14:textId="77777777" w:rsidR="00C041B7" w:rsidRPr="007C2818" w:rsidRDefault="00C041B7" w:rsidP="007C2818">
            <w:pPr>
              <w:spacing w:after="0" w:line="240" w:lineRule="auto"/>
              <w:rPr>
                <w:rFonts w:ascii="Times New Roman" w:eastAsia="Times New Roman" w:hAnsi="Times New Roman"/>
              </w:rPr>
            </w:pPr>
            <w:r w:rsidRPr="007C2818">
              <w:rPr>
                <w:rFonts w:ascii="Times New Roman" w:eastAsia="Times New Roman" w:hAnsi="Times New Roman"/>
              </w:rPr>
              <w:t>Decision Tree</w:t>
            </w:r>
          </w:p>
        </w:tc>
        <w:tc>
          <w:tcPr>
            <w:tcW w:w="745" w:type="pct"/>
            <w:tcBorders>
              <w:bottom w:val="single" w:sz="4" w:space="0" w:color="auto"/>
            </w:tcBorders>
            <w:vAlign w:val="center"/>
            <w:hideMark/>
          </w:tcPr>
          <w:p w14:paraId="5A572786"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0.924157</w:t>
            </w:r>
          </w:p>
        </w:tc>
        <w:tc>
          <w:tcPr>
            <w:tcW w:w="725" w:type="pct"/>
            <w:tcBorders>
              <w:bottom w:val="single" w:sz="4" w:space="0" w:color="auto"/>
            </w:tcBorders>
            <w:vAlign w:val="center"/>
            <w:hideMark/>
          </w:tcPr>
          <w:p w14:paraId="5C9425BB"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0.929503</w:t>
            </w:r>
          </w:p>
        </w:tc>
        <w:tc>
          <w:tcPr>
            <w:tcW w:w="691" w:type="pct"/>
            <w:tcBorders>
              <w:bottom w:val="single" w:sz="4" w:space="0" w:color="auto"/>
            </w:tcBorders>
            <w:vAlign w:val="center"/>
            <w:hideMark/>
          </w:tcPr>
          <w:p w14:paraId="3A785FE9"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0.935604</w:t>
            </w:r>
          </w:p>
        </w:tc>
        <w:tc>
          <w:tcPr>
            <w:tcW w:w="691" w:type="pct"/>
            <w:tcBorders>
              <w:bottom w:val="single" w:sz="4" w:space="0" w:color="auto"/>
            </w:tcBorders>
            <w:vAlign w:val="center"/>
            <w:hideMark/>
          </w:tcPr>
          <w:p w14:paraId="3704337B"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0.932544</w:t>
            </w:r>
          </w:p>
        </w:tc>
        <w:tc>
          <w:tcPr>
            <w:tcW w:w="863" w:type="pct"/>
            <w:tcBorders>
              <w:bottom w:val="single" w:sz="4" w:space="0" w:color="auto"/>
            </w:tcBorders>
            <w:vAlign w:val="center"/>
            <w:hideMark/>
          </w:tcPr>
          <w:p w14:paraId="3737B440" w14:textId="77777777" w:rsidR="00C041B7" w:rsidRPr="007C2818" w:rsidRDefault="00C041B7" w:rsidP="007C2818">
            <w:pPr>
              <w:spacing w:after="0" w:line="240" w:lineRule="auto"/>
              <w:jc w:val="center"/>
              <w:rPr>
                <w:rFonts w:ascii="Times New Roman" w:eastAsia="Times New Roman" w:hAnsi="Times New Roman"/>
              </w:rPr>
            </w:pPr>
            <w:r w:rsidRPr="007C2818">
              <w:rPr>
                <w:rFonts w:ascii="Times New Roman" w:eastAsia="Times New Roman" w:hAnsi="Times New Roman"/>
              </w:rPr>
              <w:t>0.922587</w:t>
            </w:r>
          </w:p>
        </w:tc>
      </w:tr>
    </w:tbl>
    <w:p w14:paraId="49CEDEDB" w14:textId="77777777" w:rsidR="007C2818" w:rsidRDefault="007C2818" w:rsidP="00C041B7">
      <w:pPr>
        <w:pStyle w:val="BODYPARAGRAP"/>
        <w:ind w:firstLine="567"/>
        <w:rPr>
          <w:rFonts w:ascii="Times New Roman" w:hAnsi="Times New Roman"/>
          <w:color w:val="auto"/>
          <w:szCs w:val="22"/>
          <w:lang w:val="en-AU"/>
        </w:rPr>
      </w:pPr>
    </w:p>
    <w:p w14:paraId="0BB7DAE3" w14:textId="7B65F733" w:rsidR="00C041B7" w:rsidRDefault="00C041B7" w:rsidP="00C041B7">
      <w:pPr>
        <w:pStyle w:val="BODYPARAGRAP"/>
        <w:ind w:firstLine="567"/>
        <w:rPr>
          <w:rFonts w:ascii="Times New Roman" w:hAnsi="Times New Roman"/>
          <w:color w:val="auto"/>
          <w:szCs w:val="22"/>
          <w:lang w:val="en-AU"/>
        </w:rPr>
      </w:pPr>
      <w:r w:rsidRPr="00C041B7">
        <w:rPr>
          <w:rFonts w:ascii="Times New Roman" w:hAnsi="Times New Roman"/>
          <w:color w:val="auto"/>
          <w:szCs w:val="22"/>
          <w:lang w:val="en-AU"/>
        </w:rPr>
        <w:t xml:space="preserve">Random Forest </w:t>
      </w:r>
      <w:proofErr w:type="spellStart"/>
      <w:r w:rsidRPr="00C041B7">
        <w:rPr>
          <w:rFonts w:ascii="Times New Roman" w:hAnsi="Times New Roman"/>
          <w:color w:val="auto"/>
          <w:szCs w:val="22"/>
          <w:lang w:val="en-AU"/>
        </w:rPr>
        <w:t>memberikan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performa</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terbaik</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dengan</w:t>
      </w:r>
      <w:proofErr w:type="spellEnd"/>
      <w:r w:rsidRPr="00C041B7">
        <w:rPr>
          <w:rFonts w:ascii="Times New Roman" w:hAnsi="Times New Roman"/>
          <w:color w:val="auto"/>
          <w:szCs w:val="22"/>
          <w:lang w:val="en-AU"/>
        </w:rPr>
        <w:t xml:space="preserve"> recall </w:t>
      </w:r>
      <w:r w:rsidRPr="00C041B7">
        <w:rPr>
          <w:rFonts w:ascii="Times New Roman" w:hAnsi="Times New Roman"/>
          <w:b/>
          <w:bCs/>
          <w:color w:val="auto"/>
          <w:szCs w:val="22"/>
          <w:lang w:val="en-AU"/>
        </w:rPr>
        <w:t>0.968288</w:t>
      </w:r>
      <w:r w:rsidRPr="00C041B7">
        <w:rPr>
          <w:rFonts w:ascii="Times New Roman" w:hAnsi="Times New Roman"/>
          <w:color w:val="auto"/>
          <w:szCs w:val="22"/>
          <w:lang w:val="en-AU"/>
        </w:rPr>
        <w:t xml:space="preserve"> dan ROC-AUC </w:t>
      </w:r>
      <w:r w:rsidRPr="00C041B7">
        <w:rPr>
          <w:rFonts w:ascii="Times New Roman" w:hAnsi="Times New Roman"/>
          <w:b/>
          <w:bCs/>
          <w:color w:val="auto"/>
          <w:szCs w:val="22"/>
          <w:lang w:val="en-AU"/>
        </w:rPr>
        <w:t>0.992809</w:t>
      </w:r>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Peningkatan</w:t>
      </w:r>
      <w:proofErr w:type="spellEnd"/>
      <w:r w:rsidRPr="00C041B7">
        <w:rPr>
          <w:rFonts w:ascii="Times New Roman" w:hAnsi="Times New Roman"/>
          <w:color w:val="auto"/>
          <w:szCs w:val="22"/>
          <w:lang w:val="en-AU"/>
        </w:rPr>
        <w:t xml:space="preserve"> recall pada Random Forest </w:t>
      </w:r>
      <w:proofErr w:type="spellStart"/>
      <w:r w:rsidRPr="00C041B7">
        <w:rPr>
          <w:rFonts w:ascii="Times New Roman" w:hAnsi="Times New Roman"/>
          <w:color w:val="auto"/>
          <w:szCs w:val="22"/>
          <w:lang w:val="en-AU"/>
        </w:rPr>
        <w:t>dari</w:t>
      </w:r>
      <w:proofErr w:type="spellEnd"/>
      <w:r w:rsidRPr="00C041B7">
        <w:rPr>
          <w:rFonts w:ascii="Times New Roman" w:hAnsi="Times New Roman"/>
          <w:color w:val="auto"/>
          <w:szCs w:val="22"/>
          <w:lang w:val="en-AU"/>
        </w:rPr>
        <w:t xml:space="preserve"> baseline (0.173360 → 0.968288) </w:t>
      </w:r>
      <w:proofErr w:type="spellStart"/>
      <w:r w:rsidRPr="00C041B7">
        <w:rPr>
          <w:rFonts w:ascii="Times New Roman" w:hAnsi="Times New Roman"/>
          <w:color w:val="auto"/>
          <w:szCs w:val="22"/>
          <w:lang w:val="en-AU"/>
        </w:rPr>
        <w:t>menunjukkan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kenaikan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sekitar</w:t>
      </w:r>
      <w:proofErr w:type="spellEnd"/>
      <w:r w:rsidRPr="00C041B7">
        <w:rPr>
          <w:rFonts w:ascii="Times New Roman" w:hAnsi="Times New Roman"/>
          <w:color w:val="auto"/>
          <w:szCs w:val="22"/>
          <w:lang w:val="en-AU"/>
        </w:rPr>
        <w:t xml:space="preserve"> </w:t>
      </w:r>
      <w:r w:rsidRPr="00C041B7">
        <w:rPr>
          <w:rFonts w:ascii="Times New Roman" w:hAnsi="Times New Roman"/>
          <w:b/>
          <w:bCs/>
          <w:color w:val="auto"/>
          <w:szCs w:val="22"/>
          <w:lang w:val="en-AU"/>
        </w:rPr>
        <w:t>5.6×</w:t>
      </w:r>
      <w:r w:rsidRPr="00C041B7">
        <w:rPr>
          <w:rFonts w:ascii="Times New Roman" w:hAnsi="Times New Roman"/>
          <w:color w:val="auto"/>
          <w:szCs w:val="22"/>
          <w:lang w:val="en-AU"/>
        </w:rPr>
        <w:t xml:space="preserve">, yang sangat </w:t>
      </w:r>
      <w:proofErr w:type="spellStart"/>
      <w:r w:rsidRPr="00C041B7">
        <w:rPr>
          <w:rFonts w:ascii="Times New Roman" w:hAnsi="Times New Roman"/>
          <w:color w:val="auto"/>
          <w:szCs w:val="22"/>
          <w:lang w:val="en-AU"/>
        </w:rPr>
        <w:t>relevan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untuk</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kebutuhan</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skrining</w:t>
      </w:r>
      <w:proofErr w:type="spellEnd"/>
      <w:r w:rsidRPr="00C041B7">
        <w:rPr>
          <w:rFonts w:ascii="Times New Roman" w:hAnsi="Times New Roman"/>
          <w:color w:val="auto"/>
          <w:szCs w:val="22"/>
          <w:lang w:val="en-AU"/>
        </w:rPr>
        <w:t xml:space="preserve"> </w:t>
      </w:r>
      <w:proofErr w:type="spellStart"/>
      <w:r w:rsidRPr="00C041B7">
        <w:rPr>
          <w:rFonts w:ascii="Times New Roman" w:hAnsi="Times New Roman"/>
          <w:color w:val="auto"/>
          <w:szCs w:val="22"/>
          <w:lang w:val="en-AU"/>
        </w:rPr>
        <w:t>dini</w:t>
      </w:r>
      <w:proofErr w:type="spellEnd"/>
      <w:r w:rsidRPr="00C041B7">
        <w:rPr>
          <w:rFonts w:ascii="Times New Roman" w:hAnsi="Times New Roman"/>
          <w:color w:val="auto"/>
          <w:szCs w:val="22"/>
          <w:lang w:val="en-AU"/>
        </w:rPr>
        <w:t>.</w:t>
      </w:r>
    </w:p>
    <w:p w14:paraId="72932978" w14:textId="70527375" w:rsidR="007C2818" w:rsidRPr="007C2818" w:rsidRDefault="007C2818" w:rsidP="007C2818">
      <w:pPr>
        <w:pStyle w:val="SUBJUDUL"/>
        <w:numPr>
          <w:ilvl w:val="1"/>
          <w:numId w:val="4"/>
        </w:numPr>
        <w:ind w:left="567" w:hanging="567"/>
        <w:rPr>
          <w:color w:val="auto"/>
          <w:sz w:val="22"/>
          <w:szCs w:val="22"/>
        </w:rPr>
      </w:pPr>
      <w:r w:rsidRPr="007C2818">
        <w:rPr>
          <w:color w:val="auto"/>
          <w:sz w:val="22"/>
          <w:szCs w:val="22"/>
        </w:rPr>
        <w:t>SMOTE</w:t>
      </w:r>
      <w:r w:rsidRPr="007C2818">
        <w:rPr>
          <w:color w:val="auto"/>
          <w:sz w:val="22"/>
          <w:szCs w:val="22"/>
        </w:rPr>
        <w:noBreakHyphen/>
        <w:t>ENN + Hyperparameter Tuning (</w:t>
      </w:r>
      <w:proofErr w:type="spellStart"/>
      <w:r w:rsidRPr="007C2818">
        <w:rPr>
          <w:color w:val="auto"/>
          <w:sz w:val="22"/>
          <w:szCs w:val="22"/>
        </w:rPr>
        <w:t>GridSearchCV</w:t>
      </w:r>
      <w:proofErr w:type="spellEnd"/>
      <w:r w:rsidRPr="007C2818">
        <w:rPr>
          <w:color w:val="auto"/>
          <w:sz w:val="22"/>
          <w:szCs w:val="22"/>
        </w:rPr>
        <w:t>)</w:t>
      </w:r>
    </w:p>
    <w:p w14:paraId="4067C4E4" w14:textId="4B105BE2" w:rsidR="007C2818" w:rsidRDefault="007C2818" w:rsidP="007C2818">
      <w:pPr>
        <w:pStyle w:val="BODYPARAGRAP"/>
        <w:ind w:firstLine="567"/>
        <w:rPr>
          <w:rFonts w:ascii="Times New Roman" w:hAnsi="Times New Roman"/>
          <w:color w:val="auto"/>
          <w:szCs w:val="22"/>
          <w:lang w:val="en-AU"/>
        </w:rPr>
      </w:pPr>
      <w:proofErr w:type="spellStart"/>
      <w:r w:rsidRPr="007C2818">
        <w:rPr>
          <w:rFonts w:ascii="Times New Roman" w:hAnsi="Times New Roman"/>
          <w:color w:val="auto"/>
          <w:szCs w:val="22"/>
          <w:lang w:val="en-AU"/>
        </w:rPr>
        <w:t>Eksperimen</w:t>
      </w:r>
      <w:proofErr w:type="spellEnd"/>
      <w:r w:rsidRPr="007C2818">
        <w:rPr>
          <w:rFonts w:ascii="Times New Roman" w:hAnsi="Times New Roman"/>
          <w:color w:val="auto"/>
          <w:szCs w:val="22"/>
          <w:lang w:val="en-AU"/>
        </w:rPr>
        <w:t xml:space="preserve"> tuning </w:t>
      </w:r>
      <w:proofErr w:type="spellStart"/>
      <w:r w:rsidRPr="007C2818">
        <w:rPr>
          <w:rFonts w:ascii="Times New Roman" w:hAnsi="Times New Roman"/>
          <w:color w:val="auto"/>
          <w:szCs w:val="22"/>
          <w:lang w:val="en-AU"/>
        </w:rPr>
        <w:t>setelah</w:t>
      </w:r>
      <w:proofErr w:type="spellEnd"/>
      <w:r w:rsidRPr="007C2818">
        <w:rPr>
          <w:rFonts w:ascii="Times New Roman" w:hAnsi="Times New Roman"/>
          <w:color w:val="auto"/>
          <w:szCs w:val="22"/>
          <w:lang w:val="en-AU"/>
        </w:rPr>
        <w:t xml:space="preserve"> SMOTE</w:t>
      </w:r>
      <w:r w:rsidRPr="007C2818">
        <w:rPr>
          <w:rFonts w:ascii="Times New Roman" w:hAnsi="Times New Roman"/>
          <w:color w:val="auto"/>
          <w:szCs w:val="22"/>
          <w:lang w:val="en-AU"/>
        </w:rPr>
        <w:noBreakHyphen/>
        <w:t xml:space="preserve">ENN </w:t>
      </w:r>
      <w:proofErr w:type="spellStart"/>
      <w:r w:rsidRPr="007C2818">
        <w:rPr>
          <w:rFonts w:ascii="Times New Roman" w:hAnsi="Times New Roman"/>
          <w:color w:val="auto"/>
          <w:szCs w:val="22"/>
          <w:lang w:val="en-AU"/>
        </w:rPr>
        <w:t>menunjukkan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bahwa</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peningkatan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performa</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tidak</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selalu</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besar</w:t>
      </w:r>
      <w:proofErr w:type="spellEnd"/>
      <w:r w:rsidRPr="007C2818">
        <w:rPr>
          <w:rFonts w:ascii="Times New Roman" w:hAnsi="Times New Roman"/>
          <w:color w:val="auto"/>
          <w:szCs w:val="22"/>
          <w:lang w:val="en-AU"/>
        </w:rPr>
        <w:t xml:space="preserve">. Random Forest </w:t>
      </w:r>
      <w:proofErr w:type="spellStart"/>
      <w:r w:rsidRPr="007C2818">
        <w:rPr>
          <w:rFonts w:ascii="Times New Roman" w:hAnsi="Times New Roman"/>
          <w:color w:val="auto"/>
          <w:szCs w:val="22"/>
          <w:lang w:val="en-AU"/>
        </w:rPr>
        <w:t>mengalami</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peningkatan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kecil</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sedangkan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XGBoost</w:t>
      </w:r>
      <w:proofErr w:type="spellEnd"/>
      <w:r w:rsidRPr="007C2818">
        <w:rPr>
          <w:rFonts w:ascii="Times New Roman" w:hAnsi="Times New Roman"/>
          <w:color w:val="auto"/>
          <w:szCs w:val="22"/>
          <w:lang w:val="en-AU"/>
        </w:rPr>
        <w:t xml:space="preserve"> dan Decision Tree </w:t>
      </w:r>
      <w:proofErr w:type="spellStart"/>
      <w:r w:rsidRPr="007C2818">
        <w:rPr>
          <w:rFonts w:ascii="Times New Roman" w:hAnsi="Times New Roman"/>
          <w:color w:val="auto"/>
          <w:szCs w:val="22"/>
          <w:lang w:val="en-AU"/>
        </w:rPr>
        <w:t>sedikit</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menurun</w:t>
      </w:r>
      <w:proofErr w:type="spellEnd"/>
      <w:r w:rsidRPr="007C2818">
        <w:rPr>
          <w:rFonts w:ascii="Times New Roman" w:hAnsi="Times New Roman"/>
          <w:color w:val="auto"/>
          <w:szCs w:val="22"/>
          <w:lang w:val="en-AU"/>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4366D3" w14:paraId="2AFFE806" w14:textId="77777777" w:rsidTr="00D53028">
        <w:tc>
          <w:tcPr>
            <w:tcW w:w="4530" w:type="dxa"/>
          </w:tcPr>
          <w:p w14:paraId="533FD2E0" w14:textId="77777777" w:rsidR="004366D3" w:rsidRDefault="004366D3" w:rsidP="00D53028">
            <w:pPr>
              <w:pStyle w:val="BODYPARAGRAP"/>
              <w:keepNext/>
              <w:ind w:firstLine="0"/>
              <w:jc w:val="center"/>
            </w:pPr>
            <w:r>
              <w:rPr>
                <w:noProof/>
                <w:szCs w:val="22"/>
                <w:lang w:val="en-AU"/>
              </w:rPr>
              <w:drawing>
                <wp:inline distT="0" distB="0" distL="0" distR="0" wp14:anchorId="367509D1" wp14:editId="18A70B6B">
                  <wp:extent cx="2630696" cy="22289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630696" cy="2228989"/>
                          </a:xfrm>
                          <a:prstGeom prst="rect">
                            <a:avLst/>
                          </a:prstGeom>
                          <a:noFill/>
                          <a:ln>
                            <a:noFill/>
                          </a:ln>
                        </pic:spPr>
                      </pic:pic>
                    </a:graphicData>
                  </a:graphic>
                </wp:inline>
              </w:drawing>
            </w:r>
          </w:p>
          <w:p w14:paraId="5289C459" w14:textId="443D4FC8" w:rsidR="004366D3" w:rsidRDefault="004366D3" w:rsidP="00D53028">
            <w:pPr>
              <w:pStyle w:val="Caption"/>
            </w:pPr>
            <w:r w:rsidRPr="006731F9">
              <w:rPr>
                <w:i w:val="0"/>
                <w:iCs w:val="0"/>
                <w:sz w:val="22"/>
                <w:szCs w:val="22"/>
              </w:rPr>
              <w:t xml:space="preserve">Gambar </w:t>
            </w:r>
            <w:r w:rsidRPr="006731F9">
              <w:rPr>
                <w:i w:val="0"/>
                <w:iCs w:val="0"/>
                <w:sz w:val="22"/>
                <w:szCs w:val="22"/>
              </w:rPr>
              <w:fldChar w:fldCharType="begin"/>
            </w:r>
            <w:r w:rsidRPr="006731F9">
              <w:rPr>
                <w:i w:val="0"/>
                <w:iCs w:val="0"/>
                <w:sz w:val="22"/>
                <w:szCs w:val="22"/>
              </w:rPr>
              <w:instrText xml:space="preserve"> SEQ Gambar \* ARABIC </w:instrText>
            </w:r>
            <w:r w:rsidRPr="006731F9">
              <w:rPr>
                <w:i w:val="0"/>
                <w:iCs w:val="0"/>
                <w:sz w:val="22"/>
                <w:szCs w:val="22"/>
              </w:rPr>
              <w:fldChar w:fldCharType="separate"/>
            </w:r>
            <w:r w:rsidR="00FA6AA3">
              <w:rPr>
                <w:i w:val="0"/>
                <w:iCs w:val="0"/>
                <w:noProof/>
                <w:sz w:val="22"/>
                <w:szCs w:val="22"/>
              </w:rPr>
              <w:t>14</w:t>
            </w:r>
            <w:r w:rsidRPr="006731F9">
              <w:rPr>
                <w:i w:val="0"/>
                <w:iCs w:val="0"/>
                <w:sz w:val="22"/>
                <w:szCs w:val="22"/>
              </w:rPr>
              <w:fldChar w:fldCharType="end"/>
            </w:r>
            <w:r>
              <w:br/>
            </w:r>
            <w:r w:rsidRPr="00CF3030">
              <w:rPr>
                <w:i w:val="0"/>
                <w:iCs w:val="0"/>
                <w:sz w:val="22"/>
                <w:szCs w:val="22"/>
              </w:rPr>
              <w:t>CM</w:t>
            </w:r>
            <w:r>
              <w:rPr>
                <w:i w:val="0"/>
                <w:iCs w:val="0"/>
                <w:sz w:val="22"/>
                <w:szCs w:val="22"/>
              </w:rPr>
              <w:t xml:space="preserve"> After SMOTE-ENN + Hyperparameter Tuning (</w:t>
            </w:r>
            <w:proofErr w:type="spellStart"/>
            <w:r>
              <w:rPr>
                <w:i w:val="0"/>
                <w:iCs w:val="0"/>
                <w:sz w:val="22"/>
                <w:szCs w:val="22"/>
              </w:rPr>
              <w:t>GridSearchCV</w:t>
            </w:r>
            <w:proofErr w:type="spellEnd"/>
            <w:r>
              <w:rPr>
                <w:i w:val="0"/>
                <w:iCs w:val="0"/>
                <w:sz w:val="22"/>
                <w:szCs w:val="22"/>
              </w:rPr>
              <w:t xml:space="preserve">) </w:t>
            </w:r>
            <w:r w:rsidRPr="00CF3030">
              <w:rPr>
                <w:i w:val="0"/>
                <w:iCs w:val="0"/>
                <w:sz w:val="22"/>
                <w:szCs w:val="22"/>
              </w:rPr>
              <w:t>Random Forest</w:t>
            </w:r>
          </w:p>
          <w:p w14:paraId="0A3E7688" w14:textId="77777777" w:rsidR="004366D3" w:rsidRDefault="004366D3" w:rsidP="00D53028">
            <w:pPr>
              <w:pStyle w:val="BODYPARAGRAP"/>
              <w:ind w:firstLine="0"/>
              <w:rPr>
                <w:rFonts w:ascii="Times New Roman" w:hAnsi="Times New Roman"/>
                <w:color w:val="auto"/>
                <w:szCs w:val="22"/>
                <w:lang w:val="en-AU"/>
              </w:rPr>
            </w:pPr>
          </w:p>
        </w:tc>
        <w:tc>
          <w:tcPr>
            <w:tcW w:w="4530" w:type="dxa"/>
          </w:tcPr>
          <w:p w14:paraId="1955FDF9" w14:textId="77777777" w:rsidR="004366D3" w:rsidRDefault="004366D3" w:rsidP="00D53028">
            <w:pPr>
              <w:pStyle w:val="BODYPARAGRAP"/>
              <w:keepNext/>
              <w:ind w:firstLine="0"/>
              <w:jc w:val="center"/>
            </w:pPr>
            <w:r>
              <w:rPr>
                <w:noProof/>
                <w:szCs w:val="22"/>
                <w:lang w:val="en-AU"/>
              </w:rPr>
              <w:drawing>
                <wp:inline distT="0" distB="0" distL="0" distR="0" wp14:anchorId="69F8772C" wp14:editId="701BDE3E">
                  <wp:extent cx="2567011" cy="2228988"/>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567011" cy="2228988"/>
                          </a:xfrm>
                          <a:prstGeom prst="rect">
                            <a:avLst/>
                          </a:prstGeom>
                          <a:noFill/>
                          <a:ln>
                            <a:noFill/>
                          </a:ln>
                        </pic:spPr>
                      </pic:pic>
                    </a:graphicData>
                  </a:graphic>
                </wp:inline>
              </w:drawing>
            </w:r>
          </w:p>
          <w:p w14:paraId="12FD06A3" w14:textId="691C6D91" w:rsidR="004366D3" w:rsidRDefault="004366D3" w:rsidP="00D53028">
            <w:pPr>
              <w:pStyle w:val="Caption"/>
            </w:pPr>
            <w:r w:rsidRPr="006731F9">
              <w:rPr>
                <w:i w:val="0"/>
                <w:iCs w:val="0"/>
                <w:sz w:val="22"/>
                <w:szCs w:val="22"/>
              </w:rPr>
              <w:t xml:space="preserve">Gambar </w:t>
            </w:r>
            <w:r w:rsidRPr="006731F9">
              <w:rPr>
                <w:i w:val="0"/>
                <w:iCs w:val="0"/>
                <w:sz w:val="22"/>
                <w:szCs w:val="22"/>
              </w:rPr>
              <w:fldChar w:fldCharType="begin"/>
            </w:r>
            <w:r w:rsidRPr="006731F9">
              <w:rPr>
                <w:i w:val="0"/>
                <w:iCs w:val="0"/>
                <w:sz w:val="22"/>
                <w:szCs w:val="22"/>
              </w:rPr>
              <w:instrText xml:space="preserve"> SEQ Gambar \* ARABIC </w:instrText>
            </w:r>
            <w:r w:rsidRPr="006731F9">
              <w:rPr>
                <w:i w:val="0"/>
                <w:iCs w:val="0"/>
                <w:sz w:val="22"/>
                <w:szCs w:val="22"/>
              </w:rPr>
              <w:fldChar w:fldCharType="separate"/>
            </w:r>
            <w:r w:rsidR="00FA6AA3">
              <w:rPr>
                <w:i w:val="0"/>
                <w:iCs w:val="0"/>
                <w:noProof/>
                <w:sz w:val="22"/>
                <w:szCs w:val="22"/>
              </w:rPr>
              <w:t>15</w:t>
            </w:r>
            <w:r w:rsidRPr="006731F9">
              <w:rPr>
                <w:i w:val="0"/>
                <w:iCs w:val="0"/>
                <w:sz w:val="22"/>
                <w:szCs w:val="22"/>
              </w:rPr>
              <w:fldChar w:fldCharType="end"/>
            </w:r>
            <w:r>
              <w:br/>
            </w:r>
            <w:r w:rsidRPr="00CF3030">
              <w:rPr>
                <w:i w:val="0"/>
                <w:iCs w:val="0"/>
                <w:sz w:val="22"/>
                <w:szCs w:val="22"/>
              </w:rPr>
              <w:t>CM</w:t>
            </w:r>
            <w:r>
              <w:rPr>
                <w:i w:val="0"/>
                <w:iCs w:val="0"/>
                <w:sz w:val="22"/>
                <w:szCs w:val="22"/>
              </w:rPr>
              <w:t xml:space="preserve"> After SMOTE-ENN + Hyperparameter Tuning (</w:t>
            </w:r>
            <w:proofErr w:type="spellStart"/>
            <w:r>
              <w:rPr>
                <w:i w:val="0"/>
                <w:iCs w:val="0"/>
                <w:sz w:val="22"/>
                <w:szCs w:val="22"/>
              </w:rPr>
              <w:t>GridSearchCV</w:t>
            </w:r>
            <w:proofErr w:type="spellEnd"/>
            <w:r>
              <w:rPr>
                <w:i w:val="0"/>
                <w:iCs w:val="0"/>
                <w:sz w:val="22"/>
                <w:szCs w:val="22"/>
              </w:rPr>
              <w:t xml:space="preserve">) </w:t>
            </w:r>
            <w:proofErr w:type="spellStart"/>
            <w:r>
              <w:rPr>
                <w:i w:val="0"/>
                <w:iCs w:val="0"/>
                <w:sz w:val="22"/>
                <w:szCs w:val="22"/>
              </w:rPr>
              <w:t>XGBoost</w:t>
            </w:r>
            <w:proofErr w:type="spellEnd"/>
          </w:p>
          <w:p w14:paraId="0FF45224" w14:textId="77777777" w:rsidR="004366D3" w:rsidRDefault="004366D3" w:rsidP="00D53028">
            <w:pPr>
              <w:pStyle w:val="Caption"/>
              <w:rPr>
                <w:szCs w:val="22"/>
                <w:lang w:val="en-AU"/>
              </w:rPr>
            </w:pPr>
          </w:p>
        </w:tc>
      </w:tr>
    </w:tbl>
    <w:p w14:paraId="4DA1CCEF" w14:textId="129EC3B4" w:rsidR="004366D3" w:rsidRPr="004366D3" w:rsidRDefault="004366D3" w:rsidP="004366D3">
      <w:pPr>
        <w:pStyle w:val="Caption"/>
        <w:rPr>
          <w:i w:val="0"/>
          <w:iCs w:val="0"/>
          <w:sz w:val="22"/>
          <w:szCs w:val="22"/>
        </w:rPr>
      </w:pPr>
    </w:p>
    <w:tbl>
      <w:tblPr>
        <w:tblStyle w:val="TableGrid"/>
        <w:tblW w:w="0" w:type="auto"/>
        <w:tblLook w:val="04A0" w:firstRow="1" w:lastRow="0" w:firstColumn="1" w:lastColumn="0" w:noHBand="0" w:noVBand="1"/>
      </w:tblPr>
      <w:tblGrid>
        <w:gridCol w:w="4414"/>
        <w:gridCol w:w="4656"/>
      </w:tblGrid>
      <w:tr w:rsidR="003A5908" w:rsidRPr="00F554D9" w14:paraId="2B8785D5" w14:textId="77777777" w:rsidTr="00D53028">
        <w:tc>
          <w:tcPr>
            <w:tcW w:w="4530" w:type="dxa"/>
            <w:tcBorders>
              <w:top w:val="nil"/>
              <w:left w:val="nil"/>
              <w:bottom w:val="nil"/>
              <w:right w:val="nil"/>
            </w:tcBorders>
          </w:tcPr>
          <w:p w14:paraId="43643E56" w14:textId="77777777" w:rsidR="003A5908" w:rsidRDefault="003A5908" w:rsidP="003A5908">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72F24E4C" wp14:editId="7B4449E7">
                  <wp:extent cx="2630695" cy="22289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630695" cy="2228988"/>
                          </a:xfrm>
                          <a:prstGeom prst="rect">
                            <a:avLst/>
                          </a:prstGeom>
                          <a:noFill/>
                          <a:ln>
                            <a:noFill/>
                          </a:ln>
                        </pic:spPr>
                      </pic:pic>
                    </a:graphicData>
                  </a:graphic>
                </wp:inline>
              </w:drawing>
            </w:r>
          </w:p>
          <w:p w14:paraId="100D2C0C" w14:textId="375223C3" w:rsidR="003A5908" w:rsidRPr="00F554D9" w:rsidRDefault="003A5908" w:rsidP="003A5908">
            <w:pPr>
              <w:pStyle w:val="Caption"/>
              <w:rPr>
                <w:i w:val="0"/>
                <w:iCs w:val="0"/>
                <w:sz w:val="22"/>
                <w:szCs w:val="22"/>
              </w:rPr>
            </w:pPr>
            <w:r w:rsidRPr="00CF3030">
              <w:rPr>
                <w:i w:val="0"/>
                <w:iCs w:val="0"/>
                <w:sz w:val="22"/>
                <w:szCs w:val="22"/>
              </w:rPr>
              <w:t xml:space="preserve">Gambar </w:t>
            </w:r>
            <w:r w:rsidRPr="00CF3030">
              <w:rPr>
                <w:i w:val="0"/>
                <w:iCs w:val="0"/>
                <w:sz w:val="22"/>
                <w:szCs w:val="22"/>
              </w:rPr>
              <w:fldChar w:fldCharType="begin"/>
            </w:r>
            <w:r w:rsidRPr="00CF3030">
              <w:rPr>
                <w:i w:val="0"/>
                <w:iCs w:val="0"/>
                <w:sz w:val="22"/>
                <w:szCs w:val="22"/>
              </w:rPr>
              <w:instrText xml:space="preserve"> SEQ Gambar \* ARABIC </w:instrText>
            </w:r>
            <w:r w:rsidRPr="00CF3030">
              <w:rPr>
                <w:i w:val="0"/>
                <w:iCs w:val="0"/>
                <w:sz w:val="22"/>
                <w:szCs w:val="22"/>
              </w:rPr>
              <w:fldChar w:fldCharType="separate"/>
            </w:r>
            <w:r w:rsidR="00FA6AA3">
              <w:rPr>
                <w:i w:val="0"/>
                <w:iCs w:val="0"/>
                <w:noProof/>
                <w:sz w:val="22"/>
                <w:szCs w:val="22"/>
              </w:rPr>
              <w:t>16</w:t>
            </w:r>
            <w:r w:rsidRPr="00CF3030">
              <w:rPr>
                <w:i w:val="0"/>
                <w:iCs w:val="0"/>
                <w:sz w:val="22"/>
                <w:szCs w:val="22"/>
              </w:rPr>
              <w:fldChar w:fldCharType="end"/>
            </w:r>
            <w:r>
              <w:rPr>
                <w:i w:val="0"/>
                <w:iCs w:val="0"/>
                <w:sz w:val="22"/>
                <w:szCs w:val="22"/>
              </w:rPr>
              <w:br/>
            </w:r>
            <w:r w:rsidRPr="00CF3030">
              <w:rPr>
                <w:i w:val="0"/>
                <w:iCs w:val="0"/>
                <w:sz w:val="22"/>
                <w:szCs w:val="22"/>
              </w:rPr>
              <w:t>CM</w:t>
            </w:r>
            <w:r>
              <w:rPr>
                <w:i w:val="0"/>
                <w:iCs w:val="0"/>
                <w:sz w:val="22"/>
                <w:szCs w:val="22"/>
              </w:rPr>
              <w:t xml:space="preserve"> After SMOTE-ENN + Hyperparameter Tuning (</w:t>
            </w:r>
            <w:proofErr w:type="spellStart"/>
            <w:r>
              <w:rPr>
                <w:i w:val="0"/>
                <w:iCs w:val="0"/>
                <w:sz w:val="22"/>
                <w:szCs w:val="22"/>
              </w:rPr>
              <w:t>GridSearchCV</w:t>
            </w:r>
            <w:proofErr w:type="spellEnd"/>
            <w:r>
              <w:rPr>
                <w:i w:val="0"/>
                <w:iCs w:val="0"/>
                <w:sz w:val="22"/>
                <w:szCs w:val="22"/>
              </w:rPr>
              <w:t>) Decision Tree</w:t>
            </w:r>
          </w:p>
        </w:tc>
        <w:tc>
          <w:tcPr>
            <w:tcW w:w="4530" w:type="dxa"/>
            <w:tcBorders>
              <w:top w:val="nil"/>
              <w:left w:val="nil"/>
              <w:bottom w:val="nil"/>
              <w:right w:val="nil"/>
            </w:tcBorders>
          </w:tcPr>
          <w:p w14:paraId="645F9070" w14:textId="77777777" w:rsidR="003A5908" w:rsidRDefault="003A5908" w:rsidP="00D53028">
            <w:pPr>
              <w:pStyle w:val="BODYPARAGRAP"/>
              <w:ind w:firstLine="0"/>
              <w:jc w:val="center"/>
              <w:rPr>
                <w:rFonts w:ascii="Times New Roman" w:hAnsi="Times New Roman"/>
                <w:color w:val="auto"/>
                <w:szCs w:val="22"/>
                <w:lang w:val="en-AU"/>
              </w:rPr>
            </w:pPr>
            <w:r>
              <w:rPr>
                <w:noProof/>
                <w:szCs w:val="22"/>
                <w:lang w:val="en-AU"/>
              </w:rPr>
              <w:drawing>
                <wp:inline distT="0" distB="0" distL="0" distR="0" wp14:anchorId="3000A165" wp14:editId="041CFB70">
                  <wp:extent cx="2815976" cy="222914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815976" cy="2229145"/>
                          </a:xfrm>
                          <a:prstGeom prst="rect">
                            <a:avLst/>
                          </a:prstGeom>
                          <a:noFill/>
                          <a:ln>
                            <a:noFill/>
                          </a:ln>
                        </pic:spPr>
                      </pic:pic>
                    </a:graphicData>
                  </a:graphic>
                </wp:inline>
              </w:drawing>
            </w:r>
          </w:p>
          <w:p w14:paraId="41350EDA" w14:textId="29AAA9B2" w:rsidR="003A5908" w:rsidRPr="00F554D9" w:rsidRDefault="003A5908" w:rsidP="00D53028">
            <w:pPr>
              <w:pStyle w:val="Caption"/>
              <w:rPr>
                <w:rFonts w:cs="Times New Roman"/>
                <w:szCs w:val="22"/>
                <w:lang w:val="en-AU"/>
              </w:rPr>
            </w:pPr>
            <w:r w:rsidRPr="00F554D9">
              <w:rPr>
                <w:i w:val="0"/>
                <w:iCs w:val="0"/>
                <w:sz w:val="22"/>
                <w:szCs w:val="22"/>
              </w:rPr>
              <w:t xml:space="preserve">Gambar </w:t>
            </w:r>
            <w:r w:rsidRPr="00F554D9">
              <w:rPr>
                <w:i w:val="0"/>
                <w:iCs w:val="0"/>
                <w:sz w:val="22"/>
                <w:szCs w:val="22"/>
              </w:rPr>
              <w:fldChar w:fldCharType="begin"/>
            </w:r>
            <w:r w:rsidRPr="00F554D9">
              <w:rPr>
                <w:i w:val="0"/>
                <w:iCs w:val="0"/>
                <w:sz w:val="22"/>
                <w:szCs w:val="22"/>
              </w:rPr>
              <w:instrText xml:space="preserve"> SEQ Gambar \* ARABIC </w:instrText>
            </w:r>
            <w:r w:rsidRPr="00F554D9">
              <w:rPr>
                <w:i w:val="0"/>
                <w:iCs w:val="0"/>
                <w:sz w:val="22"/>
                <w:szCs w:val="22"/>
              </w:rPr>
              <w:fldChar w:fldCharType="separate"/>
            </w:r>
            <w:r w:rsidR="00FA6AA3">
              <w:rPr>
                <w:i w:val="0"/>
                <w:iCs w:val="0"/>
                <w:noProof/>
                <w:sz w:val="22"/>
                <w:szCs w:val="22"/>
              </w:rPr>
              <w:t>17</w:t>
            </w:r>
            <w:r w:rsidRPr="00F554D9">
              <w:rPr>
                <w:i w:val="0"/>
                <w:iCs w:val="0"/>
                <w:sz w:val="22"/>
                <w:szCs w:val="22"/>
              </w:rPr>
              <w:fldChar w:fldCharType="end"/>
            </w:r>
            <w:r w:rsidRPr="00F554D9">
              <w:rPr>
                <w:i w:val="0"/>
                <w:iCs w:val="0"/>
                <w:sz w:val="22"/>
                <w:szCs w:val="22"/>
              </w:rPr>
              <w:br/>
            </w:r>
            <w:proofErr w:type="spellStart"/>
            <w:r w:rsidRPr="00F554D9">
              <w:rPr>
                <w:i w:val="0"/>
                <w:iCs w:val="0"/>
                <w:sz w:val="22"/>
                <w:szCs w:val="22"/>
              </w:rPr>
              <w:t>Kurva</w:t>
            </w:r>
            <w:proofErr w:type="spellEnd"/>
            <w:r w:rsidRPr="00F554D9">
              <w:rPr>
                <w:i w:val="0"/>
                <w:iCs w:val="0"/>
                <w:sz w:val="22"/>
                <w:szCs w:val="22"/>
              </w:rPr>
              <w:t xml:space="preserve"> ROC </w:t>
            </w:r>
            <w:r>
              <w:rPr>
                <w:i w:val="0"/>
                <w:iCs w:val="0"/>
                <w:sz w:val="22"/>
                <w:szCs w:val="22"/>
              </w:rPr>
              <w:t>After SMOTE-ENN + Hyperparameter Tuning (</w:t>
            </w:r>
            <w:proofErr w:type="spellStart"/>
            <w:r>
              <w:rPr>
                <w:i w:val="0"/>
                <w:iCs w:val="0"/>
                <w:sz w:val="22"/>
                <w:szCs w:val="22"/>
              </w:rPr>
              <w:t>GridSearchCV</w:t>
            </w:r>
            <w:proofErr w:type="spellEnd"/>
            <w:r>
              <w:rPr>
                <w:i w:val="0"/>
                <w:iCs w:val="0"/>
                <w:sz w:val="22"/>
                <w:szCs w:val="22"/>
              </w:rPr>
              <w:t xml:space="preserve">) </w:t>
            </w:r>
            <w:r w:rsidRPr="00F554D9">
              <w:rPr>
                <w:i w:val="0"/>
                <w:iCs w:val="0"/>
                <w:sz w:val="22"/>
                <w:szCs w:val="22"/>
              </w:rPr>
              <w:t>Model</w:t>
            </w:r>
          </w:p>
        </w:tc>
      </w:tr>
    </w:tbl>
    <w:p w14:paraId="5C1A6AE5" w14:textId="77777777" w:rsidR="007C2818" w:rsidRPr="007C2818" w:rsidRDefault="007C2818" w:rsidP="007C2818">
      <w:pPr>
        <w:pStyle w:val="BODYPARAGRAP"/>
        <w:ind w:firstLine="567"/>
        <w:rPr>
          <w:rFonts w:ascii="Times New Roman" w:hAnsi="Times New Roman"/>
          <w:color w:val="auto"/>
          <w:szCs w:val="22"/>
          <w:lang w:val="en-AU"/>
        </w:rPr>
      </w:pPr>
    </w:p>
    <w:p w14:paraId="341D08CC" w14:textId="275188D4" w:rsidR="007C2818" w:rsidRPr="00D02CB0" w:rsidRDefault="007C2818" w:rsidP="007C2818">
      <w:pPr>
        <w:pStyle w:val="Caption"/>
        <w:keepNext/>
        <w:rPr>
          <w:i w:val="0"/>
          <w:iCs w:val="0"/>
          <w:sz w:val="22"/>
          <w:szCs w:val="22"/>
        </w:rPr>
      </w:pPr>
      <w:r w:rsidRPr="00D02CB0">
        <w:rPr>
          <w:i w:val="0"/>
          <w:iCs w:val="0"/>
          <w:sz w:val="22"/>
          <w:szCs w:val="22"/>
        </w:rPr>
        <w:lastRenderedPageBreak/>
        <w:t xml:space="preserve">Table </w:t>
      </w:r>
      <w:r w:rsidRPr="00D02CB0">
        <w:rPr>
          <w:i w:val="0"/>
          <w:iCs w:val="0"/>
          <w:sz w:val="22"/>
          <w:szCs w:val="22"/>
        </w:rPr>
        <w:fldChar w:fldCharType="begin"/>
      </w:r>
      <w:r w:rsidRPr="00D02CB0">
        <w:rPr>
          <w:i w:val="0"/>
          <w:iCs w:val="0"/>
          <w:sz w:val="22"/>
          <w:szCs w:val="22"/>
        </w:rPr>
        <w:instrText xml:space="preserve"> SEQ Table \* ARABIC </w:instrText>
      </w:r>
      <w:r w:rsidRPr="00D02CB0">
        <w:rPr>
          <w:i w:val="0"/>
          <w:iCs w:val="0"/>
          <w:sz w:val="22"/>
          <w:szCs w:val="22"/>
        </w:rPr>
        <w:fldChar w:fldCharType="separate"/>
      </w:r>
      <w:r w:rsidR="00FA6AA3">
        <w:rPr>
          <w:i w:val="0"/>
          <w:iCs w:val="0"/>
          <w:noProof/>
          <w:sz w:val="22"/>
          <w:szCs w:val="22"/>
        </w:rPr>
        <w:t>3</w:t>
      </w:r>
      <w:r w:rsidRPr="00D02CB0">
        <w:rPr>
          <w:i w:val="0"/>
          <w:iCs w:val="0"/>
          <w:sz w:val="22"/>
          <w:szCs w:val="22"/>
        </w:rPr>
        <w:fldChar w:fldCharType="end"/>
      </w:r>
      <w:r w:rsidRPr="00D02CB0">
        <w:rPr>
          <w:i w:val="0"/>
          <w:iCs w:val="0"/>
          <w:sz w:val="22"/>
          <w:szCs w:val="22"/>
        </w:rPr>
        <w:t xml:space="preserve"> </w:t>
      </w:r>
      <w:r w:rsidRPr="00D02CB0">
        <w:rPr>
          <w:i w:val="0"/>
          <w:iCs w:val="0"/>
          <w:sz w:val="22"/>
          <w:szCs w:val="22"/>
          <w:lang w:val="en-AU"/>
        </w:rPr>
        <w:t xml:space="preserve">Performa model </w:t>
      </w:r>
      <w:proofErr w:type="spellStart"/>
      <w:r w:rsidRPr="00D02CB0">
        <w:rPr>
          <w:i w:val="0"/>
          <w:iCs w:val="0"/>
          <w:sz w:val="22"/>
          <w:szCs w:val="22"/>
          <w:lang w:val="en-AU"/>
        </w:rPr>
        <w:t>setelah</w:t>
      </w:r>
      <w:proofErr w:type="spellEnd"/>
      <w:r w:rsidRPr="00D02CB0">
        <w:rPr>
          <w:i w:val="0"/>
          <w:iCs w:val="0"/>
          <w:sz w:val="22"/>
          <w:szCs w:val="22"/>
          <w:lang w:val="en-AU"/>
        </w:rPr>
        <w:t xml:space="preserve"> SMOTE</w:t>
      </w:r>
      <w:r w:rsidRPr="00D02CB0">
        <w:rPr>
          <w:i w:val="0"/>
          <w:iCs w:val="0"/>
          <w:sz w:val="22"/>
          <w:szCs w:val="22"/>
          <w:lang w:val="en-AU"/>
        </w:rPr>
        <w:noBreakHyphen/>
        <w:t xml:space="preserve">ENN + </w:t>
      </w:r>
      <w:proofErr w:type="spellStart"/>
      <w:r w:rsidRPr="00D02CB0">
        <w:rPr>
          <w:i w:val="0"/>
          <w:iCs w:val="0"/>
          <w:sz w:val="22"/>
          <w:szCs w:val="22"/>
          <w:lang w:val="en-AU"/>
        </w:rPr>
        <w:t>GridSearchCV</w:t>
      </w:r>
      <w:proofErr w:type="spellEnd"/>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29"/>
        <w:gridCol w:w="1223"/>
        <w:gridCol w:w="1223"/>
        <w:gridCol w:w="1134"/>
        <w:gridCol w:w="1134"/>
        <w:gridCol w:w="1427"/>
      </w:tblGrid>
      <w:tr w:rsidR="007C2818" w:rsidRPr="007C2818" w14:paraId="3C488301" w14:textId="77777777" w:rsidTr="00102997">
        <w:trPr>
          <w:tblHeader/>
          <w:tblCellSpacing w:w="15" w:type="dxa"/>
        </w:trPr>
        <w:tc>
          <w:tcPr>
            <w:tcW w:w="1590" w:type="pct"/>
            <w:tcBorders>
              <w:top w:val="single" w:sz="4" w:space="0" w:color="auto"/>
            </w:tcBorders>
            <w:vAlign w:val="center"/>
            <w:hideMark/>
          </w:tcPr>
          <w:p w14:paraId="67F939CA" w14:textId="7079AFE9" w:rsidR="007C2818" w:rsidRPr="007C2818" w:rsidRDefault="007C2818"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Model</w:t>
            </w:r>
          </w:p>
        </w:tc>
        <w:tc>
          <w:tcPr>
            <w:tcW w:w="658" w:type="pct"/>
            <w:tcBorders>
              <w:top w:val="single" w:sz="4" w:space="0" w:color="auto"/>
            </w:tcBorders>
            <w:vAlign w:val="center"/>
            <w:hideMark/>
          </w:tcPr>
          <w:p w14:paraId="5F2AE7DA" w14:textId="77777777" w:rsidR="007C2818" w:rsidRPr="007C2818" w:rsidRDefault="007C2818"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Accuracy</w:t>
            </w:r>
          </w:p>
        </w:tc>
        <w:tc>
          <w:tcPr>
            <w:tcW w:w="658" w:type="pct"/>
            <w:tcBorders>
              <w:top w:val="single" w:sz="4" w:space="0" w:color="auto"/>
            </w:tcBorders>
            <w:vAlign w:val="center"/>
            <w:hideMark/>
          </w:tcPr>
          <w:p w14:paraId="0C0D7E80" w14:textId="77777777" w:rsidR="007C2818" w:rsidRPr="007C2818" w:rsidRDefault="007C2818"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Precision</w:t>
            </w:r>
          </w:p>
        </w:tc>
        <w:tc>
          <w:tcPr>
            <w:tcW w:w="609" w:type="pct"/>
            <w:tcBorders>
              <w:top w:val="single" w:sz="4" w:space="0" w:color="auto"/>
            </w:tcBorders>
            <w:vAlign w:val="center"/>
            <w:hideMark/>
          </w:tcPr>
          <w:p w14:paraId="7CBAA1FA" w14:textId="77777777" w:rsidR="007C2818" w:rsidRPr="007C2818" w:rsidRDefault="007C2818"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Recall</w:t>
            </w:r>
          </w:p>
        </w:tc>
        <w:tc>
          <w:tcPr>
            <w:tcW w:w="609" w:type="pct"/>
            <w:tcBorders>
              <w:top w:val="single" w:sz="4" w:space="0" w:color="auto"/>
            </w:tcBorders>
            <w:vAlign w:val="center"/>
            <w:hideMark/>
          </w:tcPr>
          <w:p w14:paraId="1EE4FDD7" w14:textId="77777777" w:rsidR="007C2818" w:rsidRPr="007C2818" w:rsidRDefault="007C2818"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F1-score</w:t>
            </w:r>
          </w:p>
        </w:tc>
        <w:tc>
          <w:tcPr>
            <w:tcW w:w="762" w:type="pct"/>
            <w:tcBorders>
              <w:top w:val="single" w:sz="4" w:space="0" w:color="auto"/>
            </w:tcBorders>
            <w:vAlign w:val="center"/>
            <w:hideMark/>
          </w:tcPr>
          <w:p w14:paraId="51EAEB0F" w14:textId="77777777" w:rsidR="007C2818" w:rsidRPr="007C2818" w:rsidRDefault="007C2818" w:rsidP="007C2818">
            <w:pPr>
              <w:spacing w:after="0" w:line="240" w:lineRule="auto"/>
              <w:jc w:val="center"/>
              <w:rPr>
                <w:rFonts w:ascii="Times New Roman" w:eastAsia="Times New Roman" w:hAnsi="Times New Roman"/>
                <w:b/>
                <w:bCs/>
              </w:rPr>
            </w:pPr>
            <w:r w:rsidRPr="007C2818">
              <w:rPr>
                <w:rFonts w:ascii="Times New Roman" w:eastAsia="Times New Roman" w:hAnsi="Times New Roman"/>
                <w:b/>
                <w:bCs/>
              </w:rPr>
              <w:t>ROC-AUC</w:t>
            </w:r>
          </w:p>
        </w:tc>
      </w:tr>
      <w:tr w:rsidR="007C2818" w:rsidRPr="007C2818" w14:paraId="190EC9AF" w14:textId="77777777" w:rsidTr="00102997">
        <w:trPr>
          <w:tblCellSpacing w:w="15" w:type="dxa"/>
        </w:trPr>
        <w:tc>
          <w:tcPr>
            <w:tcW w:w="1590" w:type="pct"/>
            <w:tcBorders>
              <w:top w:val="single" w:sz="4" w:space="0" w:color="auto"/>
            </w:tcBorders>
            <w:vAlign w:val="center"/>
            <w:hideMark/>
          </w:tcPr>
          <w:p w14:paraId="44D68E10" w14:textId="77777777" w:rsidR="007C2818" w:rsidRPr="007C2818" w:rsidRDefault="007C2818" w:rsidP="007C2818">
            <w:pPr>
              <w:spacing w:after="0" w:line="240" w:lineRule="auto"/>
              <w:rPr>
                <w:rFonts w:ascii="Times New Roman" w:eastAsia="Times New Roman" w:hAnsi="Times New Roman"/>
              </w:rPr>
            </w:pPr>
            <w:r w:rsidRPr="007C2818">
              <w:rPr>
                <w:rFonts w:ascii="Times New Roman" w:eastAsia="Times New Roman" w:hAnsi="Times New Roman"/>
              </w:rPr>
              <w:t>Random Forest (tuned)</w:t>
            </w:r>
          </w:p>
        </w:tc>
        <w:tc>
          <w:tcPr>
            <w:tcW w:w="658" w:type="pct"/>
            <w:tcBorders>
              <w:top w:val="single" w:sz="4" w:space="0" w:color="auto"/>
            </w:tcBorders>
            <w:vAlign w:val="center"/>
            <w:hideMark/>
          </w:tcPr>
          <w:p w14:paraId="7614C756" w14:textId="77777777" w:rsidR="007C2818" w:rsidRPr="007C2818" w:rsidRDefault="007C2818" w:rsidP="007C2818">
            <w:pPr>
              <w:spacing w:after="0" w:line="240" w:lineRule="auto"/>
              <w:jc w:val="center"/>
              <w:rPr>
                <w:rFonts w:ascii="Times New Roman" w:eastAsia="Times New Roman" w:hAnsi="Times New Roman"/>
              </w:rPr>
            </w:pPr>
            <w:r w:rsidRPr="007C2818">
              <w:rPr>
                <w:rFonts w:ascii="Times New Roman" w:eastAsia="Times New Roman" w:hAnsi="Times New Roman"/>
              </w:rPr>
              <w:t>0.958196</w:t>
            </w:r>
          </w:p>
        </w:tc>
        <w:tc>
          <w:tcPr>
            <w:tcW w:w="658" w:type="pct"/>
            <w:tcBorders>
              <w:top w:val="single" w:sz="4" w:space="0" w:color="auto"/>
            </w:tcBorders>
            <w:vAlign w:val="center"/>
            <w:hideMark/>
          </w:tcPr>
          <w:p w14:paraId="1630320B" w14:textId="77777777" w:rsidR="007C2818" w:rsidRPr="007C2818" w:rsidRDefault="007C2818" w:rsidP="007C2818">
            <w:pPr>
              <w:spacing w:after="0" w:line="240" w:lineRule="auto"/>
              <w:jc w:val="center"/>
              <w:rPr>
                <w:rFonts w:ascii="Times New Roman" w:eastAsia="Times New Roman" w:hAnsi="Times New Roman"/>
              </w:rPr>
            </w:pPr>
            <w:r w:rsidRPr="007C2818">
              <w:rPr>
                <w:rFonts w:ascii="Times New Roman" w:eastAsia="Times New Roman" w:hAnsi="Times New Roman"/>
              </w:rPr>
              <w:t>0.957287</w:t>
            </w:r>
          </w:p>
        </w:tc>
        <w:tc>
          <w:tcPr>
            <w:tcW w:w="609" w:type="pct"/>
            <w:tcBorders>
              <w:top w:val="single" w:sz="4" w:space="0" w:color="auto"/>
            </w:tcBorders>
            <w:vAlign w:val="center"/>
            <w:hideMark/>
          </w:tcPr>
          <w:p w14:paraId="51FC96F4" w14:textId="77777777" w:rsidR="007C2818" w:rsidRPr="007C2818" w:rsidRDefault="007C2818" w:rsidP="007C2818">
            <w:pPr>
              <w:spacing w:after="0" w:line="240" w:lineRule="auto"/>
              <w:jc w:val="center"/>
              <w:rPr>
                <w:rFonts w:ascii="Times New Roman" w:eastAsia="Times New Roman" w:hAnsi="Times New Roman"/>
              </w:rPr>
            </w:pPr>
            <w:r w:rsidRPr="007C2818">
              <w:rPr>
                <w:rFonts w:ascii="Times New Roman" w:eastAsia="Times New Roman" w:hAnsi="Times New Roman"/>
              </w:rPr>
              <w:t>0.968612</w:t>
            </w:r>
          </w:p>
        </w:tc>
        <w:tc>
          <w:tcPr>
            <w:tcW w:w="609" w:type="pct"/>
            <w:tcBorders>
              <w:top w:val="single" w:sz="4" w:space="0" w:color="auto"/>
            </w:tcBorders>
            <w:vAlign w:val="center"/>
            <w:hideMark/>
          </w:tcPr>
          <w:p w14:paraId="6237E901" w14:textId="77777777" w:rsidR="007C2818" w:rsidRPr="007C2818" w:rsidRDefault="007C2818" w:rsidP="007C2818">
            <w:pPr>
              <w:spacing w:after="0" w:line="240" w:lineRule="auto"/>
              <w:jc w:val="center"/>
              <w:rPr>
                <w:rFonts w:ascii="Times New Roman" w:eastAsia="Times New Roman" w:hAnsi="Times New Roman"/>
              </w:rPr>
            </w:pPr>
            <w:r w:rsidRPr="007C2818">
              <w:rPr>
                <w:rFonts w:ascii="Times New Roman" w:eastAsia="Times New Roman" w:hAnsi="Times New Roman"/>
              </w:rPr>
              <w:t>0.962916</w:t>
            </w:r>
          </w:p>
        </w:tc>
        <w:tc>
          <w:tcPr>
            <w:tcW w:w="762" w:type="pct"/>
            <w:tcBorders>
              <w:top w:val="single" w:sz="4" w:space="0" w:color="auto"/>
            </w:tcBorders>
            <w:vAlign w:val="center"/>
            <w:hideMark/>
          </w:tcPr>
          <w:p w14:paraId="15F2A774" w14:textId="77777777" w:rsidR="007C2818" w:rsidRPr="007C2818" w:rsidRDefault="007C2818" w:rsidP="007C2818">
            <w:pPr>
              <w:spacing w:after="0" w:line="240" w:lineRule="auto"/>
              <w:jc w:val="center"/>
              <w:rPr>
                <w:rFonts w:ascii="Times New Roman" w:eastAsia="Times New Roman" w:hAnsi="Times New Roman"/>
              </w:rPr>
            </w:pPr>
            <w:r w:rsidRPr="007C2818">
              <w:rPr>
                <w:rFonts w:ascii="Times New Roman" w:eastAsia="Times New Roman" w:hAnsi="Times New Roman"/>
              </w:rPr>
              <w:t>0.993097</w:t>
            </w:r>
          </w:p>
        </w:tc>
      </w:tr>
      <w:tr w:rsidR="00102997" w:rsidRPr="007C2818" w14:paraId="0CFF7811" w14:textId="77777777" w:rsidTr="00102997">
        <w:trPr>
          <w:tblCellSpacing w:w="15" w:type="dxa"/>
        </w:trPr>
        <w:tc>
          <w:tcPr>
            <w:tcW w:w="1590" w:type="pct"/>
            <w:vAlign w:val="center"/>
            <w:hideMark/>
          </w:tcPr>
          <w:p w14:paraId="675C0F6B" w14:textId="77777777" w:rsidR="00102997" w:rsidRPr="007C2818" w:rsidRDefault="00102997" w:rsidP="00102997">
            <w:pPr>
              <w:spacing w:after="0" w:line="240" w:lineRule="auto"/>
              <w:rPr>
                <w:rFonts w:ascii="Times New Roman" w:eastAsia="Times New Roman" w:hAnsi="Times New Roman"/>
              </w:rPr>
            </w:pPr>
            <w:proofErr w:type="spellStart"/>
            <w:r w:rsidRPr="007C2818">
              <w:rPr>
                <w:rFonts w:ascii="Times New Roman" w:eastAsia="Times New Roman" w:hAnsi="Times New Roman"/>
              </w:rPr>
              <w:t>XGBoost</w:t>
            </w:r>
            <w:proofErr w:type="spellEnd"/>
            <w:r w:rsidRPr="007C2818">
              <w:rPr>
                <w:rFonts w:ascii="Times New Roman" w:eastAsia="Times New Roman" w:hAnsi="Times New Roman"/>
              </w:rPr>
              <w:t xml:space="preserve"> (tuned)</w:t>
            </w:r>
          </w:p>
        </w:tc>
        <w:tc>
          <w:tcPr>
            <w:tcW w:w="658" w:type="pct"/>
            <w:vAlign w:val="center"/>
            <w:hideMark/>
          </w:tcPr>
          <w:p w14:paraId="51C87BB3" w14:textId="561F12E3" w:rsidR="00102997" w:rsidRPr="007C2818" w:rsidRDefault="00102997" w:rsidP="00102997">
            <w:pPr>
              <w:spacing w:after="0" w:line="240" w:lineRule="auto"/>
              <w:jc w:val="center"/>
              <w:rPr>
                <w:rFonts w:ascii="Times New Roman" w:eastAsia="Times New Roman" w:hAnsi="Times New Roman"/>
              </w:rPr>
            </w:pPr>
            <w:r w:rsidRPr="007C2818">
              <w:rPr>
                <w:rFonts w:ascii="Times New Roman" w:eastAsia="Times New Roman" w:hAnsi="Times New Roman"/>
              </w:rPr>
              <w:t>0.9</w:t>
            </w:r>
            <w:r>
              <w:rPr>
                <w:rFonts w:ascii="Times New Roman" w:eastAsia="Times New Roman" w:hAnsi="Times New Roman"/>
              </w:rPr>
              <w:t>55987</w:t>
            </w:r>
          </w:p>
        </w:tc>
        <w:tc>
          <w:tcPr>
            <w:tcW w:w="658" w:type="pct"/>
            <w:vAlign w:val="center"/>
            <w:hideMark/>
          </w:tcPr>
          <w:p w14:paraId="133E5739" w14:textId="736E14EB" w:rsidR="00102997" w:rsidRPr="007C2818" w:rsidRDefault="00102997" w:rsidP="00102997">
            <w:pPr>
              <w:spacing w:after="0" w:line="240" w:lineRule="auto"/>
              <w:jc w:val="center"/>
              <w:rPr>
                <w:rFonts w:ascii="Times New Roman" w:eastAsia="Times New Roman" w:hAnsi="Times New Roman"/>
              </w:rPr>
            </w:pPr>
            <w:r w:rsidRPr="007C2818">
              <w:rPr>
                <w:rFonts w:ascii="Times New Roman" w:eastAsia="Times New Roman" w:hAnsi="Times New Roman"/>
              </w:rPr>
              <w:t>0.9</w:t>
            </w:r>
            <w:r>
              <w:rPr>
                <w:rFonts w:ascii="Times New Roman" w:eastAsia="Times New Roman" w:hAnsi="Times New Roman"/>
              </w:rPr>
              <w:t>65531</w:t>
            </w:r>
          </w:p>
        </w:tc>
        <w:tc>
          <w:tcPr>
            <w:tcW w:w="609" w:type="pct"/>
            <w:vAlign w:val="center"/>
            <w:hideMark/>
          </w:tcPr>
          <w:p w14:paraId="59A4ED56" w14:textId="660EE491"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0.955755</w:t>
            </w:r>
          </w:p>
        </w:tc>
        <w:tc>
          <w:tcPr>
            <w:tcW w:w="609" w:type="pct"/>
            <w:vAlign w:val="center"/>
            <w:hideMark/>
          </w:tcPr>
          <w:p w14:paraId="2731EEF6" w14:textId="5A2542A4"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0.960529</w:t>
            </w:r>
          </w:p>
        </w:tc>
        <w:tc>
          <w:tcPr>
            <w:tcW w:w="762" w:type="pct"/>
            <w:vAlign w:val="center"/>
            <w:hideMark/>
          </w:tcPr>
          <w:p w14:paraId="41A90A5D" w14:textId="10BDF8EE"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0.992462</w:t>
            </w:r>
          </w:p>
        </w:tc>
      </w:tr>
      <w:tr w:rsidR="00102997" w:rsidRPr="007C2818" w14:paraId="478AECA8" w14:textId="77777777" w:rsidTr="00102997">
        <w:trPr>
          <w:tblCellSpacing w:w="15" w:type="dxa"/>
        </w:trPr>
        <w:tc>
          <w:tcPr>
            <w:tcW w:w="1590" w:type="pct"/>
            <w:tcBorders>
              <w:bottom w:val="single" w:sz="4" w:space="0" w:color="auto"/>
            </w:tcBorders>
            <w:vAlign w:val="center"/>
            <w:hideMark/>
          </w:tcPr>
          <w:p w14:paraId="3FADD554" w14:textId="77777777" w:rsidR="00102997" w:rsidRPr="007C2818" w:rsidRDefault="00102997" w:rsidP="00102997">
            <w:pPr>
              <w:spacing w:after="0" w:line="240" w:lineRule="auto"/>
              <w:rPr>
                <w:rFonts w:ascii="Times New Roman" w:eastAsia="Times New Roman" w:hAnsi="Times New Roman"/>
              </w:rPr>
            </w:pPr>
            <w:r w:rsidRPr="007C2818">
              <w:rPr>
                <w:rFonts w:ascii="Times New Roman" w:eastAsia="Times New Roman" w:hAnsi="Times New Roman"/>
              </w:rPr>
              <w:t>Decision Tree (tuned)</w:t>
            </w:r>
          </w:p>
        </w:tc>
        <w:tc>
          <w:tcPr>
            <w:tcW w:w="658" w:type="pct"/>
            <w:tcBorders>
              <w:bottom w:val="single" w:sz="4" w:space="0" w:color="auto"/>
            </w:tcBorders>
            <w:vAlign w:val="center"/>
            <w:hideMark/>
          </w:tcPr>
          <w:p w14:paraId="0ADDD75A" w14:textId="36E7A400" w:rsidR="00102997" w:rsidRPr="007C2818" w:rsidRDefault="00102997" w:rsidP="00102997">
            <w:pPr>
              <w:spacing w:after="0" w:line="240" w:lineRule="auto"/>
              <w:jc w:val="center"/>
              <w:rPr>
                <w:rFonts w:ascii="Times New Roman" w:eastAsia="Times New Roman" w:hAnsi="Times New Roman"/>
              </w:rPr>
            </w:pPr>
            <w:r w:rsidRPr="007C2818">
              <w:rPr>
                <w:rFonts w:ascii="Times New Roman" w:eastAsia="Times New Roman" w:hAnsi="Times New Roman"/>
              </w:rPr>
              <w:t>0.92</w:t>
            </w:r>
            <w:r>
              <w:rPr>
                <w:rFonts w:ascii="Times New Roman" w:eastAsia="Times New Roman" w:hAnsi="Times New Roman"/>
              </w:rPr>
              <w:t>6836</w:t>
            </w:r>
          </w:p>
        </w:tc>
        <w:tc>
          <w:tcPr>
            <w:tcW w:w="658" w:type="pct"/>
            <w:tcBorders>
              <w:bottom w:val="single" w:sz="4" w:space="0" w:color="auto"/>
            </w:tcBorders>
            <w:vAlign w:val="center"/>
            <w:hideMark/>
          </w:tcPr>
          <w:p w14:paraId="7B9B5762" w14:textId="2B9729A6"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0.941607</w:t>
            </w:r>
          </w:p>
        </w:tc>
        <w:tc>
          <w:tcPr>
            <w:tcW w:w="609" w:type="pct"/>
            <w:tcBorders>
              <w:bottom w:val="single" w:sz="4" w:space="0" w:color="auto"/>
            </w:tcBorders>
            <w:vAlign w:val="center"/>
            <w:hideMark/>
          </w:tcPr>
          <w:p w14:paraId="11743394" w14:textId="414B5630"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0.926906</w:t>
            </w:r>
          </w:p>
        </w:tc>
        <w:tc>
          <w:tcPr>
            <w:tcW w:w="609" w:type="pct"/>
            <w:tcBorders>
              <w:bottom w:val="single" w:sz="4" w:space="0" w:color="auto"/>
            </w:tcBorders>
            <w:vAlign w:val="center"/>
            <w:hideMark/>
          </w:tcPr>
          <w:p w14:paraId="31EB7AAD" w14:textId="798604DD"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0.934199</w:t>
            </w:r>
          </w:p>
        </w:tc>
        <w:tc>
          <w:tcPr>
            <w:tcW w:w="762" w:type="pct"/>
            <w:tcBorders>
              <w:bottom w:val="single" w:sz="4" w:space="0" w:color="auto"/>
            </w:tcBorders>
            <w:vAlign w:val="center"/>
            <w:hideMark/>
          </w:tcPr>
          <w:p w14:paraId="31CE0462" w14:textId="2AC98AEE" w:rsidR="00102997" w:rsidRPr="007C2818" w:rsidRDefault="00102997" w:rsidP="00102997">
            <w:pPr>
              <w:spacing w:after="0" w:line="240" w:lineRule="auto"/>
              <w:jc w:val="center"/>
              <w:rPr>
                <w:rFonts w:ascii="Times New Roman" w:eastAsia="Times New Roman" w:hAnsi="Times New Roman"/>
              </w:rPr>
            </w:pPr>
            <w:r w:rsidRPr="00102997">
              <w:rPr>
                <w:rFonts w:ascii="Times New Roman" w:eastAsia="Times New Roman" w:hAnsi="Times New Roman"/>
              </w:rPr>
              <w:t>0.963515</w:t>
            </w:r>
          </w:p>
        </w:tc>
      </w:tr>
    </w:tbl>
    <w:p w14:paraId="7DE01A53" w14:textId="77777777" w:rsidR="007C2818" w:rsidRDefault="007C2818" w:rsidP="007C2818">
      <w:pPr>
        <w:pStyle w:val="BODYPARAGRAP"/>
        <w:ind w:firstLine="567"/>
        <w:rPr>
          <w:rFonts w:ascii="Times New Roman" w:hAnsi="Times New Roman"/>
          <w:color w:val="auto"/>
          <w:szCs w:val="22"/>
          <w:lang w:val="en-AU"/>
        </w:rPr>
      </w:pPr>
    </w:p>
    <w:p w14:paraId="37A5C6B1" w14:textId="4F9ECA7C" w:rsidR="007C2818" w:rsidRPr="007C2818" w:rsidRDefault="007C2818" w:rsidP="007C2818">
      <w:pPr>
        <w:pStyle w:val="BODYPARAGRAP"/>
        <w:ind w:firstLine="567"/>
        <w:rPr>
          <w:rFonts w:ascii="Times New Roman" w:hAnsi="Times New Roman"/>
          <w:color w:val="auto"/>
          <w:szCs w:val="22"/>
          <w:lang w:val="en-AU"/>
        </w:rPr>
      </w:pPr>
      <w:proofErr w:type="spellStart"/>
      <w:r w:rsidRPr="007C2818">
        <w:rPr>
          <w:rFonts w:ascii="Times New Roman" w:hAnsi="Times New Roman"/>
          <w:color w:val="auto"/>
          <w:szCs w:val="22"/>
          <w:lang w:val="en-AU"/>
        </w:rPr>
        <w:t>Dengan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demikian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faktor</w:t>
      </w:r>
      <w:proofErr w:type="spellEnd"/>
      <w:r w:rsidRPr="007C2818">
        <w:rPr>
          <w:rFonts w:ascii="Times New Roman" w:hAnsi="Times New Roman"/>
          <w:color w:val="auto"/>
          <w:szCs w:val="22"/>
          <w:lang w:val="en-AU"/>
        </w:rPr>
        <w:t xml:space="preserve"> yang paling </w:t>
      </w:r>
      <w:proofErr w:type="spellStart"/>
      <w:r w:rsidRPr="007C2818">
        <w:rPr>
          <w:rFonts w:ascii="Times New Roman" w:hAnsi="Times New Roman"/>
          <w:color w:val="auto"/>
          <w:szCs w:val="22"/>
          <w:lang w:val="en-AU"/>
        </w:rPr>
        <w:t>dominan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menaikkan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performa</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adalah</w:t>
      </w:r>
      <w:proofErr w:type="spellEnd"/>
      <w:r w:rsidRPr="007C2818">
        <w:rPr>
          <w:rFonts w:ascii="Times New Roman" w:hAnsi="Times New Roman"/>
          <w:color w:val="auto"/>
          <w:szCs w:val="22"/>
          <w:lang w:val="en-AU"/>
        </w:rPr>
        <w:t xml:space="preserve"> </w:t>
      </w:r>
      <w:r w:rsidRPr="007C2818">
        <w:rPr>
          <w:rFonts w:ascii="Times New Roman" w:hAnsi="Times New Roman"/>
          <w:b/>
          <w:bCs/>
          <w:color w:val="auto"/>
          <w:szCs w:val="22"/>
          <w:lang w:val="en-AU"/>
        </w:rPr>
        <w:t>resampling SMOTE</w:t>
      </w:r>
      <w:r w:rsidRPr="007C2818">
        <w:rPr>
          <w:rFonts w:ascii="Times New Roman" w:hAnsi="Times New Roman"/>
          <w:b/>
          <w:bCs/>
          <w:color w:val="auto"/>
          <w:szCs w:val="22"/>
          <w:lang w:val="en-AU"/>
        </w:rPr>
        <w:noBreakHyphen/>
        <w:t>ENN</w:t>
      </w:r>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sedangkan</w:t>
      </w:r>
      <w:proofErr w:type="spellEnd"/>
      <w:r w:rsidRPr="007C2818">
        <w:rPr>
          <w:rFonts w:ascii="Times New Roman" w:hAnsi="Times New Roman"/>
          <w:color w:val="auto"/>
          <w:szCs w:val="22"/>
          <w:lang w:val="en-AU"/>
        </w:rPr>
        <w:t xml:space="preserve"> tuning </w:t>
      </w:r>
      <w:proofErr w:type="spellStart"/>
      <w:r w:rsidRPr="007C2818">
        <w:rPr>
          <w:rFonts w:ascii="Times New Roman" w:hAnsi="Times New Roman"/>
          <w:color w:val="auto"/>
          <w:szCs w:val="22"/>
          <w:lang w:val="en-AU"/>
        </w:rPr>
        <w:t>cenderung</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berperan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sebagai</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penyempurna</w:t>
      </w:r>
      <w:proofErr w:type="spellEnd"/>
      <w:r w:rsidRPr="007C2818">
        <w:rPr>
          <w:rFonts w:ascii="Times New Roman" w:hAnsi="Times New Roman"/>
          <w:color w:val="auto"/>
          <w:szCs w:val="22"/>
          <w:lang w:val="en-AU"/>
        </w:rPr>
        <w:t xml:space="preserve"> dan </w:t>
      </w:r>
      <w:proofErr w:type="spellStart"/>
      <w:r w:rsidRPr="007C2818">
        <w:rPr>
          <w:rFonts w:ascii="Times New Roman" w:hAnsi="Times New Roman"/>
          <w:color w:val="auto"/>
          <w:szCs w:val="22"/>
          <w:lang w:val="en-AU"/>
        </w:rPr>
        <w:t>tidak</w:t>
      </w:r>
      <w:proofErr w:type="spellEnd"/>
      <w:r w:rsidRPr="007C2818">
        <w:rPr>
          <w:rFonts w:ascii="Times New Roman" w:hAnsi="Times New Roman"/>
          <w:color w:val="auto"/>
          <w:szCs w:val="22"/>
          <w:lang w:val="en-AU"/>
        </w:rPr>
        <w:t xml:space="preserve"> </w:t>
      </w:r>
      <w:proofErr w:type="spellStart"/>
      <w:r w:rsidR="00102997">
        <w:rPr>
          <w:rFonts w:ascii="Times New Roman" w:hAnsi="Times New Roman"/>
          <w:color w:val="auto"/>
          <w:szCs w:val="22"/>
          <w:lang w:val="en-AU"/>
        </w:rPr>
        <w:t>terlalu</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menaikkan</w:t>
      </w:r>
      <w:proofErr w:type="spellEnd"/>
      <w:r w:rsidRPr="007C2818">
        <w:rPr>
          <w:rFonts w:ascii="Times New Roman" w:hAnsi="Times New Roman"/>
          <w:color w:val="auto"/>
          <w:szCs w:val="22"/>
          <w:lang w:val="en-AU"/>
        </w:rPr>
        <w:t xml:space="preserve"> </w:t>
      </w:r>
      <w:proofErr w:type="spellStart"/>
      <w:r w:rsidRPr="007C2818">
        <w:rPr>
          <w:rFonts w:ascii="Times New Roman" w:hAnsi="Times New Roman"/>
          <w:color w:val="auto"/>
          <w:szCs w:val="22"/>
          <w:lang w:val="en-AU"/>
        </w:rPr>
        <w:t>semua</w:t>
      </w:r>
      <w:proofErr w:type="spellEnd"/>
      <w:r w:rsidRPr="007C2818">
        <w:rPr>
          <w:rFonts w:ascii="Times New Roman" w:hAnsi="Times New Roman"/>
          <w:color w:val="auto"/>
          <w:szCs w:val="22"/>
          <w:lang w:val="en-AU"/>
        </w:rPr>
        <w:t xml:space="preserve"> model.</w:t>
      </w:r>
    </w:p>
    <w:p w14:paraId="38C6E43C" w14:textId="77777777" w:rsidR="005271BE" w:rsidRPr="0048301D" w:rsidRDefault="005271BE" w:rsidP="00CC09EC">
      <w:pPr>
        <w:pStyle w:val="4PEMBAHASAN"/>
        <w:numPr>
          <w:ilvl w:val="0"/>
          <w:numId w:val="4"/>
        </w:numPr>
        <w:ind w:left="567" w:hanging="567"/>
        <w:rPr>
          <w:szCs w:val="24"/>
        </w:rPr>
      </w:pPr>
      <w:r w:rsidRPr="0048301D">
        <w:rPr>
          <w:szCs w:val="24"/>
        </w:rPr>
        <w:t>discussions</w:t>
      </w:r>
    </w:p>
    <w:p w14:paraId="3689BD3E" w14:textId="564E8E0F" w:rsidR="005271BE" w:rsidRDefault="005F32A8" w:rsidP="000833BA">
      <w:pPr>
        <w:pStyle w:val="SUBJUDUL"/>
        <w:numPr>
          <w:ilvl w:val="1"/>
          <w:numId w:val="4"/>
        </w:numPr>
        <w:ind w:left="567" w:hanging="567"/>
        <w:rPr>
          <w:color w:val="auto"/>
          <w:sz w:val="22"/>
          <w:szCs w:val="22"/>
        </w:rPr>
      </w:pPr>
      <w:proofErr w:type="spellStart"/>
      <w:r>
        <w:rPr>
          <w:color w:val="auto"/>
          <w:sz w:val="22"/>
          <w:szCs w:val="22"/>
        </w:rPr>
        <w:t>Dampak</w:t>
      </w:r>
      <w:proofErr w:type="spellEnd"/>
      <w:r>
        <w:rPr>
          <w:color w:val="auto"/>
          <w:sz w:val="22"/>
          <w:szCs w:val="22"/>
        </w:rPr>
        <w:t xml:space="preserve"> Imbalanced Data </w:t>
      </w:r>
      <w:proofErr w:type="spellStart"/>
      <w:r>
        <w:rPr>
          <w:color w:val="auto"/>
          <w:sz w:val="22"/>
          <w:szCs w:val="22"/>
        </w:rPr>
        <w:t>terhadap</w:t>
      </w:r>
      <w:proofErr w:type="spellEnd"/>
      <w:r>
        <w:rPr>
          <w:color w:val="auto"/>
          <w:sz w:val="22"/>
          <w:szCs w:val="22"/>
        </w:rPr>
        <w:t xml:space="preserve"> Model Baseline</w:t>
      </w:r>
    </w:p>
    <w:p w14:paraId="1EACC16C" w14:textId="39EC7273" w:rsidR="005F32A8" w:rsidRPr="005F32A8" w:rsidRDefault="005F32A8" w:rsidP="005F32A8">
      <w:pPr>
        <w:pStyle w:val="BODYPARAGRAP"/>
        <w:ind w:firstLine="567"/>
        <w:rPr>
          <w:rFonts w:ascii="Times New Roman" w:hAnsi="Times New Roman"/>
          <w:color w:val="auto"/>
          <w:szCs w:val="22"/>
          <w:lang w:val="en-AU"/>
        </w:rPr>
      </w:pPr>
      <w:r w:rsidRPr="005F32A8">
        <w:rPr>
          <w:rFonts w:ascii="Times New Roman" w:hAnsi="Times New Roman"/>
          <w:color w:val="auto"/>
          <w:szCs w:val="22"/>
          <w:lang w:val="en-AU"/>
        </w:rPr>
        <w:t xml:space="preserve">Hasil baseline </w:t>
      </w:r>
      <w:proofErr w:type="spellStart"/>
      <w:r w:rsidRPr="005F32A8">
        <w:rPr>
          <w:rFonts w:ascii="Times New Roman" w:hAnsi="Times New Roman"/>
          <w:color w:val="auto"/>
          <w:szCs w:val="22"/>
          <w:lang w:val="en-AU"/>
        </w:rPr>
        <w:t>menunjukkan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fenomena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umum</w:t>
      </w:r>
      <w:proofErr w:type="spellEnd"/>
      <w:r w:rsidRPr="005F32A8">
        <w:rPr>
          <w:rFonts w:ascii="Times New Roman" w:hAnsi="Times New Roman"/>
          <w:color w:val="auto"/>
          <w:szCs w:val="22"/>
          <w:lang w:val="en-AU"/>
        </w:rPr>
        <w:t xml:space="preserve"> pada data imbalanced: </w:t>
      </w:r>
      <w:proofErr w:type="spellStart"/>
      <w:r w:rsidRPr="005F32A8">
        <w:rPr>
          <w:rFonts w:ascii="Times New Roman" w:hAnsi="Times New Roman"/>
          <w:color w:val="auto"/>
          <w:szCs w:val="22"/>
          <w:lang w:val="en-AU"/>
        </w:rPr>
        <w:t>akurasi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terlihat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baik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tetapi</w:t>
      </w:r>
      <w:proofErr w:type="spellEnd"/>
      <w:r w:rsidRPr="005F32A8">
        <w:rPr>
          <w:rFonts w:ascii="Times New Roman" w:hAnsi="Times New Roman"/>
          <w:color w:val="auto"/>
          <w:szCs w:val="22"/>
          <w:lang w:val="en-AU"/>
        </w:rPr>
        <w:t xml:space="preserve"> recall </w:t>
      </w:r>
      <w:proofErr w:type="spellStart"/>
      <w:r w:rsidRPr="005F32A8">
        <w:rPr>
          <w:rFonts w:ascii="Times New Roman" w:hAnsi="Times New Roman"/>
          <w:color w:val="auto"/>
          <w:szCs w:val="22"/>
          <w:lang w:val="en-AU"/>
        </w:rPr>
        <w:t>kelas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minoritas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rendah</w:t>
      </w:r>
      <w:proofErr w:type="spellEnd"/>
      <w:r w:rsidRPr="005F32A8">
        <w:rPr>
          <w:rFonts w:ascii="Times New Roman" w:hAnsi="Times New Roman"/>
          <w:color w:val="auto"/>
          <w:szCs w:val="22"/>
          <w:lang w:val="en-AU"/>
        </w:rPr>
        <w:t xml:space="preserve">. Pada </w:t>
      </w:r>
      <w:proofErr w:type="spellStart"/>
      <w:r w:rsidRPr="005F32A8">
        <w:rPr>
          <w:rFonts w:ascii="Times New Roman" w:hAnsi="Times New Roman"/>
          <w:color w:val="auto"/>
          <w:szCs w:val="22"/>
          <w:lang w:val="en-AU"/>
        </w:rPr>
        <w:t>konteks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deteksi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dini</w:t>
      </w:r>
      <w:proofErr w:type="spellEnd"/>
      <w:r w:rsidRPr="005F32A8">
        <w:rPr>
          <w:rFonts w:ascii="Times New Roman" w:hAnsi="Times New Roman"/>
          <w:color w:val="auto"/>
          <w:szCs w:val="22"/>
          <w:lang w:val="en-AU"/>
        </w:rPr>
        <w:t xml:space="preserve"> diabetes, </w:t>
      </w:r>
      <w:proofErr w:type="spellStart"/>
      <w:r w:rsidRPr="005F32A8">
        <w:rPr>
          <w:rFonts w:ascii="Times New Roman" w:hAnsi="Times New Roman"/>
          <w:color w:val="auto"/>
          <w:szCs w:val="22"/>
          <w:lang w:val="en-AU"/>
        </w:rPr>
        <w:t>rendahnya</w:t>
      </w:r>
      <w:proofErr w:type="spellEnd"/>
      <w:r w:rsidRPr="005F32A8">
        <w:rPr>
          <w:rFonts w:ascii="Times New Roman" w:hAnsi="Times New Roman"/>
          <w:color w:val="auto"/>
          <w:szCs w:val="22"/>
          <w:lang w:val="en-AU"/>
        </w:rPr>
        <w:t xml:space="preserve"> recall </w:t>
      </w:r>
      <w:proofErr w:type="spellStart"/>
      <w:r w:rsidRPr="005F32A8">
        <w:rPr>
          <w:rFonts w:ascii="Times New Roman" w:hAnsi="Times New Roman"/>
          <w:color w:val="auto"/>
          <w:szCs w:val="22"/>
          <w:lang w:val="en-AU"/>
        </w:rPr>
        <w:t>berarti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banyak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individu</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berisiko</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kelas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positif</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tidak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terdeteksi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sehingga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berpotensi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menunda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intervensi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Studi</w:t>
      </w:r>
      <w:proofErr w:type="spellEnd"/>
      <w:r w:rsidRPr="005F32A8">
        <w:rPr>
          <w:rFonts w:ascii="Times New Roman" w:hAnsi="Times New Roman"/>
          <w:color w:val="auto"/>
          <w:szCs w:val="22"/>
          <w:lang w:val="en-AU"/>
        </w:rPr>
        <w:t xml:space="preserve"> Chang </w:t>
      </w:r>
      <w:proofErr w:type="spellStart"/>
      <w:r w:rsidRPr="005F32A8">
        <w:rPr>
          <w:rFonts w:ascii="Times New Roman" w:hAnsi="Times New Roman"/>
          <w:color w:val="auto"/>
          <w:szCs w:val="22"/>
          <w:lang w:val="en-AU"/>
        </w:rPr>
        <w:t>dkk</w:t>
      </w:r>
      <w:proofErr w:type="spellEnd"/>
      <w:r w:rsidRPr="005F32A8">
        <w:rPr>
          <w:rFonts w:ascii="Times New Roman" w:hAnsi="Times New Roman"/>
          <w:color w:val="auto"/>
          <w:szCs w:val="22"/>
          <w:lang w:val="en-AU"/>
        </w:rPr>
        <w:t xml:space="preserve">. juga </w:t>
      </w:r>
      <w:proofErr w:type="spellStart"/>
      <w:r w:rsidRPr="005F32A8">
        <w:rPr>
          <w:rFonts w:ascii="Times New Roman" w:hAnsi="Times New Roman"/>
          <w:color w:val="auto"/>
          <w:szCs w:val="22"/>
          <w:lang w:val="en-AU"/>
        </w:rPr>
        <w:t>menegaskan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bahwa</w:t>
      </w:r>
      <w:proofErr w:type="spellEnd"/>
      <w:r w:rsidRPr="005F32A8">
        <w:rPr>
          <w:rFonts w:ascii="Times New Roman" w:hAnsi="Times New Roman"/>
          <w:color w:val="auto"/>
          <w:szCs w:val="22"/>
          <w:lang w:val="en-AU"/>
        </w:rPr>
        <w:t xml:space="preserve"> dataset </w:t>
      </w:r>
      <w:proofErr w:type="spellStart"/>
      <w:r w:rsidRPr="005F32A8">
        <w:rPr>
          <w:rFonts w:ascii="Times New Roman" w:hAnsi="Times New Roman"/>
          <w:color w:val="auto"/>
          <w:szCs w:val="22"/>
          <w:lang w:val="en-AU"/>
        </w:rPr>
        <w:t>indikator</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kesehatan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seperti</w:t>
      </w:r>
      <w:proofErr w:type="spellEnd"/>
      <w:r w:rsidRPr="005F32A8">
        <w:rPr>
          <w:rFonts w:ascii="Times New Roman" w:hAnsi="Times New Roman"/>
          <w:color w:val="auto"/>
          <w:szCs w:val="22"/>
          <w:lang w:val="en-AU"/>
        </w:rPr>
        <w:t xml:space="preserve"> BRFSS 2015 </w:t>
      </w:r>
      <w:proofErr w:type="spellStart"/>
      <w:r w:rsidRPr="005F32A8">
        <w:rPr>
          <w:rFonts w:ascii="Times New Roman" w:hAnsi="Times New Roman"/>
          <w:color w:val="auto"/>
          <w:szCs w:val="22"/>
          <w:lang w:val="en-AU"/>
        </w:rPr>
        <w:t>bersifat</w:t>
      </w:r>
      <w:proofErr w:type="spellEnd"/>
      <w:r w:rsidRPr="005F32A8">
        <w:rPr>
          <w:rFonts w:ascii="Times New Roman" w:hAnsi="Times New Roman"/>
          <w:color w:val="auto"/>
          <w:szCs w:val="22"/>
          <w:lang w:val="en-AU"/>
        </w:rPr>
        <w:t xml:space="preserve"> sangat bias </w:t>
      </w:r>
      <w:proofErr w:type="spellStart"/>
      <w:r w:rsidRPr="005F32A8">
        <w:rPr>
          <w:rFonts w:ascii="Times New Roman" w:hAnsi="Times New Roman"/>
          <w:color w:val="auto"/>
          <w:szCs w:val="22"/>
          <w:lang w:val="en-AU"/>
        </w:rPr>
        <w:t>sehingga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diperlukan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teknik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penyeimbangan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seperti</w:t>
      </w:r>
      <w:proofErr w:type="spellEnd"/>
      <w:r w:rsidRPr="005F32A8">
        <w:rPr>
          <w:rFonts w:ascii="Times New Roman" w:hAnsi="Times New Roman"/>
          <w:color w:val="auto"/>
          <w:szCs w:val="22"/>
          <w:lang w:val="en-AU"/>
        </w:rPr>
        <w:t xml:space="preserve"> SMOTE agar model </w:t>
      </w:r>
      <w:proofErr w:type="spellStart"/>
      <w:r w:rsidRPr="005F32A8">
        <w:rPr>
          <w:rFonts w:ascii="Times New Roman" w:hAnsi="Times New Roman"/>
          <w:color w:val="auto"/>
          <w:szCs w:val="22"/>
          <w:lang w:val="en-AU"/>
        </w:rPr>
        <w:t>tidak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berat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kelas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mayoritas</w:t>
      </w:r>
      <w:proofErr w:type="spellEnd"/>
      <w:r w:rsidR="00AC38EF">
        <w:rPr>
          <w:rFonts w:ascii="Times New Roman" w:hAnsi="Times New Roman"/>
          <w:color w:val="auto"/>
          <w:szCs w:val="22"/>
          <w:lang w:val="en-AU"/>
        </w:rPr>
        <w:t xml:space="preserve"> </w:t>
      </w:r>
      <w:sdt>
        <w:sdtPr>
          <w:rPr>
            <w:rFonts w:ascii="Times New Roman" w:hAnsi="Times New Roman"/>
            <w:szCs w:val="22"/>
            <w:lang w:val="en-AU"/>
          </w:rPr>
          <w:tag w:val="MENDELEY_CITATION_v3_eyJjaXRhdGlvbklEIjoiTUVOREVMRVlfQ0lUQVRJT05fNjhhZmJmM2YtNDNmOC00YTgxLWJjN2UtYjRkOTQ1NGJkZWM4IiwicHJvcGVydGllcyI6eyJub3RlSW5kZXgiOjB9LCJpc0VkaXRlZCI6ZmFsc2UsIm1hbnVhbE92ZXJyaWRlIjp7ImlzTWFudWFsbHlPdmVycmlkZGVuIjpmYWxzZSwiY2l0ZXByb2NUZXh0IjoiWzVdIiwibWFudWFsT3ZlcnJpZGVUZXh0IjoiIn0sImNpdGF0aW9uSXRlbXMiOlt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IsImNvbnRhaW5lci10aXRsZS1zaG9ydCI6IiJ9LCJpc1RlbXBvcmFyeSI6ZmFsc2UsInN1cHByZXNzLWF1dGhvciI6ZmFsc2UsImNvbXBvc2l0ZSI6ZmFsc2UsImF1dGhvci1vbmx5IjpmYWxzZX1dfQ=="/>
          <w:id w:val="320626017"/>
          <w:placeholder>
            <w:docPart w:val="DefaultPlaceholder_-1854013440"/>
          </w:placeholder>
        </w:sdtPr>
        <w:sdtEndPr/>
        <w:sdtContent>
          <w:r w:rsidR="00816B69" w:rsidRPr="00816B69">
            <w:rPr>
              <w:rFonts w:ascii="Times New Roman" w:hAnsi="Times New Roman"/>
              <w:szCs w:val="22"/>
              <w:lang w:val="en-AU"/>
            </w:rPr>
            <w:t>[5]</w:t>
          </w:r>
        </w:sdtContent>
      </w:sdt>
      <w:r w:rsidRPr="005F32A8">
        <w:rPr>
          <w:rFonts w:ascii="Times New Roman" w:hAnsi="Times New Roman"/>
          <w:color w:val="auto"/>
          <w:szCs w:val="22"/>
          <w:lang w:val="en-AU"/>
        </w:rPr>
        <w:t>.</w:t>
      </w:r>
    </w:p>
    <w:p w14:paraId="76465B34" w14:textId="30A0E529" w:rsidR="005F32A8" w:rsidRDefault="005F32A8" w:rsidP="000833BA">
      <w:pPr>
        <w:pStyle w:val="SUBJUDUL"/>
        <w:numPr>
          <w:ilvl w:val="1"/>
          <w:numId w:val="4"/>
        </w:numPr>
        <w:ind w:left="567" w:hanging="567"/>
        <w:rPr>
          <w:color w:val="auto"/>
          <w:sz w:val="22"/>
          <w:szCs w:val="22"/>
        </w:rPr>
      </w:pPr>
      <w:proofErr w:type="spellStart"/>
      <w:r>
        <w:rPr>
          <w:color w:val="auto"/>
          <w:sz w:val="22"/>
          <w:szCs w:val="22"/>
        </w:rPr>
        <w:t>Mengapa</w:t>
      </w:r>
      <w:proofErr w:type="spellEnd"/>
      <w:r>
        <w:rPr>
          <w:color w:val="auto"/>
          <w:sz w:val="22"/>
          <w:szCs w:val="22"/>
        </w:rPr>
        <w:t xml:space="preserve"> SMOTE-ENN </w:t>
      </w:r>
      <w:proofErr w:type="spellStart"/>
      <w:r>
        <w:rPr>
          <w:color w:val="auto"/>
          <w:sz w:val="22"/>
          <w:szCs w:val="22"/>
        </w:rPr>
        <w:t>Meningkatkan</w:t>
      </w:r>
      <w:proofErr w:type="spellEnd"/>
      <w:r>
        <w:rPr>
          <w:color w:val="auto"/>
          <w:sz w:val="22"/>
          <w:szCs w:val="22"/>
        </w:rPr>
        <w:t xml:space="preserve"> Kinerja</w:t>
      </w:r>
    </w:p>
    <w:p w14:paraId="0236D7A1" w14:textId="77777777" w:rsidR="005F32A8" w:rsidRPr="005F32A8" w:rsidRDefault="005F32A8" w:rsidP="005F32A8">
      <w:pPr>
        <w:pStyle w:val="BODYPARAGRAP"/>
        <w:ind w:firstLine="567"/>
        <w:rPr>
          <w:rFonts w:ascii="Times New Roman" w:hAnsi="Times New Roman"/>
          <w:color w:val="auto"/>
          <w:szCs w:val="22"/>
          <w:lang w:val="en-AU"/>
        </w:rPr>
      </w:pPr>
      <w:proofErr w:type="spellStart"/>
      <w:r w:rsidRPr="005F32A8">
        <w:rPr>
          <w:rFonts w:ascii="Times New Roman" w:hAnsi="Times New Roman"/>
          <w:color w:val="auto"/>
          <w:szCs w:val="22"/>
          <w:lang w:val="en-AU"/>
        </w:rPr>
        <w:t>Peningkatan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performa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setelah</w:t>
      </w:r>
      <w:proofErr w:type="spellEnd"/>
      <w:r w:rsidRPr="005F32A8">
        <w:rPr>
          <w:rFonts w:ascii="Times New Roman" w:hAnsi="Times New Roman"/>
          <w:color w:val="auto"/>
          <w:szCs w:val="22"/>
          <w:lang w:val="en-AU"/>
        </w:rPr>
        <w:t xml:space="preserve"> SMOTE</w:t>
      </w:r>
      <w:r w:rsidRPr="005F32A8">
        <w:rPr>
          <w:rFonts w:ascii="Times New Roman" w:hAnsi="Times New Roman"/>
          <w:color w:val="auto"/>
          <w:szCs w:val="22"/>
          <w:lang w:val="en-AU"/>
        </w:rPr>
        <w:noBreakHyphen/>
        <w:t xml:space="preserve">ENN </w:t>
      </w:r>
      <w:proofErr w:type="spellStart"/>
      <w:r w:rsidRPr="005F32A8">
        <w:rPr>
          <w:rFonts w:ascii="Times New Roman" w:hAnsi="Times New Roman"/>
          <w:color w:val="auto"/>
          <w:szCs w:val="22"/>
          <w:lang w:val="en-AU"/>
        </w:rPr>
        <w:t>dapat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dijelaskan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melalui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dua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mekanisme</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utama</w:t>
      </w:r>
      <w:proofErr w:type="spellEnd"/>
      <w:r w:rsidRPr="005F32A8">
        <w:rPr>
          <w:rFonts w:ascii="Times New Roman" w:hAnsi="Times New Roman"/>
          <w:color w:val="auto"/>
          <w:szCs w:val="22"/>
          <w:lang w:val="en-AU"/>
        </w:rPr>
        <w:t>:</w:t>
      </w:r>
    </w:p>
    <w:p w14:paraId="0CFAF03E" w14:textId="77777777" w:rsidR="005F32A8" w:rsidRPr="005F32A8" w:rsidRDefault="005F32A8" w:rsidP="005F32A8">
      <w:pPr>
        <w:pStyle w:val="BODYPARAGRAP"/>
        <w:numPr>
          <w:ilvl w:val="0"/>
          <w:numId w:val="41"/>
        </w:numPr>
        <w:spacing w:before="240"/>
        <w:rPr>
          <w:rFonts w:ascii="Times New Roman" w:hAnsi="Times New Roman"/>
          <w:color w:val="auto"/>
          <w:szCs w:val="22"/>
          <w:lang w:val="en-AU"/>
        </w:rPr>
      </w:pPr>
      <w:r w:rsidRPr="005F32A8">
        <w:rPr>
          <w:rFonts w:ascii="Times New Roman" w:hAnsi="Times New Roman"/>
          <w:color w:val="auto"/>
          <w:szCs w:val="22"/>
          <w:lang w:val="en-AU"/>
        </w:rPr>
        <w:t xml:space="preserve">SMOTE </w:t>
      </w:r>
      <w:proofErr w:type="spellStart"/>
      <w:r w:rsidRPr="005F32A8">
        <w:rPr>
          <w:rFonts w:ascii="Times New Roman" w:hAnsi="Times New Roman"/>
          <w:color w:val="auto"/>
          <w:szCs w:val="22"/>
          <w:lang w:val="en-AU"/>
        </w:rPr>
        <w:t>meningkatkan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representasi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kelas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minoritas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sehingga</w:t>
      </w:r>
      <w:proofErr w:type="spellEnd"/>
      <w:r w:rsidRPr="005F32A8">
        <w:rPr>
          <w:rFonts w:ascii="Times New Roman" w:hAnsi="Times New Roman"/>
          <w:color w:val="auto"/>
          <w:szCs w:val="22"/>
          <w:lang w:val="en-AU"/>
        </w:rPr>
        <w:t xml:space="preserve"> model </w:t>
      </w:r>
      <w:proofErr w:type="spellStart"/>
      <w:r w:rsidRPr="005F32A8">
        <w:rPr>
          <w:rFonts w:ascii="Times New Roman" w:hAnsi="Times New Roman"/>
          <w:color w:val="auto"/>
          <w:szCs w:val="22"/>
          <w:lang w:val="en-AU"/>
        </w:rPr>
        <w:t>memperoleh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lebih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banyak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contoh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pola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positif</w:t>
      </w:r>
      <w:proofErr w:type="spellEnd"/>
      <w:r w:rsidRPr="005F32A8">
        <w:rPr>
          <w:rFonts w:ascii="Times New Roman" w:hAnsi="Times New Roman"/>
          <w:color w:val="auto"/>
          <w:szCs w:val="22"/>
          <w:lang w:val="en-AU"/>
        </w:rPr>
        <w:t>, dan</w:t>
      </w:r>
    </w:p>
    <w:p w14:paraId="11DF4035" w14:textId="77777777" w:rsidR="005F32A8" w:rsidRPr="005F32A8" w:rsidRDefault="005F32A8" w:rsidP="005F32A8">
      <w:pPr>
        <w:pStyle w:val="BODYPARAGRAP"/>
        <w:numPr>
          <w:ilvl w:val="0"/>
          <w:numId w:val="41"/>
        </w:numPr>
        <w:spacing w:after="240"/>
        <w:rPr>
          <w:rFonts w:ascii="Times New Roman" w:hAnsi="Times New Roman"/>
          <w:color w:val="auto"/>
          <w:szCs w:val="22"/>
          <w:lang w:val="en-AU"/>
        </w:rPr>
      </w:pPr>
      <w:r w:rsidRPr="005F32A8">
        <w:rPr>
          <w:rFonts w:ascii="Times New Roman" w:hAnsi="Times New Roman"/>
          <w:color w:val="auto"/>
          <w:szCs w:val="22"/>
          <w:lang w:val="en-AU"/>
        </w:rPr>
        <w:t xml:space="preserve">ENN </w:t>
      </w:r>
      <w:proofErr w:type="spellStart"/>
      <w:r w:rsidRPr="005F32A8">
        <w:rPr>
          <w:rFonts w:ascii="Times New Roman" w:hAnsi="Times New Roman"/>
          <w:color w:val="auto"/>
          <w:szCs w:val="22"/>
          <w:lang w:val="en-AU"/>
        </w:rPr>
        <w:t>menghapus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sampel</w:t>
      </w:r>
      <w:proofErr w:type="spellEnd"/>
      <w:r w:rsidRPr="005F32A8">
        <w:rPr>
          <w:rFonts w:ascii="Times New Roman" w:hAnsi="Times New Roman"/>
          <w:color w:val="auto"/>
          <w:szCs w:val="22"/>
          <w:lang w:val="en-AU"/>
        </w:rPr>
        <w:t xml:space="preserve"> yang </w:t>
      </w:r>
      <w:proofErr w:type="spellStart"/>
      <w:r w:rsidRPr="005F32A8">
        <w:rPr>
          <w:rFonts w:ascii="Times New Roman" w:hAnsi="Times New Roman"/>
          <w:color w:val="auto"/>
          <w:szCs w:val="22"/>
          <w:lang w:val="en-AU"/>
        </w:rPr>
        <w:t>ambigu</w:t>
      </w:r>
      <w:proofErr w:type="spellEnd"/>
      <w:r w:rsidRPr="005F32A8">
        <w:rPr>
          <w:rFonts w:ascii="Times New Roman" w:hAnsi="Times New Roman"/>
          <w:color w:val="auto"/>
          <w:szCs w:val="22"/>
          <w:lang w:val="en-AU"/>
        </w:rPr>
        <w:t xml:space="preserve">/noise </w:t>
      </w:r>
      <w:proofErr w:type="spellStart"/>
      <w:r w:rsidRPr="005F32A8">
        <w:rPr>
          <w:rFonts w:ascii="Times New Roman" w:hAnsi="Times New Roman"/>
          <w:color w:val="auto"/>
          <w:szCs w:val="22"/>
          <w:lang w:val="en-AU"/>
        </w:rPr>
        <w:t>sehingga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batas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keputusan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antar</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kelas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lebih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bersih</w:t>
      </w:r>
      <w:proofErr w:type="spellEnd"/>
      <w:r w:rsidRPr="005F32A8">
        <w:rPr>
          <w:rFonts w:ascii="Times New Roman" w:hAnsi="Times New Roman"/>
          <w:color w:val="auto"/>
          <w:szCs w:val="22"/>
          <w:lang w:val="en-AU"/>
        </w:rPr>
        <w:t>”.</w:t>
      </w:r>
    </w:p>
    <w:p w14:paraId="27841117" w14:textId="6FF9CC3D" w:rsidR="005F32A8" w:rsidRPr="005F32A8" w:rsidRDefault="005F32A8" w:rsidP="005F32A8">
      <w:pPr>
        <w:pStyle w:val="BODYPARAGRAP"/>
        <w:ind w:firstLine="567"/>
        <w:rPr>
          <w:rFonts w:ascii="Times New Roman" w:hAnsi="Times New Roman"/>
          <w:color w:val="auto"/>
          <w:szCs w:val="22"/>
          <w:lang w:val="en-AU"/>
        </w:rPr>
      </w:pPr>
      <w:proofErr w:type="spellStart"/>
      <w:r w:rsidRPr="005F32A8">
        <w:rPr>
          <w:rFonts w:ascii="Times New Roman" w:hAnsi="Times New Roman"/>
          <w:color w:val="auto"/>
          <w:szCs w:val="22"/>
          <w:lang w:val="en-AU"/>
        </w:rPr>
        <w:t>Temuan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ini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sejalan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dengan</w:t>
      </w:r>
      <w:proofErr w:type="spellEnd"/>
      <w:r w:rsidRPr="005F32A8">
        <w:rPr>
          <w:rFonts w:ascii="Times New Roman" w:hAnsi="Times New Roman"/>
          <w:color w:val="auto"/>
          <w:szCs w:val="22"/>
          <w:lang w:val="en-AU"/>
        </w:rPr>
        <w:t xml:space="preserve"> Setiawan </w:t>
      </w:r>
      <w:proofErr w:type="spellStart"/>
      <w:r w:rsidRPr="005F32A8">
        <w:rPr>
          <w:rFonts w:ascii="Times New Roman" w:hAnsi="Times New Roman"/>
          <w:color w:val="auto"/>
          <w:szCs w:val="22"/>
          <w:lang w:val="en-AU"/>
        </w:rPr>
        <w:t>dkk</w:t>
      </w:r>
      <w:proofErr w:type="spellEnd"/>
      <w:r w:rsidRPr="005F32A8">
        <w:rPr>
          <w:rFonts w:ascii="Times New Roman" w:hAnsi="Times New Roman"/>
          <w:color w:val="auto"/>
          <w:szCs w:val="22"/>
          <w:lang w:val="en-AU"/>
        </w:rPr>
        <w:t xml:space="preserve">. yang </w:t>
      </w:r>
      <w:proofErr w:type="spellStart"/>
      <w:r w:rsidRPr="005F32A8">
        <w:rPr>
          <w:rFonts w:ascii="Times New Roman" w:hAnsi="Times New Roman"/>
          <w:color w:val="auto"/>
          <w:szCs w:val="22"/>
          <w:lang w:val="en-AU"/>
        </w:rPr>
        <w:t>menyatakan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bahwa</w:t>
      </w:r>
      <w:proofErr w:type="spellEnd"/>
      <w:r w:rsidRPr="005F32A8">
        <w:rPr>
          <w:rFonts w:ascii="Times New Roman" w:hAnsi="Times New Roman"/>
          <w:color w:val="auto"/>
          <w:szCs w:val="22"/>
          <w:lang w:val="en-AU"/>
        </w:rPr>
        <w:t xml:space="preserve"> resampling (</w:t>
      </w:r>
      <w:proofErr w:type="spellStart"/>
      <w:r w:rsidRPr="005F32A8">
        <w:rPr>
          <w:rFonts w:ascii="Times New Roman" w:hAnsi="Times New Roman"/>
          <w:color w:val="auto"/>
          <w:szCs w:val="22"/>
          <w:lang w:val="en-AU"/>
        </w:rPr>
        <w:t>khususnya</w:t>
      </w:r>
      <w:proofErr w:type="spellEnd"/>
      <w:r w:rsidRPr="005F32A8">
        <w:rPr>
          <w:rFonts w:ascii="Times New Roman" w:hAnsi="Times New Roman"/>
          <w:color w:val="auto"/>
          <w:szCs w:val="22"/>
          <w:lang w:val="en-AU"/>
        </w:rPr>
        <w:t xml:space="preserve"> SMOTE</w:t>
      </w:r>
      <w:r w:rsidRPr="005F32A8">
        <w:rPr>
          <w:rFonts w:ascii="Times New Roman" w:hAnsi="Times New Roman"/>
          <w:color w:val="auto"/>
          <w:szCs w:val="22"/>
          <w:lang w:val="en-AU"/>
        </w:rPr>
        <w:noBreakHyphen/>
        <w:t xml:space="preserve">ENN) </w:t>
      </w:r>
      <w:proofErr w:type="spellStart"/>
      <w:r w:rsidRPr="005F32A8">
        <w:rPr>
          <w:rFonts w:ascii="Times New Roman" w:hAnsi="Times New Roman"/>
          <w:color w:val="auto"/>
          <w:szCs w:val="22"/>
          <w:lang w:val="en-AU"/>
        </w:rPr>
        <w:t>meningkatkan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performa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berbagai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algoritma</w:t>
      </w:r>
      <w:proofErr w:type="spellEnd"/>
      <w:r w:rsidRPr="005F32A8">
        <w:rPr>
          <w:rFonts w:ascii="Times New Roman" w:hAnsi="Times New Roman"/>
          <w:color w:val="auto"/>
          <w:szCs w:val="22"/>
          <w:lang w:val="en-AU"/>
        </w:rPr>
        <w:t xml:space="preserve">, dan pada dataset </w:t>
      </w:r>
      <w:proofErr w:type="spellStart"/>
      <w:r w:rsidRPr="005F32A8">
        <w:rPr>
          <w:rFonts w:ascii="Times New Roman" w:hAnsi="Times New Roman"/>
          <w:color w:val="auto"/>
          <w:szCs w:val="22"/>
          <w:lang w:val="en-AU"/>
        </w:rPr>
        <w:t>tidak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seimbang</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pengaruh</w:t>
      </w:r>
      <w:proofErr w:type="spellEnd"/>
      <w:r w:rsidRPr="005F32A8">
        <w:rPr>
          <w:rFonts w:ascii="Times New Roman" w:hAnsi="Times New Roman"/>
          <w:color w:val="auto"/>
          <w:szCs w:val="22"/>
          <w:lang w:val="en-AU"/>
        </w:rPr>
        <w:t xml:space="preserve"> resampling </w:t>
      </w:r>
      <w:proofErr w:type="spellStart"/>
      <w:r w:rsidRPr="005F32A8">
        <w:rPr>
          <w:rFonts w:ascii="Times New Roman" w:hAnsi="Times New Roman"/>
          <w:color w:val="auto"/>
          <w:szCs w:val="22"/>
          <w:lang w:val="en-AU"/>
        </w:rPr>
        <w:t>dapat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lebih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signifikan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daripada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pemilihan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algoritma</w:t>
      </w:r>
      <w:proofErr w:type="spellEnd"/>
      <w:r w:rsidRPr="005F32A8">
        <w:rPr>
          <w:rFonts w:ascii="Times New Roman" w:hAnsi="Times New Roman"/>
          <w:color w:val="auto"/>
          <w:szCs w:val="22"/>
          <w:lang w:val="en-AU"/>
        </w:rPr>
        <w:t xml:space="preserve">. Pola </w:t>
      </w:r>
      <w:proofErr w:type="spellStart"/>
      <w:r w:rsidRPr="005F32A8">
        <w:rPr>
          <w:rFonts w:ascii="Times New Roman" w:hAnsi="Times New Roman"/>
          <w:color w:val="auto"/>
          <w:szCs w:val="22"/>
          <w:lang w:val="en-AU"/>
        </w:rPr>
        <w:t>tersebut</w:t>
      </w:r>
      <w:proofErr w:type="spellEnd"/>
      <w:r w:rsidRPr="005F32A8">
        <w:rPr>
          <w:rFonts w:ascii="Times New Roman" w:hAnsi="Times New Roman"/>
          <w:color w:val="auto"/>
          <w:szCs w:val="22"/>
          <w:lang w:val="en-AU"/>
        </w:rPr>
        <w:t xml:space="preserve"> juga </w:t>
      </w:r>
      <w:proofErr w:type="spellStart"/>
      <w:r w:rsidRPr="005F32A8">
        <w:rPr>
          <w:rFonts w:ascii="Times New Roman" w:hAnsi="Times New Roman"/>
          <w:color w:val="auto"/>
          <w:szCs w:val="22"/>
          <w:lang w:val="en-AU"/>
        </w:rPr>
        <w:t>terlihat</w:t>
      </w:r>
      <w:proofErr w:type="spellEnd"/>
      <w:r w:rsidRPr="005F32A8">
        <w:rPr>
          <w:rFonts w:ascii="Times New Roman" w:hAnsi="Times New Roman"/>
          <w:color w:val="auto"/>
          <w:szCs w:val="22"/>
          <w:lang w:val="en-AU"/>
        </w:rPr>
        <w:t xml:space="preserve"> pada </w:t>
      </w:r>
      <w:proofErr w:type="spellStart"/>
      <w:r w:rsidRPr="005F32A8">
        <w:rPr>
          <w:rFonts w:ascii="Times New Roman" w:hAnsi="Times New Roman"/>
          <w:color w:val="auto"/>
          <w:szCs w:val="22"/>
          <w:lang w:val="en-AU"/>
        </w:rPr>
        <w:t>hasil</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kamu</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setelah</w:t>
      </w:r>
      <w:proofErr w:type="spellEnd"/>
      <w:r w:rsidRPr="005F32A8">
        <w:rPr>
          <w:rFonts w:ascii="Times New Roman" w:hAnsi="Times New Roman"/>
          <w:color w:val="auto"/>
          <w:szCs w:val="22"/>
          <w:lang w:val="en-AU"/>
        </w:rPr>
        <w:t xml:space="preserve"> SMOTE</w:t>
      </w:r>
      <w:r w:rsidRPr="005F32A8">
        <w:rPr>
          <w:rFonts w:ascii="Times New Roman" w:hAnsi="Times New Roman"/>
          <w:color w:val="auto"/>
          <w:szCs w:val="22"/>
          <w:lang w:val="en-AU"/>
        </w:rPr>
        <w:noBreakHyphen/>
        <w:t xml:space="preserve">ENN, gap </w:t>
      </w:r>
      <w:proofErr w:type="spellStart"/>
      <w:r w:rsidRPr="005F32A8">
        <w:rPr>
          <w:rFonts w:ascii="Times New Roman" w:hAnsi="Times New Roman"/>
          <w:color w:val="auto"/>
          <w:szCs w:val="22"/>
          <w:lang w:val="en-AU"/>
        </w:rPr>
        <w:t>performa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antar</w:t>
      </w:r>
      <w:proofErr w:type="spellEnd"/>
      <w:r w:rsidRPr="005F32A8">
        <w:rPr>
          <w:rFonts w:ascii="Times New Roman" w:hAnsi="Times New Roman"/>
          <w:color w:val="auto"/>
          <w:szCs w:val="22"/>
          <w:lang w:val="en-AU"/>
        </w:rPr>
        <w:t xml:space="preserve"> model </w:t>
      </w:r>
      <w:proofErr w:type="spellStart"/>
      <w:r w:rsidRPr="005F32A8">
        <w:rPr>
          <w:rFonts w:ascii="Times New Roman" w:hAnsi="Times New Roman"/>
          <w:color w:val="auto"/>
          <w:szCs w:val="22"/>
          <w:lang w:val="en-AU"/>
        </w:rPr>
        <w:t>mengecil</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akurasi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selisih</w:t>
      </w:r>
      <w:proofErr w:type="spellEnd"/>
      <w:r w:rsidRPr="005F32A8">
        <w:rPr>
          <w:rFonts w:ascii="Times New Roman" w:hAnsi="Times New Roman"/>
          <w:color w:val="auto"/>
          <w:szCs w:val="22"/>
          <w:lang w:val="en-AU"/>
        </w:rPr>
        <w:t xml:space="preserve"> ~3–4% dan recall </w:t>
      </w:r>
      <w:proofErr w:type="spellStart"/>
      <w:r w:rsidRPr="005F32A8">
        <w:rPr>
          <w:rFonts w:ascii="Times New Roman" w:hAnsi="Times New Roman"/>
          <w:color w:val="auto"/>
          <w:szCs w:val="22"/>
          <w:lang w:val="en-AU"/>
        </w:rPr>
        <w:t>selisih</w:t>
      </w:r>
      <w:proofErr w:type="spellEnd"/>
      <w:r w:rsidRPr="005F32A8">
        <w:rPr>
          <w:rFonts w:ascii="Times New Roman" w:hAnsi="Times New Roman"/>
          <w:color w:val="auto"/>
          <w:szCs w:val="22"/>
          <w:lang w:val="en-AU"/>
        </w:rPr>
        <w:t xml:space="preserve"> ~3%)</w:t>
      </w:r>
      <w:r w:rsidR="00816B69">
        <w:rPr>
          <w:rFonts w:ascii="Times New Roman" w:hAnsi="Times New Roman"/>
          <w:color w:val="auto"/>
          <w:szCs w:val="22"/>
          <w:lang w:val="en-AU"/>
        </w:rPr>
        <w:t xml:space="preserve"> </w:t>
      </w:r>
      <w:sdt>
        <w:sdtPr>
          <w:rPr>
            <w:rFonts w:ascii="Times New Roman" w:hAnsi="Times New Roman"/>
            <w:szCs w:val="22"/>
            <w:lang w:val="en-AU"/>
          </w:rPr>
          <w:tag w:val="MENDELEY_CITATION_v3_eyJjaXRhdGlvbklEIjoiTUVOREVMRVlfQ0lUQVRJT05fNTllM2Q3N2UtMGMzYi00Y2JmLWIzMjctZDVlYzU4MzBiODk3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
          <w:id w:val="-1506750854"/>
          <w:placeholder>
            <w:docPart w:val="DefaultPlaceholder_-1854013440"/>
          </w:placeholder>
        </w:sdtPr>
        <w:sdtEndPr/>
        <w:sdtContent>
          <w:r w:rsidR="00816B69" w:rsidRPr="00816B69">
            <w:rPr>
              <w:rFonts w:ascii="Times New Roman" w:hAnsi="Times New Roman"/>
              <w:szCs w:val="22"/>
              <w:lang w:val="en-AU"/>
            </w:rPr>
            <w:t>[18]</w:t>
          </w:r>
        </w:sdtContent>
      </w:sdt>
      <w:r w:rsidRPr="005F32A8">
        <w:rPr>
          <w:rFonts w:ascii="Times New Roman" w:hAnsi="Times New Roman"/>
          <w:color w:val="auto"/>
          <w:szCs w:val="22"/>
          <w:lang w:val="en-AU"/>
        </w:rPr>
        <w:t>.</w:t>
      </w:r>
    </w:p>
    <w:p w14:paraId="364A9C4E" w14:textId="63EC168F" w:rsidR="005F32A8" w:rsidRDefault="005F32A8" w:rsidP="000833BA">
      <w:pPr>
        <w:pStyle w:val="SUBJUDUL"/>
        <w:numPr>
          <w:ilvl w:val="1"/>
          <w:numId w:val="4"/>
        </w:numPr>
        <w:ind w:left="567" w:hanging="567"/>
        <w:rPr>
          <w:color w:val="auto"/>
          <w:sz w:val="22"/>
          <w:szCs w:val="22"/>
        </w:rPr>
      </w:pPr>
      <w:proofErr w:type="spellStart"/>
      <w:r>
        <w:rPr>
          <w:color w:val="auto"/>
          <w:sz w:val="22"/>
          <w:szCs w:val="22"/>
        </w:rPr>
        <w:t>Komparasi</w:t>
      </w:r>
      <w:proofErr w:type="spellEnd"/>
      <w:r>
        <w:rPr>
          <w:color w:val="auto"/>
          <w:sz w:val="22"/>
          <w:szCs w:val="22"/>
        </w:rPr>
        <w:t xml:space="preserve"> </w:t>
      </w:r>
      <w:proofErr w:type="spellStart"/>
      <w:r>
        <w:rPr>
          <w:color w:val="auto"/>
          <w:sz w:val="22"/>
          <w:szCs w:val="22"/>
        </w:rPr>
        <w:t>terhadap</w:t>
      </w:r>
      <w:proofErr w:type="spellEnd"/>
      <w:r>
        <w:rPr>
          <w:color w:val="auto"/>
          <w:sz w:val="22"/>
          <w:szCs w:val="22"/>
        </w:rPr>
        <w:t xml:space="preserve"> </w:t>
      </w:r>
      <w:proofErr w:type="spellStart"/>
      <w:r>
        <w:rPr>
          <w:color w:val="auto"/>
          <w:sz w:val="22"/>
          <w:szCs w:val="22"/>
        </w:rPr>
        <w:t>Penelitian</w:t>
      </w:r>
      <w:proofErr w:type="spellEnd"/>
      <w:r>
        <w:rPr>
          <w:color w:val="auto"/>
          <w:sz w:val="22"/>
          <w:szCs w:val="22"/>
        </w:rPr>
        <w:t xml:space="preserve"> </w:t>
      </w:r>
      <w:proofErr w:type="spellStart"/>
      <w:r>
        <w:rPr>
          <w:color w:val="auto"/>
          <w:sz w:val="22"/>
          <w:szCs w:val="22"/>
        </w:rPr>
        <w:t>Terdahulu</w:t>
      </w:r>
      <w:proofErr w:type="spellEnd"/>
    </w:p>
    <w:p w14:paraId="0EBD69CB" w14:textId="7E3B1761" w:rsidR="00764EF6" w:rsidRPr="00764EF6" w:rsidRDefault="00764EF6" w:rsidP="00764EF6">
      <w:pPr>
        <w:pStyle w:val="Caption"/>
        <w:keepNext/>
        <w:rPr>
          <w:i w:val="0"/>
          <w:iCs w:val="0"/>
          <w:sz w:val="22"/>
          <w:szCs w:val="22"/>
        </w:rPr>
      </w:pPr>
      <w:proofErr w:type="spellStart"/>
      <w:r w:rsidRPr="00764EF6">
        <w:rPr>
          <w:i w:val="0"/>
          <w:iCs w:val="0"/>
          <w:sz w:val="22"/>
          <w:szCs w:val="22"/>
        </w:rPr>
        <w:t>Tabel</w:t>
      </w:r>
      <w:proofErr w:type="spellEnd"/>
      <w:r w:rsidRPr="00764EF6">
        <w:rPr>
          <w:i w:val="0"/>
          <w:iCs w:val="0"/>
          <w:sz w:val="22"/>
          <w:szCs w:val="22"/>
        </w:rPr>
        <w:t xml:space="preserve"> </w:t>
      </w:r>
      <w:r w:rsidRPr="00764EF6">
        <w:rPr>
          <w:i w:val="0"/>
          <w:iCs w:val="0"/>
          <w:sz w:val="22"/>
          <w:szCs w:val="22"/>
        </w:rPr>
        <w:fldChar w:fldCharType="begin"/>
      </w:r>
      <w:r w:rsidRPr="00764EF6">
        <w:rPr>
          <w:i w:val="0"/>
          <w:iCs w:val="0"/>
          <w:sz w:val="22"/>
          <w:szCs w:val="22"/>
        </w:rPr>
        <w:instrText xml:space="preserve"> SEQ Tabel \* ARABIC </w:instrText>
      </w:r>
      <w:r w:rsidRPr="00764EF6">
        <w:rPr>
          <w:i w:val="0"/>
          <w:iCs w:val="0"/>
          <w:sz w:val="22"/>
          <w:szCs w:val="22"/>
        </w:rPr>
        <w:fldChar w:fldCharType="separate"/>
      </w:r>
      <w:r w:rsidR="004B1DA3">
        <w:rPr>
          <w:i w:val="0"/>
          <w:iCs w:val="0"/>
          <w:noProof/>
          <w:sz w:val="22"/>
          <w:szCs w:val="22"/>
        </w:rPr>
        <w:t>7</w:t>
      </w:r>
      <w:r w:rsidRPr="00764EF6">
        <w:rPr>
          <w:i w:val="0"/>
          <w:iCs w:val="0"/>
          <w:sz w:val="22"/>
          <w:szCs w:val="22"/>
        </w:rPr>
        <w:fldChar w:fldCharType="end"/>
      </w:r>
      <w:r w:rsidRPr="00764EF6">
        <w:rPr>
          <w:i w:val="0"/>
          <w:iCs w:val="0"/>
          <w:sz w:val="22"/>
          <w:szCs w:val="22"/>
        </w:rPr>
        <w:t xml:space="preserve"> </w:t>
      </w:r>
      <w:proofErr w:type="spellStart"/>
      <w:r w:rsidRPr="00764EF6">
        <w:rPr>
          <w:i w:val="0"/>
          <w:iCs w:val="0"/>
          <w:sz w:val="22"/>
          <w:szCs w:val="22"/>
        </w:rPr>
        <w:t>Komparasi</w:t>
      </w:r>
      <w:proofErr w:type="spellEnd"/>
      <w:r w:rsidRPr="00764EF6">
        <w:rPr>
          <w:i w:val="0"/>
          <w:iCs w:val="0"/>
          <w:sz w:val="22"/>
          <w:szCs w:val="22"/>
        </w:rPr>
        <w:t xml:space="preserve"> </w:t>
      </w:r>
      <w:proofErr w:type="spellStart"/>
      <w:r w:rsidRPr="00764EF6">
        <w:rPr>
          <w:i w:val="0"/>
          <w:iCs w:val="0"/>
          <w:sz w:val="22"/>
          <w:szCs w:val="22"/>
        </w:rPr>
        <w:t>penelitian</w:t>
      </w:r>
      <w:proofErr w:type="spellEnd"/>
      <w:r w:rsidRPr="00764EF6">
        <w:rPr>
          <w:i w:val="0"/>
          <w:iCs w:val="0"/>
          <w:sz w:val="22"/>
          <w:szCs w:val="22"/>
        </w:rPr>
        <w:t xml:space="preserve"> </w:t>
      </w:r>
      <w:proofErr w:type="spellStart"/>
      <w:r w:rsidRPr="00764EF6">
        <w:rPr>
          <w:i w:val="0"/>
          <w:iCs w:val="0"/>
          <w:sz w:val="22"/>
          <w:szCs w:val="22"/>
        </w:rPr>
        <w:t>terdahulu</w:t>
      </w:r>
      <w:proofErr w:type="spellEnd"/>
      <w:r w:rsidRPr="00764EF6">
        <w:rPr>
          <w:i w:val="0"/>
          <w:iCs w:val="0"/>
          <w:sz w:val="22"/>
          <w:szCs w:val="22"/>
        </w:rPr>
        <w:t xml:space="preserve"> </w:t>
      </w:r>
      <w:proofErr w:type="spellStart"/>
      <w:r w:rsidRPr="00764EF6">
        <w:rPr>
          <w:i w:val="0"/>
          <w:iCs w:val="0"/>
          <w:sz w:val="22"/>
          <w:szCs w:val="22"/>
        </w:rPr>
        <w:t>dengan</w:t>
      </w:r>
      <w:proofErr w:type="spellEnd"/>
      <w:r w:rsidRPr="00764EF6">
        <w:rPr>
          <w:i w:val="0"/>
          <w:iCs w:val="0"/>
          <w:sz w:val="22"/>
          <w:szCs w:val="22"/>
        </w:rPr>
        <w:t xml:space="preserve"> </w:t>
      </w:r>
      <w:proofErr w:type="spellStart"/>
      <w:r w:rsidRPr="00764EF6">
        <w:rPr>
          <w:i w:val="0"/>
          <w:iCs w:val="0"/>
          <w:sz w:val="22"/>
          <w:szCs w:val="22"/>
        </w:rPr>
        <w:t>penelitian</w:t>
      </w:r>
      <w:proofErr w:type="spellEnd"/>
      <w:r w:rsidRPr="00764EF6">
        <w:rPr>
          <w:i w:val="0"/>
          <w:iCs w:val="0"/>
          <w:sz w:val="22"/>
          <w:szCs w:val="22"/>
        </w:rPr>
        <w:t xml:space="preserve"> </w:t>
      </w:r>
      <w:proofErr w:type="spellStart"/>
      <w:r w:rsidRPr="00764EF6">
        <w:rPr>
          <w:i w:val="0"/>
          <w:iCs w:val="0"/>
          <w:sz w:val="22"/>
          <w:szCs w:val="22"/>
        </w:rPr>
        <w:t>ini</w:t>
      </w:r>
      <w:proofErr w:type="spellEnd"/>
      <w:r w:rsidRPr="00764EF6">
        <w:rPr>
          <w:i w:val="0"/>
          <w:iCs w:val="0"/>
          <w:sz w:val="22"/>
          <w:szCs w:val="22"/>
        </w:rPr>
        <w:t xml:space="preserve"> (diabetes detection)</w:t>
      </w:r>
    </w:p>
    <w:tbl>
      <w:tblPr>
        <w:tblW w:w="5000" w:type="pct"/>
        <w:tblLook w:val="04A0" w:firstRow="1" w:lastRow="0" w:firstColumn="1" w:lastColumn="0" w:noHBand="0" w:noVBand="1"/>
      </w:tblPr>
      <w:tblGrid>
        <w:gridCol w:w="1158"/>
        <w:gridCol w:w="1488"/>
        <w:gridCol w:w="1634"/>
        <w:gridCol w:w="1108"/>
        <w:gridCol w:w="1084"/>
        <w:gridCol w:w="821"/>
        <w:gridCol w:w="821"/>
        <w:gridCol w:w="956"/>
      </w:tblGrid>
      <w:tr w:rsidR="00764EF6" w:rsidRPr="00764EF6" w14:paraId="623A631E" w14:textId="77777777" w:rsidTr="006365A4">
        <w:trPr>
          <w:trHeight w:val="453"/>
        </w:trPr>
        <w:tc>
          <w:tcPr>
            <w:tcW w:w="625" w:type="pct"/>
            <w:tcBorders>
              <w:top w:val="single" w:sz="4" w:space="0" w:color="auto"/>
              <w:bottom w:val="single" w:sz="4" w:space="0" w:color="auto"/>
            </w:tcBorders>
            <w:shd w:val="clear" w:color="auto" w:fill="auto"/>
            <w:vAlign w:val="center"/>
            <w:hideMark/>
          </w:tcPr>
          <w:p w14:paraId="49D3257D" w14:textId="77777777" w:rsidR="00764EF6" w:rsidRPr="00764EF6" w:rsidRDefault="00764EF6" w:rsidP="00764EF6">
            <w:pPr>
              <w:spacing w:after="0" w:line="240" w:lineRule="auto"/>
              <w:jc w:val="center"/>
              <w:rPr>
                <w:rFonts w:ascii="Times New Roman" w:eastAsia="Times New Roman" w:hAnsi="Times New Roman"/>
                <w:b/>
                <w:bCs/>
                <w:color w:val="000000"/>
              </w:rPr>
            </w:pPr>
            <w:proofErr w:type="spellStart"/>
            <w:r w:rsidRPr="00764EF6">
              <w:rPr>
                <w:rFonts w:ascii="Times New Roman" w:eastAsia="Times New Roman" w:hAnsi="Times New Roman"/>
                <w:b/>
                <w:bCs/>
                <w:color w:val="000000"/>
              </w:rPr>
              <w:t>Studi</w:t>
            </w:r>
            <w:proofErr w:type="spellEnd"/>
          </w:p>
        </w:tc>
        <w:tc>
          <w:tcPr>
            <w:tcW w:w="803" w:type="pct"/>
            <w:tcBorders>
              <w:top w:val="single" w:sz="4" w:space="0" w:color="auto"/>
              <w:bottom w:val="single" w:sz="4" w:space="0" w:color="auto"/>
            </w:tcBorders>
            <w:shd w:val="clear" w:color="auto" w:fill="auto"/>
            <w:vAlign w:val="center"/>
            <w:hideMark/>
          </w:tcPr>
          <w:p w14:paraId="445205CD"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Dataset</w:t>
            </w:r>
          </w:p>
        </w:tc>
        <w:tc>
          <w:tcPr>
            <w:tcW w:w="881" w:type="pct"/>
            <w:tcBorders>
              <w:top w:val="single" w:sz="4" w:space="0" w:color="auto"/>
              <w:bottom w:val="single" w:sz="4" w:space="0" w:color="auto"/>
            </w:tcBorders>
            <w:shd w:val="clear" w:color="auto" w:fill="auto"/>
            <w:vAlign w:val="center"/>
            <w:hideMark/>
          </w:tcPr>
          <w:p w14:paraId="19B557B3"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 xml:space="preserve">Model </w:t>
            </w:r>
            <w:proofErr w:type="spellStart"/>
            <w:r w:rsidRPr="00764EF6">
              <w:rPr>
                <w:rFonts w:ascii="Times New Roman" w:eastAsia="Times New Roman" w:hAnsi="Times New Roman"/>
                <w:b/>
                <w:bCs/>
                <w:color w:val="000000"/>
              </w:rPr>
              <w:t>Terbaik</w:t>
            </w:r>
            <w:proofErr w:type="spellEnd"/>
          </w:p>
        </w:tc>
        <w:tc>
          <w:tcPr>
            <w:tcW w:w="598" w:type="pct"/>
            <w:tcBorders>
              <w:top w:val="single" w:sz="4" w:space="0" w:color="auto"/>
              <w:bottom w:val="single" w:sz="4" w:space="0" w:color="auto"/>
            </w:tcBorders>
            <w:shd w:val="clear" w:color="auto" w:fill="auto"/>
            <w:vAlign w:val="center"/>
            <w:hideMark/>
          </w:tcPr>
          <w:p w14:paraId="5CF239C7"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Accuracy</w:t>
            </w:r>
          </w:p>
        </w:tc>
        <w:tc>
          <w:tcPr>
            <w:tcW w:w="585" w:type="pct"/>
            <w:tcBorders>
              <w:top w:val="single" w:sz="4" w:space="0" w:color="auto"/>
              <w:bottom w:val="single" w:sz="4" w:space="0" w:color="auto"/>
            </w:tcBorders>
            <w:shd w:val="clear" w:color="auto" w:fill="auto"/>
            <w:vAlign w:val="center"/>
            <w:hideMark/>
          </w:tcPr>
          <w:p w14:paraId="539F79A2"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Precision</w:t>
            </w:r>
          </w:p>
        </w:tc>
        <w:tc>
          <w:tcPr>
            <w:tcW w:w="443" w:type="pct"/>
            <w:tcBorders>
              <w:top w:val="single" w:sz="4" w:space="0" w:color="auto"/>
              <w:bottom w:val="single" w:sz="4" w:space="0" w:color="auto"/>
            </w:tcBorders>
            <w:shd w:val="clear" w:color="auto" w:fill="auto"/>
            <w:vAlign w:val="center"/>
            <w:hideMark/>
          </w:tcPr>
          <w:p w14:paraId="280A1CBC"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Recall</w:t>
            </w:r>
          </w:p>
        </w:tc>
        <w:tc>
          <w:tcPr>
            <w:tcW w:w="480" w:type="pct"/>
            <w:tcBorders>
              <w:top w:val="single" w:sz="4" w:space="0" w:color="auto"/>
              <w:bottom w:val="single" w:sz="4" w:space="0" w:color="auto"/>
            </w:tcBorders>
            <w:shd w:val="clear" w:color="auto" w:fill="auto"/>
            <w:vAlign w:val="center"/>
            <w:hideMark/>
          </w:tcPr>
          <w:p w14:paraId="26FD2CD1"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F1-Score</w:t>
            </w:r>
          </w:p>
        </w:tc>
        <w:tc>
          <w:tcPr>
            <w:tcW w:w="586" w:type="pct"/>
            <w:tcBorders>
              <w:top w:val="single" w:sz="4" w:space="0" w:color="auto"/>
              <w:bottom w:val="single" w:sz="4" w:space="0" w:color="auto"/>
            </w:tcBorders>
            <w:shd w:val="clear" w:color="auto" w:fill="auto"/>
            <w:vAlign w:val="center"/>
            <w:hideMark/>
          </w:tcPr>
          <w:p w14:paraId="59AD2391" w14:textId="77777777" w:rsidR="00764EF6" w:rsidRPr="00764EF6" w:rsidRDefault="00764EF6" w:rsidP="00764EF6">
            <w:pPr>
              <w:spacing w:after="0" w:line="240" w:lineRule="auto"/>
              <w:jc w:val="center"/>
              <w:rPr>
                <w:rFonts w:ascii="Times New Roman" w:eastAsia="Times New Roman" w:hAnsi="Times New Roman"/>
                <w:b/>
                <w:bCs/>
                <w:color w:val="000000"/>
              </w:rPr>
            </w:pPr>
            <w:r w:rsidRPr="00764EF6">
              <w:rPr>
                <w:rFonts w:ascii="Times New Roman" w:eastAsia="Times New Roman" w:hAnsi="Times New Roman"/>
                <w:b/>
                <w:bCs/>
                <w:color w:val="000000"/>
              </w:rPr>
              <w:t>ROC-AUC</w:t>
            </w:r>
          </w:p>
        </w:tc>
      </w:tr>
      <w:tr w:rsidR="00764EF6" w:rsidRPr="00764EF6" w14:paraId="45C8FBE8" w14:textId="77777777" w:rsidTr="006365A4">
        <w:trPr>
          <w:trHeight w:val="2400"/>
        </w:trPr>
        <w:tc>
          <w:tcPr>
            <w:tcW w:w="625" w:type="pct"/>
            <w:tcBorders>
              <w:top w:val="single" w:sz="4" w:space="0" w:color="auto"/>
            </w:tcBorders>
            <w:shd w:val="clear" w:color="auto" w:fill="auto"/>
            <w:vAlign w:val="center"/>
            <w:hideMark/>
          </w:tcPr>
          <w:p w14:paraId="74F94FE2" w14:textId="2EB19B3F"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 xml:space="preserve">Chang </w:t>
            </w:r>
            <w:proofErr w:type="spellStart"/>
            <w:r w:rsidRPr="00764EF6">
              <w:rPr>
                <w:rFonts w:ascii="Times New Roman" w:eastAsia="Times New Roman" w:hAnsi="Times New Roman"/>
                <w:color w:val="000000"/>
              </w:rPr>
              <w:t>dkk</w:t>
            </w:r>
            <w:proofErr w:type="spellEnd"/>
            <w:r w:rsidRPr="00764EF6">
              <w:rPr>
                <w:rFonts w:ascii="Times New Roman" w:eastAsia="Times New Roman" w:hAnsi="Times New Roman"/>
                <w:color w:val="000000"/>
              </w:rPr>
              <w:t>.</w:t>
            </w:r>
            <w:r w:rsidR="00816B69">
              <w:rPr>
                <w:rFonts w:ascii="Times New Roman" w:eastAsia="Times New Roman" w:hAnsi="Times New Roman"/>
                <w:color w:val="000000"/>
              </w:rPr>
              <w:t xml:space="preserve"> </w:t>
            </w:r>
            <w:sdt>
              <w:sdtPr>
                <w:rPr>
                  <w:rFonts w:ascii="Times New Roman" w:eastAsia="Times New Roman" w:hAnsi="Times New Roman"/>
                  <w:color w:val="000000"/>
                </w:rPr>
                <w:tag w:val="MENDELEY_CITATION_v3_eyJjaXRhdGlvbklEIjoiTUVOREVMRVlfQ0lUQVRJT05fNGQ0MjFmYTctNjEyZC00NzA1LWIzMWMtMjQ3ZjVhOTg4MWJmIiwicHJvcGVydGllcyI6eyJub3RlSW5kZXgiOjB9LCJpc0VkaXRlZCI6ZmFsc2UsIm1hbnVhbE92ZXJyaWRlIjp7ImlzTWFudWFsbHlPdmVycmlkZGVuIjpmYWxzZSwiY2l0ZXByb2NUZXh0IjoiWzVdIiwibWFudWFsT3ZlcnJpZGVUZXh0IjoiIn0sImNpdGF0aW9uSXRlbXMiOlt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IsImNvbnRhaW5lci10aXRsZS1zaG9ydCI6IiJ9LCJpc1RlbXBvcmFyeSI6ZmFsc2UsInN1cHByZXNzLWF1dGhvciI6ZmFsc2UsImNvbXBvc2l0ZSI6ZmFsc2UsImF1dGhvci1vbmx5IjpmYWxzZX1dfQ=="/>
                <w:id w:val="1756175740"/>
                <w:placeholder>
                  <w:docPart w:val="DefaultPlaceholder_-1854013440"/>
                </w:placeholder>
              </w:sdtPr>
              <w:sdtEndPr/>
              <w:sdtContent>
                <w:r w:rsidR="00816B69" w:rsidRPr="00816B69">
                  <w:rPr>
                    <w:rFonts w:ascii="Times New Roman" w:eastAsia="Times New Roman" w:hAnsi="Times New Roman"/>
                    <w:color w:val="000000"/>
                  </w:rPr>
                  <w:t>[5]</w:t>
                </w:r>
              </w:sdtContent>
            </w:sdt>
          </w:p>
        </w:tc>
        <w:tc>
          <w:tcPr>
            <w:tcW w:w="803" w:type="pct"/>
            <w:tcBorders>
              <w:top w:val="single" w:sz="4" w:space="0" w:color="auto"/>
            </w:tcBorders>
            <w:shd w:val="clear" w:color="auto" w:fill="auto"/>
            <w:vAlign w:val="center"/>
            <w:hideMark/>
          </w:tcPr>
          <w:p w14:paraId="1B7A9713" w14:textId="75A9BF10"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 xml:space="preserve">Subset BRFSS (70,692 </w:t>
            </w:r>
            <w:proofErr w:type="spellStart"/>
            <w:r w:rsidRPr="00764EF6">
              <w:rPr>
                <w:rFonts w:ascii="Times New Roman" w:eastAsia="Times New Roman" w:hAnsi="Times New Roman"/>
                <w:color w:val="000000"/>
              </w:rPr>
              <w:t>respon</w:t>
            </w:r>
            <w:proofErr w:type="spellEnd"/>
            <w:r w:rsidRPr="00764EF6">
              <w:rPr>
                <w:rFonts w:ascii="Times New Roman" w:eastAsia="Times New Roman" w:hAnsi="Times New Roman"/>
                <w:color w:val="000000"/>
              </w:rPr>
              <w:t xml:space="preserve">); </w:t>
            </w:r>
            <w:proofErr w:type="spellStart"/>
            <w:r w:rsidRPr="00764EF6">
              <w:rPr>
                <w:rFonts w:ascii="Times New Roman" w:eastAsia="Times New Roman" w:hAnsi="Times New Roman"/>
                <w:color w:val="000000"/>
              </w:rPr>
              <w:t>merujuk</w:t>
            </w:r>
            <w:proofErr w:type="spellEnd"/>
            <w:r w:rsidRPr="00764EF6">
              <w:rPr>
                <w:rFonts w:ascii="Times New Roman" w:eastAsia="Times New Roman" w:hAnsi="Times New Roman"/>
                <w:color w:val="000000"/>
              </w:rPr>
              <w:t xml:space="preserve"> dataset BRFSS2015 (253,680 record, 21 </w:t>
            </w:r>
            <w:proofErr w:type="spellStart"/>
            <w:r w:rsidRPr="00764EF6">
              <w:rPr>
                <w:rFonts w:ascii="Times New Roman" w:eastAsia="Times New Roman" w:hAnsi="Times New Roman"/>
                <w:color w:val="000000"/>
              </w:rPr>
              <w:t>fitur</w:t>
            </w:r>
            <w:proofErr w:type="spellEnd"/>
            <w:r w:rsidRPr="00764EF6">
              <w:rPr>
                <w:rFonts w:ascii="Times New Roman" w:eastAsia="Times New Roman" w:hAnsi="Times New Roman"/>
                <w:color w:val="000000"/>
              </w:rPr>
              <w:t>)</w:t>
            </w:r>
          </w:p>
        </w:tc>
        <w:tc>
          <w:tcPr>
            <w:tcW w:w="881" w:type="pct"/>
            <w:tcBorders>
              <w:top w:val="single" w:sz="4" w:space="0" w:color="auto"/>
            </w:tcBorders>
            <w:shd w:val="clear" w:color="auto" w:fill="auto"/>
            <w:vAlign w:val="center"/>
            <w:hideMark/>
          </w:tcPr>
          <w:p w14:paraId="4902850D" w14:textId="77777777"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Random Forest + SMOTE</w:t>
            </w:r>
          </w:p>
        </w:tc>
        <w:tc>
          <w:tcPr>
            <w:tcW w:w="598" w:type="pct"/>
            <w:tcBorders>
              <w:top w:val="single" w:sz="4" w:space="0" w:color="auto"/>
            </w:tcBorders>
            <w:shd w:val="clear" w:color="auto" w:fill="auto"/>
            <w:vAlign w:val="center"/>
            <w:hideMark/>
          </w:tcPr>
          <w:p w14:paraId="00B712B4"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0.8226</w:t>
            </w:r>
          </w:p>
        </w:tc>
        <w:tc>
          <w:tcPr>
            <w:tcW w:w="585" w:type="pct"/>
            <w:tcBorders>
              <w:top w:val="single" w:sz="4" w:space="0" w:color="auto"/>
            </w:tcBorders>
            <w:shd w:val="clear" w:color="auto" w:fill="auto"/>
            <w:vAlign w:val="center"/>
            <w:hideMark/>
          </w:tcPr>
          <w:p w14:paraId="0A5521BD"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0.8347</w:t>
            </w:r>
          </w:p>
        </w:tc>
        <w:tc>
          <w:tcPr>
            <w:tcW w:w="443" w:type="pct"/>
            <w:tcBorders>
              <w:top w:val="single" w:sz="4" w:space="0" w:color="auto"/>
            </w:tcBorders>
            <w:shd w:val="clear" w:color="auto" w:fill="auto"/>
            <w:vAlign w:val="center"/>
            <w:hideMark/>
          </w:tcPr>
          <w:p w14:paraId="7EFC18CA"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0.8045</w:t>
            </w:r>
          </w:p>
        </w:tc>
        <w:tc>
          <w:tcPr>
            <w:tcW w:w="480" w:type="pct"/>
            <w:tcBorders>
              <w:top w:val="single" w:sz="4" w:space="0" w:color="auto"/>
            </w:tcBorders>
            <w:shd w:val="clear" w:color="auto" w:fill="auto"/>
            <w:vAlign w:val="center"/>
            <w:hideMark/>
          </w:tcPr>
          <w:p w14:paraId="284FED84"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0.8226</w:t>
            </w:r>
          </w:p>
        </w:tc>
        <w:tc>
          <w:tcPr>
            <w:tcW w:w="586" w:type="pct"/>
            <w:tcBorders>
              <w:top w:val="single" w:sz="4" w:space="0" w:color="auto"/>
            </w:tcBorders>
            <w:shd w:val="clear" w:color="auto" w:fill="auto"/>
            <w:vAlign w:val="center"/>
            <w:hideMark/>
          </w:tcPr>
          <w:p w14:paraId="1D57A105"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0.8226</w:t>
            </w:r>
          </w:p>
        </w:tc>
      </w:tr>
      <w:tr w:rsidR="006365A4" w:rsidRPr="00764EF6" w14:paraId="4CDC41E4" w14:textId="77777777" w:rsidTr="006365A4">
        <w:trPr>
          <w:trHeight w:val="670"/>
        </w:trPr>
        <w:tc>
          <w:tcPr>
            <w:tcW w:w="625" w:type="pct"/>
            <w:shd w:val="clear" w:color="auto" w:fill="auto"/>
            <w:vAlign w:val="center"/>
            <w:hideMark/>
          </w:tcPr>
          <w:p w14:paraId="4A74CADF" w14:textId="6F1BC9D7"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lastRenderedPageBreak/>
              <w:t xml:space="preserve">Setiawan </w:t>
            </w:r>
            <w:proofErr w:type="spellStart"/>
            <w:r w:rsidRPr="00764EF6">
              <w:rPr>
                <w:rFonts w:ascii="Times New Roman" w:eastAsia="Times New Roman" w:hAnsi="Times New Roman"/>
                <w:color w:val="000000"/>
              </w:rPr>
              <w:t>dkk</w:t>
            </w:r>
            <w:proofErr w:type="spellEnd"/>
            <w:r w:rsidRPr="00764EF6">
              <w:rPr>
                <w:rFonts w:ascii="Times New Roman" w:eastAsia="Times New Roman" w:hAnsi="Times New Roman"/>
                <w:color w:val="000000"/>
              </w:rPr>
              <w:t>.</w:t>
            </w:r>
            <w:r w:rsidR="00816B69">
              <w:rPr>
                <w:rFonts w:ascii="Times New Roman" w:eastAsia="Times New Roman" w:hAnsi="Times New Roman"/>
                <w:color w:val="000000"/>
              </w:rPr>
              <w:t xml:space="preserve"> </w:t>
            </w:r>
            <w:sdt>
              <w:sdtPr>
                <w:rPr>
                  <w:rFonts w:ascii="Times New Roman" w:eastAsia="Times New Roman" w:hAnsi="Times New Roman"/>
                  <w:color w:val="000000"/>
                </w:rPr>
                <w:tag w:val="MENDELEY_CITATION_v3_eyJjaXRhdGlvbklEIjoiTUVOREVMRVlfQ0lUQVRJT05fMTlkZmFjYWQtMWU5Zi00YTU2LTlkMWItZDg1NWNiYTNmYjRh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
                <w:id w:val="-1824806911"/>
                <w:placeholder>
                  <w:docPart w:val="DefaultPlaceholder_-1854013440"/>
                </w:placeholder>
              </w:sdtPr>
              <w:sdtEndPr/>
              <w:sdtContent>
                <w:r w:rsidR="00816B69" w:rsidRPr="00816B69">
                  <w:rPr>
                    <w:rFonts w:ascii="Times New Roman" w:eastAsia="Times New Roman" w:hAnsi="Times New Roman"/>
                    <w:color w:val="000000"/>
                  </w:rPr>
                  <w:t>[18]</w:t>
                </w:r>
              </w:sdtContent>
            </w:sdt>
          </w:p>
        </w:tc>
        <w:tc>
          <w:tcPr>
            <w:tcW w:w="803" w:type="pct"/>
            <w:shd w:val="clear" w:color="auto" w:fill="auto"/>
            <w:vAlign w:val="center"/>
            <w:hideMark/>
          </w:tcPr>
          <w:p w14:paraId="7D97B3CF" w14:textId="77777777"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BRFSS Diabetes 2015</w:t>
            </w:r>
          </w:p>
        </w:tc>
        <w:tc>
          <w:tcPr>
            <w:tcW w:w="881" w:type="pct"/>
            <w:shd w:val="clear" w:color="auto" w:fill="auto"/>
            <w:vAlign w:val="center"/>
            <w:hideMark/>
          </w:tcPr>
          <w:p w14:paraId="3FDA147E" w14:textId="77777777"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KNN + SMOTE-ENN</w:t>
            </w:r>
          </w:p>
        </w:tc>
        <w:tc>
          <w:tcPr>
            <w:tcW w:w="598" w:type="pct"/>
            <w:shd w:val="clear" w:color="auto" w:fill="auto"/>
            <w:vAlign w:val="center"/>
            <w:hideMark/>
          </w:tcPr>
          <w:p w14:paraId="2C510F33"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0.97</w:t>
            </w:r>
          </w:p>
        </w:tc>
        <w:tc>
          <w:tcPr>
            <w:tcW w:w="585" w:type="pct"/>
            <w:shd w:val="clear" w:color="auto" w:fill="auto"/>
            <w:vAlign w:val="center"/>
            <w:hideMark/>
          </w:tcPr>
          <w:p w14:paraId="3CC0E0CF"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0.96</w:t>
            </w:r>
          </w:p>
        </w:tc>
        <w:tc>
          <w:tcPr>
            <w:tcW w:w="443" w:type="pct"/>
            <w:shd w:val="clear" w:color="auto" w:fill="auto"/>
            <w:vAlign w:val="center"/>
            <w:hideMark/>
          </w:tcPr>
          <w:p w14:paraId="4E7D3167"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0.99</w:t>
            </w:r>
          </w:p>
        </w:tc>
        <w:tc>
          <w:tcPr>
            <w:tcW w:w="480" w:type="pct"/>
            <w:shd w:val="clear" w:color="auto" w:fill="auto"/>
            <w:vAlign w:val="center"/>
            <w:hideMark/>
          </w:tcPr>
          <w:p w14:paraId="33DD0BD8"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0.98</w:t>
            </w:r>
          </w:p>
        </w:tc>
        <w:tc>
          <w:tcPr>
            <w:tcW w:w="586" w:type="pct"/>
            <w:shd w:val="clear" w:color="auto" w:fill="auto"/>
            <w:vAlign w:val="center"/>
            <w:hideMark/>
          </w:tcPr>
          <w:p w14:paraId="421C25A0"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0.99</w:t>
            </w:r>
          </w:p>
        </w:tc>
      </w:tr>
      <w:tr w:rsidR="006365A4" w:rsidRPr="00764EF6" w14:paraId="37AE2CB2" w14:textId="77777777" w:rsidTr="006365A4">
        <w:trPr>
          <w:trHeight w:val="102"/>
        </w:trPr>
        <w:tc>
          <w:tcPr>
            <w:tcW w:w="625" w:type="pct"/>
            <w:shd w:val="clear" w:color="auto" w:fill="auto"/>
            <w:vAlign w:val="center"/>
            <w:hideMark/>
          </w:tcPr>
          <w:p w14:paraId="38D8AEB5" w14:textId="3ED50480"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 xml:space="preserve">A. </w:t>
            </w:r>
            <w:proofErr w:type="spellStart"/>
            <w:r w:rsidRPr="00764EF6">
              <w:rPr>
                <w:rFonts w:ascii="Times New Roman" w:eastAsia="Times New Roman" w:hAnsi="Times New Roman"/>
                <w:color w:val="000000"/>
              </w:rPr>
              <w:t>Wantoro</w:t>
            </w:r>
            <w:proofErr w:type="spellEnd"/>
            <w:r w:rsidRPr="00764EF6">
              <w:rPr>
                <w:rFonts w:ascii="Times New Roman" w:eastAsia="Times New Roman" w:hAnsi="Times New Roman"/>
                <w:color w:val="000000"/>
              </w:rPr>
              <w:t xml:space="preserve"> </w:t>
            </w:r>
            <w:proofErr w:type="spellStart"/>
            <w:r w:rsidRPr="00764EF6">
              <w:rPr>
                <w:rFonts w:ascii="Times New Roman" w:eastAsia="Times New Roman" w:hAnsi="Times New Roman"/>
                <w:color w:val="000000"/>
              </w:rPr>
              <w:t>dkk</w:t>
            </w:r>
            <w:proofErr w:type="spellEnd"/>
            <w:r w:rsidRPr="00764EF6">
              <w:rPr>
                <w:rFonts w:ascii="Times New Roman" w:eastAsia="Times New Roman" w:hAnsi="Times New Roman"/>
                <w:color w:val="000000"/>
              </w:rPr>
              <w:t xml:space="preserve">. </w:t>
            </w:r>
            <w:sdt>
              <w:sdtPr>
                <w:rPr>
                  <w:rFonts w:ascii="Times New Roman" w:eastAsia="Times New Roman" w:hAnsi="Times New Roman"/>
                  <w:color w:val="000000"/>
                </w:rPr>
                <w:tag w:val="MENDELEY_CITATION_v3_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"/>
                <w:id w:val="615177430"/>
                <w:placeholder>
                  <w:docPart w:val="DefaultPlaceholder_-1854013440"/>
                </w:placeholder>
              </w:sdtPr>
              <w:sdtEndPr/>
              <w:sdtContent>
                <w:r w:rsidR="00816B69" w:rsidRPr="00816B69">
                  <w:rPr>
                    <w:rFonts w:ascii="Times New Roman" w:eastAsia="Times New Roman" w:hAnsi="Times New Roman"/>
                    <w:color w:val="000000"/>
                  </w:rPr>
                  <w:t>[16]</w:t>
                </w:r>
              </w:sdtContent>
            </w:sdt>
          </w:p>
        </w:tc>
        <w:tc>
          <w:tcPr>
            <w:tcW w:w="803" w:type="pct"/>
            <w:shd w:val="clear" w:color="auto" w:fill="auto"/>
            <w:vAlign w:val="center"/>
            <w:hideMark/>
          </w:tcPr>
          <w:p w14:paraId="6BB3184A" w14:textId="77777777" w:rsidR="00764EF6" w:rsidRPr="00764EF6" w:rsidRDefault="00764EF6" w:rsidP="00764EF6">
            <w:pPr>
              <w:spacing w:after="0" w:line="240" w:lineRule="auto"/>
              <w:rPr>
                <w:rFonts w:ascii="Times New Roman" w:eastAsia="Times New Roman" w:hAnsi="Times New Roman"/>
                <w:color w:val="000000"/>
              </w:rPr>
            </w:pPr>
            <w:r w:rsidRPr="00764EF6">
              <w:rPr>
                <w:rFonts w:ascii="Times New Roman" w:eastAsia="Times New Roman" w:hAnsi="Times New Roman"/>
                <w:color w:val="000000"/>
              </w:rPr>
              <w:t>BRFSS Diabetes 2015</w:t>
            </w:r>
          </w:p>
        </w:tc>
        <w:tc>
          <w:tcPr>
            <w:tcW w:w="881" w:type="pct"/>
            <w:shd w:val="clear" w:color="auto" w:fill="auto"/>
            <w:vAlign w:val="center"/>
            <w:hideMark/>
          </w:tcPr>
          <w:p w14:paraId="50B7B41C" w14:textId="77777777" w:rsidR="00764EF6" w:rsidRPr="00764EF6" w:rsidRDefault="00764EF6" w:rsidP="00764EF6">
            <w:pPr>
              <w:spacing w:after="0" w:line="240" w:lineRule="auto"/>
              <w:rPr>
                <w:rFonts w:ascii="Times New Roman" w:eastAsia="Times New Roman" w:hAnsi="Times New Roman"/>
                <w:color w:val="000000"/>
              </w:rPr>
            </w:pPr>
            <w:proofErr w:type="spellStart"/>
            <w:r w:rsidRPr="00764EF6">
              <w:rPr>
                <w:rFonts w:ascii="Times New Roman" w:eastAsia="Times New Roman" w:hAnsi="Times New Roman"/>
                <w:color w:val="000000"/>
              </w:rPr>
              <w:t>XGBoost</w:t>
            </w:r>
            <w:proofErr w:type="spellEnd"/>
            <w:r w:rsidRPr="00764EF6">
              <w:rPr>
                <w:rFonts w:ascii="Times New Roman" w:eastAsia="Times New Roman" w:hAnsi="Times New Roman"/>
                <w:color w:val="000000"/>
              </w:rPr>
              <w:t xml:space="preserve"> + </w:t>
            </w:r>
            <w:proofErr w:type="spellStart"/>
            <w:r w:rsidRPr="00764EF6">
              <w:rPr>
                <w:rFonts w:ascii="Times New Roman" w:eastAsia="Times New Roman" w:hAnsi="Times New Roman"/>
                <w:color w:val="000000"/>
              </w:rPr>
              <w:t>NearMiss</w:t>
            </w:r>
            <w:proofErr w:type="spellEnd"/>
          </w:p>
        </w:tc>
        <w:tc>
          <w:tcPr>
            <w:tcW w:w="598" w:type="pct"/>
            <w:shd w:val="clear" w:color="auto" w:fill="auto"/>
            <w:vAlign w:val="center"/>
            <w:hideMark/>
          </w:tcPr>
          <w:p w14:paraId="32857F4C"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0.869</w:t>
            </w:r>
          </w:p>
        </w:tc>
        <w:tc>
          <w:tcPr>
            <w:tcW w:w="585" w:type="pct"/>
            <w:shd w:val="clear" w:color="auto" w:fill="auto"/>
            <w:vAlign w:val="center"/>
            <w:hideMark/>
          </w:tcPr>
          <w:p w14:paraId="46715A61"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0.88</w:t>
            </w:r>
          </w:p>
        </w:tc>
        <w:tc>
          <w:tcPr>
            <w:tcW w:w="443" w:type="pct"/>
            <w:shd w:val="clear" w:color="auto" w:fill="auto"/>
            <w:vAlign w:val="center"/>
            <w:hideMark/>
          </w:tcPr>
          <w:p w14:paraId="05A517EE"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0.87</w:t>
            </w:r>
          </w:p>
        </w:tc>
        <w:tc>
          <w:tcPr>
            <w:tcW w:w="480" w:type="pct"/>
            <w:shd w:val="clear" w:color="auto" w:fill="auto"/>
            <w:vAlign w:val="center"/>
            <w:hideMark/>
          </w:tcPr>
          <w:p w14:paraId="2993AD06"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0.87</w:t>
            </w:r>
          </w:p>
        </w:tc>
        <w:tc>
          <w:tcPr>
            <w:tcW w:w="586" w:type="pct"/>
            <w:shd w:val="clear" w:color="auto" w:fill="auto"/>
            <w:vAlign w:val="center"/>
            <w:hideMark/>
          </w:tcPr>
          <w:p w14:paraId="2161956D" w14:textId="77777777" w:rsidR="00764EF6" w:rsidRPr="00764EF6" w:rsidRDefault="00764EF6" w:rsidP="00764EF6">
            <w:pPr>
              <w:spacing w:after="0" w:line="240" w:lineRule="auto"/>
              <w:jc w:val="right"/>
              <w:rPr>
                <w:rFonts w:ascii="Times New Roman" w:eastAsia="Times New Roman" w:hAnsi="Times New Roman"/>
                <w:color w:val="000000"/>
              </w:rPr>
            </w:pPr>
            <w:r w:rsidRPr="00764EF6">
              <w:rPr>
                <w:rFonts w:ascii="Times New Roman" w:eastAsia="Times New Roman" w:hAnsi="Times New Roman"/>
                <w:color w:val="000000"/>
              </w:rPr>
              <w:t>0.8682</w:t>
            </w:r>
          </w:p>
        </w:tc>
      </w:tr>
      <w:tr w:rsidR="006365A4" w:rsidRPr="00764EF6" w14:paraId="032C8DC1" w14:textId="77777777" w:rsidTr="006365A4">
        <w:trPr>
          <w:trHeight w:val="804"/>
        </w:trPr>
        <w:tc>
          <w:tcPr>
            <w:tcW w:w="625" w:type="pct"/>
            <w:tcBorders>
              <w:bottom w:val="single" w:sz="4" w:space="0" w:color="auto"/>
            </w:tcBorders>
            <w:shd w:val="clear" w:color="auto" w:fill="auto"/>
            <w:vAlign w:val="center"/>
            <w:hideMark/>
          </w:tcPr>
          <w:p w14:paraId="2FF5880D" w14:textId="77777777" w:rsidR="006365A4" w:rsidRPr="00764EF6" w:rsidRDefault="006365A4" w:rsidP="006365A4">
            <w:pPr>
              <w:spacing w:after="0" w:line="240" w:lineRule="auto"/>
              <w:rPr>
                <w:rFonts w:ascii="Times New Roman" w:eastAsia="Times New Roman" w:hAnsi="Times New Roman"/>
                <w:b/>
                <w:bCs/>
                <w:color w:val="000000"/>
              </w:rPr>
            </w:pPr>
            <w:proofErr w:type="spellStart"/>
            <w:r w:rsidRPr="00764EF6">
              <w:rPr>
                <w:rFonts w:ascii="Times New Roman" w:eastAsia="Times New Roman" w:hAnsi="Times New Roman"/>
                <w:b/>
                <w:bCs/>
                <w:color w:val="000000"/>
              </w:rPr>
              <w:t>Penelitian</w:t>
            </w:r>
            <w:proofErr w:type="spellEnd"/>
            <w:r w:rsidRPr="00764EF6">
              <w:rPr>
                <w:rFonts w:ascii="Times New Roman" w:eastAsia="Times New Roman" w:hAnsi="Times New Roman"/>
                <w:b/>
                <w:bCs/>
                <w:color w:val="000000"/>
              </w:rPr>
              <w:t xml:space="preserve"> </w:t>
            </w:r>
            <w:proofErr w:type="spellStart"/>
            <w:r w:rsidRPr="00764EF6">
              <w:rPr>
                <w:rFonts w:ascii="Times New Roman" w:eastAsia="Times New Roman" w:hAnsi="Times New Roman"/>
                <w:b/>
                <w:bCs/>
                <w:color w:val="000000"/>
              </w:rPr>
              <w:t>Ini</w:t>
            </w:r>
            <w:proofErr w:type="spellEnd"/>
            <w:r w:rsidRPr="00764EF6">
              <w:rPr>
                <w:rFonts w:ascii="Times New Roman" w:eastAsia="Times New Roman" w:hAnsi="Times New Roman"/>
                <w:b/>
                <w:bCs/>
                <w:color w:val="000000"/>
              </w:rPr>
              <w:t xml:space="preserve"> </w:t>
            </w:r>
          </w:p>
        </w:tc>
        <w:tc>
          <w:tcPr>
            <w:tcW w:w="803" w:type="pct"/>
            <w:tcBorders>
              <w:bottom w:val="single" w:sz="4" w:space="0" w:color="auto"/>
            </w:tcBorders>
            <w:shd w:val="clear" w:color="auto" w:fill="auto"/>
            <w:vAlign w:val="center"/>
            <w:hideMark/>
          </w:tcPr>
          <w:p w14:paraId="797116F6" w14:textId="77777777" w:rsidR="006365A4" w:rsidRPr="00764EF6" w:rsidRDefault="006365A4" w:rsidP="006365A4">
            <w:pPr>
              <w:spacing w:after="0" w:line="240" w:lineRule="auto"/>
              <w:rPr>
                <w:rFonts w:ascii="Times New Roman" w:eastAsia="Times New Roman" w:hAnsi="Times New Roman"/>
                <w:b/>
                <w:bCs/>
                <w:color w:val="000000"/>
              </w:rPr>
            </w:pPr>
            <w:r w:rsidRPr="00764EF6">
              <w:rPr>
                <w:rFonts w:ascii="Times New Roman" w:eastAsia="Times New Roman" w:hAnsi="Times New Roman"/>
                <w:b/>
                <w:bCs/>
                <w:color w:val="000000"/>
              </w:rPr>
              <w:t xml:space="preserve">Diabetes Health Indicators (BRFSS2015) 253,680 record; 21 </w:t>
            </w:r>
            <w:proofErr w:type="spellStart"/>
            <w:r w:rsidRPr="00764EF6">
              <w:rPr>
                <w:rFonts w:ascii="Times New Roman" w:eastAsia="Times New Roman" w:hAnsi="Times New Roman"/>
                <w:b/>
                <w:bCs/>
                <w:color w:val="000000"/>
              </w:rPr>
              <w:t>fitur</w:t>
            </w:r>
            <w:proofErr w:type="spellEnd"/>
          </w:p>
        </w:tc>
        <w:tc>
          <w:tcPr>
            <w:tcW w:w="881" w:type="pct"/>
            <w:tcBorders>
              <w:bottom w:val="single" w:sz="4" w:space="0" w:color="auto"/>
            </w:tcBorders>
            <w:shd w:val="clear" w:color="auto" w:fill="auto"/>
            <w:vAlign w:val="center"/>
            <w:hideMark/>
          </w:tcPr>
          <w:p w14:paraId="028ADD12" w14:textId="77777777" w:rsidR="006365A4" w:rsidRPr="00764EF6" w:rsidRDefault="006365A4" w:rsidP="006365A4">
            <w:pPr>
              <w:spacing w:after="0" w:line="240" w:lineRule="auto"/>
              <w:rPr>
                <w:rFonts w:ascii="Times New Roman" w:eastAsia="Times New Roman" w:hAnsi="Times New Roman"/>
                <w:b/>
                <w:bCs/>
                <w:color w:val="000000"/>
              </w:rPr>
            </w:pPr>
            <w:r w:rsidRPr="00764EF6">
              <w:rPr>
                <w:rFonts w:ascii="Times New Roman" w:eastAsia="Times New Roman" w:hAnsi="Times New Roman"/>
                <w:b/>
                <w:bCs/>
                <w:color w:val="000000"/>
              </w:rPr>
              <w:t xml:space="preserve">Random Forest + SMOTE-ENN + </w:t>
            </w:r>
            <w:proofErr w:type="spellStart"/>
            <w:r w:rsidRPr="00764EF6">
              <w:rPr>
                <w:rFonts w:ascii="Times New Roman" w:eastAsia="Times New Roman" w:hAnsi="Times New Roman"/>
                <w:b/>
                <w:bCs/>
                <w:color w:val="000000"/>
              </w:rPr>
              <w:t>GridSearchCV</w:t>
            </w:r>
            <w:proofErr w:type="spellEnd"/>
          </w:p>
        </w:tc>
        <w:tc>
          <w:tcPr>
            <w:tcW w:w="598" w:type="pct"/>
            <w:tcBorders>
              <w:bottom w:val="single" w:sz="4" w:space="0" w:color="auto"/>
            </w:tcBorders>
            <w:shd w:val="clear" w:color="auto" w:fill="auto"/>
            <w:vAlign w:val="center"/>
            <w:hideMark/>
          </w:tcPr>
          <w:p w14:paraId="244FBF34" w14:textId="77777777" w:rsidR="006365A4" w:rsidRPr="00764EF6" w:rsidRDefault="006365A4" w:rsidP="006365A4">
            <w:pPr>
              <w:spacing w:after="0" w:line="240" w:lineRule="auto"/>
              <w:jc w:val="right"/>
              <w:rPr>
                <w:rFonts w:ascii="Times New Roman" w:eastAsia="Times New Roman" w:hAnsi="Times New Roman"/>
                <w:b/>
                <w:bCs/>
                <w:color w:val="000000"/>
              </w:rPr>
            </w:pPr>
            <w:r w:rsidRPr="00764EF6">
              <w:rPr>
                <w:rFonts w:ascii="Times New Roman" w:eastAsia="Times New Roman" w:hAnsi="Times New Roman"/>
                <w:b/>
                <w:bCs/>
                <w:color w:val="000000"/>
              </w:rPr>
              <w:t>0.9582</w:t>
            </w:r>
          </w:p>
        </w:tc>
        <w:tc>
          <w:tcPr>
            <w:tcW w:w="585" w:type="pct"/>
            <w:tcBorders>
              <w:bottom w:val="single" w:sz="4" w:space="0" w:color="auto"/>
            </w:tcBorders>
            <w:shd w:val="clear" w:color="auto" w:fill="auto"/>
            <w:vAlign w:val="center"/>
            <w:hideMark/>
          </w:tcPr>
          <w:p w14:paraId="2266E232" w14:textId="74565CCB" w:rsidR="006365A4" w:rsidRPr="00764EF6" w:rsidRDefault="006365A4" w:rsidP="006365A4">
            <w:pPr>
              <w:spacing w:after="0" w:line="240" w:lineRule="auto"/>
              <w:jc w:val="right"/>
              <w:rPr>
                <w:rFonts w:ascii="Times New Roman" w:eastAsia="Times New Roman" w:hAnsi="Times New Roman"/>
                <w:b/>
                <w:bCs/>
                <w:color w:val="000000"/>
              </w:rPr>
            </w:pPr>
            <w:r w:rsidRPr="006365A4">
              <w:rPr>
                <w:rFonts w:ascii="Times New Roman" w:eastAsia="Times New Roman" w:hAnsi="Times New Roman"/>
                <w:b/>
                <w:bCs/>
                <w:color w:val="000000"/>
              </w:rPr>
              <w:t>0.957</w:t>
            </w:r>
            <w:r>
              <w:rPr>
                <w:rFonts w:ascii="Times New Roman" w:eastAsia="Times New Roman" w:hAnsi="Times New Roman"/>
                <w:b/>
                <w:bCs/>
                <w:color w:val="000000"/>
              </w:rPr>
              <w:t>3</w:t>
            </w:r>
          </w:p>
        </w:tc>
        <w:tc>
          <w:tcPr>
            <w:tcW w:w="443" w:type="pct"/>
            <w:tcBorders>
              <w:bottom w:val="single" w:sz="4" w:space="0" w:color="auto"/>
            </w:tcBorders>
            <w:shd w:val="clear" w:color="auto" w:fill="auto"/>
            <w:vAlign w:val="center"/>
            <w:hideMark/>
          </w:tcPr>
          <w:p w14:paraId="60005A66" w14:textId="29E6B333" w:rsidR="006365A4" w:rsidRPr="00764EF6" w:rsidRDefault="006365A4" w:rsidP="006365A4">
            <w:pPr>
              <w:spacing w:after="0" w:line="240" w:lineRule="auto"/>
              <w:jc w:val="right"/>
              <w:rPr>
                <w:rFonts w:ascii="Times New Roman" w:eastAsia="Times New Roman" w:hAnsi="Times New Roman"/>
                <w:b/>
                <w:bCs/>
                <w:color w:val="000000"/>
              </w:rPr>
            </w:pPr>
            <w:r w:rsidRPr="006365A4">
              <w:rPr>
                <w:rFonts w:ascii="Times New Roman" w:eastAsia="Times New Roman" w:hAnsi="Times New Roman"/>
                <w:b/>
                <w:bCs/>
                <w:color w:val="000000"/>
              </w:rPr>
              <w:t>0.9686</w:t>
            </w:r>
          </w:p>
        </w:tc>
        <w:tc>
          <w:tcPr>
            <w:tcW w:w="480" w:type="pct"/>
            <w:tcBorders>
              <w:bottom w:val="single" w:sz="4" w:space="0" w:color="auto"/>
            </w:tcBorders>
            <w:shd w:val="clear" w:color="auto" w:fill="auto"/>
            <w:vAlign w:val="center"/>
            <w:hideMark/>
          </w:tcPr>
          <w:p w14:paraId="0898EAC7" w14:textId="3D4D2044" w:rsidR="006365A4" w:rsidRPr="00764EF6" w:rsidRDefault="006365A4" w:rsidP="006365A4">
            <w:pPr>
              <w:spacing w:after="0" w:line="240" w:lineRule="auto"/>
              <w:jc w:val="right"/>
              <w:rPr>
                <w:rFonts w:ascii="Times New Roman" w:eastAsia="Times New Roman" w:hAnsi="Times New Roman"/>
                <w:b/>
                <w:bCs/>
                <w:color w:val="000000"/>
              </w:rPr>
            </w:pPr>
            <w:r w:rsidRPr="006365A4">
              <w:rPr>
                <w:rFonts w:ascii="Times New Roman" w:eastAsia="Times New Roman" w:hAnsi="Times New Roman"/>
                <w:b/>
                <w:bCs/>
                <w:color w:val="000000"/>
              </w:rPr>
              <w:t>0.96</w:t>
            </w:r>
            <w:r>
              <w:rPr>
                <w:rFonts w:ascii="Times New Roman" w:eastAsia="Times New Roman" w:hAnsi="Times New Roman"/>
                <w:b/>
                <w:bCs/>
                <w:color w:val="000000"/>
              </w:rPr>
              <w:t>30</w:t>
            </w:r>
          </w:p>
        </w:tc>
        <w:tc>
          <w:tcPr>
            <w:tcW w:w="586" w:type="pct"/>
            <w:tcBorders>
              <w:bottom w:val="single" w:sz="4" w:space="0" w:color="auto"/>
            </w:tcBorders>
            <w:shd w:val="clear" w:color="auto" w:fill="auto"/>
            <w:vAlign w:val="center"/>
            <w:hideMark/>
          </w:tcPr>
          <w:p w14:paraId="6D738119" w14:textId="0FCF2ECF" w:rsidR="006365A4" w:rsidRPr="00764EF6" w:rsidRDefault="006365A4" w:rsidP="006365A4">
            <w:pPr>
              <w:spacing w:after="0" w:line="240" w:lineRule="auto"/>
              <w:jc w:val="right"/>
              <w:rPr>
                <w:rFonts w:ascii="Times New Roman" w:eastAsia="Times New Roman" w:hAnsi="Times New Roman"/>
                <w:b/>
                <w:bCs/>
                <w:color w:val="000000"/>
              </w:rPr>
            </w:pPr>
            <w:r w:rsidRPr="006365A4">
              <w:rPr>
                <w:rFonts w:ascii="Times New Roman" w:eastAsia="Times New Roman" w:hAnsi="Times New Roman"/>
                <w:b/>
                <w:bCs/>
                <w:color w:val="000000"/>
              </w:rPr>
              <w:t>0.993</w:t>
            </w:r>
            <w:r>
              <w:rPr>
                <w:rFonts w:ascii="Times New Roman" w:eastAsia="Times New Roman" w:hAnsi="Times New Roman"/>
                <w:b/>
                <w:bCs/>
                <w:color w:val="000000"/>
              </w:rPr>
              <w:t>1</w:t>
            </w:r>
          </w:p>
        </w:tc>
      </w:tr>
    </w:tbl>
    <w:p w14:paraId="732A50CD" w14:textId="77777777" w:rsidR="005F32A8" w:rsidRDefault="005F32A8" w:rsidP="005F32A8">
      <w:pPr>
        <w:pStyle w:val="SUBJUDUL"/>
        <w:rPr>
          <w:color w:val="auto"/>
          <w:sz w:val="22"/>
          <w:szCs w:val="22"/>
        </w:rPr>
      </w:pPr>
    </w:p>
    <w:p w14:paraId="727243B7" w14:textId="0617AFEC" w:rsidR="005F32A8" w:rsidRDefault="005F32A8" w:rsidP="000833BA">
      <w:pPr>
        <w:pStyle w:val="SUBJUDUL"/>
        <w:numPr>
          <w:ilvl w:val="1"/>
          <w:numId w:val="4"/>
        </w:numPr>
        <w:ind w:left="567" w:hanging="567"/>
        <w:rPr>
          <w:color w:val="auto"/>
          <w:sz w:val="22"/>
          <w:szCs w:val="22"/>
        </w:rPr>
      </w:pPr>
      <w:r>
        <w:rPr>
          <w:color w:val="auto"/>
          <w:sz w:val="22"/>
          <w:szCs w:val="22"/>
        </w:rPr>
        <w:t xml:space="preserve">Threats to Validity dan </w:t>
      </w:r>
      <w:proofErr w:type="spellStart"/>
      <w:r>
        <w:rPr>
          <w:color w:val="auto"/>
          <w:sz w:val="22"/>
          <w:szCs w:val="22"/>
        </w:rPr>
        <w:t>Rekomendasi</w:t>
      </w:r>
      <w:proofErr w:type="spellEnd"/>
      <w:r>
        <w:rPr>
          <w:color w:val="auto"/>
          <w:sz w:val="22"/>
          <w:szCs w:val="22"/>
        </w:rPr>
        <w:t xml:space="preserve"> </w:t>
      </w:r>
      <w:proofErr w:type="spellStart"/>
      <w:r>
        <w:rPr>
          <w:color w:val="auto"/>
          <w:sz w:val="22"/>
          <w:szCs w:val="22"/>
        </w:rPr>
        <w:t>Pengetesan</w:t>
      </w:r>
      <w:proofErr w:type="spellEnd"/>
      <w:r>
        <w:rPr>
          <w:color w:val="auto"/>
          <w:sz w:val="22"/>
          <w:szCs w:val="22"/>
        </w:rPr>
        <w:t xml:space="preserve"> </w:t>
      </w:r>
      <w:proofErr w:type="spellStart"/>
      <w:r>
        <w:rPr>
          <w:color w:val="auto"/>
          <w:sz w:val="22"/>
          <w:szCs w:val="22"/>
        </w:rPr>
        <w:t>Lanjutan</w:t>
      </w:r>
      <w:proofErr w:type="spellEnd"/>
    </w:p>
    <w:p w14:paraId="0E8F6916" w14:textId="77777777" w:rsidR="005F32A8" w:rsidRPr="005F32A8" w:rsidRDefault="005F32A8" w:rsidP="005F32A8">
      <w:pPr>
        <w:pStyle w:val="BODYPARAGRAP"/>
        <w:ind w:firstLine="567"/>
        <w:rPr>
          <w:rFonts w:ascii="Times New Roman" w:hAnsi="Times New Roman"/>
          <w:color w:val="auto"/>
          <w:szCs w:val="22"/>
          <w:lang w:val="en-AU"/>
        </w:rPr>
      </w:pPr>
      <w:proofErr w:type="spellStart"/>
      <w:r w:rsidRPr="005F32A8">
        <w:rPr>
          <w:rFonts w:ascii="Times New Roman" w:hAnsi="Times New Roman"/>
          <w:color w:val="auto"/>
          <w:szCs w:val="22"/>
          <w:lang w:val="en-AU"/>
        </w:rPr>
        <w:t>Walaupun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peningkatan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setelah</w:t>
      </w:r>
      <w:proofErr w:type="spellEnd"/>
      <w:r w:rsidRPr="005F32A8">
        <w:rPr>
          <w:rFonts w:ascii="Times New Roman" w:hAnsi="Times New Roman"/>
          <w:color w:val="auto"/>
          <w:szCs w:val="22"/>
          <w:lang w:val="en-AU"/>
        </w:rPr>
        <w:t xml:space="preserve"> SMOTE</w:t>
      </w:r>
      <w:r w:rsidRPr="005F32A8">
        <w:rPr>
          <w:rFonts w:ascii="Times New Roman" w:hAnsi="Times New Roman"/>
          <w:color w:val="auto"/>
          <w:szCs w:val="22"/>
          <w:lang w:val="en-AU"/>
        </w:rPr>
        <w:noBreakHyphen/>
        <w:t xml:space="preserve">ENN sangat </w:t>
      </w:r>
      <w:proofErr w:type="spellStart"/>
      <w:r w:rsidRPr="005F32A8">
        <w:rPr>
          <w:rFonts w:ascii="Times New Roman" w:hAnsi="Times New Roman"/>
          <w:color w:val="auto"/>
          <w:szCs w:val="22"/>
          <w:lang w:val="en-AU"/>
        </w:rPr>
        <w:t>tinggi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penelitian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lanjutan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sebaiknya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menambahkan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protokol</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evaluasi</w:t>
      </w:r>
      <w:proofErr w:type="spellEnd"/>
      <w:r w:rsidRPr="005F32A8">
        <w:rPr>
          <w:rFonts w:ascii="Times New Roman" w:hAnsi="Times New Roman"/>
          <w:color w:val="auto"/>
          <w:szCs w:val="22"/>
          <w:lang w:val="en-AU"/>
        </w:rPr>
        <w:t xml:space="preserve"> yang </w:t>
      </w:r>
      <w:proofErr w:type="spellStart"/>
      <w:r w:rsidRPr="005F32A8">
        <w:rPr>
          <w:rFonts w:ascii="Times New Roman" w:hAnsi="Times New Roman"/>
          <w:color w:val="auto"/>
          <w:szCs w:val="22"/>
          <w:lang w:val="en-AU"/>
        </w:rPr>
        <w:t>lebih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ketat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untuk</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menghindari</w:t>
      </w:r>
      <w:proofErr w:type="spellEnd"/>
      <w:r w:rsidRPr="005F32A8">
        <w:rPr>
          <w:rFonts w:ascii="Times New Roman" w:hAnsi="Times New Roman"/>
          <w:color w:val="auto"/>
          <w:szCs w:val="22"/>
          <w:lang w:val="en-AU"/>
        </w:rPr>
        <w:t xml:space="preserve"> bias, </w:t>
      </w:r>
      <w:proofErr w:type="spellStart"/>
      <w:r w:rsidRPr="005F32A8">
        <w:rPr>
          <w:rFonts w:ascii="Times New Roman" w:hAnsi="Times New Roman"/>
          <w:color w:val="auto"/>
          <w:szCs w:val="22"/>
          <w:lang w:val="en-AU"/>
        </w:rPr>
        <w:t>misalnya</w:t>
      </w:r>
      <w:proofErr w:type="spellEnd"/>
      <w:r w:rsidRPr="005F32A8">
        <w:rPr>
          <w:rFonts w:ascii="Times New Roman" w:hAnsi="Times New Roman"/>
          <w:color w:val="auto"/>
          <w:szCs w:val="22"/>
          <w:lang w:val="en-AU"/>
        </w:rPr>
        <w:t>:</w:t>
      </w:r>
    </w:p>
    <w:p w14:paraId="2EBF291D" w14:textId="608603C1" w:rsidR="005F32A8" w:rsidRPr="005F32A8" w:rsidRDefault="005F32A8" w:rsidP="005F32A8">
      <w:pPr>
        <w:pStyle w:val="BODYPARAGRAP"/>
        <w:numPr>
          <w:ilvl w:val="0"/>
          <w:numId w:val="43"/>
        </w:numPr>
        <w:spacing w:before="240"/>
        <w:rPr>
          <w:rFonts w:ascii="Times New Roman" w:hAnsi="Times New Roman"/>
          <w:color w:val="auto"/>
          <w:szCs w:val="22"/>
          <w:lang w:val="en-AU"/>
        </w:rPr>
      </w:pPr>
      <w:proofErr w:type="spellStart"/>
      <w:r>
        <w:rPr>
          <w:rFonts w:ascii="Times New Roman" w:hAnsi="Times New Roman"/>
          <w:color w:val="auto"/>
          <w:szCs w:val="22"/>
          <w:lang w:val="en-AU"/>
        </w:rPr>
        <w:t>M</w:t>
      </w:r>
      <w:r w:rsidRPr="005F32A8">
        <w:rPr>
          <w:rFonts w:ascii="Times New Roman" w:hAnsi="Times New Roman"/>
          <w:color w:val="auto"/>
          <w:szCs w:val="22"/>
          <w:lang w:val="en-AU"/>
        </w:rPr>
        <w:t>elakukan</w:t>
      </w:r>
      <w:proofErr w:type="spellEnd"/>
      <w:r w:rsidRPr="005F32A8">
        <w:rPr>
          <w:rFonts w:ascii="Times New Roman" w:hAnsi="Times New Roman"/>
          <w:color w:val="auto"/>
          <w:szCs w:val="22"/>
          <w:lang w:val="en-AU"/>
        </w:rPr>
        <w:t xml:space="preserve"> resampling </w:t>
      </w:r>
      <w:proofErr w:type="spellStart"/>
      <w:r w:rsidRPr="005F32A8">
        <w:rPr>
          <w:rFonts w:ascii="Times New Roman" w:hAnsi="Times New Roman"/>
          <w:color w:val="auto"/>
          <w:szCs w:val="22"/>
          <w:lang w:val="en-AU"/>
        </w:rPr>
        <w:t>hanya</w:t>
      </w:r>
      <w:proofErr w:type="spellEnd"/>
      <w:r w:rsidRPr="005F32A8">
        <w:rPr>
          <w:rFonts w:ascii="Times New Roman" w:hAnsi="Times New Roman"/>
          <w:color w:val="auto"/>
          <w:szCs w:val="22"/>
          <w:lang w:val="en-AU"/>
        </w:rPr>
        <w:t xml:space="preserve"> pada data training (</w:t>
      </w:r>
      <w:proofErr w:type="spellStart"/>
      <w:r w:rsidRPr="005F32A8">
        <w:rPr>
          <w:rFonts w:ascii="Times New Roman" w:hAnsi="Times New Roman"/>
          <w:color w:val="auto"/>
          <w:szCs w:val="22"/>
          <w:lang w:val="en-AU"/>
        </w:rPr>
        <w:t>misalnya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melalui</w:t>
      </w:r>
      <w:proofErr w:type="spellEnd"/>
      <w:r w:rsidRPr="005F32A8">
        <w:rPr>
          <w:rFonts w:ascii="Times New Roman" w:hAnsi="Times New Roman"/>
          <w:color w:val="auto"/>
          <w:szCs w:val="22"/>
          <w:lang w:val="en-AU"/>
        </w:rPr>
        <w:t xml:space="preserve"> pipeline + cross-validation stratified), </w:t>
      </w:r>
      <w:proofErr w:type="spellStart"/>
      <w:r w:rsidRPr="005F32A8">
        <w:rPr>
          <w:rFonts w:ascii="Times New Roman" w:hAnsi="Times New Roman"/>
          <w:color w:val="auto"/>
          <w:szCs w:val="22"/>
          <w:lang w:val="en-AU"/>
        </w:rPr>
        <w:t>sedangkan</w:t>
      </w:r>
      <w:proofErr w:type="spellEnd"/>
      <w:r w:rsidRPr="005F32A8">
        <w:rPr>
          <w:rFonts w:ascii="Times New Roman" w:hAnsi="Times New Roman"/>
          <w:color w:val="auto"/>
          <w:szCs w:val="22"/>
          <w:lang w:val="en-AU"/>
        </w:rPr>
        <w:t xml:space="preserve"> data test </w:t>
      </w:r>
      <w:proofErr w:type="spellStart"/>
      <w:r w:rsidRPr="005F32A8">
        <w:rPr>
          <w:rFonts w:ascii="Times New Roman" w:hAnsi="Times New Roman"/>
          <w:color w:val="auto"/>
          <w:szCs w:val="22"/>
          <w:lang w:val="en-AU"/>
        </w:rPr>
        <w:t>dibiarkan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merepresentasikan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distribusi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asli</w:t>
      </w:r>
      <w:proofErr w:type="spellEnd"/>
      <w:r w:rsidRPr="005F32A8">
        <w:rPr>
          <w:rFonts w:ascii="Times New Roman" w:hAnsi="Times New Roman"/>
          <w:color w:val="auto"/>
          <w:szCs w:val="22"/>
          <w:lang w:val="en-AU"/>
        </w:rPr>
        <w:t>; dan/</w:t>
      </w:r>
      <w:proofErr w:type="spellStart"/>
      <w:r w:rsidRPr="005F32A8">
        <w:rPr>
          <w:rFonts w:ascii="Times New Roman" w:hAnsi="Times New Roman"/>
          <w:color w:val="auto"/>
          <w:szCs w:val="22"/>
          <w:lang w:val="en-AU"/>
        </w:rPr>
        <w:t>atau</w:t>
      </w:r>
      <w:proofErr w:type="spellEnd"/>
    </w:p>
    <w:p w14:paraId="7699193F" w14:textId="26444933" w:rsidR="005F32A8" w:rsidRPr="005F32A8" w:rsidRDefault="005F32A8" w:rsidP="005F32A8">
      <w:pPr>
        <w:pStyle w:val="BODYPARAGRAP"/>
        <w:numPr>
          <w:ilvl w:val="0"/>
          <w:numId w:val="43"/>
        </w:numPr>
        <w:spacing w:after="240"/>
        <w:rPr>
          <w:rFonts w:ascii="Times New Roman" w:hAnsi="Times New Roman"/>
          <w:color w:val="auto"/>
          <w:szCs w:val="22"/>
          <w:lang w:val="en-AU"/>
        </w:rPr>
      </w:pPr>
      <w:proofErr w:type="spellStart"/>
      <w:r>
        <w:rPr>
          <w:rFonts w:ascii="Times New Roman" w:hAnsi="Times New Roman"/>
          <w:color w:val="auto"/>
          <w:szCs w:val="22"/>
          <w:lang w:val="en-AU"/>
        </w:rPr>
        <w:t>M</w:t>
      </w:r>
      <w:r w:rsidRPr="005F32A8">
        <w:rPr>
          <w:rFonts w:ascii="Times New Roman" w:hAnsi="Times New Roman"/>
          <w:color w:val="auto"/>
          <w:szCs w:val="22"/>
          <w:lang w:val="en-AU"/>
        </w:rPr>
        <w:t>enambahkan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evaluasi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tambahan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seperti</w:t>
      </w:r>
      <w:proofErr w:type="spellEnd"/>
      <w:r w:rsidRPr="005F32A8">
        <w:rPr>
          <w:rFonts w:ascii="Times New Roman" w:hAnsi="Times New Roman"/>
          <w:color w:val="auto"/>
          <w:szCs w:val="22"/>
          <w:lang w:val="en-AU"/>
        </w:rPr>
        <w:t xml:space="preserve"> PR-AUC </w:t>
      </w:r>
      <w:proofErr w:type="spellStart"/>
      <w:r w:rsidRPr="005F32A8">
        <w:rPr>
          <w:rFonts w:ascii="Times New Roman" w:hAnsi="Times New Roman"/>
          <w:color w:val="auto"/>
          <w:szCs w:val="22"/>
          <w:lang w:val="en-AU"/>
        </w:rPr>
        <w:t>atau</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analisis</w:t>
      </w:r>
      <w:proofErr w:type="spellEnd"/>
      <w:r w:rsidRPr="005F32A8">
        <w:rPr>
          <w:rFonts w:ascii="Times New Roman" w:hAnsi="Times New Roman"/>
          <w:color w:val="auto"/>
          <w:szCs w:val="22"/>
          <w:lang w:val="en-AU"/>
        </w:rPr>
        <w:t xml:space="preserve"> cost-sensitive </w:t>
      </w:r>
      <w:proofErr w:type="spellStart"/>
      <w:r w:rsidRPr="005F32A8">
        <w:rPr>
          <w:rFonts w:ascii="Times New Roman" w:hAnsi="Times New Roman"/>
          <w:color w:val="auto"/>
          <w:szCs w:val="22"/>
          <w:lang w:val="en-AU"/>
        </w:rPr>
        <w:t>jika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fokus</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utama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adalah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meminimalkan</w:t>
      </w:r>
      <w:proofErr w:type="spellEnd"/>
      <w:r w:rsidRPr="005F32A8">
        <w:rPr>
          <w:rFonts w:ascii="Times New Roman" w:hAnsi="Times New Roman"/>
          <w:color w:val="auto"/>
          <w:szCs w:val="22"/>
          <w:lang w:val="en-AU"/>
        </w:rPr>
        <w:t xml:space="preserve"> false negative.</w:t>
      </w:r>
    </w:p>
    <w:p w14:paraId="6A6A6C50" w14:textId="77777777" w:rsidR="005F32A8" w:rsidRPr="005F32A8" w:rsidRDefault="005F32A8" w:rsidP="005F32A8">
      <w:pPr>
        <w:pStyle w:val="BODYPARAGRAP"/>
        <w:ind w:firstLine="567"/>
        <w:rPr>
          <w:rFonts w:ascii="Times New Roman" w:hAnsi="Times New Roman"/>
          <w:color w:val="auto"/>
          <w:szCs w:val="22"/>
          <w:lang w:val="en-AU"/>
        </w:rPr>
      </w:pPr>
      <w:r w:rsidRPr="005F32A8">
        <w:rPr>
          <w:rFonts w:ascii="Times New Roman" w:hAnsi="Times New Roman"/>
          <w:color w:val="auto"/>
          <w:szCs w:val="22"/>
          <w:lang w:val="en-AU"/>
        </w:rPr>
        <w:t xml:space="preserve">Langkah </w:t>
      </w:r>
      <w:proofErr w:type="spellStart"/>
      <w:r w:rsidRPr="005F32A8">
        <w:rPr>
          <w:rFonts w:ascii="Times New Roman" w:hAnsi="Times New Roman"/>
          <w:color w:val="auto"/>
          <w:szCs w:val="22"/>
          <w:lang w:val="en-AU"/>
        </w:rPr>
        <w:t>ini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akan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membuat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klaim</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peningkatan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performa</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menjadi</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lebih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kuat</w:t>
      </w:r>
      <w:proofErr w:type="spellEnd"/>
      <w:r w:rsidRPr="005F32A8">
        <w:rPr>
          <w:rFonts w:ascii="Times New Roman" w:hAnsi="Times New Roman"/>
          <w:color w:val="auto"/>
          <w:szCs w:val="22"/>
          <w:lang w:val="en-AU"/>
        </w:rPr>
        <w:t xml:space="preserve"> dan </w:t>
      </w:r>
      <w:proofErr w:type="spellStart"/>
      <w:r w:rsidRPr="005F32A8">
        <w:rPr>
          <w:rFonts w:ascii="Times New Roman" w:hAnsi="Times New Roman"/>
          <w:color w:val="auto"/>
          <w:szCs w:val="22"/>
          <w:lang w:val="en-AU"/>
        </w:rPr>
        <w:t>lebih</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aman</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saat</w:t>
      </w:r>
      <w:proofErr w:type="spellEnd"/>
      <w:r w:rsidRPr="005F32A8">
        <w:rPr>
          <w:rFonts w:ascii="Times New Roman" w:hAnsi="Times New Roman"/>
          <w:color w:val="auto"/>
          <w:szCs w:val="22"/>
          <w:lang w:val="en-AU"/>
        </w:rPr>
        <w:t xml:space="preserve"> </w:t>
      </w:r>
      <w:proofErr w:type="spellStart"/>
      <w:r w:rsidRPr="005F32A8">
        <w:rPr>
          <w:rFonts w:ascii="Times New Roman" w:hAnsi="Times New Roman"/>
          <w:color w:val="auto"/>
          <w:szCs w:val="22"/>
          <w:lang w:val="en-AU"/>
        </w:rPr>
        <w:t>direview</w:t>
      </w:r>
      <w:proofErr w:type="spellEnd"/>
      <w:r w:rsidRPr="005F32A8">
        <w:rPr>
          <w:rFonts w:ascii="Times New Roman" w:hAnsi="Times New Roman"/>
          <w:color w:val="auto"/>
          <w:szCs w:val="22"/>
          <w:lang w:val="en-AU"/>
        </w:rPr>
        <w:t>.</w:t>
      </w:r>
    </w:p>
    <w:p w14:paraId="067C7456" w14:textId="77777777" w:rsidR="005271BE" w:rsidRPr="008817C8" w:rsidRDefault="005271BE" w:rsidP="009B1FD4">
      <w:pPr>
        <w:pStyle w:val="5KESIMPULAN"/>
        <w:numPr>
          <w:ilvl w:val="0"/>
          <w:numId w:val="4"/>
        </w:numPr>
        <w:ind w:left="567" w:hanging="567"/>
        <w:rPr>
          <w:szCs w:val="24"/>
        </w:rPr>
      </w:pPr>
      <w:r w:rsidRPr="008817C8">
        <w:rPr>
          <w:szCs w:val="24"/>
        </w:rPr>
        <w:t>CONCLUSION</w:t>
      </w:r>
    </w:p>
    <w:p w14:paraId="47FC78B7" w14:textId="77777777" w:rsidR="003A5908" w:rsidRPr="003A5908" w:rsidRDefault="003A5908" w:rsidP="003A5908">
      <w:pPr>
        <w:pStyle w:val="BODYPARAGRAP"/>
        <w:ind w:firstLine="567"/>
        <w:rPr>
          <w:rFonts w:ascii="Times New Roman" w:hAnsi="Times New Roman"/>
          <w:color w:val="auto"/>
          <w:szCs w:val="22"/>
          <w:lang w:val="en-AU"/>
        </w:rPr>
      </w:pPr>
      <w:proofErr w:type="spellStart"/>
      <w:r w:rsidRPr="003A5908">
        <w:rPr>
          <w:rFonts w:ascii="Times New Roman" w:hAnsi="Times New Roman"/>
          <w:color w:val="auto"/>
          <w:szCs w:val="22"/>
          <w:lang w:val="en-AU"/>
        </w:rPr>
        <w:t>Penelitian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ini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menunjukkan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bahwa</w:t>
      </w:r>
      <w:proofErr w:type="spellEnd"/>
      <w:r w:rsidRPr="003A5908">
        <w:rPr>
          <w:rFonts w:ascii="Times New Roman" w:hAnsi="Times New Roman"/>
          <w:color w:val="auto"/>
          <w:szCs w:val="22"/>
          <w:lang w:val="en-AU"/>
        </w:rPr>
        <w:t xml:space="preserve"> dataset </w:t>
      </w:r>
      <w:proofErr w:type="spellStart"/>
      <w:r w:rsidRPr="003A5908">
        <w:rPr>
          <w:rFonts w:ascii="Times New Roman" w:hAnsi="Times New Roman"/>
          <w:color w:val="auto"/>
          <w:szCs w:val="22"/>
          <w:lang w:val="en-AU"/>
        </w:rPr>
        <w:t>indikator</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kesehatan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untuk</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prediksi</w:t>
      </w:r>
      <w:proofErr w:type="spellEnd"/>
      <w:r w:rsidRPr="003A5908">
        <w:rPr>
          <w:rFonts w:ascii="Times New Roman" w:hAnsi="Times New Roman"/>
          <w:color w:val="auto"/>
          <w:szCs w:val="22"/>
          <w:lang w:val="en-AU"/>
        </w:rPr>
        <w:t xml:space="preserve"> diabetes </w:t>
      </w:r>
      <w:proofErr w:type="spellStart"/>
      <w:r w:rsidRPr="003A5908">
        <w:rPr>
          <w:rFonts w:ascii="Times New Roman" w:hAnsi="Times New Roman"/>
          <w:color w:val="auto"/>
          <w:szCs w:val="22"/>
          <w:lang w:val="en-AU"/>
        </w:rPr>
        <w:t>memiliki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ketidakseimbangan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kelas</w:t>
      </w:r>
      <w:proofErr w:type="spellEnd"/>
      <w:r w:rsidRPr="003A5908">
        <w:rPr>
          <w:rFonts w:ascii="Times New Roman" w:hAnsi="Times New Roman"/>
          <w:color w:val="auto"/>
          <w:szCs w:val="22"/>
          <w:lang w:val="en-AU"/>
        </w:rPr>
        <w:t xml:space="preserve"> yang </w:t>
      </w:r>
      <w:proofErr w:type="spellStart"/>
      <w:r w:rsidRPr="003A5908">
        <w:rPr>
          <w:rFonts w:ascii="Times New Roman" w:hAnsi="Times New Roman"/>
          <w:color w:val="auto"/>
          <w:szCs w:val="22"/>
          <w:lang w:val="en-AU"/>
        </w:rPr>
        <w:t>signifikan</w:t>
      </w:r>
      <w:proofErr w:type="spellEnd"/>
      <w:r w:rsidRPr="003A5908">
        <w:rPr>
          <w:rFonts w:ascii="Times New Roman" w:hAnsi="Times New Roman"/>
          <w:color w:val="auto"/>
          <w:szCs w:val="22"/>
          <w:lang w:val="en-AU"/>
        </w:rPr>
        <w:t xml:space="preserve">, dan </w:t>
      </w:r>
      <w:proofErr w:type="spellStart"/>
      <w:r w:rsidRPr="003A5908">
        <w:rPr>
          <w:rFonts w:ascii="Times New Roman" w:hAnsi="Times New Roman"/>
          <w:color w:val="auto"/>
          <w:szCs w:val="22"/>
          <w:lang w:val="en-AU"/>
        </w:rPr>
        <w:t>kondisi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ini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menyebabkan</w:t>
      </w:r>
      <w:proofErr w:type="spellEnd"/>
      <w:r w:rsidRPr="003A5908">
        <w:rPr>
          <w:rFonts w:ascii="Times New Roman" w:hAnsi="Times New Roman"/>
          <w:color w:val="auto"/>
          <w:szCs w:val="22"/>
          <w:lang w:val="en-AU"/>
        </w:rPr>
        <w:t xml:space="preserve"> model baseline </w:t>
      </w:r>
      <w:proofErr w:type="spellStart"/>
      <w:r w:rsidRPr="003A5908">
        <w:rPr>
          <w:rFonts w:ascii="Times New Roman" w:hAnsi="Times New Roman"/>
          <w:color w:val="auto"/>
          <w:szCs w:val="22"/>
          <w:lang w:val="en-AU"/>
        </w:rPr>
        <w:t>cenderung</w:t>
      </w:r>
      <w:proofErr w:type="spellEnd"/>
      <w:r w:rsidRPr="003A5908">
        <w:rPr>
          <w:rFonts w:ascii="Times New Roman" w:hAnsi="Times New Roman"/>
          <w:color w:val="auto"/>
          <w:szCs w:val="22"/>
          <w:lang w:val="en-AU"/>
        </w:rPr>
        <w:t xml:space="preserve"> bias </w:t>
      </w:r>
      <w:proofErr w:type="spellStart"/>
      <w:r w:rsidRPr="003A5908">
        <w:rPr>
          <w:rFonts w:ascii="Times New Roman" w:hAnsi="Times New Roman"/>
          <w:color w:val="auto"/>
          <w:szCs w:val="22"/>
          <w:lang w:val="en-AU"/>
        </w:rPr>
        <w:t>terhadap</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kelas</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mayoritas</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sehingga</w:t>
      </w:r>
      <w:proofErr w:type="spellEnd"/>
      <w:r w:rsidRPr="003A5908">
        <w:rPr>
          <w:rFonts w:ascii="Times New Roman" w:hAnsi="Times New Roman"/>
          <w:color w:val="auto"/>
          <w:szCs w:val="22"/>
          <w:lang w:val="en-AU"/>
        </w:rPr>
        <w:t xml:space="preserve"> recall </w:t>
      </w:r>
      <w:proofErr w:type="spellStart"/>
      <w:r w:rsidRPr="003A5908">
        <w:rPr>
          <w:rFonts w:ascii="Times New Roman" w:hAnsi="Times New Roman"/>
          <w:color w:val="auto"/>
          <w:szCs w:val="22"/>
          <w:lang w:val="en-AU"/>
        </w:rPr>
        <w:t>untuk</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kasus</w:t>
      </w:r>
      <w:proofErr w:type="spellEnd"/>
      <w:r w:rsidRPr="003A5908">
        <w:rPr>
          <w:rFonts w:ascii="Times New Roman" w:hAnsi="Times New Roman"/>
          <w:color w:val="auto"/>
          <w:szCs w:val="22"/>
          <w:lang w:val="en-AU"/>
        </w:rPr>
        <w:t xml:space="preserve"> diabetes </w:t>
      </w:r>
      <w:proofErr w:type="spellStart"/>
      <w:r w:rsidRPr="003A5908">
        <w:rPr>
          <w:rFonts w:ascii="Times New Roman" w:hAnsi="Times New Roman"/>
          <w:color w:val="auto"/>
          <w:szCs w:val="22"/>
          <w:lang w:val="en-AU"/>
        </w:rPr>
        <w:t>rendah</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Penerapan</w:t>
      </w:r>
      <w:proofErr w:type="spellEnd"/>
      <w:r w:rsidRPr="003A5908">
        <w:rPr>
          <w:rFonts w:ascii="Times New Roman" w:hAnsi="Times New Roman"/>
          <w:color w:val="auto"/>
          <w:szCs w:val="22"/>
          <w:lang w:val="en-AU"/>
        </w:rPr>
        <w:t xml:space="preserve"> hybrid resampling SMOTE-ENN </w:t>
      </w:r>
      <w:proofErr w:type="spellStart"/>
      <w:r w:rsidRPr="003A5908">
        <w:rPr>
          <w:rFonts w:ascii="Times New Roman" w:hAnsi="Times New Roman"/>
          <w:color w:val="auto"/>
          <w:szCs w:val="22"/>
          <w:lang w:val="en-AU"/>
        </w:rPr>
        <w:t>mampu</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memperbaiki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masalah</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tersebut</w:t>
      </w:r>
      <w:proofErr w:type="spellEnd"/>
      <w:r w:rsidRPr="003A5908">
        <w:rPr>
          <w:rFonts w:ascii="Times New Roman" w:hAnsi="Times New Roman"/>
          <w:color w:val="auto"/>
          <w:szCs w:val="22"/>
          <w:lang w:val="en-AU"/>
        </w:rPr>
        <w:t xml:space="preserve"> dan </w:t>
      </w:r>
      <w:proofErr w:type="spellStart"/>
      <w:r w:rsidRPr="003A5908">
        <w:rPr>
          <w:rFonts w:ascii="Times New Roman" w:hAnsi="Times New Roman"/>
          <w:color w:val="auto"/>
          <w:szCs w:val="22"/>
          <w:lang w:val="en-AU"/>
        </w:rPr>
        <w:t>meningkatkan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performa</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secara</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konsisten</w:t>
      </w:r>
      <w:proofErr w:type="spellEnd"/>
      <w:r w:rsidRPr="003A5908">
        <w:rPr>
          <w:rFonts w:ascii="Times New Roman" w:hAnsi="Times New Roman"/>
          <w:color w:val="auto"/>
          <w:szCs w:val="22"/>
          <w:lang w:val="en-AU"/>
        </w:rPr>
        <w:t xml:space="preserve"> pada </w:t>
      </w:r>
      <w:proofErr w:type="spellStart"/>
      <w:r w:rsidRPr="003A5908">
        <w:rPr>
          <w:rFonts w:ascii="Times New Roman" w:hAnsi="Times New Roman"/>
          <w:color w:val="auto"/>
          <w:szCs w:val="22"/>
          <w:lang w:val="en-AU"/>
        </w:rPr>
        <w:t>tiga</w:t>
      </w:r>
      <w:proofErr w:type="spellEnd"/>
      <w:r w:rsidRPr="003A5908">
        <w:rPr>
          <w:rFonts w:ascii="Times New Roman" w:hAnsi="Times New Roman"/>
          <w:color w:val="auto"/>
          <w:szCs w:val="22"/>
          <w:lang w:val="en-AU"/>
        </w:rPr>
        <w:t xml:space="preserve"> model yang </w:t>
      </w:r>
      <w:proofErr w:type="spellStart"/>
      <w:r w:rsidRPr="003A5908">
        <w:rPr>
          <w:rFonts w:ascii="Times New Roman" w:hAnsi="Times New Roman"/>
          <w:color w:val="auto"/>
          <w:szCs w:val="22"/>
          <w:lang w:val="en-AU"/>
        </w:rPr>
        <w:t>diuji</w:t>
      </w:r>
      <w:proofErr w:type="spellEnd"/>
      <w:r w:rsidRPr="003A5908">
        <w:rPr>
          <w:rFonts w:ascii="Times New Roman" w:hAnsi="Times New Roman"/>
          <w:color w:val="auto"/>
          <w:szCs w:val="22"/>
          <w:lang w:val="en-AU"/>
        </w:rPr>
        <w:t xml:space="preserve"> (Decision Tree, Random Forest, dan </w:t>
      </w:r>
      <w:proofErr w:type="spellStart"/>
      <w:r w:rsidRPr="003A5908">
        <w:rPr>
          <w:rFonts w:ascii="Times New Roman" w:hAnsi="Times New Roman"/>
          <w:color w:val="auto"/>
          <w:szCs w:val="22"/>
          <w:lang w:val="en-AU"/>
        </w:rPr>
        <w:t>XGBoost</w:t>
      </w:r>
      <w:proofErr w:type="spellEnd"/>
      <w:r w:rsidRPr="003A5908">
        <w:rPr>
          <w:rFonts w:ascii="Times New Roman" w:hAnsi="Times New Roman"/>
          <w:color w:val="auto"/>
          <w:szCs w:val="22"/>
          <w:lang w:val="en-AU"/>
        </w:rPr>
        <w:t>).</w:t>
      </w:r>
    </w:p>
    <w:p w14:paraId="3BAFEFB4" w14:textId="77777777" w:rsidR="003A5908" w:rsidRPr="003A5908" w:rsidRDefault="003A5908" w:rsidP="003A5908">
      <w:pPr>
        <w:pStyle w:val="BODYPARAGRAP"/>
        <w:ind w:firstLine="567"/>
        <w:rPr>
          <w:rFonts w:ascii="Times New Roman" w:hAnsi="Times New Roman"/>
          <w:color w:val="auto"/>
          <w:szCs w:val="22"/>
          <w:lang w:val="en-AU"/>
        </w:rPr>
      </w:pPr>
      <w:proofErr w:type="spellStart"/>
      <w:r w:rsidRPr="003A5908">
        <w:rPr>
          <w:rFonts w:ascii="Times New Roman" w:hAnsi="Times New Roman"/>
          <w:color w:val="auto"/>
          <w:szCs w:val="22"/>
          <w:lang w:val="en-AU"/>
        </w:rPr>
        <w:t>Berdasarkan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evaluasi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akurasi</w:t>
      </w:r>
      <w:proofErr w:type="spellEnd"/>
      <w:r w:rsidRPr="003A5908">
        <w:rPr>
          <w:rFonts w:ascii="Times New Roman" w:hAnsi="Times New Roman"/>
          <w:color w:val="auto"/>
          <w:szCs w:val="22"/>
          <w:lang w:val="en-AU"/>
        </w:rPr>
        <w:t xml:space="preserve">, precision, recall, F1-score, dan ROC-AUC, model </w:t>
      </w:r>
      <w:proofErr w:type="spellStart"/>
      <w:r w:rsidRPr="003A5908">
        <w:rPr>
          <w:rFonts w:ascii="Times New Roman" w:hAnsi="Times New Roman"/>
          <w:color w:val="auto"/>
          <w:szCs w:val="22"/>
          <w:lang w:val="en-AU"/>
        </w:rPr>
        <w:t>terbaik</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adalah</w:t>
      </w:r>
      <w:proofErr w:type="spellEnd"/>
      <w:r w:rsidRPr="003A5908">
        <w:rPr>
          <w:rFonts w:ascii="Times New Roman" w:hAnsi="Times New Roman"/>
          <w:color w:val="auto"/>
          <w:szCs w:val="22"/>
          <w:lang w:val="en-AU"/>
        </w:rPr>
        <w:t xml:space="preserve"> Random Forest + SMOTE-ENN, </w:t>
      </w:r>
      <w:proofErr w:type="spellStart"/>
      <w:r w:rsidRPr="003A5908">
        <w:rPr>
          <w:rFonts w:ascii="Times New Roman" w:hAnsi="Times New Roman"/>
          <w:color w:val="auto"/>
          <w:szCs w:val="22"/>
          <w:lang w:val="en-AU"/>
        </w:rPr>
        <w:t>dengan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performa</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tinggi</w:t>
      </w:r>
      <w:proofErr w:type="spellEnd"/>
      <w:r w:rsidRPr="003A5908">
        <w:rPr>
          <w:rFonts w:ascii="Times New Roman" w:hAnsi="Times New Roman"/>
          <w:color w:val="auto"/>
          <w:szCs w:val="22"/>
          <w:lang w:val="en-AU"/>
        </w:rPr>
        <w:t xml:space="preserve"> dan </w:t>
      </w:r>
      <w:proofErr w:type="spellStart"/>
      <w:r w:rsidRPr="003A5908">
        <w:rPr>
          <w:rFonts w:ascii="Times New Roman" w:hAnsi="Times New Roman"/>
          <w:color w:val="auto"/>
          <w:szCs w:val="22"/>
          <w:lang w:val="en-AU"/>
        </w:rPr>
        <w:t>keseimbangan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metrik</w:t>
      </w:r>
      <w:proofErr w:type="spellEnd"/>
      <w:r w:rsidRPr="003A5908">
        <w:rPr>
          <w:rFonts w:ascii="Times New Roman" w:hAnsi="Times New Roman"/>
          <w:color w:val="auto"/>
          <w:szCs w:val="22"/>
          <w:lang w:val="en-AU"/>
        </w:rPr>
        <w:t xml:space="preserve"> yang </w:t>
      </w:r>
      <w:proofErr w:type="spellStart"/>
      <w:r w:rsidRPr="003A5908">
        <w:rPr>
          <w:rFonts w:ascii="Times New Roman" w:hAnsi="Times New Roman"/>
          <w:color w:val="auto"/>
          <w:szCs w:val="22"/>
          <w:lang w:val="en-AU"/>
        </w:rPr>
        <w:t>kuat</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untuk</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kebutuhan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deteksi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dini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meminimalkan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kasus</w:t>
      </w:r>
      <w:proofErr w:type="spellEnd"/>
      <w:r w:rsidRPr="003A5908">
        <w:rPr>
          <w:rFonts w:ascii="Times New Roman" w:hAnsi="Times New Roman"/>
          <w:color w:val="auto"/>
          <w:szCs w:val="22"/>
          <w:lang w:val="en-AU"/>
        </w:rPr>
        <w:t xml:space="preserve"> diabetes yang </w:t>
      </w:r>
      <w:proofErr w:type="spellStart"/>
      <w:r w:rsidRPr="003A5908">
        <w:rPr>
          <w:rFonts w:ascii="Times New Roman" w:hAnsi="Times New Roman"/>
          <w:color w:val="auto"/>
          <w:szCs w:val="22"/>
          <w:lang w:val="en-AU"/>
        </w:rPr>
        <w:t>terlewat</w:t>
      </w:r>
      <w:proofErr w:type="spellEnd"/>
      <w:r w:rsidRPr="003A5908">
        <w:rPr>
          <w:rFonts w:ascii="Times New Roman" w:hAnsi="Times New Roman"/>
          <w:color w:val="auto"/>
          <w:szCs w:val="22"/>
          <w:lang w:val="en-AU"/>
        </w:rPr>
        <w:t>).</w:t>
      </w:r>
    </w:p>
    <w:p w14:paraId="678BA375" w14:textId="77777777" w:rsidR="003A5908" w:rsidRPr="003A5908" w:rsidRDefault="003A5908" w:rsidP="003A5908">
      <w:pPr>
        <w:pStyle w:val="BODYPARAGRAP"/>
        <w:ind w:firstLine="567"/>
        <w:rPr>
          <w:rFonts w:ascii="Times New Roman" w:hAnsi="Times New Roman"/>
          <w:color w:val="auto"/>
          <w:szCs w:val="22"/>
          <w:lang w:val="en-AU"/>
        </w:rPr>
      </w:pPr>
      <w:proofErr w:type="spellStart"/>
      <w:r w:rsidRPr="003A5908">
        <w:rPr>
          <w:rFonts w:ascii="Times New Roman" w:hAnsi="Times New Roman"/>
          <w:color w:val="auto"/>
          <w:szCs w:val="22"/>
          <w:lang w:val="en-AU"/>
        </w:rPr>
        <w:t>Untuk</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pengembangan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penelitian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selanjutnya</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disarankan</w:t>
      </w:r>
      <w:proofErr w:type="spellEnd"/>
      <w:r w:rsidRPr="003A5908">
        <w:rPr>
          <w:rFonts w:ascii="Times New Roman" w:hAnsi="Times New Roman"/>
          <w:color w:val="auto"/>
          <w:szCs w:val="22"/>
          <w:lang w:val="en-AU"/>
        </w:rPr>
        <w:t>:</w:t>
      </w:r>
    </w:p>
    <w:p w14:paraId="730A9BE3" w14:textId="77777777" w:rsidR="003A5908" w:rsidRPr="003A5908" w:rsidRDefault="003A5908" w:rsidP="003A5908">
      <w:pPr>
        <w:pStyle w:val="BODYPARAGRAP"/>
        <w:numPr>
          <w:ilvl w:val="0"/>
          <w:numId w:val="45"/>
        </w:numPr>
        <w:spacing w:before="240"/>
        <w:rPr>
          <w:rFonts w:ascii="Times New Roman" w:hAnsi="Times New Roman"/>
          <w:color w:val="auto"/>
          <w:szCs w:val="22"/>
          <w:lang w:val="en-AU"/>
        </w:rPr>
      </w:pPr>
      <w:proofErr w:type="spellStart"/>
      <w:r w:rsidRPr="003A5908">
        <w:rPr>
          <w:rFonts w:ascii="Times New Roman" w:hAnsi="Times New Roman"/>
          <w:color w:val="auto"/>
          <w:szCs w:val="22"/>
          <w:lang w:val="en-AU"/>
        </w:rPr>
        <w:t>menerapkan</w:t>
      </w:r>
      <w:proofErr w:type="spellEnd"/>
      <w:r w:rsidRPr="003A5908">
        <w:rPr>
          <w:rFonts w:ascii="Times New Roman" w:hAnsi="Times New Roman"/>
          <w:color w:val="auto"/>
          <w:szCs w:val="22"/>
          <w:lang w:val="en-AU"/>
        </w:rPr>
        <w:t xml:space="preserve"> resampling </w:t>
      </w:r>
      <w:proofErr w:type="spellStart"/>
      <w:r w:rsidRPr="003A5908">
        <w:rPr>
          <w:rFonts w:ascii="Times New Roman" w:hAnsi="Times New Roman"/>
          <w:color w:val="auto"/>
          <w:szCs w:val="22"/>
          <w:lang w:val="en-AU"/>
        </w:rPr>
        <w:t>secara</w:t>
      </w:r>
      <w:proofErr w:type="spellEnd"/>
      <w:r w:rsidRPr="003A5908">
        <w:rPr>
          <w:rFonts w:ascii="Times New Roman" w:hAnsi="Times New Roman"/>
          <w:color w:val="auto"/>
          <w:szCs w:val="22"/>
          <w:lang w:val="en-AU"/>
        </w:rPr>
        <w:t xml:space="preserve"> pipeline di </w:t>
      </w:r>
      <w:proofErr w:type="spellStart"/>
      <w:r w:rsidRPr="003A5908">
        <w:rPr>
          <w:rFonts w:ascii="Times New Roman" w:hAnsi="Times New Roman"/>
          <w:color w:val="auto"/>
          <w:szCs w:val="22"/>
          <w:lang w:val="en-AU"/>
        </w:rPr>
        <w:t>dalam</w:t>
      </w:r>
      <w:proofErr w:type="spellEnd"/>
      <w:r w:rsidRPr="003A5908">
        <w:rPr>
          <w:rFonts w:ascii="Times New Roman" w:hAnsi="Times New Roman"/>
          <w:color w:val="auto"/>
          <w:szCs w:val="22"/>
          <w:lang w:val="en-AU"/>
        </w:rPr>
        <w:t xml:space="preserve"> cross-validation </w:t>
      </w:r>
      <w:proofErr w:type="spellStart"/>
      <w:r w:rsidRPr="003A5908">
        <w:rPr>
          <w:rFonts w:ascii="Times New Roman" w:hAnsi="Times New Roman"/>
          <w:color w:val="auto"/>
          <w:szCs w:val="22"/>
          <w:lang w:val="en-AU"/>
        </w:rPr>
        <w:t>untuk</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menghindari</w:t>
      </w:r>
      <w:proofErr w:type="spellEnd"/>
      <w:r w:rsidRPr="003A5908">
        <w:rPr>
          <w:rFonts w:ascii="Times New Roman" w:hAnsi="Times New Roman"/>
          <w:color w:val="auto"/>
          <w:szCs w:val="22"/>
          <w:lang w:val="en-AU"/>
        </w:rPr>
        <w:t xml:space="preserve"> bias </w:t>
      </w:r>
      <w:proofErr w:type="spellStart"/>
      <w:r w:rsidRPr="003A5908">
        <w:rPr>
          <w:rFonts w:ascii="Times New Roman" w:hAnsi="Times New Roman"/>
          <w:color w:val="auto"/>
          <w:szCs w:val="22"/>
          <w:lang w:val="en-AU"/>
        </w:rPr>
        <w:t>evaluasi</w:t>
      </w:r>
      <w:proofErr w:type="spellEnd"/>
      <w:r w:rsidRPr="003A5908">
        <w:rPr>
          <w:rFonts w:ascii="Times New Roman" w:hAnsi="Times New Roman"/>
          <w:color w:val="auto"/>
          <w:szCs w:val="22"/>
          <w:lang w:val="en-AU"/>
        </w:rPr>
        <w:t>,</w:t>
      </w:r>
    </w:p>
    <w:p w14:paraId="790B523E" w14:textId="77777777" w:rsidR="003A5908" w:rsidRPr="003A5908" w:rsidRDefault="003A5908" w:rsidP="003A5908">
      <w:pPr>
        <w:pStyle w:val="BODYPARAGRAP"/>
        <w:numPr>
          <w:ilvl w:val="0"/>
          <w:numId w:val="45"/>
        </w:numPr>
        <w:rPr>
          <w:rFonts w:ascii="Times New Roman" w:hAnsi="Times New Roman"/>
          <w:color w:val="auto"/>
          <w:szCs w:val="22"/>
          <w:lang w:val="en-AU"/>
        </w:rPr>
      </w:pPr>
      <w:proofErr w:type="spellStart"/>
      <w:r w:rsidRPr="003A5908">
        <w:rPr>
          <w:rFonts w:ascii="Times New Roman" w:hAnsi="Times New Roman"/>
          <w:color w:val="auto"/>
          <w:szCs w:val="22"/>
          <w:lang w:val="en-AU"/>
        </w:rPr>
        <w:t>menambahkan</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analisis</w:t>
      </w:r>
      <w:proofErr w:type="spellEnd"/>
      <w:r w:rsidRPr="003A5908">
        <w:rPr>
          <w:rFonts w:ascii="Times New Roman" w:hAnsi="Times New Roman"/>
          <w:color w:val="auto"/>
          <w:szCs w:val="22"/>
          <w:lang w:val="en-AU"/>
        </w:rPr>
        <w:t xml:space="preserve"> feature importance dan/</w:t>
      </w:r>
      <w:proofErr w:type="spellStart"/>
      <w:r w:rsidRPr="003A5908">
        <w:rPr>
          <w:rFonts w:ascii="Times New Roman" w:hAnsi="Times New Roman"/>
          <w:color w:val="auto"/>
          <w:szCs w:val="22"/>
          <w:lang w:val="en-AU"/>
        </w:rPr>
        <w:t>atau</w:t>
      </w:r>
      <w:proofErr w:type="spellEnd"/>
      <w:r w:rsidRPr="003A5908">
        <w:rPr>
          <w:rFonts w:ascii="Times New Roman" w:hAnsi="Times New Roman"/>
          <w:color w:val="auto"/>
          <w:szCs w:val="22"/>
          <w:lang w:val="en-AU"/>
        </w:rPr>
        <w:t xml:space="preserve"> feature selection, </w:t>
      </w:r>
      <w:proofErr w:type="spellStart"/>
      <w:r w:rsidRPr="003A5908">
        <w:rPr>
          <w:rFonts w:ascii="Times New Roman" w:hAnsi="Times New Roman"/>
          <w:color w:val="auto"/>
          <w:szCs w:val="22"/>
          <w:lang w:val="en-AU"/>
        </w:rPr>
        <w:t>serta</w:t>
      </w:r>
      <w:proofErr w:type="spellEnd"/>
    </w:p>
    <w:p w14:paraId="425EFB40" w14:textId="4A894518" w:rsidR="003A5908" w:rsidRDefault="003A5908" w:rsidP="003A5908">
      <w:pPr>
        <w:pStyle w:val="BODYPARAGRAP"/>
        <w:numPr>
          <w:ilvl w:val="0"/>
          <w:numId w:val="45"/>
        </w:numPr>
        <w:spacing w:after="240"/>
        <w:rPr>
          <w:rFonts w:ascii="Times New Roman" w:hAnsi="Times New Roman"/>
          <w:color w:val="auto"/>
          <w:szCs w:val="22"/>
          <w:lang w:val="en-AU"/>
        </w:rPr>
      </w:pPr>
      <w:proofErr w:type="spellStart"/>
      <w:r w:rsidRPr="003A5908">
        <w:rPr>
          <w:rFonts w:ascii="Times New Roman" w:hAnsi="Times New Roman"/>
          <w:color w:val="auto"/>
          <w:szCs w:val="22"/>
          <w:lang w:val="en-AU"/>
        </w:rPr>
        <w:t>menguji</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generalisasi</w:t>
      </w:r>
      <w:proofErr w:type="spellEnd"/>
      <w:r w:rsidRPr="003A5908">
        <w:rPr>
          <w:rFonts w:ascii="Times New Roman" w:hAnsi="Times New Roman"/>
          <w:color w:val="auto"/>
          <w:szCs w:val="22"/>
          <w:lang w:val="en-AU"/>
        </w:rPr>
        <w:t xml:space="preserve"> model pada dataset lain </w:t>
      </w:r>
      <w:proofErr w:type="spellStart"/>
      <w:r w:rsidRPr="003A5908">
        <w:rPr>
          <w:rFonts w:ascii="Times New Roman" w:hAnsi="Times New Roman"/>
          <w:color w:val="auto"/>
          <w:szCs w:val="22"/>
          <w:lang w:val="en-AU"/>
        </w:rPr>
        <w:t>atau</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skenario</w:t>
      </w:r>
      <w:proofErr w:type="spellEnd"/>
      <w:r w:rsidRPr="003A5908">
        <w:rPr>
          <w:rFonts w:ascii="Times New Roman" w:hAnsi="Times New Roman"/>
          <w:color w:val="auto"/>
          <w:szCs w:val="22"/>
          <w:lang w:val="en-AU"/>
        </w:rPr>
        <w:t xml:space="preserve"> multi-class (</w:t>
      </w:r>
      <w:proofErr w:type="spellStart"/>
      <w:r w:rsidRPr="003A5908">
        <w:rPr>
          <w:rFonts w:ascii="Times New Roman" w:hAnsi="Times New Roman"/>
          <w:color w:val="auto"/>
          <w:szCs w:val="22"/>
          <w:lang w:val="en-AU"/>
        </w:rPr>
        <w:t>misal</w:t>
      </w:r>
      <w:proofErr w:type="spellEnd"/>
      <w:r w:rsidRPr="003A5908">
        <w:rPr>
          <w:rFonts w:ascii="Times New Roman" w:hAnsi="Times New Roman"/>
          <w:color w:val="auto"/>
          <w:szCs w:val="22"/>
          <w:lang w:val="en-AU"/>
        </w:rPr>
        <w:t xml:space="preserve"> </w:t>
      </w:r>
      <w:proofErr w:type="spellStart"/>
      <w:r w:rsidRPr="003A5908">
        <w:rPr>
          <w:rFonts w:ascii="Times New Roman" w:hAnsi="Times New Roman"/>
          <w:color w:val="auto"/>
          <w:szCs w:val="22"/>
          <w:lang w:val="en-AU"/>
        </w:rPr>
        <w:t>pemisahan</w:t>
      </w:r>
      <w:proofErr w:type="spellEnd"/>
      <w:r w:rsidRPr="003A5908">
        <w:rPr>
          <w:rFonts w:ascii="Times New Roman" w:hAnsi="Times New Roman"/>
          <w:color w:val="auto"/>
          <w:szCs w:val="22"/>
          <w:lang w:val="en-AU"/>
        </w:rPr>
        <w:t xml:space="preserve"> prediabetes vs diabetes).</w:t>
      </w:r>
      <w:r w:rsidR="00373224" w:rsidRPr="00373224">
        <w:rPr>
          <w:rFonts w:ascii="Times New Roman" w:hAnsi="Times New Roman"/>
          <w:color w:val="F6F6F6"/>
          <w:sz w:val="2"/>
          <w:szCs w:val="2"/>
          <w:lang w:val="en-AU"/>
        </w:rPr>
        <w:t xml:space="preserve"> </w:t>
      </w:r>
      <w:sdt>
        <w:sdtPr>
          <w:rPr>
            <w:rFonts w:ascii="Times New Roman" w:hAnsi="Times New Roman"/>
            <w:color w:val="F6F6F6"/>
            <w:sz w:val="2"/>
            <w:szCs w:val="2"/>
            <w:lang w:val="en-AU"/>
          </w:rPr>
          <w:tag w:val="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"/>
          <w:id w:val="265659184"/>
          <w:placeholder>
            <w:docPart w:val="8DB4005A1D254139BDB0BB72F91F24DE"/>
          </w:placeholder>
        </w:sdtPr>
        <w:sdtEndPr/>
        <w:sdtContent>
          <w:r w:rsidR="00373224" w:rsidRPr="00816B69">
            <w:rPr>
              <w:rFonts w:ascii="Times New Roman" w:hAnsi="Times New Roman"/>
              <w:color w:val="F6F6F6"/>
              <w:sz w:val="2"/>
              <w:szCs w:val="2"/>
              <w:lang w:val="en-AU"/>
            </w:rPr>
            <w:t>[9]-[27]</w:t>
          </w:r>
        </w:sdtContent>
      </w:sdt>
    </w:p>
    <w:p w14:paraId="330D051F" w14:textId="642B8579" w:rsidR="00AE7680" w:rsidRPr="003A5908" w:rsidRDefault="00AE7680" w:rsidP="00AE7680">
      <w:pPr>
        <w:pStyle w:val="BODYPARAGRAP"/>
        <w:spacing w:after="240"/>
        <w:ind w:firstLine="0"/>
        <w:rPr>
          <w:rFonts w:ascii="Times New Roman" w:hAnsi="Times New Roman"/>
          <w:color w:val="F6F6F6"/>
          <w:sz w:val="2"/>
          <w:szCs w:val="2"/>
          <w:lang w:val="en-AU"/>
        </w:rPr>
      </w:pPr>
      <w:r w:rsidRPr="00816B69">
        <w:rPr>
          <w:rFonts w:ascii="Times New Roman" w:hAnsi="Times New Roman"/>
          <w:color w:val="F6F6F6"/>
          <w:sz w:val="2"/>
          <w:szCs w:val="2"/>
          <w:lang w:val="en-AU"/>
        </w:rPr>
        <w:t>Placeholde</w:t>
      </w:r>
      <w:r w:rsidR="00E6650E" w:rsidRPr="00816B69">
        <w:rPr>
          <w:rFonts w:ascii="Times New Roman" w:hAnsi="Times New Roman"/>
          <w:color w:val="F6F6F6"/>
          <w:sz w:val="2"/>
          <w:szCs w:val="2"/>
          <w:lang w:val="en-AU"/>
        </w:rPr>
        <w:t xml:space="preserve">r: </w:t>
      </w:r>
    </w:p>
    <w:p w14:paraId="2E7CC814" w14:textId="77777777" w:rsidR="005271BE" w:rsidRPr="008817C8" w:rsidRDefault="005271BE" w:rsidP="005534AB">
      <w:pPr>
        <w:pStyle w:val="7DAFTARPUSTAKA"/>
        <w:rPr>
          <w:szCs w:val="24"/>
        </w:rPr>
      </w:pPr>
      <w:r w:rsidRPr="008817C8">
        <w:rPr>
          <w:szCs w:val="24"/>
        </w:rPr>
        <w:t>REFERENCES</w:t>
      </w:r>
    </w:p>
    <w:sdt>
      <w:sdtPr>
        <w:rPr>
          <w:rFonts w:ascii="Times New Roman" w:hAnsi="Times New Roman"/>
          <w:color w:val="000000"/>
        </w:rPr>
        <w:tag w:val="MENDELEY_BIBLIOGRAPHY"/>
        <w:id w:val="-1057631508"/>
        <w:placeholder>
          <w:docPart w:val="DefaultPlaceholder_-1854013440"/>
        </w:placeholder>
      </w:sdtPr>
      <w:sdtEndPr/>
      <w:sdtContent>
        <w:p w14:paraId="763FDC06" w14:textId="77777777" w:rsidR="00A65B93" w:rsidRPr="00A65B93" w:rsidRDefault="00A65B93">
          <w:pPr>
            <w:autoSpaceDE w:val="0"/>
            <w:autoSpaceDN w:val="0"/>
            <w:ind w:hanging="640"/>
            <w:divId w:val="588269728"/>
            <w:rPr>
              <w:rFonts w:ascii="Times New Roman" w:eastAsia="Times New Roman" w:hAnsi="Times New Roman"/>
              <w:color w:val="000000"/>
              <w:szCs w:val="24"/>
            </w:rPr>
          </w:pPr>
          <w:r w:rsidRPr="00A65B93">
            <w:rPr>
              <w:rFonts w:ascii="Times New Roman" w:eastAsia="Times New Roman" w:hAnsi="Times New Roman"/>
              <w:color w:val="000000"/>
            </w:rPr>
            <w:t>[1]</w:t>
          </w:r>
          <w:r w:rsidRPr="00A65B93">
            <w:rPr>
              <w:rFonts w:ascii="Times New Roman" w:eastAsia="Times New Roman" w:hAnsi="Times New Roman"/>
              <w:color w:val="000000"/>
            </w:rPr>
            <w:tab/>
            <w:t>“Diabetes Complications | International Diabetes Federation.” Accessed: Dec. 19, 2025. [Online]. Available: https://idf.org/about-diabetes/diabetes-complications/</w:t>
          </w:r>
        </w:p>
        <w:p w14:paraId="0AE8C533" w14:textId="77777777" w:rsidR="00A65B93" w:rsidRPr="00A65B93" w:rsidRDefault="00A65B93">
          <w:pPr>
            <w:autoSpaceDE w:val="0"/>
            <w:autoSpaceDN w:val="0"/>
            <w:ind w:hanging="640"/>
            <w:divId w:val="1069765551"/>
            <w:rPr>
              <w:rFonts w:ascii="Times New Roman" w:eastAsia="Times New Roman" w:hAnsi="Times New Roman"/>
              <w:color w:val="000000"/>
            </w:rPr>
          </w:pPr>
          <w:r w:rsidRPr="00A65B93">
            <w:rPr>
              <w:rFonts w:ascii="Times New Roman" w:eastAsia="Times New Roman" w:hAnsi="Times New Roman"/>
              <w:color w:val="000000"/>
            </w:rPr>
            <w:lastRenderedPageBreak/>
            <w:t>[2]</w:t>
          </w:r>
          <w:r w:rsidRPr="00A65B93">
            <w:rPr>
              <w:rFonts w:ascii="Times New Roman" w:eastAsia="Times New Roman" w:hAnsi="Times New Roman"/>
              <w:color w:val="000000"/>
            </w:rPr>
            <w:tab/>
            <w:t xml:space="preserve">A. D. Association, “2. Classification and Diagnosis of Diabetes: Standards of Medical Care in Diabetes—2020,” </w:t>
          </w:r>
          <w:r w:rsidRPr="00A65B93">
            <w:rPr>
              <w:rFonts w:ascii="Times New Roman" w:eastAsia="Times New Roman" w:hAnsi="Times New Roman"/>
              <w:i/>
              <w:iCs/>
              <w:color w:val="000000"/>
            </w:rPr>
            <w:t>Diabetes Care</w:t>
          </w:r>
          <w:r w:rsidRPr="00A65B93">
            <w:rPr>
              <w:rFonts w:ascii="Times New Roman" w:eastAsia="Times New Roman" w:hAnsi="Times New Roman"/>
              <w:color w:val="000000"/>
            </w:rPr>
            <w:t xml:space="preserve">, vol. 43, no. Supplement_1, pp. S14–S31, Dec. 2019,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10.2337/dc20-S002.</w:t>
          </w:r>
        </w:p>
        <w:p w14:paraId="1EE1E21D" w14:textId="77777777" w:rsidR="00A65B93" w:rsidRPr="00A65B93" w:rsidRDefault="00A65B93">
          <w:pPr>
            <w:autoSpaceDE w:val="0"/>
            <w:autoSpaceDN w:val="0"/>
            <w:ind w:hanging="640"/>
            <w:divId w:val="1966891106"/>
            <w:rPr>
              <w:rFonts w:ascii="Times New Roman" w:eastAsia="Times New Roman" w:hAnsi="Times New Roman"/>
              <w:color w:val="000000"/>
            </w:rPr>
          </w:pPr>
          <w:r w:rsidRPr="00A65B93">
            <w:rPr>
              <w:rFonts w:ascii="Times New Roman" w:eastAsia="Times New Roman" w:hAnsi="Times New Roman"/>
              <w:color w:val="000000"/>
            </w:rPr>
            <w:t>[3]</w:t>
          </w:r>
          <w:r w:rsidRPr="00A65B93">
            <w:rPr>
              <w:rFonts w:ascii="Times New Roman" w:eastAsia="Times New Roman" w:hAnsi="Times New Roman"/>
              <w:color w:val="000000"/>
            </w:rPr>
            <w:tab/>
            <w:t xml:space="preserve">A. A. </w:t>
          </w:r>
          <w:proofErr w:type="spellStart"/>
          <w:r w:rsidRPr="00A65B93">
            <w:rPr>
              <w:rFonts w:ascii="Times New Roman" w:eastAsia="Times New Roman" w:hAnsi="Times New Roman"/>
              <w:color w:val="000000"/>
            </w:rPr>
            <w:t>Yameny</w:t>
          </w:r>
          <w:proofErr w:type="spellEnd"/>
          <w:r w:rsidRPr="00A65B93">
            <w:rPr>
              <w:rFonts w:ascii="Times New Roman" w:eastAsia="Times New Roman" w:hAnsi="Times New Roman"/>
              <w:color w:val="000000"/>
            </w:rPr>
            <w:t xml:space="preserve">, “Diabetes Mellitus Overview 2024,” </w:t>
          </w:r>
          <w:r w:rsidRPr="00A65B93">
            <w:rPr>
              <w:rFonts w:ascii="Times New Roman" w:eastAsia="Times New Roman" w:hAnsi="Times New Roman"/>
              <w:i/>
              <w:iCs/>
              <w:color w:val="000000"/>
            </w:rPr>
            <w:t>Journal of Bioscience and Applied Research</w:t>
          </w:r>
          <w:r w:rsidRPr="00A65B93">
            <w:rPr>
              <w:rFonts w:ascii="Times New Roman" w:eastAsia="Times New Roman" w:hAnsi="Times New Roman"/>
              <w:color w:val="000000"/>
            </w:rPr>
            <w:t xml:space="preserve">, vol. 10, no. 3, pp. 641–645, 2024,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10.21608/jbaar.2024.382794.</w:t>
          </w:r>
        </w:p>
        <w:p w14:paraId="5AAC28EF" w14:textId="77777777" w:rsidR="00A65B93" w:rsidRPr="00A65B93" w:rsidRDefault="00A65B93">
          <w:pPr>
            <w:autoSpaceDE w:val="0"/>
            <w:autoSpaceDN w:val="0"/>
            <w:ind w:hanging="640"/>
            <w:divId w:val="743071124"/>
            <w:rPr>
              <w:rFonts w:ascii="Times New Roman" w:eastAsia="Times New Roman" w:hAnsi="Times New Roman"/>
              <w:color w:val="000000"/>
            </w:rPr>
          </w:pPr>
          <w:r w:rsidRPr="00A65B93">
            <w:rPr>
              <w:rFonts w:ascii="Times New Roman" w:eastAsia="Times New Roman" w:hAnsi="Times New Roman"/>
              <w:color w:val="000000"/>
            </w:rPr>
            <w:t>[4]</w:t>
          </w:r>
          <w:r w:rsidRPr="00A65B93">
            <w:rPr>
              <w:rFonts w:ascii="Times New Roman" w:eastAsia="Times New Roman" w:hAnsi="Times New Roman"/>
              <w:color w:val="000000"/>
            </w:rPr>
            <w:tab/>
            <w:t xml:space="preserve">N. P. </w:t>
          </w:r>
          <w:proofErr w:type="spellStart"/>
          <w:r w:rsidRPr="00A65B93">
            <w:rPr>
              <w:rFonts w:ascii="Times New Roman" w:eastAsia="Times New Roman" w:hAnsi="Times New Roman"/>
              <w:color w:val="000000"/>
            </w:rPr>
            <w:t>Tigga</w:t>
          </w:r>
          <w:proofErr w:type="spellEnd"/>
          <w:r w:rsidRPr="00A65B93">
            <w:rPr>
              <w:rFonts w:ascii="Times New Roman" w:eastAsia="Times New Roman" w:hAnsi="Times New Roman"/>
              <w:color w:val="000000"/>
            </w:rPr>
            <w:t xml:space="preserve"> and S. Garg, “Prediction of Type 2 Diabetes using Machine Learning Classification Methods,” </w:t>
          </w:r>
          <w:r w:rsidRPr="00A65B93">
            <w:rPr>
              <w:rFonts w:ascii="Times New Roman" w:eastAsia="Times New Roman" w:hAnsi="Times New Roman"/>
              <w:i/>
              <w:iCs/>
              <w:color w:val="000000"/>
            </w:rPr>
            <w:t xml:space="preserve">Procedia </w:t>
          </w:r>
          <w:proofErr w:type="spellStart"/>
          <w:r w:rsidRPr="00A65B93">
            <w:rPr>
              <w:rFonts w:ascii="Times New Roman" w:eastAsia="Times New Roman" w:hAnsi="Times New Roman"/>
              <w:i/>
              <w:iCs/>
              <w:color w:val="000000"/>
            </w:rPr>
            <w:t>Comput</w:t>
          </w:r>
          <w:proofErr w:type="spellEnd"/>
          <w:r w:rsidRPr="00A65B93">
            <w:rPr>
              <w:rFonts w:ascii="Times New Roman" w:eastAsia="Times New Roman" w:hAnsi="Times New Roman"/>
              <w:i/>
              <w:iCs/>
              <w:color w:val="000000"/>
            </w:rPr>
            <w:t xml:space="preserve"> Sci</w:t>
          </w:r>
          <w:r w:rsidRPr="00A65B93">
            <w:rPr>
              <w:rFonts w:ascii="Times New Roman" w:eastAsia="Times New Roman" w:hAnsi="Times New Roman"/>
              <w:color w:val="000000"/>
            </w:rPr>
            <w:t xml:space="preserve">, vol. 167, pp. 706–716, 2020,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https://doi.org/10.1016/j.procs.2020.03.336.</w:t>
          </w:r>
        </w:p>
        <w:p w14:paraId="19AB2DB8" w14:textId="77777777" w:rsidR="00A65B93" w:rsidRPr="00A65B93" w:rsidRDefault="00A65B93">
          <w:pPr>
            <w:autoSpaceDE w:val="0"/>
            <w:autoSpaceDN w:val="0"/>
            <w:ind w:hanging="640"/>
            <w:divId w:val="155607940"/>
            <w:rPr>
              <w:rFonts w:ascii="Times New Roman" w:eastAsia="Times New Roman" w:hAnsi="Times New Roman"/>
              <w:color w:val="000000"/>
            </w:rPr>
          </w:pPr>
          <w:r w:rsidRPr="00A65B93">
            <w:rPr>
              <w:rFonts w:ascii="Times New Roman" w:eastAsia="Times New Roman" w:hAnsi="Times New Roman"/>
              <w:color w:val="000000"/>
            </w:rPr>
            <w:t>[5]</w:t>
          </w:r>
          <w:r w:rsidRPr="00A65B93">
            <w:rPr>
              <w:rFonts w:ascii="Times New Roman" w:eastAsia="Times New Roman" w:hAnsi="Times New Roman"/>
              <w:color w:val="000000"/>
            </w:rPr>
            <w:tab/>
            <w:t xml:space="preserve">V. Chang, M. A. Ganatra, K. Hall, L. Golightly, and Q. A. Xu, “An assessment of machine learning models and algorithms for early prediction and diagnosis of diabetes using health indicators,” </w:t>
          </w:r>
          <w:r w:rsidRPr="00A65B93">
            <w:rPr>
              <w:rFonts w:ascii="Times New Roman" w:eastAsia="Times New Roman" w:hAnsi="Times New Roman"/>
              <w:i/>
              <w:iCs/>
              <w:color w:val="000000"/>
            </w:rPr>
            <w:t>Healthcare Analytics</w:t>
          </w:r>
          <w:r w:rsidRPr="00A65B93">
            <w:rPr>
              <w:rFonts w:ascii="Times New Roman" w:eastAsia="Times New Roman" w:hAnsi="Times New Roman"/>
              <w:color w:val="000000"/>
            </w:rPr>
            <w:t xml:space="preserve">, vol. 2, p. 100118, 2022,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https://doi.org/10.1016/j.health.2022.100118.</w:t>
          </w:r>
        </w:p>
        <w:p w14:paraId="5705BDF7" w14:textId="77777777" w:rsidR="00A65B93" w:rsidRPr="00A65B93" w:rsidRDefault="00A65B93">
          <w:pPr>
            <w:autoSpaceDE w:val="0"/>
            <w:autoSpaceDN w:val="0"/>
            <w:ind w:hanging="640"/>
            <w:divId w:val="1730763327"/>
            <w:rPr>
              <w:rFonts w:ascii="Times New Roman" w:eastAsia="Times New Roman" w:hAnsi="Times New Roman"/>
              <w:color w:val="000000"/>
            </w:rPr>
          </w:pPr>
          <w:r w:rsidRPr="00A65B93">
            <w:rPr>
              <w:rFonts w:ascii="Times New Roman" w:eastAsia="Times New Roman" w:hAnsi="Times New Roman"/>
              <w:color w:val="000000"/>
            </w:rPr>
            <w:t>[6]</w:t>
          </w:r>
          <w:r w:rsidRPr="00A65B93">
            <w:rPr>
              <w:rFonts w:ascii="Times New Roman" w:eastAsia="Times New Roman" w:hAnsi="Times New Roman"/>
              <w:color w:val="000000"/>
            </w:rPr>
            <w:tab/>
            <w:t xml:space="preserve">U. M. Butt, S. </w:t>
          </w:r>
          <w:proofErr w:type="spellStart"/>
          <w:r w:rsidRPr="00A65B93">
            <w:rPr>
              <w:rFonts w:ascii="Times New Roman" w:eastAsia="Times New Roman" w:hAnsi="Times New Roman"/>
              <w:color w:val="000000"/>
            </w:rPr>
            <w:t>Letchmunan</w:t>
          </w:r>
          <w:proofErr w:type="spellEnd"/>
          <w:r w:rsidRPr="00A65B93">
            <w:rPr>
              <w:rFonts w:ascii="Times New Roman" w:eastAsia="Times New Roman" w:hAnsi="Times New Roman"/>
              <w:color w:val="000000"/>
            </w:rPr>
            <w:t xml:space="preserve">, M. Ali, F. H. Hassan, A. </w:t>
          </w:r>
          <w:proofErr w:type="spellStart"/>
          <w:r w:rsidRPr="00A65B93">
            <w:rPr>
              <w:rFonts w:ascii="Times New Roman" w:eastAsia="Times New Roman" w:hAnsi="Times New Roman"/>
              <w:color w:val="000000"/>
            </w:rPr>
            <w:t>Baqir</w:t>
          </w:r>
          <w:proofErr w:type="spellEnd"/>
          <w:r w:rsidRPr="00A65B93">
            <w:rPr>
              <w:rFonts w:ascii="Times New Roman" w:eastAsia="Times New Roman" w:hAnsi="Times New Roman"/>
              <w:color w:val="000000"/>
            </w:rPr>
            <w:t xml:space="preserve">, and H. H. R. </w:t>
          </w:r>
          <w:proofErr w:type="spellStart"/>
          <w:r w:rsidRPr="00A65B93">
            <w:rPr>
              <w:rFonts w:ascii="Times New Roman" w:eastAsia="Times New Roman" w:hAnsi="Times New Roman"/>
              <w:color w:val="000000"/>
            </w:rPr>
            <w:t>Sherazi</w:t>
          </w:r>
          <w:proofErr w:type="spellEnd"/>
          <w:r w:rsidRPr="00A65B93">
            <w:rPr>
              <w:rFonts w:ascii="Times New Roman" w:eastAsia="Times New Roman" w:hAnsi="Times New Roman"/>
              <w:color w:val="000000"/>
            </w:rPr>
            <w:t xml:space="preserve">, “Machine Learning Based Diabetes Classification and Prediction for Healthcare Applications,” </w:t>
          </w:r>
          <w:r w:rsidRPr="00A65B93">
            <w:rPr>
              <w:rFonts w:ascii="Times New Roman" w:eastAsia="Times New Roman" w:hAnsi="Times New Roman"/>
              <w:i/>
              <w:iCs/>
              <w:color w:val="000000"/>
            </w:rPr>
            <w:t xml:space="preserve">J </w:t>
          </w:r>
          <w:proofErr w:type="spellStart"/>
          <w:r w:rsidRPr="00A65B93">
            <w:rPr>
              <w:rFonts w:ascii="Times New Roman" w:eastAsia="Times New Roman" w:hAnsi="Times New Roman"/>
              <w:i/>
              <w:iCs/>
              <w:color w:val="000000"/>
            </w:rPr>
            <w:t>Healthc</w:t>
          </w:r>
          <w:proofErr w:type="spellEnd"/>
          <w:r w:rsidRPr="00A65B93">
            <w:rPr>
              <w:rFonts w:ascii="Times New Roman" w:eastAsia="Times New Roman" w:hAnsi="Times New Roman"/>
              <w:i/>
              <w:iCs/>
              <w:color w:val="000000"/>
            </w:rPr>
            <w:t xml:space="preserve"> </w:t>
          </w:r>
          <w:proofErr w:type="spellStart"/>
          <w:r w:rsidRPr="00A65B93">
            <w:rPr>
              <w:rFonts w:ascii="Times New Roman" w:eastAsia="Times New Roman" w:hAnsi="Times New Roman"/>
              <w:i/>
              <w:iCs/>
              <w:color w:val="000000"/>
            </w:rPr>
            <w:t>Eng</w:t>
          </w:r>
          <w:proofErr w:type="spellEnd"/>
          <w:r w:rsidRPr="00A65B93">
            <w:rPr>
              <w:rFonts w:ascii="Times New Roman" w:eastAsia="Times New Roman" w:hAnsi="Times New Roman"/>
              <w:color w:val="000000"/>
            </w:rPr>
            <w:t xml:space="preserve">, vol. 2021, no. 1, p. 9930985, Jan. 2021,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https://doi.org/10.1155/2021/9930985.</w:t>
          </w:r>
        </w:p>
        <w:p w14:paraId="12558992" w14:textId="77777777" w:rsidR="00A65B93" w:rsidRPr="00A65B93" w:rsidRDefault="00A65B93">
          <w:pPr>
            <w:autoSpaceDE w:val="0"/>
            <w:autoSpaceDN w:val="0"/>
            <w:ind w:hanging="640"/>
            <w:divId w:val="1253120476"/>
            <w:rPr>
              <w:rFonts w:ascii="Times New Roman" w:eastAsia="Times New Roman" w:hAnsi="Times New Roman"/>
              <w:color w:val="000000"/>
            </w:rPr>
          </w:pPr>
          <w:r w:rsidRPr="00A65B93">
            <w:rPr>
              <w:rFonts w:ascii="Times New Roman" w:eastAsia="Times New Roman" w:hAnsi="Times New Roman"/>
              <w:color w:val="000000"/>
            </w:rPr>
            <w:t>[7]</w:t>
          </w:r>
          <w:r w:rsidRPr="00A65B93">
            <w:rPr>
              <w:rFonts w:ascii="Times New Roman" w:eastAsia="Times New Roman" w:hAnsi="Times New Roman"/>
              <w:color w:val="000000"/>
            </w:rPr>
            <w:tab/>
            <w:t xml:space="preserve">S. </w:t>
          </w:r>
          <w:proofErr w:type="spellStart"/>
          <w:r w:rsidRPr="00A65B93">
            <w:rPr>
              <w:rFonts w:ascii="Times New Roman" w:eastAsia="Times New Roman" w:hAnsi="Times New Roman"/>
              <w:color w:val="000000"/>
            </w:rPr>
            <w:t>Rezvani</w:t>
          </w:r>
          <w:proofErr w:type="spellEnd"/>
          <w:r w:rsidRPr="00A65B93">
            <w:rPr>
              <w:rFonts w:ascii="Times New Roman" w:eastAsia="Times New Roman" w:hAnsi="Times New Roman"/>
              <w:color w:val="000000"/>
            </w:rPr>
            <w:t xml:space="preserve"> and X. Wang, “A broad review on class imbalance learning techniques,” </w:t>
          </w:r>
          <w:r w:rsidRPr="00A65B93">
            <w:rPr>
              <w:rFonts w:ascii="Times New Roman" w:eastAsia="Times New Roman" w:hAnsi="Times New Roman"/>
              <w:i/>
              <w:iCs/>
              <w:color w:val="000000"/>
            </w:rPr>
            <w:t xml:space="preserve">Appl Soft </w:t>
          </w:r>
          <w:proofErr w:type="spellStart"/>
          <w:r w:rsidRPr="00A65B93">
            <w:rPr>
              <w:rFonts w:ascii="Times New Roman" w:eastAsia="Times New Roman" w:hAnsi="Times New Roman"/>
              <w:i/>
              <w:iCs/>
              <w:color w:val="000000"/>
            </w:rPr>
            <w:t>Comput</w:t>
          </w:r>
          <w:proofErr w:type="spellEnd"/>
          <w:r w:rsidRPr="00A65B93">
            <w:rPr>
              <w:rFonts w:ascii="Times New Roman" w:eastAsia="Times New Roman" w:hAnsi="Times New Roman"/>
              <w:color w:val="000000"/>
            </w:rPr>
            <w:t xml:space="preserve">, vol. 143, p. 110415,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https://doi.org/10.1016/j.asoc.2023.110415.</w:t>
          </w:r>
        </w:p>
        <w:p w14:paraId="768B5B89" w14:textId="77777777" w:rsidR="00A65B93" w:rsidRPr="00A65B93" w:rsidRDefault="00A65B93">
          <w:pPr>
            <w:autoSpaceDE w:val="0"/>
            <w:autoSpaceDN w:val="0"/>
            <w:ind w:hanging="640"/>
            <w:divId w:val="654842209"/>
            <w:rPr>
              <w:rFonts w:ascii="Times New Roman" w:eastAsia="Times New Roman" w:hAnsi="Times New Roman"/>
              <w:color w:val="000000"/>
            </w:rPr>
          </w:pPr>
          <w:r w:rsidRPr="00A65B93">
            <w:rPr>
              <w:rFonts w:ascii="Times New Roman" w:eastAsia="Times New Roman" w:hAnsi="Times New Roman"/>
              <w:color w:val="000000"/>
            </w:rPr>
            <w:t>[8]</w:t>
          </w:r>
          <w:r w:rsidRPr="00A65B93">
            <w:rPr>
              <w:rFonts w:ascii="Times New Roman" w:eastAsia="Times New Roman" w:hAnsi="Times New Roman"/>
              <w:color w:val="000000"/>
            </w:rPr>
            <w:tab/>
            <w:t xml:space="preserve">G. Husain </w:t>
          </w:r>
          <w:r w:rsidRPr="00A65B93">
            <w:rPr>
              <w:rFonts w:ascii="Times New Roman" w:eastAsia="Times New Roman" w:hAnsi="Times New Roman"/>
              <w:i/>
              <w:iCs/>
              <w:color w:val="000000"/>
            </w:rPr>
            <w:t>et al.</w:t>
          </w:r>
          <w:r w:rsidRPr="00A65B93">
            <w:rPr>
              <w:rFonts w:ascii="Times New Roman" w:eastAsia="Times New Roman" w:hAnsi="Times New Roman"/>
              <w:color w:val="000000"/>
            </w:rPr>
            <w:t xml:space="preserve">, “SMOTE vs. SMOTEENN: A Study on the Performance of Resampling Algorithms for Addressing Class Imbalance in Regression Models,” </w:t>
          </w:r>
          <w:r w:rsidRPr="00A65B93">
            <w:rPr>
              <w:rFonts w:ascii="Times New Roman" w:eastAsia="Times New Roman" w:hAnsi="Times New Roman"/>
              <w:i/>
              <w:iCs/>
              <w:color w:val="000000"/>
            </w:rPr>
            <w:t>Algorithms</w:t>
          </w:r>
          <w:r w:rsidRPr="00A65B93">
            <w:rPr>
              <w:rFonts w:ascii="Times New Roman" w:eastAsia="Times New Roman" w:hAnsi="Times New Roman"/>
              <w:color w:val="000000"/>
            </w:rPr>
            <w:t xml:space="preserve">, vol. 18, no. 1, Jan. 2025,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10.3390/a18010037.</w:t>
          </w:r>
        </w:p>
        <w:p w14:paraId="5B438B22" w14:textId="77777777" w:rsidR="00A65B93" w:rsidRPr="00A65B93" w:rsidRDefault="00A65B93">
          <w:pPr>
            <w:autoSpaceDE w:val="0"/>
            <w:autoSpaceDN w:val="0"/>
            <w:ind w:hanging="640"/>
            <w:divId w:val="716005945"/>
            <w:rPr>
              <w:rFonts w:ascii="Times New Roman" w:eastAsia="Times New Roman" w:hAnsi="Times New Roman"/>
              <w:color w:val="000000"/>
            </w:rPr>
          </w:pPr>
          <w:r w:rsidRPr="00A65B93">
            <w:rPr>
              <w:rFonts w:ascii="Times New Roman" w:eastAsia="Times New Roman" w:hAnsi="Times New Roman"/>
              <w:color w:val="000000"/>
            </w:rPr>
            <w:t>[9]</w:t>
          </w:r>
          <w:r w:rsidRPr="00A65B93">
            <w:rPr>
              <w:rFonts w:ascii="Times New Roman" w:eastAsia="Times New Roman" w:hAnsi="Times New Roman"/>
              <w:color w:val="000000"/>
            </w:rPr>
            <w:tab/>
            <w:t xml:space="preserve">L. C. M. </w:t>
          </w:r>
          <w:proofErr w:type="spellStart"/>
          <w:r w:rsidRPr="00A65B93">
            <w:rPr>
              <w:rFonts w:ascii="Times New Roman" w:eastAsia="Times New Roman" w:hAnsi="Times New Roman"/>
              <w:color w:val="000000"/>
            </w:rPr>
            <w:t>Liaw</w:t>
          </w:r>
          <w:proofErr w:type="spellEnd"/>
          <w:r w:rsidRPr="00A65B93">
            <w:rPr>
              <w:rFonts w:ascii="Times New Roman" w:eastAsia="Times New Roman" w:hAnsi="Times New Roman"/>
              <w:color w:val="000000"/>
            </w:rPr>
            <w:t xml:space="preserve">, S. C. Tan, P. Y. Goh, and C. P. Lim, “A histogram SMOTE-based sampling algorithm with incremental learning for imbalanced data classification,” </w:t>
          </w:r>
          <w:r w:rsidRPr="00A65B93">
            <w:rPr>
              <w:rFonts w:ascii="Times New Roman" w:eastAsia="Times New Roman" w:hAnsi="Times New Roman"/>
              <w:i/>
              <w:iCs/>
              <w:color w:val="000000"/>
            </w:rPr>
            <w:t>Inf Sci (N Y)</w:t>
          </w:r>
          <w:r w:rsidRPr="00A65B93">
            <w:rPr>
              <w:rFonts w:ascii="Times New Roman" w:eastAsia="Times New Roman" w:hAnsi="Times New Roman"/>
              <w:color w:val="000000"/>
            </w:rPr>
            <w:t xml:space="preserve">, vol. 686, p. 121193, 2025,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https://doi.org/10.1016/j.ins.2024.121193.</w:t>
          </w:r>
        </w:p>
        <w:p w14:paraId="493D74A3" w14:textId="77777777" w:rsidR="00A65B93" w:rsidRPr="00A65B93" w:rsidRDefault="00A65B93">
          <w:pPr>
            <w:autoSpaceDE w:val="0"/>
            <w:autoSpaceDN w:val="0"/>
            <w:ind w:hanging="640"/>
            <w:divId w:val="1530994779"/>
            <w:rPr>
              <w:rFonts w:ascii="Times New Roman" w:eastAsia="Times New Roman" w:hAnsi="Times New Roman"/>
              <w:color w:val="000000"/>
            </w:rPr>
          </w:pPr>
          <w:r w:rsidRPr="00A65B93">
            <w:rPr>
              <w:rFonts w:ascii="Times New Roman" w:eastAsia="Times New Roman" w:hAnsi="Times New Roman"/>
              <w:color w:val="000000"/>
            </w:rPr>
            <w:t>[10]</w:t>
          </w:r>
          <w:r w:rsidRPr="00A65B93">
            <w:rPr>
              <w:rFonts w:ascii="Times New Roman" w:eastAsia="Times New Roman" w:hAnsi="Times New Roman"/>
              <w:color w:val="000000"/>
            </w:rPr>
            <w:tab/>
            <w:t xml:space="preserve">C. C. </w:t>
          </w:r>
          <w:proofErr w:type="spellStart"/>
          <w:r w:rsidRPr="00A65B93">
            <w:rPr>
              <w:rFonts w:ascii="Times New Roman" w:eastAsia="Times New Roman" w:hAnsi="Times New Roman"/>
              <w:color w:val="000000"/>
            </w:rPr>
            <w:t>Olisah</w:t>
          </w:r>
          <w:proofErr w:type="spellEnd"/>
          <w:r w:rsidRPr="00A65B93">
            <w:rPr>
              <w:rFonts w:ascii="Times New Roman" w:eastAsia="Times New Roman" w:hAnsi="Times New Roman"/>
              <w:color w:val="000000"/>
            </w:rPr>
            <w:t xml:space="preserve">, L. Smith, and M. Smith, “Diabetes mellitus prediction and diagnosis from a data preprocessing and machine learning perspective,” </w:t>
          </w:r>
          <w:proofErr w:type="spellStart"/>
          <w:r w:rsidRPr="00A65B93">
            <w:rPr>
              <w:rFonts w:ascii="Times New Roman" w:eastAsia="Times New Roman" w:hAnsi="Times New Roman"/>
              <w:i/>
              <w:iCs/>
              <w:color w:val="000000"/>
            </w:rPr>
            <w:t>Comput</w:t>
          </w:r>
          <w:proofErr w:type="spellEnd"/>
          <w:r w:rsidRPr="00A65B93">
            <w:rPr>
              <w:rFonts w:ascii="Times New Roman" w:eastAsia="Times New Roman" w:hAnsi="Times New Roman"/>
              <w:i/>
              <w:iCs/>
              <w:color w:val="000000"/>
            </w:rPr>
            <w:t xml:space="preserve"> Methods Programs Biomed</w:t>
          </w:r>
          <w:r w:rsidRPr="00A65B93">
            <w:rPr>
              <w:rFonts w:ascii="Times New Roman" w:eastAsia="Times New Roman" w:hAnsi="Times New Roman"/>
              <w:color w:val="000000"/>
            </w:rPr>
            <w:t xml:space="preserve">, vol. 220, p. 106773, 2022,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https://doi.org/10.1016/j.cmpb.2022.106773.</w:t>
          </w:r>
        </w:p>
        <w:p w14:paraId="55B07086" w14:textId="77777777" w:rsidR="00A65B93" w:rsidRPr="00A65B93" w:rsidRDefault="00A65B93">
          <w:pPr>
            <w:autoSpaceDE w:val="0"/>
            <w:autoSpaceDN w:val="0"/>
            <w:ind w:hanging="640"/>
            <w:divId w:val="1438062671"/>
            <w:rPr>
              <w:rFonts w:ascii="Times New Roman" w:eastAsia="Times New Roman" w:hAnsi="Times New Roman"/>
              <w:color w:val="000000"/>
            </w:rPr>
          </w:pPr>
          <w:r w:rsidRPr="00A65B93">
            <w:rPr>
              <w:rFonts w:ascii="Times New Roman" w:eastAsia="Times New Roman" w:hAnsi="Times New Roman"/>
              <w:color w:val="000000"/>
            </w:rPr>
            <w:t>[11]</w:t>
          </w:r>
          <w:r w:rsidRPr="00A65B93">
            <w:rPr>
              <w:rFonts w:ascii="Times New Roman" w:eastAsia="Times New Roman" w:hAnsi="Times New Roman"/>
              <w:color w:val="000000"/>
            </w:rPr>
            <w:tab/>
            <w:t xml:space="preserve">M. O. </w:t>
          </w:r>
          <w:proofErr w:type="spellStart"/>
          <w:r w:rsidRPr="00A65B93">
            <w:rPr>
              <w:rFonts w:ascii="Times New Roman" w:eastAsia="Times New Roman" w:hAnsi="Times New Roman"/>
              <w:color w:val="000000"/>
            </w:rPr>
            <w:t>Edeh</w:t>
          </w:r>
          <w:proofErr w:type="spellEnd"/>
          <w:r w:rsidRPr="00A65B93">
            <w:rPr>
              <w:rFonts w:ascii="Times New Roman" w:eastAsia="Times New Roman" w:hAnsi="Times New Roman"/>
              <w:color w:val="000000"/>
            </w:rPr>
            <w:t xml:space="preserve"> </w:t>
          </w:r>
          <w:r w:rsidRPr="00A65B93">
            <w:rPr>
              <w:rFonts w:ascii="Times New Roman" w:eastAsia="Times New Roman" w:hAnsi="Times New Roman"/>
              <w:i/>
              <w:iCs/>
              <w:color w:val="000000"/>
            </w:rPr>
            <w:t>et al.</w:t>
          </w:r>
          <w:r w:rsidRPr="00A65B93">
            <w:rPr>
              <w:rFonts w:ascii="Times New Roman" w:eastAsia="Times New Roman" w:hAnsi="Times New Roman"/>
              <w:color w:val="000000"/>
            </w:rPr>
            <w:t xml:space="preserve">, “A Classification Algorithm-Based Hybrid Diabetes Prediction Model,” </w:t>
          </w:r>
          <w:r w:rsidRPr="00A65B93">
            <w:rPr>
              <w:rFonts w:ascii="Times New Roman" w:eastAsia="Times New Roman" w:hAnsi="Times New Roman"/>
              <w:i/>
              <w:iCs/>
              <w:color w:val="000000"/>
            </w:rPr>
            <w:t>Front Public Health</w:t>
          </w:r>
          <w:r w:rsidRPr="00A65B93">
            <w:rPr>
              <w:rFonts w:ascii="Times New Roman" w:eastAsia="Times New Roman" w:hAnsi="Times New Roman"/>
              <w:color w:val="000000"/>
            </w:rPr>
            <w:t>, vol. Volume 10-2022, 2022, [Online]. Available: https://www.frontiersin.org/journals/public-health/articles/10.3389/fpubh.2022.829519</w:t>
          </w:r>
        </w:p>
        <w:p w14:paraId="6CD9A051" w14:textId="77777777" w:rsidR="00A65B93" w:rsidRPr="00A65B93" w:rsidRDefault="00A65B93">
          <w:pPr>
            <w:autoSpaceDE w:val="0"/>
            <w:autoSpaceDN w:val="0"/>
            <w:ind w:hanging="640"/>
            <w:divId w:val="299726389"/>
            <w:rPr>
              <w:rFonts w:ascii="Times New Roman" w:eastAsia="Times New Roman" w:hAnsi="Times New Roman"/>
              <w:color w:val="000000"/>
            </w:rPr>
          </w:pPr>
          <w:r w:rsidRPr="00A65B93">
            <w:rPr>
              <w:rFonts w:ascii="Times New Roman" w:eastAsia="Times New Roman" w:hAnsi="Times New Roman"/>
              <w:color w:val="000000"/>
            </w:rPr>
            <w:t>[12]</w:t>
          </w:r>
          <w:r w:rsidRPr="00A65B93">
            <w:rPr>
              <w:rFonts w:ascii="Times New Roman" w:eastAsia="Times New Roman" w:hAnsi="Times New Roman"/>
              <w:color w:val="000000"/>
            </w:rPr>
            <w:tab/>
            <w:t xml:space="preserve">K. </w:t>
          </w:r>
          <w:proofErr w:type="spellStart"/>
          <w:r w:rsidRPr="00A65B93">
            <w:rPr>
              <w:rFonts w:ascii="Times New Roman" w:eastAsia="Times New Roman" w:hAnsi="Times New Roman"/>
              <w:color w:val="000000"/>
            </w:rPr>
            <w:t>Kangra</w:t>
          </w:r>
          <w:proofErr w:type="spellEnd"/>
          <w:r w:rsidRPr="00A65B93">
            <w:rPr>
              <w:rFonts w:ascii="Times New Roman" w:eastAsia="Times New Roman" w:hAnsi="Times New Roman"/>
              <w:color w:val="000000"/>
            </w:rPr>
            <w:t xml:space="preserve"> and J. Singh, “Comparative analysis of predictive machine learning algorithms for diabetes mellitus,” </w:t>
          </w:r>
          <w:r w:rsidRPr="00A65B93">
            <w:rPr>
              <w:rFonts w:ascii="Times New Roman" w:eastAsia="Times New Roman" w:hAnsi="Times New Roman"/>
              <w:i/>
              <w:iCs/>
              <w:color w:val="000000"/>
            </w:rPr>
            <w:t>Bulletin of Electrical Engineering and Informatics</w:t>
          </w:r>
          <w:r w:rsidRPr="00A65B93">
            <w:rPr>
              <w:rFonts w:ascii="Times New Roman" w:eastAsia="Times New Roman" w:hAnsi="Times New Roman"/>
              <w:color w:val="000000"/>
            </w:rPr>
            <w:t xml:space="preserve">, vol. 12, pp. 1728–1737, Jun.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10.11591/</w:t>
          </w:r>
          <w:proofErr w:type="gramStart"/>
          <w:r w:rsidRPr="00A65B93">
            <w:rPr>
              <w:rFonts w:ascii="Times New Roman" w:eastAsia="Times New Roman" w:hAnsi="Times New Roman"/>
              <w:color w:val="000000"/>
            </w:rPr>
            <w:t>eei.v</w:t>
          </w:r>
          <w:proofErr w:type="gramEnd"/>
          <w:r w:rsidRPr="00A65B93">
            <w:rPr>
              <w:rFonts w:ascii="Times New Roman" w:eastAsia="Times New Roman" w:hAnsi="Times New Roman"/>
              <w:color w:val="000000"/>
            </w:rPr>
            <w:t>12i3.4412.</w:t>
          </w:r>
        </w:p>
        <w:p w14:paraId="73E822E2" w14:textId="77777777" w:rsidR="00A65B93" w:rsidRPr="00A65B93" w:rsidRDefault="00A65B93">
          <w:pPr>
            <w:autoSpaceDE w:val="0"/>
            <w:autoSpaceDN w:val="0"/>
            <w:ind w:hanging="640"/>
            <w:divId w:val="189534763"/>
            <w:rPr>
              <w:rFonts w:ascii="Times New Roman" w:eastAsia="Times New Roman" w:hAnsi="Times New Roman"/>
              <w:color w:val="000000"/>
            </w:rPr>
          </w:pPr>
          <w:r w:rsidRPr="00A65B93">
            <w:rPr>
              <w:rFonts w:ascii="Times New Roman" w:eastAsia="Times New Roman" w:hAnsi="Times New Roman"/>
              <w:color w:val="000000"/>
            </w:rPr>
            <w:t>[13]</w:t>
          </w:r>
          <w:r w:rsidRPr="00A65B93">
            <w:rPr>
              <w:rFonts w:ascii="Times New Roman" w:eastAsia="Times New Roman" w:hAnsi="Times New Roman"/>
              <w:color w:val="000000"/>
            </w:rPr>
            <w:tab/>
            <w:t xml:space="preserve">S. </w:t>
          </w:r>
          <w:proofErr w:type="spellStart"/>
          <w:r w:rsidRPr="00A65B93">
            <w:rPr>
              <w:rFonts w:ascii="Times New Roman" w:eastAsia="Times New Roman" w:hAnsi="Times New Roman"/>
              <w:color w:val="000000"/>
            </w:rPr>
            <w:t>Nematzadeh</w:t>
          </w:r>
          <w:proofErr w:type="spellEnd"/>
          <w:r w:rsidRPr="00A65B93">
            <w:rPr>
              <w:rFonts w:ascii="Times New Roman" w:eastAsia="Times New Roman" w:hAnsi="Times New Roman"/>
              <w:color w:val="000000"/>
            </w:rPr>
            <w:t xml:space="preserve">, F. </w:t>
          </w:r>
          <w:proofErr w:type="spellStart"/>
          <w:r w:rsidRPr="00A65B93">
            <w:rPr>
              <w:rFonts w:ascii="Times New Roman" w:eastAsia="Times New Roman" w:hAnsi="Times New Roman"/>
              <w:color w:val="000000"/>
            </w:rPr>
            <w:t>Kiani</w:t>
          </w:r>
          <w:proofErr w:type="spellEnd"/>
          <w:r w:rsidRPr="00A65B93">
            <w:rPr>
              <w:rFonts w:ascii="Times New Roman" w:eastAsia="Times New Roman" w:hAnsi="Times New Roman"/>
              <w:color w:val="000000"/>
            </w:rPr>
            <w:t xml:space="preserve">, M. </w:t>
          </w:r>
          <w:proofErr w:type="spellStart"/>
          <w:r w:rsidRPr="00A65B93">
            <w:rPr>
              <w:rFonts w:ascii="Times New Roman" w:eastAsia="Times New Roman" w:hAnsi="Times New Roman"/>
              <w:color w:val="000000"/>
            </w:rPr>
            <w:t>Torkamanian</w:t>
          </w:r>
          <w:proofErr w:type="spellEnd"/>
          <w:r w:rsidRPr="00A65B93">
            <w:rPr>
              <w:rFonts w:ascii="Times New Roman" w:eastAsia="Times New Roman" w:hAnsi="Times New Roman"/>
              <w:color w:val="000000"/>
            </w:rPr>
            <w:t xml:space="preserve">-Afshar, and N. Aydin, “Tuning hyperparameters of machine learning algorithms and deep neural networks using metaheuristics: A bioinformatics study on biomedical and biological cases,” </w:t>
          </w:r>
          <w:proofErr w:type="spellStart"/>
          <w:r w:rsidRPr="00A65B93">
            <w:rPr>
              <w:rFonts w:ascii="Times New Roman" w:eastAsia="Times New Roman" w:hAnsi="Times New Roman"/>
              <w:i/>
              <w:iCs/>
              <w:color w:val="000000"/>
            </w:rPr>
            <w:t>Comput</w:t>
          </w:r>
          <w:proofErr w:type="spellEnd"/>
          <w:r w:rsidRPr="00A65B93">
            <w:rPr>
              <w:rFonts w:ascii="Times New Roman" w:eastAsia="Times New Roman" w:hAnsi="Times New Roman"/>
              <w:i/>
              <w:iCs/>
              <w:color w:val="000000"/>
            </w:rPr>
            <w:t xml:space="preserve"> Biol Chem</w:t>
          </w:r>
          <w:r w:rsidRPr="00A65B93">
            <w:rPr>
              <w:rFonts w:ascii="Times New Roman" w:eastAsia="Times New Roman" w:hAnsi="Times New Roman"/>
              <w:color w:val="000000"/>
            </w:rPr>
            <w:t xml:space="preserve">, vol. 97, p. 107619, 2022,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https://doi.org/10.1016/j.compbiolchem.2021.107619.</w:t>
          </w:r>
        </w:p>
        <w:p w14:paraId="2B8F21D4" w14:textId="77777777" w:rsidR="00A65B93" w:rsidRPr="00A65B93" w:rsidRDefault="00A65B93">
          <w:pPr>
            <w:autoSpaceDE w:val="0"/>
            <w:autoSpaceDN w:val="0"/>
            <w:ind w:hanging="640"/>
            <w:divId w:val="2002732099"/>
            <w:rPr>
              <w:rFonts w:ascii="Times New Roman" w:eastAsia="Times New Roman" w:hAnsi="Times New Roman"/>
              <w:color w:val="000000"/>
            </w:rPr>
          </w:pPr>
          <w:r w:rsidRPr="00A65B93">
            <w:rPr>
              <w:rFonts w:ascii="Times New Roman" w:eastAsia="Times New Roman" w:hAnsi="Times New Roman"/>
              <w:color w:val="000000"/>
            </w:rPr>
            <w:t>[14]</w:t>
          </w:r>
          <w:r w:rsidRPr="00A65B93">
            <w:rPr>
              <w:rFonts w:ascii="Times New Roman" w:eastAsia="Times New Roman" w:hAnsi="Times New Roman"/>
              <w:color w:val="000000"/>
            </w:rPr>
            <w:tab/>
            <w:t xml:space="preserve">P. </w:t>
          </w:r>
          <w:proofErr w:type="spellStart"/>
          <w:r w:rsidRPr="00A65B93">
            <w:rPr>
              <w:rFonts w:ascii="Times New Roman" w:eastAsia="Times New Roman" w:hAnsi="Times New Roman"/>
              <w:color w:val="000000"/>
            </w:rPr>
            <w:t>Charilaou</w:t>
          </w:r>
          <w:proofErr w:type="spellEnd"/>
          <w:r w:rsidRPr="00A65B93">
            <w:rPr>
              <w:rFonts w:ascii="Times New Roman" w:eastAsia="Times New Roman" w:hAnsi="Times New Roman"/>
              <w:color w:val="000000"/>
            </w:rPr>
            <w:t xml:space="preserve"> and R. </w:t>
          </w:r>
          <w:proofErr w:type="spellStart"/>
          <w:r w:rsidRPr="00A65B93">
            <w:rPr>
              <w:rFonts w:ascii="Times New Roman" w:eastAsia="Times New Roman" w:hAnsi="Times New Roman"/>
              <w:color w:val="000000"/>
            </w:rPr>
            <w:t>Battat</w:t>
          </w:r>
          <w:proofErr w:type="spellEnd"/>
          <w:r w:rsidRPr="00A65B93">
            <w:rPr>
              <w:rFonts w:ascii="Times New Roman" w:eastAsia="Times New Roman" w:hAnsi="Times New Roman"/>
              <w:color w:val="000000"/>
            </w:rPr>
            <w:t xml:space="preserve">, “Machine learning models and over-fitting considerations,” </w:t>
          </w:r>
          <w:r w:rsidRPr="00A65B93">
            <w:rPr>
              <w:rFonts w:ascii="Times New Roman" w:eastAsia="Times New Roman" w:hAnsi="Times New Roman"/>
              <w:i/>
              <w:iCs/>
              <w:color w:val="000000"/>
            </w:rPr>
            <w:t>World J Gastroenterol</w:t>
          </w:r>
          <w:r w:rsidRPr="00A65B93">
            <w:rPr>
              <w:rFonts w:ascii="Times New Roman" w:eastAsia="Times New Roman" w:hAnsi="Times New Roman"/>
              <w:color w:val="000000"/>
            </w:rPr>
            <w:t xml:space="preserve">, vol. 28, no. 5, pp. 605–607, Feb. 2022,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10.3748/</w:t>
          </w:r>
          <w:proofErr w:type="gramStart"/>
          <w:r w:rsidRPr="00A65B93">
            <w:rPr>
              <w:rFonts w:ascii="Times New Roman" w:eastAsia="Times New Roman" w:hAnsi="Times New Roman"/>
              <w:color w:val="000000"/>
            </w:rPr>
            <w:t>wjg.v28.i</w:t>
          </w:r>
          <w:proofErr w:type="gramEnd"/>
          <w:r w:rsidRPr="00A65B93">
            <w:rPr>
              <w:rFonts w:ascii="Times New Roman" w:eastAsia="Times New Roman" w:hAnsi="Times New Roman"/>
              <w:color w:val="000000"/>
            </w:rPr>
            <w:t>5.605.</w:t>
          </w:r>
        </w:p>
        <w:p w14:paraId="2D1180E2" w14:textId="77777777" w:rsidR="00A65B93" w:rsidRPr="00A65B93" w:rsidRDefault="00A65B93">
          <w:pPr>
            <w:autoSpaceDE w:val="0"/>
            <w:autoSpaceDN w:val="0"/>
            <w:ind w:hanging="640"/>
            <w:divId w:val="1597709390"/>
            <w:rPr>
              <w:rFonts w:ascii="Times New Roman" w:eastAsia="Times New Roman" w:hAnsi="Times New Roman"/>
              <w:color w:val="000000"/>
            </w:rPr>
          </w:pPr>
          <w:r w:rsidRPr="00A65B93">
            <w:rPr>
              <w:rFonts w:ascii="Times New Roman" w:eastAsia="Times New Roman" w:hAnsi="Times New Roman"/>
              <w:color w:val="000000"/>
            </w:rPr>
            <w:t>[15]</w:t>
          </w:r>
          <w:r w:rsidRPr="00A65B93">
            <w:rPr>
              <w:rFonts w:ascii="Times New Roman" w:eastAsia="Times New Roman" w:hAnsi="Times New Roman"/>
              <w:color w:val="000000"/>
            </w:rPr>
            <w:tab/>
            <w:t>“Diabetes Health Indicators Dataset.” Accessed: Dec. 19, 2025. [Online]. Available: https://www.kaggle.com/datasets/alexteboul/diabetes-health-indicators-dataset</w:t>
          </w:r>
        </w:p>
        <w:p w14:paraId="138A20CA" w14:textId="77777777" w:rsidR="00A65B93" w:rsidRPr="00A65B93" w:rsidRDefault="00A65B93">
          <w:pPr>
            <w:autoSpaceDE w:val="0"/>
            <w:autoSpaceDN w:val="0"/>
            <w:ind w:hanging="640"/>
            <w:divId w:val="1683314735"/>
            <w:rPr>
              <w:rFonts w:ascii="Times New Roman" w:eastAsia="Times New Roman" w:hAnsi="Times New Roman"/>
              <w:color w:val="000000"/>
            </w:rPr>
          </w:pPr>
          <w:r w:rsidRPr="00A65B93">
            <w:rPr>
              <w:rFonts w:ascii="Times New Roman" w:eastAsia="Times New Roman" w:hAnsi="Times New Roman"/>
              <w:color w:val="000000"/>
            </w:rPr>
            <w:t>[16]</w:t>
          </w:r>
          <w:r w:rsidRPr="00A65B93">
            <w:rPr>
              <w:rFonts w:ascii="Times New Roman" w:eastAsia="Times New Roman" w:hAnsi="Times New Roman"/>
              <w:color w:val="000000"/>
            </w:rPr>
            <w:tab/>
            <w:t xml:space="preserve">A. </w:t>
          </w:r>
          <w:proofErr w:type="spellStart"/>
          <w:r w:rsidRPr="00A65B93">
            <w:rPr>
              <w:rFonts w:ascii="Times New Roman" w:eastAsia="Times New Roman" w:hAnsi="Times New Roman"/>
              <w:color w:val="000000"/>
            </w:rPr>
            <w:t>Wantoro</w:t>
          </w:r>
          <w:proofErr w:type="spellEnd"/>
          <w:r w:rsidRPr="00A65B93">
            <w:rPr>
              <w:rFonts w:ascii="Times New Roman" w:eastAsia="Times New Roman" w:hAnsi="Times New Roman"/>
              <w:color w:val="000000"/>
            </w:rPr>
            <w:t xml:space="preserve">, A. F. Yuliana, D. Y. A. </w:t>
          </w:r>
          <w:proofErr w:type="spellStart"/>
          <w:r w:rsidRPr="00A65B93">
            <w:rPr>
              <w:rFonts w:ascii="Times New Roman" w:eastAsia="Times New Roman" w:hAnsi="Times New Roman"/>
              <w:color w:val="000000"/>
            </w:rPr>
            <w:t>Andini</w:t>
          </w:r>
          <w:proofErr w:type="spellEnd"/>
          <w:r w:rsidRPr="00A65B93">
            <w:rPr>
              <w:rFonts w:ascii="Times New Roman" w:eastAsia="Times New Roman" w:hAnsi="Times New Roman"/>
              <w:color w:val="000000"/>
            </w:rPr>
            <w:t xml:space="preserve">, I. </w:t>
          </w:r>
          <w:proofErr w:type="spellStart"/>
          <w:r w:rsidRPr="00A65B93">
            <w:rPr>
              <w:rFonts w:ascii="Times New Roman" w:eastAsia="Times New Roman" w:hAnsi="Times New Roman"/>
              <w:color w:val="000000"/>
            </w:rPr>
            <w:t>Awaliyani</w:t>
          </w:r>
          <w:proofErr w:type="spellEnd"/>
          <w:r w:rsidRPr="00A65B93">
            <w:rPr>
              <w:rFonts w:ascii="Times New Roman" w:eastAsia="Times New Roman" w:hAnsi="Times New Roman"/>
              <w:color w:val="000000"/>
            </w:rPr>
            <w:t xml:space="preserve">, and W. </w:t>
          </w:r>
          <w:proofErr w:type="spellStart"/>
          <w:r w:rsidRPr="00A65B93">
            <w:rPr>
              <w:rFonts w:ascii="Times New Roman" w:eastAsia="Times New Roman" w:hAnsi="Times New Roman"/>
              <w:color w:val="000000"/>
            </w:rPr>
            <w:t>Caesarendra</w:t>
          </w:r>
          <w:proofErr w:type="spellEnd"/>
          <w:r w:rsidRPr="00A65B93">
            <w:rPr>
              <w:rFonts w:ascii="Times New Roman" w:eastAsia="Times New Roman" w:hAnsi="Times New Roman"/>
              <w:color w:val="000000"/>
            </w:rPr>
            <w:t xml:space="preserve">, “Optimizing Type 2 Diabetes Classification with Feature Selection and Class Balancing in Machine </w:t>
          </w:r>
          <w:r w:rsidRPr="00A65B93">
            <w:rPr>
              <w:rFonts w:ascii="Times New Roman" w:eastAsia="Times New Roman" w:hAnsi="Times New Roman"/>
              <w:color w:val="000000"/>
            </w:rPr>
            <w:lastRenderedPageBreak/>
            <w:t xml:space="preserve">Learning,” </w:t>
          </w:r>
          <w:proofErr w:type="spellStart"/>
          <w:r w:rsidRPr="00A65B93">
            <w:rPr>
              <w:rFonts w:ascii="Times New Roman" w:eastAsia="Times New Roman" w:hAnsi="Times New Roman"/>
              <w:i/>
              <w:iCs/>
              <w:color w:val="000000"/>
            </w:rPr>
            <w:t>Jurnal</w:t>
          </w:r>
          <w:proofErr w:type="spellEnd"/>
          <w:r w:rsidRPr="00A65B93">
            <w:rPr>
              <w:rFonts w:ascii="Times New Roman" w:eastAsia="Times New Roman" w:hAnsi="Times New Roman"/>
              <w:i/>
              <w:iCs/>
              <w:color w:val="000000"/>
            </w:rPr>
            <w:t xml:space="preserve"> Teknik </w:t>
          </w:r>
          <w:proofErr w:type="spellStart"/>
          <w:r w:rsidRPr="00A65B93">
            <w:rPr>
              <w:rFonts w:ascii="Times New Roman" w:eastAsia="Times New Roman" w:hAnsi="Times New Roman"/>
              <w:i/>
              <w:iCs/>
              <w:color w:val="000000"/>
            </w:rPr>
            <w:t>Informatika</w:t>
          </w:r>
          <w:proofErr w:type="spellEnd"/>
          <w:r w:rsidRPr="00A65B93">
            <w:rPr>
              <w:rFonts w:ascii="Times New Roman" w:eastAsia="Times New Roman" w:hAnsi="Times New Roman"/>
              <w:i/>
              <w:iCs/>
              <w:color w:val="000000"/>
            </w:rPr>
            <w:t xml:space="preserve"> (</w:t>
          </w:r>
          <w:proofErr w:type="spellStart"/>
          <w:r w:rsidRPr="00A65B93">
            <w:rPr>
              <w:rFonts w:ascii="Times New Roman" w:eastAsia="Times New Roman" w:hAnsi="Times New Roman"/>
              <w:i/>
              <w:iCs/>
              <w:color w:val="000000"/>
            </w:rPr>
            <w:t>Jutif</w:t>
          </w:r>
          <w:proofErr w:type="spellEnd"/>
          <w:r w:rsidRPr="00A65B93">
            <w:rPr>
              <w:rFonts w:ascii="Times New Roman" w:eastAsia="Times New Roman" w:hAnsi="Times New Roman"/>
              <w:i/>
              <w:iCs/>
              <w:color w:val="000000"/>
            </w:rPr>
            <w:t>)</w:t>
          </w:r>
          <w:r w:rsidRPr="00A65B93">
            <w:rPr>
              <w:rFonts w:ascii="Times New Roman" w:eastAsia="Times New Roman" w:hAnsi="Times New Roman"/>
              <w:color w:val="000000"/>
            </w:rPr>
            <w:t xml:space="preserve">, vol. 6, no. 4, pp. 2625–2637, Aug. 2025,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10.52436/1.jutif.2025.6.4.5166.</w:t>
          </w:r>
        </w:p>
        <w:p w14:paraId="3518B22F" w14:textId="77777777" w:rsidR="00A65B93" w:rsidRPr="00A65B93" w:rsidRDefault="00A65B93">
          <w:pPr>
            <w:autoSpaceDE w:val="0"/>
            <w:autoSpaceDN w:val="0"/>
            <w:ind w:hanging="640"/>
            <w:divId w:val="361902854"/>
            <w:rPr>
              <w:rFonts w:ascii="Times New Roman" w:eastAsia="Times New Roman" w:hAnsi="Times New Roman"/>
              <w:color w:val="000000"/>
            </w:rPr>
          </w:pPr>
          <w:r w:rsidRPr="00A65B93">
            <w:rPr>
              <w:rFonts w:ascii="Times New Roman" w:eastAsia="Times New Roman" w:hAnsi="Times New Roman"/>
              <w:color w:val="000000"/>
            </w:rPr>
            <w:t>[17]</w:t>
          </w:r>
          <w:r w:rsidRPr="00A65B93">
            <w:rPr>
              <w:rFonts w:ascii="Times New Roman" w:eastAsia="Times New Roman" w:hAnsi="Times New Roman"/>
              <w:color w:val="000000"/>
            </w:rPr>
            <w:tab/>
            <w:t xml:space="preserve">I. H. Al </w:t>
          </w:r>
          <w:proofErr w:type="spellStart"/>
          <w:r w:rsidRPr="00A65B93">
            <w:rPr>
              <w:rFonts w:ascii="Times New Roman" w:eastAsia="Times New Roman" w:hAnsi="Times New Roman"/>
              <w:color w:val="000000"/>
            </w:rPr>
            <w:t>Ghozali</w:t>
          </w:r>
          <w:proofErr w:type="spellEnd"/>
          <w:r w:rsidRPr="00A65B93">
            <w:rPr>
              <w:rFonts w:ascii="Times New Roman" w:eastAsia="Times New Roman" w:hAnsi="Times New Roman"/>
              <w:color w:val="000000"/>
            </w:rPr>
            <w:t xml:space="preserve">, M. A. </w:t>
          </w:r>
          <w:proofErr w:type="spellStart"/>
          <w:r w:rsidRPr="00A65B93">
            <w:rPr>
              <w:rFonts w:ascii="Times New Roman" w:eastAsia="Times New Roman" w:hAnsi="Times New Roman"/>
              <w:color w:val="000000"/>
            </w:rPr>
            <w:t>Fathin</w:t>
          </w:r>
          <w:proofErr w:type="spellEnd"/>
          <w:r w:rsidRPr="00A65B93">
            <w:rPr>
              <w:rFonts w:ascii="Times New Roman" w:eastAsia="Times New Roman" w:hAnsi="Times New Roman"/>
              <w:color w:val="000000"/>
            </w:rPr>
            <w:t xml:space="preserve">, and A. R. </w:t>
          </w:r>
          <w:proofErr w:type="spellStart"/>
          <w:r w:rsidRPr="00A65B93">
            <w:rPr>
              <w:rFonts w:ascii="Times New Roman" w:eastAsia="Times New Roman" w:hAnsi="Times New Roman"/>
              <w:color w:val="000000"/>
            </w:rPr>
            <w:t>Handoko</w:t>
          </w:r>
          <w:proofErr w:type="spellEnd"/>
          <w:r w:rsidRPr="00A65B93">
            <w:rPr>
              <w:rFonts w:ascii="Times New Roman" w:eastAsia="Times New Roman" w:hAnsi="Times New Roman"/>
              <w:color w:val="000000"/>
            </w:rPr>
            <w:t xml:space="preserve">, “A Comparative Study of Machine Learning with Statistical Feature Selection for Risk Detection of Diabetic,” </w:t>
          </w:r>
          <w:proofErr w:type="spellStart"/>
          <w:r w:rsidRPr="00A65B93">
            <w:rPr>
              <w:rFonts w:ascii="Times New Roman" w:eastAsia="Times New Roman" w:hAnsi="Times New Roman"/>
              <w:i/>
              <w:iCs/>
              <w:color w:val="000000"/>
            </w:rPr>
            <w:t>Jurnal</w:t>
          </w:r>
          <w:proofErr w:type="spellEnd"/>
          <w:r w:rsidRPr="00A65B93">
            <w:rPr>
              <w:rFonts w:ascii="Times New Roman" w:eastAsia="Times New Roman" w:hAnsi="Times New Roman"/>
              <w:i/>
              <w:iCs/>
              <w:color w:val="000000"/>
            </w:rPr>
            <w:t xml:space="preserve"> </w:t>
          </w:r>
          <w:proofErr w:type="spellStart"/>
          <w:r w:rsidRPr="00A65B93">
            <w:rPr>
              <w:rFonts w:ascii="Times New Roman" w:eastAsia="Times New Roman" w:hAnsi="Times New Roman"/>
              <w:i/>
              <w:iCs/>
              <w:color w:val="000000"/>
            </w:rPr>
            <w:t>Ilmiah</w:t>
          </w:r>
          <w:proofErr w:type="spellEnd"/>
          <w:r w:rsidRPr="00A65B93">
            <w:rPr>
              <w:rFonts w:ascii="Times New Roman" w:eastAsia="Times New Roman" w:hAnsi="Times New Roman"/>
              <w:i/>
              <w:iCs/>
              <w:color w:val="000000"/>
            </w:rPr>
            <w:t xml:space="preserve"> FIFO</w:t>
          </w:r>
          <w:r w:rsidRPr="00A65B93">
            <w:rPr>
              <w:rFonts w:ascii="Times New Roman" w:eastAsia="Times New Roman" w:hAnsi="Times New Roman"/>
              <w:color w:val="000000"/>
            </w:rPr>
            <w:t xml:space="preserve">, vol. 17, no. 2, p. 102, Nov. 2025,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10.22441/</w:t>
          </w:r>
          <w:proofErr w:type="gramStart"/>
          <w:r w:rsidRPr="00A65B93">
            <w:rPr>
              <w:rFonts w:ascii="Times New Roman" w:eastAsia="Times New Roman" w:hAnsi="Times New Roman"/>
              <w:color w:val="000000"/>
            </w:rPr>
            <w:t>fifo.2025.v</w:t>
          </w:r>
          <w:proofErr w:type="gramEnd"/>
          <w:r w:rsidRPr="00A65B93">
            <w:rPr>
              <w:rFonts w:ascii="Times New Roman" w:eastAsia="Times New Roman" w:hAnsi="Times New Roman"/>
              <w:color w:val="000000"/>
            </w:rPr>
            <w:t>17i2.001.</w:t>
          </w:r>
        </w:p>
        <w:p w14:paraId="0F7895E3" w14:textId="77777777" w:rsidR="00A65B93" w:rsidRPr="00A65B93" w:rsidRDefault="00A65B93">
          <w:pPr>
            <w:autoSpaceDE w:val="0"/>
            <w:autoSpaceDN w:val="0"/>
            <w:ind w:hanging="640"/>
            <w:divId w:val="173998179"/>
            <w:rPr>
              <w:rFonts w:ascii="Times New Roman" w:eastAsia="Times New Roman" w:hAnsi="Times New Roman"/>
              <w:color w:val="000000"/>
            </w:rPr>
          </w:pPr>
          <w:r w:rsidRPr="00A65B93">
            <w:rPr>
              <w:rFonts w:ascii="Times New Roman" w:eastAsia="Times New Roman" w:hAnsi="Times New Roman"/>
              <w:color w:val="000000"/>
            </w:rPr>
            <w:t>[18]</w:t>
          </w:r>
          <w:r w:rsidRPr="00A65B93">
            <w:rPr>
              <w:rFonts w:ascii="Times New Roman" w:eastAsia="Times New Roman" w:hAnsi="Times New Roman"/>
              <w:color w:val="000000"/>
            </w:rPr>
            <w:tab/>
            <w:t xml:space="preserve">A. E. Setiawan, S. </w:t>
          </w:r>
          <w:proofErr w:type="spellStart"/>
          <w:r w:rsidRPr="00A65B93">
            <w:rPr>
              <w:rFonts w:ascii="Times New Roman" w:eastAsia="Times New Roman" w:hAnsi="Times New Roman"/>
              <w:color w:val="000000"/>
            </w:rPr>
            <w:t>Rustad</w:t>
          </w:r>
          <w:proofErr w:type="spellEnd"/>
          <w:r w:rsidRPr="00A65B93">
            <w:rPr>
              <w:rFonts w:ascii="Times New Roman" w:eastAsia="Times New Roman" w:hAnsi="Times New Roman"/>
              <w:color w:val="000000"/>
            </w:rPr>
            <w:t xml:space="preserve">, A. </w:t>
          </w:r>
          <w:proofErr w:type="spellStart"/>
          <w:r w:rsidRPr="00A65B93">
            <w:rPr>
              <w:rFonts w:ascii="Times New Roman" w:eastAsia="Times New Roman" w:hAnsi="Times New Roman"/>
              <w:color w:val="000000"/>
            </w:rPr>
            <w:t>Syukur</w:t>
          </w:r>
          <w:proofErr w:type="spellEnd"/>
          <w:r w:rsidRPr="00A65B93">
            <w:rPr>
              <w:rFonts w:ascii="Times New Roman" w:eastAsia="Times New Roman" w:hAnsi="Times New Roman"/>
              <w:color w:val="000000"/>
            </w:rPr>
            <w:t xml:space="preserve">, M. A. </w:t>
          </w:r>
          <w:proofErr w:type="spellStart"/>
          <w:r w:rsidRPr="00A65B93">
            <w:rPr>
              <w:rFonts w:ascii="Times New Roman" w:eastAsia="Times New Roman" w:hAnsi="Times New Roman"/>
              <w:color w:val="000000"/>
            </w:rPr>
            <w:t>Soeleman</w:t>
          </w:r>
          <w:proofErr w:type="spellEnd"/>
          <w:r w:rsidRPr="00A65B93">
            <w:rPr>
              <w:rFonts w:ascii="Times New Roman" w:eastAsia="Times New Roman" w:hAnsi="Times New Roman"/>
              <w:color w:val="000000"/>
            </w:rPr>
            <w:t xml:space="preserve">, M. </w:t>
          </w:r>
          <w:proofErr w:type="spellStart"/>
          <w:r w:rsidRPr="00A65B93">
            <w:rPr>
              <w:rFonts w:ascii="Times New Roman" w:eastAsia="Times New Roman" w:hAnsi="Times New Roman"/>
              <w:color w:val="000000"/>
            </w:rPr>
            <w:t>Akrom</w:t>
          </w:r>
          <w:proofErr w:type="spellEnd"/>
          <w:r w:rsidRPr="00A65B93">
            <w:rPr>
              <w:rFonts w:ascii="Times New Roman" w:eastAsia="Times New Roman" w:hAnsi="Times New Roman"/>
              <w:color w:val="000000"/>
            </w:rPr>
            <w:t xml:space="preserve">, and A. W. Setiawan, “SMOTE-ENN Resampling to Optimize Diabetes Prediction in Imbalanced Data,” </w:t>
          </w:r>
          <w:proofErr w:type="spellStart"/>
          <w:r w:rsidRPr="00A65B93">
            <w:rPr>
              <w:rFonts w:ascii="Times New Roman" w:eastAsia="Times New Roman" w:hAnsi="Times New Roman"/>
              <w:i/>
              <w:iCs/>
              <w:color w:val="000000"/>
            </w:rPr>
            <w:t>Ingenierie</w:t>
          </w:r>
          <w:proofErr w:type="spellEnd"/>
          <w:r w:rsidRPr="00A65B93">
            <w:rPr>
              <w:rFonts w:ascii="Times New Roman" w:eastAsia="Times New Roman" w:hAnsi="Times New Roman"/>
              <w:i/>
              <w:iCs/>
              <w:color w:val="000000"/>
            </w:rPr>
            <w:t xml:space="preserve"> des </w:t>
          </w:r>
          <w:proofErr w:type="spellStart"/>
          <w:r w:rsidRPr="00A65B93">
            <w:rPr>
              <w:rFonts w:ascii="Times New Roman" w:eastAsia="Times New Roman" w:hAnsi="Times New Roman"/>
              <w:i/>
              <w:iCs/>
              <w:color w:val="000000"/>
            </w:rPr>
            <w:t>Systemes</w:t>
          </w:r>
          <w:proofErr w:type="spellEnd"/>
          <w:r w:rsidRPr="00A65B93">
            <w:rPr>
              <w:rFonts w:ascii="Times New Roman" w:eastAsia="Times New Roman" w:hAnsi="Times New Roman"/>
              <w:i/>
              <w:iCs/>
              <w:color w:val="000000"/>
            </w:rPr>
            <w:t xml:space="preserve"> </w:t>
          </w:r>
          <w:proofErr w:type="spellStart"/>
          <w:r w:rsidRPr="00A65B93">
            <w:rPr>
              <w:rFonts w:ascii="Times New Roman" w:eastAsia="Times New Roman" w:hAnsi="Times New Roman"/>
              <w:i/>
              <w:iCs/>
              <w:color w:val="000000"/>
            </w:rPr>
            <w:t>d’Information</w:t>
          </w:r>
          <w:proofErr w:type="spellEnd"/>
          <w:r w:rsidRPr="00A65B93">
            <w:rPr>
              <w:rFonts w:ascii="Times New Roman" w:eastAsia="Times New Roman" w:hAnsi="Times New Roman"/>
              <w:color w:val="000000"/>
            </w:rPr>
            <w:t xml:space="preserve">, vol. 30, no. 5, pp. 1163–1176, May 2025,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10.18280/isi.300505.</w:t>
          </w:r>
        </w:p>
        <w:p w14:paraId="201ACCA8" w14:textId="77777777" w:rsidR="00A65B93" w:rsidRPr="00A65B93" w:rsidRDefault="00A65B93">
          <w:pPr>
            <w:autoSpaceDE w:val="0"/>
            <w:autoSpaceDN w:val="0"/>
            <w:ind w:hanging="640"/>
            <w:divId w:val="1709648430"/>
            <w:rPr>
              <w:rFonts w:ascii="Times New Roman" w:eastAsia="Times New Roman" w:hAnsi="Times New Roman"/>
              <w:color w:val="000000"/>
            </w:rPr>
          </w:pPr>
          <w:r w:rsidRPr="00A65B93">
            <w:rPr>
              <w:rFonts w:ascii="Times New Roman" w:eastAsia="Times New Roman" w:hAnsi="Times New Roman"/>
              <w:color w:val="000000"/>
            </w:rPr>
            <w:t>[19]</w:t>
          </w:r>
          <w:r w:rsidRPr="00A65B93">
            <w:rPr>
              <w:rFonts w:ascii="Times New Roman" w:eastAsia="Times New Roman" w:hAnsi="Times New Roman"/>
              <w:color w:val="000000"/>
            </w:rPr>
            <w:tab/>
            <w:t xml:space="preserve">I. </w:t>
          </w:r>
          <w:proofErr w:type="spellStart"/>
          <w:r w:rsidRPr="00A65B93">
            <w:rPr>
              <w:rFonts w:ascii="Times New Roman" w:eastAsia="Times New Roman" w:hAnsi="Times New Roman"/>
              <w:color w:val="000000"/>
            </w:rPr>
            <w:t>Popchev</w:t>
          </w:r>
          <w:proofErr w:type="spellEnd"/>
          <w:r w:rsidRPr="00A65B93">
            <w:rPr>
              <w:rFonts w:ascii="Times New Roman" w:eastAsia="Times New Roman" w:hAnsi="Times New Roman"/>
              <w:color w:val="000000"/>
            </w:rPr>
            <w:t xml:space="preserve"> and D. </w:t>
          </w:r>
          <w:proofErr w:type="spellStart"/>
          <w:r w:rsidRPr="00A65B93">
            <w:rPr>
              <w:rFonts w:ascii="Times New Roman" w:eastAsia="Times New Roman" w:hAnsi="Times New Roman"/>
              <w:color w:val="000000"/>
            </w:rPr>
            <w:t>Orozova</w:t>
          </w:r>
          <w:proofErr w:type="spellEnd"/>
          <w:r w:rsidRPr="00A65B93">
            <w:rPr>
              <w:rFonts w:ascii="Times New Roman" w:eastAsia="Times New Roman" w:hAnsi="Times New Roman"/>
              <w:color w:val="000000"/>
            </w:rPr>
            <w:t xml:space="preserve">, “Algorithms for Machine Learning with Orange System,” </w:t>
          </w:r>
          <w:r w:rsidRPr="00A65B93">
            <w:rPr>
              <w:rFonts w:ascii="Times New Roman" w:eastAsia="Times New Roman" w:hAnsi="Times New Roman"/>
              <w:i/>
              <w:iCs/>
              <w:color w:val="000000"/>
            </w:rPr>
            <w:t>International Journal of Online and Biomedical Engineering (</w:t>
          </w:r>
          <w:proofErr w:type="spellStart"/>
          <w:r w:rsidRPr="00A65B93">
            <w:rPr>
              <w:rFonts w:ascii="Times New Roman" w:eastAsia="Times New Roman" w:hAnsi="Times New Roman"/>
              <w:i/>
              <w:iCs/>
              <w:color w:val="000000"/>
            </w:rPr>
            <w:t>iJOE</w:t>
          </w:r>
          <w:proofErr w:type="spellEnd"/>
          <w:r w:rsidRPr="00A65B93">
            <w:rPr>
              <w:rFonts w:ascii="Times New Roman" w:eastAsia="Times New Roman" w:hAnsi="Times New Roman"/>
              <w:i/>
              <w:iCs/>
              <w:color w:val="000000"/>
            </w:rPr>
            <w:t>)</w:t>
          </w:r>
          <w:r w:rsidRPr="00A65B93">
            <w:rPr>
              <w:rFonts w:ascii="Times New Roman" w:eastAsia="Times New Roman" w:hAnsi="Times New Roman"/>
              <w:color w:val="000000"/>
            </w:rPr>
            <w:t xml:space="preserve">, vol. 19, no. 04, pp. 109–123, Apr.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10.3991/</w:t>
          </w:r>
          <w:proofErr w:type="gramStart"/>
          <w:r w:rsidRPr="00A65B93">
            <w:rPr>
              <w:rFonts w:ascii="Times New Roman" w:eastAsia="Times New Roman" w:hAnsi="Times New Roman"/>
              <w:color w:val="000000"/>
            </w:rPr>
            <w:t>ijoe.v</w:t>
          </w:r>
          <w:proofErr w:type="gramEnd"/>
          <w:r w:rsidRPr="00A65B93">
            <w:rPr>
              <w:rFonts w:ascii="Times New Roman" w:eastAsia="Times New Roman" w:hAnsi="Times New Roman"/>
              <w:color w:val="000000"/>
            </w:rPr>
            <w:t>19i04.36897.</w:t>
          </w:r>
        </w:p>
        <w:p w14:paraId="3F29FC6F" w14:textId="77777777" w:rsidR="00A65B93" w:rsidRPr="00A65B93" w:rsidRDefault="00A65B93">
          <w:pPr>
            <w:autoSpaceDE w:val="0"/>
            <w:autoSpaceDN w:val="0"/>
            <w:ind w:hanging="640"/>
            <w:divId w:val="1219513366"/>
            <w:rPr>
              <w:rFonts w:ascii="Times New Roman" w:eastAsia="Times New Roman" w:hAnsi="Times New Roman"/>
              <w:color w:val="000000"/>
            </w:rPr>
          </w:pPr>
          <w:r w:rsidRPr="00A65B93">
            <w:rPr>
              <w:rFonts w:ascii="Times New Roman" w:eastAsia="Times New Roman" w:hAnsi="Times New Roman"/>
              <w:color w:val="000000"/>
            </w:rPr>
            <w:t>[20]</w:t>
          </w:r>
          <w:r w:rsidRPr="00A65B93">
            <w:rPr>
              <w:rFonts w:ascii="Times New Roman" w:eastAsia="Times New Roman" w:hAnsi="Times New Roman"/>
              <w:color w:val="000000"/>
            </w:rPr>
            <w:tab/>
            <w:t xml:space="preserve">T. Yan, S.-L. Shen, A. Zhou, and X. Chen, “Prediction of geological characteristics from shield operational parameters by integrating grid search and K-fold cross validation into stacking classification algorithm,” </w:t>
          </w:r>
          <w:r w:rsidRPr="00A65B93">
            <w:rPr>
              <w:rFonts w:ascii="Times New Roman" w:eastAsia="Times New Roman" w:hAnsi="Times New Roman"/>
              <w:i/>
              <w:iCs/>
              <w:color w:val="000000"/>
            </w:rPr>
            <w:t>Journal of Rock Mechanics and Geotechnical Engineering</w:t>
          </w:r>
          <w:r w:rsidRPr="00A65B93">
            <w:rPr>
              <w:rFonts w:ascii="Times New Roman" w:eastAsia="Times New Roman" w:hAnsi="Times New Roman"/>
              <w:color w:val="000000"/>
            </w:rPr>
            <w:t xml:space="preserve">, vol. 14, no. 4, pp. 1292–1303, 2022,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https://doi.org/10.1016/j.jrmge.2022.03.002.</w:t>
          </w:r>
        </w:p>
        <w:p w14:paraId="48C5F907" w14:textId="77777777" w:rsidR="00A65B93" w:rsidRPr="00A65B93" w:rsidRDefault="00A65B93">
          <w:pPr>
            <w:autoSpaceDE w:val="0"/>
            <w:autoSpaceDN w:val="0"/>
            <w:ind w:hanging="640"/>
            <w:divId w:val="259678019"/>
            <w:rPr>
              <w:rFonts w:ascii="Times New Roman" w:eastAsia="Times New Roman" w:hAnsi="Times New Roman"/>
              <w:color w:val="000000"/>
            </w:rPr>
          </w:pPr>
          <w:r w:rsidRPr="00A65B93">
            <w:rPr>
              <w:rFonts w:ascii="Times New Roman" w:eastAsia="Times New Roman" w:hAnsi="Times New Roman"/>
              <w:color w:val="000000"/>
            </w:rPr>
            <w:t>[21]</w:t>
          </w:r>
          <w:r w:rsidRPr="00A65B93">
            <w:rPr>
              <w:rFonts w:ascii="Times New Roman" w:eastAsia="Times New Roman" w:hAnsi="Times New Roman"/>
              <w:color w:val="000000"/>
            </w:rPr>
            <w:tab/>
            <w:t xml:space="preserve">R. D. Joshi and C. K. </w:t>
          </w:r>
          <w:proofErr w:type="spellStart"/>
          <w:r w:rsidRPr="00A65B93">
            <w:rPr>
              <w:rFonts w:ascii="Times New Roman" w:eastAsia="Times New Roman" w:hAnsi="Times New Roman"/>
              <w:color w:val="000000"/>
            </w:rPr>
            <w:t>Dhakal</w:t>
          </w:r>
          <w:proofErr w:type="spellEnd"/>
          <w:r w:rsidRPr="00A65B93">
            <w:rPr>
              <w:rFonts w:ascii="Times New Roman" w:eastAsia="Times New Roman" w:hAnsi="Times New Roman"/>
              <w:color w:val="000000"/>
            </w:rPr>
            <w:t xml:space="preserve">, “Predicting type 2 diabetes using logistic regression and machine learning approaches,” </w:t>
          </w:r>
          <w:r w:rsidRPr="00A65B93">
            <w:rPr>
              <w:rFonts w:ascii="Times New Roman" w:eastAsia="Times New Roman" w:hAnsi="Times New Roman"/>
              <w:i/>
              <w:iCs/>
              <w:color w:val="000000"/>
            </w:rPr>
            <w:t>Int J Environ Res Public Health</w:t>
          </w:r>
          <w:r w:rsidRPr="00A65B93">
            <w:rPr>
              <w:rFonts w:ascii="Times New Roman" w:eastAsia="Times New Roman" w:hAnsi="Times New Roman"/>
              <w:color w:val="000000"/>
            </w:rPr>
            <w:t xml:space="preserve">, vol. 18, no. 14, Jul. 2021,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10.3390/ijerph18147346.</w:t>
          </w:r>
        </w:p>
        <w:p w14:paraId="6DEF5F0D" w14:textId="77777777" w:rsidR="00A65B93" w:rsidRPr="00A65B93" w:rsidRDefault="00A65B93">
          <w:pPr>
            <w:autoSpaceDE w:val="0"/>
            <w:autoSpaceDN w:val="0"/>
            <w:ind w:hanging="640"/>
            <w:divId w:val="593824680"/>
            <w:rPr>
              <w:rFonts w:ascii="Times New Roman" w:eastAsia="Times New Roman" w:hAnsi="Times New Roman"/>
              <w:color w:val="000000"/>
            </w:rPr>
          </w:pPr>
          <w:r w:rsidRPr="00A65B93">
            <w:rPr>
              <w:rFonts w:ascii="Times New Roman" w:eastAsia="Times New Roman" w:hAnsi="Times New Roman"/>
              <w:color w:val="000000"/>
            </w:rPr>
            <w:t>[22]</w:t>
          </w:r>
          <w:r w:rsidRPr="00A65B93">
            <w:rPr>
              <w:rFonts w:ascii="Times New Roman" w:eastAsia="Times New Roman" w:hAnsi="Times New Roman"/>
              <w:color w:val="000000"/>
            </w:rPr>
            <w:tab/>
            <w:t xml:space="preserve">R. Islam, A. Sultana, Md. N. </w:t>
          </w:r>
          <w:proofErr w:type="spellStart"/>
          <w:r w:rsidRPr="00A65B93">
            <w:rPr>
              <w:rFonts w:ascii="Times New Roman" w:eastAsia="Times New Roman" w:hAnsi="Times New Roman"/>
              <w:color w:val="000000"/>
            </w:rPr>
            <w:t>Tuhin</w:t>
          </w:r>
          <w:proofErr w:type="spellEnd"/>
          <w:r w:rsidRPr="00A65B93">
            <w:rPr>
              <w:rFonts w:ascii="Times New Roman" w:eastAsia="Times New Roman" w:hAnsi="Times New Roman"/>
              <w:color w:val="000000"/>
            </w:rPr>
            <w:t xml:space="preserve">, Md. S. H. </w:t>
          </w:r>
          <w:proofErr w:type="spellStart"/>
          <w:r w:rsidRPr="00A65B93">
            <w:rPr>
              <w:rFonts w:ascii="Times New Roman" w:eastAsia="Times New Roman" w:hAnsi="Times New Roman"/>
              <w:color w:val="000000"/>
            </w:rPr>
            <w:t>Saikat</w:t>
          </w:r>
          <w:proofErr w:type="spellEnd"/>
          <w:r w:rsidRPr="00A65B93">
            <w:rPr>
              <w:rFonts w:ascii="Times New Roman" w:eastAsia="Times New Roman" w:hAnsi="Times New Roman"/>
              <w:color w:val="000000"/>
            </w:rPr>
            <w:t xml:space="preserve">, and M. R. Islam, “Clinical Decision Support System for Diabetic Patients by Predicting Type 2 Diabetes Using Machine Learning Algorithms,” </w:t>
          </w:r>
          <w:r w:rsidRPr="00A65B93">
            <w:rPr>
              <w:rFonts w:ascii="Times New Roman" w:eastAsia="Times New Roman" w:hAnsi="Times New Roman"/>
              <w:i/>
              <w:iCs/>
              <w:color w:val="000000"/>
            </w:rPr>
            <w:t xml:space="preserve">J </w:t>
          </w:r>
          <w:proofErr w:type="spellStart"/>
          <w:r w:rsidRPr="00A65B93">
            <w:rPr>
              <w:rFonts w:ascii="Times New Roman" w:eastAsia="Times New Roman" w:hAnsi="Times New Roman"/>
              <w:i/>
              <w:iCs/>
              <w:color w:val="000000"/>
            </w:rPr>
            <w:t>Healthc</w:t>
          </w:r>
          <w:proofErr w:type="spellEnd"/>
          <w:r w:rsidRPr="00A65B93">
            <w:rPr>
              <w:rFonts w:ascii="Times New Roman" w:eastAsia="Times New Roman" w:hAnsi="Times New Roman"/>
              <w:i/>
              <w:iCs/>
              <w:color w:val="000000"/>
            </w:rPr>
            <w:t xml:space="preserve"> </w:t>
          </w:r>
          <w:proofErr w:type="spellStart"/>
          <w:r w:rsidRPr="00A65B93">
            <w:rPr>
              <w:rFonts w:ascii="Times New Roman" w:eastAsia="Times New Roman" w:hAnsi="Times New Roman"/>
              <w:i/>
              <w:iCs/>
              <w:color w:val="000000"/>
            </w:rPr>
            <w:t>Eng</w:t>
          </w:r>
          <w:proofErr w:type="spellEnd"/>
          <w:r w:rsidRPr="00A65B93">
            <w:rPr>
              <w:rFonts w:ascii="Times New Roman" w:eastAsia="Times New Roman" w:hAnsi="Times New Roman"/>
              <w:color w:val="000000"/>
            </w:rPr>
            <w:t xml:space="preserve">, vol. 2023, no. 1, p. 6992441, Jan.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https://doi.org/10.1155/2023/6992441.</w:t>
          </w:r>
        </w:p>
        <w:p w14:paraId="131E69F1" w14:textId="77777777" w:rsidR="00A65B93" w:rsidRPr="00A65B93" w:rsidRDefault="00A65B93">
          <w:pPr>
            <w:autoSpaceDE w:val="0"/>
            <w:autoSpaceDN w:val="0"/>
            <w:ind w:hanging="640"/>
            <w:divId w:val="793522947"/>
            <w:rPr>
              <w:rFonts w:ascii="Times New Roman" w:eastAsia="Times New Roman" w:hAnsi="Times New Roman"/>
              <w:color w:val="000000"/>
            </w:rPr>
          </w:pPr>
          <w:r w:rsidRPr="00A65B93">
            <w:rPr>
              <w:rFonts w:ascii="Times New Roman" w:eastAsia="Times New Roman" w:hAnsi="Times New Roman"/>
              <w:color w:val="000000"/>
            </w:rPr>
            <w:t>[23]</w:t>
          </w:r>
          <w:r w:rsidRPr="00A65B93">
            <w:rPr>
              <w:rFonts w:ascii="Times New Roman" w:eastAsia="Times New Roman" w:hAnsi="Times New Roman"/>
              <w:color w:val="000000"/>
            </w:rPr>
            <w:tab/>
            <w:t xml:space="preserve">Md. M. Islam </w:t>
          </w:r>
          <w:r w:rsidRPr="00A65B93">
            <w:rPr>
              <w:rFonts w:ascii="Times New Roman" w:eastAsia="Times New Roman" w:hAnsi="Times New Roman"/>
              <w:i/>
              <w:iCs/>
              <w:color w:val="000000"/>
            </w:rPr>
            <w:t>et al.</w:t>
          </w:r>
          <w:r w:rsidRPr="00A65B93">
            <w:rPr>
              <w:rFonts w:ascii="Times New Roman" w:eastAsia="Times New Roman" w:hAnsi="Times New Roman"/>
              <w:color w:val="000000"/>
            </w:rPr>
            <w:t xml:space="preserve">, “Identification of the risk factors of type 2 diabetes and its prediction using machine learning techniques,” </w:t>
          </w:r>
          <w:r w:rsidRPr="00A65B93">
            <w:rPr>
              <w:rFonts w:ascii="Times New Roman" w:eastAsia="Times New Roman" w:hAnsi="Times New Roman"/>
              <w:i/>
              <w:iCs/>
              <w:color w:val="000000"/>
            </w:rPr>
            <w:t>Health Systems</w:t>
          </w:r>
          <w:r w:rsidRPr="00A65B93">
            <w:rPr>
              <w:rFonts w:ascii="Times New Roman" w:eastAsia="Times New Roman" w:hAnsi="Times New Roman"/>
              <w:color w:val="000000"/>
            </w:rPr>
            <w:t xml:space="preserve">, vol. 12, no. 2, pp. 243–254, Apr.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10.1080/20476965.2022.2141141.</w:t>
          </w:r>
        </w:p>
        <w:p w14:paraId="10D2EB8A" w14:textId="77777777" w:rsidR="00A65B93" w:rsidRPr="00A65B93" w:rsidRDefault="00A65B93">
          <w:pPr>
            <w:autoSpaceDE w:val="0"/>
            <w:autoSpaceDN w:val="0"/>
            <w:ind w:hanging="640"/>
            <w:divId w:val="160237921"/>
            <w:rPr>
              <w:rFonts w:ascii="Times New Roman" w:eastAsia="Times New Roman" w:hAnsi="Times New Roman"/>
              <w:color w:val="000000"/>
            </w:rPr>
          </w:pPr>
          <w:r w:rsidRPr="00A65B93">
            <w:rPr>
              <w:rFonts w:ascii="Times New Roman" w:eastAsia="Times New Roman" w:hAnsi="Times New Roman"/>
              <w:color w:val="000000"/>
            </w:rPr>
            <w:t>[24]</w:t>
          </w:r>
          <w:r w:rsidRPr="00A65B93">
            <w:rPr>
              <w:rFonts w:ascii="Times New Roman" w:eastAsia="Times New Roman" w:hAnsi="Times New Roman"/>
              <w:color w:val="000000"/>
            </w:rPr>
            <w:tab/>
            <w:t xml:space="preserve">O. </w:t>
          </w:r>
          <w:proofErr w:type="spellStart"/>
          <w:r w:rsidRPr="00A65B93">
            <w:rPr>
              <w:rFonts w:ascii="Times New Roman" w:eastAsia="Times New Roman" w:hAnsi="Times New Roman"/>
              <w:color w:val="000000"/>
            </w:rPr>
            <w:t>Iparraguirre</w:t>
          </w:r>
          <w:proofErr w:type="spellEnd"/>
          <w:r w:rsidRPr="00A65B93">
            <w:rPr>
              <w:rFonts w:ascii="Times New Roman" w:eastAsia="Times New Roman" w:hAnsi="Times New Roman"/>
              <w:color w:val="000000"/>
            </w:rPr>
            <w:t xml:space="preserve">-Villanueva, K. </w:t>
          </w:r>
          <w:proofErr w:type="spellStart"/>
          <w:r w:rsidRPr="00A65B93">
            <w:rPr>
              <w:rFonts w:ascii="Times New Roman" w:eastAsia="Times New Roman" w:hAnsi="Times New Roman"/>
              <w:color w:val="000000"/>
            </w:rPr>
            <w:t>Espinola</w:t>
          </w:r>
          <w:proofErr w:type="spellEnd"/>
          <w:r w:rsidRPr="00A65B93">
            <w:rPr>
              <w:rFonts w:ascii="Times New Roman" w:eastAsia="Times New Roman" w:hAnsi="Times New Roman"/>
              <w:color w:val="000000"/>
            </w:rPr>
            <w:t xml:space="preserve">-Linares, R. O. Flores </w:t>
          </w:r>
          <w:proofErr w:type="spellStart"/>
          <w:r w:rsidRPr="00A65B93">
            <w:rPr>
              <w:rFonts w:ascii="Times New Roman" w:eastAsia="Times New Roman" w:hAnsi="Times New Roman"/>
              <w:color w:val="000000"/>
            </w:rPr>
            <w:t>Castañeda</w:t>
          </w:r>
          <w:proofErr w:type="spellEnd"/>
          <w:r w:rsidRPr="00A65B93">
            <w:rPr>
              <w:rFonts w:ascii="Times New Roman" w:eastAsia="Times New Roman" w:hAnsi="Times New Roman"/>
              <w:color w:val="000000"/>
            </w:rPr>
            <w:t xml:space="preserve">, and M. </w:t>
          </w:r>
          <w:proofErr w:type="spellStart"/>
          <w:r w:rsidRPr="00A65B93">
            <w:rPr>
              <w:rFonts w:ascii="Times New Roman" w:eastAsia="Times New Roman" w:hAnsi="Times New Roman"/>
              <w:color w:val="000000"/>
            </w:rPr>
            <w:t>Cabanillas-Carbonell</w:t>
          </w:r>
          <w:proofErr w:type="spellEnd"/>
          <w:r w:rsidRPr="00A65B93">
            <w:rPr>
              <w:rFonts w:ascii="Times New Roman" w:eastAsia="Times New Roman" w:hAnsi="Times New Roman"/>
              <w:color w:val="000000"/>
            </w:rPr>
            <w:t xml:space="preserve">, “Application of Machine Learning Models for Early Detection and Accurate Classification of Type 2 Diabetes,” </w:t>
          </w:r>
          <w:r w:rsidRPr="00A65B93">
            <w:rPr>
              <w:rFonts w:ascii="Times New Roman" w:eastAsia="Times New Roman" w:hAnsi="Times New Roman"/>
              <w:i/>
              <w:iCs/>
              <w:color w:val="000000"/>
            </w:rPr>
            <w:t>Diagnostics</w:t>
          </w:r>
          <w:r w:rsidRPr="00A65B93">
            <w:rPr>
              <w:rFonts w:ascii="Times New Roman" w:eastAsia="Times New Roman" w:hAnsi="Times New Roman"/>
              <w:color w:val="000000"/>
            </w:rPr>
            <w:t xml:space="preserve">, vol. 13, no. 14, Jul.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10.3390/diagnostics13142383.</w:t>
          </w:r>
        </w:p>
        <w:p w14:paraId="06A2CE53" w14:textId="77777777" w:rsidR="00A65B93" w:rsidRPr="00A65B93" w:rsidRDefault="00A65B93">
          <w:pPr>
            <w:autoSpaceDE w:val="0"/>
            <w:autoSpaceDN w:val="0"/>
            <w:ind w:hanging="640"/>
            <w:divId w:val="1783305197"/>
            <w:rPr>
              <w:rFonts w:ascii="Times New Roman" w:eastAsia="Times New Roman" w:hAnsi="Times New Roman"/>
              <w:color w:val="000000"/>
            </w:rPr>
          </w:pPr>
          <w:r w:rsidRPr="00A65B93">
            <w:rPr>
              <w:rFonts w:ascii="Times New Roman" w:eastAsia="Times New Roman" w:hAnsi="Times New Roman"/>
              <w:color w:val="000000"/>
            </w:rPr>
            <w:t>[25]</w:t>
          </w:r>
          <w:r w:rsidRPr="00A65B93">
            <w:rPr>
              <w:rFonts w:ascii="Times New Roman" w:eastAsia="Times New Roman" w:hAnsi="Times New Roman"/>
              <w:color w:val="000000"/>
            </w:rPr>
            <w:tab/>
            <w:t xml:space="preserve">A. </w:t>
          </w:r>
          <w:proofErr w:type="spellStart"/>
          <w:r w:rsidRPr="00A65B93">
            <w:rPr>
              <w:rFonts w:ascii="Times New Roman" w:eastAsia="Times New Roman" w:hAnsi="Times New Roman"/>
              <w:color w:val="000000"/>
            </w:rPr>
            <w:t>Agliata</w:t>
          </w:r>
          <w:proofErr w:type="spellEnd"/>
          <w:r w:rsidRPr="00A65B93">
            <w:rPr>
              <w:rFonts w:ascii="Times New Roman" w:eastAsia="Times New Roman" w:hAnsi="Times New Roman"/>
              <w:color w:val="000000"/>
            </w:rPr>
            <w:t xml:space="preserve">, D. Giordano, F. </w:t>
          </w:r>
          <w:proofErr w:type="spellStart"/>
          <w:r w:rsidRPr="00A65B93">
            <w:rPr>
              <w:rFonts w:ascii="Times New Roman" w:eastAsia="Times New Roman" w:hAnsi="Times New Roman"/>
              <w:color w:val="000000"/>
            </w:rPr>
            <w:t>Bardozzo</w:t>
          </w:r>
          <w:proofErr w:type="spellEnd"/>
          <w:r w:rsidRPr="00A65B93">
            <w:rPr>
              <w:rFonts w:ascii="Times New Roman" w:eastAsia="Times New Roman" w:hAnsi="Times New Roman"/>
              <w:color w:val="000000"/>
            </w:rPr>
            <w:t xml:space="preserve">, S. </w:t>
          </w:r>
          <w:proofErr w:type="spellStart"/>
          <w:r w:rsidRPr="00A65B93">
            <w:rPr>
              <w:rFonts w:ascii="Times New Roman" w:eastAsia="Times New Roman" w:hAnsi="Times New Roman"/>
              <w:color w:val="000000"/>
            </w:rPr>
            <w:t>Bottiglieri</w:t>
          </w:r>
          <w:proofErr w:type="spellEnd"/>
          <w:r w:rsidRPr="00A65B93">
            <w:rPr>
              <w:rFonts w:ascii="Times New Roman" w:eastAsia="Times New Roman" w:hAnsi="Times New Roman"/>
              <w:color w:val="000000"/>
            </w:rPr>
            <w:t xml:space="preserve">, A. </w:t>
          </w:r>
          <w:proofErr w:type="spellStart"/>
          <w:r w:rsidRPr="00A65B93">
            <w:rPr>
              <w:rFonts w:ascii="Times New Roman" w:eastAsia="Times New Roman" w:hAnsi="Times New Roman"/>
              <w:color w:val="000000"/>
            </w:rPr>
            <w:t>Facchiano</w:t>
          </w:r>
          <w:proofErr w:type="spellEnd"/>
          <w:r w:rsidRPr="00A65B93">
            <w:rPr>
              <w:rFonts w:ascii="Times New Roman" w:eastAsia="Times New Roman" w:hAnsi="Times New Roman"/>
              <w:color w:val="000000"/>
            </w:rPr>
            <w:t xml:space="preserve">, and R. </w:t>
          </w:r>
          <w:proofErr w:type="spellStart"/>
          <w:r w:rsidRPr="00A65B93">
            <w:rPr>
              <w:rFonts w:ascii="Times New Roman" w:eastAsia="Times New Roman" w:hAnsi="Times New Roman"/>
              <w:color w:val="000000"/>
            </w:rPr>
            <w:t>Tagliaferri</w:t>
          </w:r>
          <w:proofErr w:type="spellEnd"/>
          <w:r w:rsidRPr="00A65B93">
            <w:rPr>
              <w:rFonts w:ascii="Times New Roman" w:eastAsia="Times New Roman" w:hAnsi="Times New Roman"/>
              <w:color w:val="000000"/>
            </w:rPr>
            <w:t xml:space="preserve">, “Machine Learning as a Support for the Diagnosis of Type 2 Diabetes,” </w:t>
          </w:r>
          <w:r w:rsidRPr="00A65B93">
            <w:rPr>
              <w:rFonts w:ascii="Times New Roman" w:eastAsia="Times New Roman" w:hAnsi="Times New Roman"/>
              <w:i/>
              <w:iCs/>
              <w:color w:val="000000"/>
            </w:rPr>
            <w:t>Int J Mol Sci</w:t>
          </w:r>
          <w:r w:rsidRPr="00A65B93">
            <w:rPr>
              <w:rFonts w:ascii="Times New Roman" w:eastAsia="Times New Roman" w:hAnsi="Times New Roman"/>
              <w:color w:val="000000"/>
            </w:rPr>
            <w:t xml:space="preserve">, vol. 24, no. 7, Apr. 2023,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10.3390/ijms24076775.</w:t>
          </w:r>
        </w:p>
        <w:p w14:paraId="2ED1FAAE" w14:textId="77777777" w:rsidR="00A65B93" w:rsidRPr="00A65B93" w:rsidRDefault="00A65B93">
          <w:pPr>
            <w:autoSpaceDE w:val="0"/>
            <w:autoSpaceDN w:val="0"/>
            <w:ind w:hanging="640"/>
            <w:divId w:val="64107342"/>
            <w:rPr>
              <w:rFonts w:ascii="Times New Roman" w:eastAsia="Times New Roman" w:hAnsi="Times New Roman"/>
              <w:color w:val="000000"/>
            </w:rPr>
          </w:pPr>
          <w:r w:rsidRPr="00A65B93">
            <w:rPr>
              <w:rFonts w:ascii="Times New Roman" w:eastAsia="Times New Roman" w:hAnsi="Times New Roman"/>
              <w:color w:val="000000"/>
            </w:rPr>
            <w:t>[26]</w:t>
          </w:r>
          <w:r w:rsidRPr="00A65B93">
            <w:rPr>
              <w:rFonts w:ascii="Times New Roman" w:eastAsia="Times New Roman" w:hAnsi="Times New Roman"/>
              <w:color w:val="000000"/>
            </w:rPr>
            <w:tab/>
            <w:t xml:space="preserve">M. </w:t>
          </w:r>
          <w:proofErr w:type="spellStart"/>
          <w:r w:rsidRPr="00A65B93">
            <w:rPr>
              <w:rFonts w:ascii="Times New Roman" w:eastAsia="Times New Roman" w:hAnsi="Times New Roman"/>
              <w:color w:val="000000"/>
            </w:rPr>
            <w:t>Lugner</w:t>
          </w:r>
          <w:proofErr w:type="spellEnd"/>
          <w:r w:rsidRPr="00A65B93">
            <w:rPr>
              <w:rFonts w:ascii="Times New Roman" w:eastAsia="Times New Roman" w:hAnsi="Times New Roman"/>
              <w:color w:val="000000"/>
            </w:rPr>
            <w:t xml:space="preserve">, A. </w:t>
          </w:r>
          <w:proofErr w:type="spellStart"/>
          <w:r w:rsidRPr="00A65B93">
            <w:rPr>
              <w:rFonts w:ascii="Times New Roman" w:eastAsia="Times New Roman" w:hAnsi="Times New Roman"/>
              <w:color w:val="000000"/>
            </w:rPr>
            <w:t>Rawshani</w:t>
          </w:r>
          <w:proofErr w:type="spellEnd"/>
          <w:r w:rsidRPr="00A65B93">
            <w:rPr>
              <w:rFonts w:ascii="Times New Roman" w:eastAsia="Times New Roman" w:hAnsi="Times New Roman"/>
              <w:color w:val="000000"/>
            </w:rPr>
            <w:t xml:space="preserve">, E. </w:t>
          </w:r>
          <w:proofErr w:type="spellStart"/>
          <w:r w:rsidRPr="00A65B93">
            <w:rPr>
              <w:rFonts w:ascii="Times New Roman" w:eastAsia="Times New Roman" w:hAnsi="Times New Roman"/>
              <w:color w:val="000000"/>
            </w:rPr>
            <w:t>Helleryd</w:t>
          </w:r>
          <w:proofErr w:type="spellEnd"/>
          <w:r w:rsidRPr="00A65B93">
            <w:rPr>
              <w:rFonts w:ascii="Times New Roman" w:eastAsia="Times New Roman" w:hAnsi="Times New Roman"/>
              <w:color w:val="000000"/>
            </w:rPr>
            <w:t xml:space="preserve">, and B. Eliasson, “Identifying top ten predictors of type 2 diabetes through machine learning analysis of UK Biobank data,” </w:t>
          </w:r>
          <w:r w:rsidRPr="00A65B93">
            <w:rPr>
              <w:rFonts w:ascii="Times New Roman" w:eastAsia="Times New Roman" w:hAnsi="Times New Roman"/>
              <w:i/>
              <w:iCs/>
              <w:color w:val="000000"/>
            </w:rPr>
            <w:t>Sci Rep</w:t>
          </w:r>
          <w:r w:rsidRPr="00A65B93">
            <w:rPr>
              <w:rFonts w:ascii="Times New Roman" w:eastAsia="Times New Roman" w:hAnsi="Times New Roman"/>
              <w:color w:val="000000"/>
            </w:rPr>
            <w:t xml:space="preserve">, vol. 14, no. 1, p. 2102, 2024, </w:t>
          </w:r>
          <w:proofErr w:type="spellStart"/>
          <w:r w:rsidRPr="00A65B93">
            <w:rPr>
              <w:rFonts w:ascii="Times New Roman" w:eastAsia="Times New Roman" w:hAnsi="Times New Roman"/>
              <w:color w:val="000000"/>
            </w:rPr>
            <w:t>doi</w:t>
          </w:r>
          <w:proofErr w:type="spellEnd"/>
          <w:r w:rsidRPr="00A65B93">
            <w:rPr>
              <w:rFonts w:ascii="Times New Roman" w:eastAsia="Times New Roman" w:hAnsi="Times New Roman"/>
              <w:color w:val="000000"/>
            </w:rPr>
            <w:t>: 10.1038/s41598-024-52023-5.</w:t>
          </w:r>
        </w:p>
        <w:p w14:paraId="488AA559" w14:textId="77777777" w:rsidR="00A65B93" w:rsidRPr="00A65B93" w:rsidRDefault="00A65B93">
          <w:pPr>
            <w:autoSpaceDE w:val="0"/>
            <w:autoSpaceDN w:val="0"/>
            <w:ind w:hanging="640"/>
            <w:divId w:val="1480459887"/>
            <w:rPr>
              <w:rFonts w:ascii="Times New Roman" w:eastAsia="Times New Roman" w:hAnsi="Times New Roman"/>
              <w:color w:val="000000"/>
            </w:rPr>
          </w:pPr>
          <w:r w:rsidRPr="00A65B93">
            <w:rPr>
              <w:rFonts w:ascii="Times New Roman" w:eastAsia="Times New Roman" w:hAnsi="Times New Roman"/>
              <w:color w:val="000000"/>
            </w:rPr>
            <w:t>[27]</w:t>
          </w:r>
          <w:r w:rsidRPr="00A65B93">
            <w:rPr>
              <w:rFonts w:ascii="Times New Roman" w:eastAsia="Times New Roman" w:hAnsi="Times New Roman"/>
              <w:color w:val="000000"/>
            </w:rPr>
            <w:tab/>
            <w:t xml:space="preserve">H. Guan </w:t>
          </w:r>
          <w:r w:rsidRPr="00A65B93">
            <w:rPr>
              <w:rFonts w:ascii="Times New Roman" w:eastAsia="Times New Roman" w:hAnsi="Times New Roman"/>
              <w:i/>
              <w:iCs/>
              <w:color w:val="000000"/>
            </w:rPr>
            <w:t>et al.</w:t>
          </w:r>
          <w:r w:rsidRPr="00A65B93">
            <w:rPr>
              <w:rFonts w:ascii="Times New Roman" w:eastAsia="Times New Roman" w:hAnsi="Times New Roman"/>
              <w:color w:val="000000"/>
            </w:rPr>
            <w:t xml:space="preserve">, “The role of machine learning in advancing diabetic foot: a review,” </w:t>
          </w:r>
          <w:r w:rsidRPr="00A65B93">
            <w:rPr>
              <w:rFonts w:ascii="Times New Roman" w:eastAsia="Times New Roman" w:hAnsi="Times New Roman"/>
              <w:i/>
              <w:iCs/>
              <w:color w:val="000000"/>
            </w:rPr>
            <w:t>Front Endocrinol (Lausanne)</w:t>
          </w:r>
          <w:r w:rsidRPr="00A65B93">
            <w:rPr>
              <w:rFonts w:ascii="Times New Roman" w:eastAsia="Times New Roman" w:hAnsi="Times New Roman"/>
              <w:color w:val="000000"/>
            </w:rPr>
            <w:t>, vol. Volume 15-2024, 2024, [Online]. Available: https://www.frontiersin.org/journals/endocrinology/articles/10.3389/fendo.2024.1325434</w:t>
          </w:r>
        </w:p>
        <w:p w14:paraId="4A45B305" w14:textId="09F633C2" w:rsidR="005271BE" w:rsidRPr="003E0ACF" w:rsidRDefault="00A65B93" w:rsidP="003E0ACF">
          <w:pPr>
            <w:widowControl w:val="0"/>
            <w:autoSpaceDE w:val="0"/>
            <w:autoSpaceDN w:val="0"/>
            <w:adjustRightInd w:val="0"/>
            <w:spacing w:after="0" w:line="240" w:lineRule="auto"/>
            <w:jc w:val="both"/>
            <w:rPr>
              <w:rFonts w:ascii="Times New Roman" w:hAnsi="Times New Roman"/>
            </w:rPr>
          </w:pPr>
          <w:r w:rsidRPr="00A65B93">
            <w:rPr>
              <w:rFonts w:ascii="Times New Roman" w:eastAsia="Times New Roman" w:hAnsi="Times New Roman"/>
              <w:color w:val="000000"/>
            </w:rPr>
            <w:t> </w:t>
          </w:r>
        </w:p>
      </w:sdtContent>
    </w:sdt>
    <w:sectPr w:rsidR="005271BE" w:rsidRPr="003E0ACF" w:rsidSect="00E33F5C">
      <w:headerReference w:type="default" r:id="rId27"/>
      <w:footerReference w:type="default" r:id="rId28"/>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8C438" w14:textId="77777777" w:rsidR="00D00A3D" w:rsidRDefault="00D00A3D" w:rsidP="005534AB">
      <w:pPr>
        <w:spacing w:after="0" w:line="240" w:lineRule="auto"/>
      </w:pPr>
      <w:r>
        <w:separator/>
      </w:r>
    </w:p>
  </w:endnote>
  <w:endnote w:type="continuationSeparator" w:id="0">
    <w:p w14:paraId="2F1B2BEC" w14:textId="77777777" w:rsidR="00D00A3D" w:rsidRDefault="00D00A3D"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noProof/>
        <w:sz w:val="20"/>
        <w:szCs w:val="20"/>
      </w:rPr>
      <w:id w:val="-1577132761"/>
      <w:docPartObj>
        <w:docPartGallery w:val="Page Numbers (Bottom of Page)"/>
        <w:docPartUnique/>
      </w:docPartObj>
    </w:sdtPr>
    <w:sdtEnd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" filled="f" fillcolor="#5c83b4" stroked="f" strokecolor="#737373">
                  <v:textbo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CFA7D" w14:textId="77777777" w:rsidR="00D00A3D" w:rsidRDefault="00D00A3D" w:rsidP="005534AB">
      <w:pPr>
        <w:spacing w:after="0" w:line="240" w:lineRule="auto"/>
      </w:pPr>
      <w:r>
        <w:separator/>
      </w:r>
    </w:p>
  </w:footnote>
  <w:footnote w:type="continuationSeparator" w:id="0">
    <w:p w14:paraId="42FCDF40" w14:textId="77777777" w:rsidR="00D00A3D" w:rsidRDefault="00D00A3D"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48D6C" w14:textId="0AF5220E"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3A5908">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r w:rsidR="00DE4992" w:rsidRPr="00FD503B">
      <w:rPr>
        <w:rFonts w:ascii="Times New Roman" w:hAnsi="Times New Roman"/>
        <w:sz w:val="20"/>
        <w:szCs w:val="20"/>
        <w:lang w:val="id-ID"/>
      </w:rPr>
      <w:t xml:space="preserve">Vol. </w:t>
    </w:r>
    <w:r w:rsidR="00DE4992">
      <w:rPr>
        <w:rFonts w:ascii="Times New Roman" w:hAnsi="Times New Roman"/>
        <w:sz w:val="20"/>
        <w:szCs w:val="20"/>
      </w:rPr>
      <w:t>6</w:t>
    </w:r>
    <w:r w:rsidR="00DE4992" w:rsidRPr="00FD503B">
      <w:rPr>
        <w:rFonts w:ascii="Times New Roman" w:hAnsi="Times New Roman"/>
        <w:sz w:val="20"/>
        <w:szCs w:val="20"/>
        <w:lang w:val="id-ID"/>
      </w:rPr>
      <w:t xml:space="preserve">, No. </w:t>
    </w:r>
    <w:r w:rsidR="00DE4992">
      <w:rPr>
        <w:rFonts w:ascii="Times New Roman" w:hAnsi="Times New Roman"/>
        <w:sz w:val="20"/>
        <w:szCs w:val="20"/>
      </w:rPr>
      <w:t>6</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 xml:space="preserve">December </w:t>
    </w:r>
    <w:r w:rsidR="00DE4992" w:rsidRPr="00FD503B">
      <w:rPr>
        <w:rFonts w:ascii="Times New Roman" w:hAnsi="Times New Roman"/>
        <w:sz w:val="20"/>
        <w:szCs w:val="20"/>
        <w:lang w:val="id-ID"/>
      </w:rPr>
      <w:t>202</w:t>
    </w:r>
    <w:r w:rsidR="00DE4992">
      <w:rPr>
        <w:rFonts w:ascii="Times New Roman" w:hAnsi="Times New Roman"/>
        <w:sz w:val="20"/>
        <w:szCs w:val="20"/>
      </w:rPr>
      <w:t>5</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Page</w:t>
    </w:r>
    <w:r w:rsidR="00DE4992" w:rsidRPr="00FD503B">
      <w:rPr>
        <w:rFonts w:ascii="Times New Roman" w:hAnsi="Times New Roman"/>
        <w:sz w:val="20"/>
        <w:szCs w:val="20"/>
        <w:lang w:val="id-ID"/>
      </w:rPr>
      <w:t xml:space="preserve">. </w:t>
    </w:r>
    <w:r w:rsidR="00DE4992">
      <w:rPr>
        <w:rFonts w:ascii="Times New Roman" w:hAnsi="Times New Roman"/>
        <w:sz w:val="20"/>
        <w:szCs w:val="20"/>
      </w:rPr>
      <w:t>1530</w:t>
    </w:r>
    <w:r w:rsidR="00DE4992" w:rsidRPr="00FD503B">
      <w:rPr>
        <w:rFonts w:ascii="Times New Roman" w:hAnsi="Times New Roman"/>
        <w:sz w:val="20"/>
        <w:szCs w:val="20"/>
        <w:lang w:val="id-ID"/>
      </w:rPr>
      <w:t>-</w:t>
    </w:r>
    <w:r w:rsidR="00DE4992">
      <w:rPr>
        <w:rFonts w:ascii="Times New Roman" w:hAnsi="Times New Roman"/>
        <w:sz w:val="20"/>
        <w:szCs w:val="20"/>
      </w:rPr>
      <w:t>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590FE585" w14:textId="27A20C4F"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lang w:val="id-ID"/>
      </w:rPr>
      <w:t>DOI:</w:t>
    </w:r>
    <w:r w:rsidRPr="00FD503B">
      <w:rPr>
        <w:rFonts w:ascii="Times New Roman" w:hAnsi="Times New Roman"/>
        <w:sz w:val="20"/>
        <w:szCs w:val="20"/>
      </w:rPr>
      <w:t xml:space="preserve"> </w:t>
    </w:r>
    <w:hyperlink r:id="rId2" w:history="1">
      <w:r w:rsidRPr="005842AF">
        <w:rPr>
          <w:rStyle w:val="Hyperlink"/>
          <w:rFonts w:ascii="Times New Roman" w:hAnsi="Times New Roman"/>
          <w:sz w:val="20"/>
          <w:szCs w:val="20"/>
        </w:rPr>
        <w:t>https://doi.org/10.52436/1.jutif.6.6.3540</w:t>
      </w:r>
    </w:hyperlink>
  </w:p>
  <w:p w14:paraId="7E40D7B0" w14:textId="09F248BF"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602CB5"/>
    <w:multiLevelType w:val="hybridMultilevel"/>
    <w:tmpl w:val="8B3CF2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FA853D9"/>
    <w:multiLevelType w:val="multilevel"/>
    <w:tmpl w:val="C79E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77468"/>
    <w:multiLevelType w:val="multilevel"/>
    <w:tmpl w:val="FB4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23A4118A"/>
    <w:multiLevelType w:val="hybridMultilevel"/>
    <w:tmpl w:val="333846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CB2DE5"/>
    <w:multiLevelType w:val="hybridMultilevel"/>
    <w:tmpl w:val="BD0E545C"/>
    <w:lvl w:ilvl="0" w:tplc="B03457A4">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7" w15:restartNumberingAfterBreak="0">
    <w:nsid w:val="2D1C3AF7"/>
    <w:multiLevelType w:val="hybridMultilevel"/>
    <w:tmpl w:val="873C8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7340B62"/>
    <w:multiLevelType w:val="multilevel"/>
    <w:tmpl w:val="9B5C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4" w15:restartNumberingAfterBreak="0">
    <w:nsid w:val="3C862D68"/>
    <w:multiLevelType w:val="multilevel"/>
    <w:tmpl w:val="5046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26" w15:restartNumberingAfterBreak="0">
    <w:nsid w:val="40E73072"/>
    <w:multiLevelType w:val="multilevel"/>
    <w:tmpl w:val="8B5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91375"/>
    <w:multiLevelType w:val="hybridMultilevel"/>
    <w:tmpl w:val="AF2EE43C"/>
    <w:lvl w:ilvl="0" w:tplc="B0345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407B5F"/>
    <w:multiLevelType w:val="hybridMultilevel"/>
    <w:tmpl w:val="8E78352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31"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F3C6E86"/>
    <w:multiLevelType w:val="hybridMultilevel"/>
    <w:tmpl w:val="BF222C38"/>
    <w:lvl w:ilvl="0" w:tplc="B03457A4">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E6E486E"/>
    <w:multiLevelType w:val="multilevel"/>
    <w:tmpl w:val="E6C4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B1520D"/>
    <w:multiLevelType w:val="multilevel"/>
    <w:tmpl w:val="F8D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C1048"/>
    <w:multiLevelType w:val="multilevel"/>
    <w:tmpl w:val="A53C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464C0F"/>
    <w:multiLevelType w:val="hybridMultilevel"/>
    <w:tmpl w:val="5BD6BD4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1"/>
  </w:num>
  <w:num w:numId="3">
    <w:abstractNumId w:val="35"/>
  </w:num>
  <w:num w:numId="4">
    <w:abstractNumId w:val="12"/>
  </w:num>
  <w:num w:numId="5">
    <w:abstractNumId w:val="34"/>
  </w:num>
  <w:num w:numId="6">
    <w:abstractNumId w:val="0"/>
  </w:num>
  <w:num w:numId="7">
    <w:abstractNumId w:val="1"/>
  </w:num>
  <w:num w:numId="8">
    <w:abstractNumId w:val="2"/>
  </w:num>
  <w:num w:numId="9">
    <w:abstractNumId w:val="3"/>
  </w:num>
  <w:num w:numId="10">
    <w:abstractNumId w:val="4"/>
  </w:num>
  <w:num w:numId="11">
    <w:abstractNumId w:val="5"/>
  </w:num>
  <w:num w:numId="12">
    <w:abstractNumId w:val="6"/>
  </w:num>
  <w:num w:numId="13">
    <w:abstractNumId w:val="8"/>
  </w:num>
  <w:num w:numId="14">
    <w:abstractNumId w:val="18"/>
  </w:num>
  <w:num w:numId="15">
    <w:abstractNumId w:val="25"/>
  </w:num>
  <w:num w:numId="16">
    <w:abstractNumId w:val="36"/>
  </w:num>
  <w:num w:numId="17">
    <w:abstractNumId w:val="36"/>
    <w:lvlOverride w:ilvl="0">
      <w:startOverride w:val="1"/>
    </w:lvlOverride>
  </w:num>
  <w:num w:numId="18">
    <w:abstractNumId w:val="19"/>
  </w:num>
  <w:num w:numId="19">
    <w:abstractNumId w:val="23"/>
  </w:num>
  <w:num w:numId="20">
    <w:abstractNumId w:val="28"/>
  </w:num>
  <w:num w:numId="21">
    <w:abstractNumId w:val="33"/>
  </w:num>
  <w:num w:numId="22">
    <w:abstractNumId w:val="22"/>
  </w:num>
  <w:num w:numId="23">
    <w:abstractNumId w:val="20"/>
  </w:num>
  <w:num w:numId="24">
    <w:abstractNumId w:val="30"/>
  </w:num>
  <w:num w:numId="25">
    <w:abstractNumId w:val="31"/>
  </w:num>
  <w:num w:numId="26">
    <w:abstractNumId w:val="13"/>
  </w:num>
  <w:num w:numId="27">
    <w:abstractNumId w:val="16"/>
  </w:num>
  <w:num w:numId="28">
    <w:abstractNumId w:val="8"/>
    <w:lvlOverride w:ilvl="0">
      <w:startOverride w:val="1"/>
    </w:lvlOverride>
  </w:num>
  <w:num w:numId="29">
    <w:abstractNumId w:val="36"/>
    <w:lvlOverride w:ilvl="0">
      <w:startOverride w:val="1"/>
    </w:lvlOverride>
  </w:num>
  <w:num w:numId="30">
    <w:abstractNumId w:val="10"/>
  </w:num>
  <w:num w:numId="31">
    <w:abstractNumId w:val="27"/>
  </w:num>
  <w:num w:numId="32">
    <w:abstractNumId w:val="24"/>
  </w:num>
  <w:num w:numId="33">
    <w:abstractNumId w:val="26"/>
  </w:num>
  <w:num w:numId="34">
    <w:abstractNumId w:val="17"/>
  </w:num>
  <w:num w:numId="35">
    <w:abstractNumId w:val="15"/>
  </w:num>
  <w:num w:numId="36">
    <w:abstractNumId w:val="37"/>
  </w:num>
  <w:num w:numId="37">
    <w:abstractNumId w:val="32"/>
  </w:num>
  <w:num w:numId="38">
    <w:abstractNumId w:val="11"/>
  </w:num>
  <w:num w:numId="39">
    <w:abstractNumId w:val="14"/>
  </w:num>
  <w:num w:numId="40">
    <w:abstractNumId w:val="21"/>
  </w:num>
  <w:num w:numId="41">
    <w:abstractNumId w:val="40"/>
  </w:num>
  <w:num w:numId="42">
    <w:abstractNumId w:val="38"/>
  </w:num>
  <w:num w:numId="43">
    <w:abstractNumId w:val="9"/>
  </w:num>
  <w:num w:numId="44">
    <w:abstractNumId w:val="39"/>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2394"/>
    <w:rsid w:val="00055ED6"/>
    <w:rsid w:val="00056E29"/>
    <w:rsid w:val="000572B6"/>
    <w:rsid w:val="00062508"/>
    <w:rsid w:val="000646E6"/>
    <w:rsid w:val="000711AA"/>
    <w:rsid w:val="000714E3"/>
    <w:rsid w:val="000833BA"/>
    <w:rsid w:val="0009043E"/>
    <w:rsid w:val="00092FF5"/>
    <w:rsid w:val="000B01FE"/>
    <w:rsid w:val="000B18D5"/>
    <w:rsid w:val="000B5402"/>
    <w:rsid w:val="000E07B5"/>
    <w:rsid w:val="000E32CA"/>
    <w:rsid w:val="000F4E1C"/>
    <w:rsid w:val="000F7960"/>
    <w:rsid w:val="00102997"/>
    <w:rsid w:val="00103C1F"/>
    <w:rsid w:val="00105EDD"/>
    <w:rsid w:val="00126C65"/>
    <w:rsid w:val="001273CA"/>
    <w:rsid w:val="00132391"/>
    <w:rsid w:val="00142550"/>
    <w:rsid w:val="00146801"/>
    <w:rsid w:val="00150F1A"/>
    <w:rsid w:val="00154741"/>
    <w:rsid w:val="0015497C"/>
    <w:rsid w:val="00154C9A"/>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126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741"/>
    <w:rsid w:val="002B1A53"/>
    <w:rsid w:val="002B2BC3"/>
    <w:rsid w:val="002B656C"/>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3224"/>
    <w:rsid w:val="00375282"/>
    <w:rsid w:val="00376CDD"/>
    <w:rsid w:val="00381529"/>
    <w:rsid w:val="00392425"/>
    <w:rsid w:val="00392629"/>
    <w:rsid w:val="00394088"/>
    <w:rsid w:val="003A4017"/>
    <w:rsid w:val="003A5908"/>
    <w:rsid w:val="003A74E8"/>
    <w:rsid w:val="003B1ABE"/>
    <w:rsid w:val="003B47E5"/>
    <w:rsid w:val="003B5D6B"/>
    <w:rsid w:val="003C017A"/>
    <w:rsid w:val="003C0DF9"/>
    <w:rsid w:val="003C3E6B"/>
    <w:rsid w:val="003D1C58"/>
    <w:rsid w:val="003E0ACF"/>
    <w:rsid w:val="003E2819"/>
    <w:rsid w:val="003E3246"/>
    <w:rsid w:val="003E38CF"/>
    <w:rsid w:val="003F31ED"/>
    <w:rsid w:val="00404B56"/>
    <w:rsid w:val="00405689"/>
    <w:rsid w:val="00415082"/>
    <w:rsid w:val="004245AF"/>
    <w:rsid w:val="00424EB2"/>
    <w:rsid w:val="0043335E"/>
    <w:rsid w:val="004366D3"/>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A3"/>
    <w:rsid w:val="004B1DC6"/>
    <w:rsid w:val="004B44C4"/>
    <w:rsid w:val="004B477D"/>
    <w:rsid w:val="004B79DE"/>
    <w:rsid w:val="004D0D8A"/>
    <w:rsid w:val="004D30FC"/>
    <w:rsid w:val="004E39BA"/>
    <w:rsid w:val="004F03E2"/>
    <w:rsid w:val="0050270D"/>
    <w:rsid w:val="00503531"/>
    <w:rsid w:val="005131CB"/>
    <w:rsid w:val="005271BE"/>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5F32A8"/>
    <w:rsid w:val="00602B90"/>
    <w:rsid w:val="00612510"/>
    <w:rsid w:val="00613640"/>
    <w:rsid w:val="00614549"/>
    <w:rsid w:val="0062419E"/>
    <w:rsid w:val="00626256"/>
    <w:rsid w:val="006365A4"/>
    <w:rsid w:val="0064468C"/>
    <w:rsid w:val="00653893"/>
    <w:rsid w:val="00657C0B"/>
    <w:rsid w:val="00661956"/>
    <w:rsid w:val="006637AE"/>
    <w:rsid w:val="006731F9"/>
    <w:rsid w:val="006743D2"/>
    <w:rsid w:val="00681B18"/>
    <w:rsid w:val="0068281B"/>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51FCF"/>
    <w:rsid w:val="00761246"/>
    <w:rsid w:val="007615DE"/>
    <w:rsid w:val="007630D7"/>
    <w:rsid w:val="00764EF6"/>
    <w:rsid w:val="0076640D"/>
    <w:rsid w:val="00766794"/>
    <w:rsid w:val="007716CF"/>
    <w:rsid w:val="00771999"/>
    <w:rsid w:val="00771B1C"/>
    <w:rsid w:val="0077238F"/>
    <w:rsid w:val="007815AF"/>
    <w:rsid w:val="007843FA"/>
    <w:rsid w:val="00795585"/>
    <w:rsid w:val="00795642"/>
    <w:rsid w:val="007A40F0"/>
    <w:rsid w:val="007A4690"/>
    <w:rsid w:val="007A523B"/>
    <w:rsid w:val="007C2818"/>
    <w:rsid w:val="007C31DB"/>
    <w:rsid w:val="007D1237"/>
    <w:rsid w:val="007D1B35"/>
    <w:rsid w:val="007D2BD9"/>
    <w:rsid w:val="007E5C41"/>
    <w:rsid w:val="007F6D06"/>
    <w:rsid w:val="00805110"/>
    <w:rsid w:val="008055F0"/>
    <w:rsid w:val="0081436E"/>
    <w:rsid w:val="00816B69"/>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B05FA"/>
    <w:rsid w:val="008D25EC"/>
    <w:rsid w:val="008D35D6"/>
    <w:rsid w:val="008E0BB7"/>
    <w:rsid w:val="008E13B8"/>
    <w:rsid w:val="008E5BD3"/>
    <w:rsid w:val="008E789E"/>
    <w:rsid w:val="008F7F69"/>
    <w:rsid w:val="00900EF8"/>
    <w:rsid w:val="009073C0"/>
    <w:rsid w:val="00912C4B"/>
    <w:rsid w:val="00917448"/>
    <w:rsid w:val="00930566"/>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585B"/>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65B93"/>
    <w:rsid w:val="00AA4001"/>
    <w:rsid w:val="00AB1E8B"/>
    <w:rsid w:val="00AB23C0"/>
    <w:rsid w:val="00AC38EF"/>
    <w:rsid w:val="00AC6F67"/>
    <w:rsid w:val="00AC72C3"/>
    <w:rsid w:val="00AD1726"/>
    <w:rsid w:val="00AD17DE"/>
    <w:rsid w:val="00AD34BD"/>
    <w:rsid w:val="00AE7680"/>
    <w:rsid w:val="00AF003D"/>
    <w:rsid w:val="00AF5CC2"/>
    <w:rsid w:val="00B116C1"/>
    <w:rsid w:val="00B158FB"/>
    <w:rsid w:val="00B25208"/>
    <w:rsid w:val="00B31097"/>
    <w:rsid w:val="00B446F4"/>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409"/>
    <w:rsid w:val="00BC0FFF"/>
    <w:rsid w:val="00BC1DA5"/>
    <w:rsid w:val="00BC4C1E"/>
    <w:rsid w:val="00BC53CE"/>
    <w:rsid w:val="00BC75BD"/>
    <w:rsid w:val="00BD4BF9"/>
    <w:rsid w:val="00BE708F"/>
    <w:rsid w:val="00BF1133"/>
    <w:rsid w:val="00BF178C"/>
    <w:rsid w:val="00BF1BD0"/>
    <w:rsid w:val="00BF258D"/>
    <w:rsid w:val="00BF4F45"/>
    <w:rsid w:val="00C03266"/>
    <w:rsid w:val="00C041B7"/>
    <w:rsid w:val="00C06CA9"/>
    <w:rsid w:val="00C10029"/>
    <w:rsid w:val="00C13122"/>
    <w:rsid w:val="00C2101A"/>
    <w:rsid w:val="00C22FD0"/>
    <w:rsid w:val="00C34A10"/>
    <w:rsid w:val="00C3603E"/>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B7FBD"/>
    <w:rsid w:val="00CC09EC"/>
    <w:rsid w:val="00CC0B45"/>
    <w:rsid w:val="00CC77EB"/>
    <w:rsid w:val="00CD207B"/>
    <w:rsid w:val="00CD33E5"/>
    <w:rsid w:val="00CD4CE9"/>
    <w:rsid w:val="00CD58F5"/>
    <w:rsid w:val="00CD640A"/>
    <w:rsid w:val="00CD7B35"/>
    <w:rsid w:val="00CF3030"/>
    <w:rsid w:val="00D00A3D"/>
    <w:rsid w:val="00D02A82"/>
    <w:rsid w:val="00D02CB0"/>
    <w:rsid w:val="00D03882"/>
    <w:rsid w:val="00D16544"/>
    <w:rsid w:val="00D1736D"/>
    <w:rsid w:val="00D316AD"/>
    <w:rsid w:val="00D31797"/>
    <w:rsid w:val="00D31986"/>
    <w:rsid w:val="00D37291"/>
    <w:rsid w:val="00D4436A"/>
    <w:rsid w:val="00D67705"/>
    <w:rsid w:val="00D718E7"/>
    <w:rsid w:val="00D7345B"/>
    <w:rsid w:val="00D74F19"/>
    <w:rsid w:val="00D81F85"/>
    <w:rsid w:val="00D8486A"/>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6650E"/>
    <w:rsid w:val="00E7221B"/>
    <w:rsid w:val="00E74ED3"/>
    <w:rsid w:val="00E75740"/>
    <w:rsid w:val="00E911F5"/>
    <w:rsid w:val="00E9144B"/>
    <w:rsid w:val="00E97B4A"/>
    <w:rsid w:val="00EA2B43"/>
    <w:rsid w:val="00EA3F18"/>
    <w:rsid w:val="00EB09EE"/>
    <w:rsid w:val="00EB2B4F"/>
    <w:rsid w:val="00ED071A"/>
    <w:rsid w:val="00ED2E40"/>
    <w:rsid w:val="00EE1FDF"/>
    <w:rsid w:val="00EE3AA7"/>
    <w:rsid w:val="00EE4B1A"/>
    <w:rsid w:val="00EF28A9"/>
    <w:rsid w:val="00EF2AFB"/>
    <w:rsid w:val="00EF432D"/>
    <w:rsid w:val="00EF6E1A"/>
    <w:rsid w:val="00F035D3"/>
    <w:rsid w:val="00F06B34"/>
    <w:rsid w:val="00F071C8"/>
    <w:rsid w:val="00F1595F"/>
    <w:rsid w:val="00F22C7C"/>
    <w:rsid w:val="00F24922"/>
    <w:rsid w:val="00F25B54"/>
    <w:rsid w:val="00F42E6A"/>
    <w:rsid w:val="00F444DD"/>
    <w:rsid w:val="00F5310D"/>
    <w:rsid w:val="00F54E73"/>
    <w:rsid w:val="00F554D9"/>
    <w:rsid w:val="00F55633"/>
    <w:rsid w:val="00F606BB"/>
    <w:rsid w:val="00F62349"/>
    <w:rsid w:val="00F67FC5"/>
    <w:rsid w:val="00F70BD9"/>
    <w:rsid w:val="00F80BCE"/>
    <w:rsid w:val="00F813A9"/>
    <w:rsid w:val="00F8676B"/>
    <w:rsid w:val="00F90CA1"/>
    <w:rsid w:val="00F95338"/>
    <w:rsid w:val="00FA1B3E"/>
    <w:rsid w:val="00FA1E7D"/>
    <w:rsid w:val="00FA3001"/>
    <w:rsid w:val="00FA6AA3"/>
    <w:rsid w:val="00FB2447"/>
    <w:rsid w:val="00FC4C2D"/>
    <w:rsid w:val="00FC504B"/>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FE8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908"/>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iPriority w:val="99"/>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after="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22"/>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uiPriority w:val="20"/>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 w:type="character" w:styleId="PlaceholderText">
    <w:name w:val="Placeholder Text"/>
    <w:basedOn w:val="DefaultParagraphFont"/>
    <w:uiPriority w:val="99"/>
    <w:semiHidden/>
    <w:rsid w:val="005271BE"/>
    <w:rPr>
      <w:color w:val="808080"/>
    </w:rPr>
  </w:style>
  <w:style w:type="character" w:customStyle="1" w:styleId="relative">
    <w:name w:val="relative"/>
    <w:basedOn w:val="DefaultParagraphFont"/>
    <w:rsid w:val="00EF2AFB"/>
  </w:style>
  <w:style w:type="paragraph" w:customStyle="1" w:styleId="not-prose">
    <w:name w:val="not-prose"/>
    <w:basedOn w:val="Normal"/>
    <w:rsid w:val="00EF2AFB"/>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0523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5149">
      <w:bodyDiv w:val="1"/>
      <w:marLeft w:val="0"/>
      <w:marRight w:val="0"/>
      <w:marTop w:val="0"/>
      <w:marBottom w:val="0"/>
      <w:divBdr>
        <w:top w:val="none" w:sz="0" w:space="0" w:color="auto"/>
        <w:left w:val="none" w:sz="0" w:space="0" w:color="auto"/>
        <w:bottom w:val="none" w:sz="0" w:space="0" w:color="auto"/>
        <w:right w:val="none" w:sz="0" w:space="0" w:color="auto"/>
      </w:divBdr>
    </w:div>
    <w:div w:id="136799773">
      <w:bodyDiv w:val="1"/>
      <w:marLeft w:val="0"/>
      <w:marRight w:val="0"/>
      <w:marTop w:val="0"/>
      <w:marBottom w:val="0"/>
      <w:divBdr>
        <w:top w:val="none" w:sz="0" w:space="0" w:color="auto"/>
        <w:left w:val="none" w:sz="0" w:space="0" w:color="auto"/>
        <w:bottom w:val="none" w:sz="0" w:space="0" w:color="auto"/>
        <w:right w:val="none" w:sz="0" w:space="0" w:color="auto"/>
      </w:divBdr>
    </w:div>
    <w:div w:id="217673996">
      <w:bodyDiv w:val="1"/>
      <w:marLeft w:val="0"/>
      <w:marRight w:val="0"/>
      <w:marTop w:val="0"/>
      <w:marBottom w:val="0"/>
      <w:divBdr>
        <w:top w:val="none" w:sz="0" w:space="0" w:color="auto"/>
        <w:left w:val="none" w:sz="0" w:space="0" w:color="auto"/>
        <w:bottom w:val="none" w:sz="0" w:space="0" w:color="auto"/>
        <w:right w:val="none" w:sz="0" w:space="0" w:color="auto"/>
      </w:divBdr>
      <w:divsChild>
        <w:div w:id="1800568473">
          <w:marLeft w:val="640"/>
          <w:marRight w:val="0"/>
          <w:marTop w:val="0"/>
          <w:marBottom w:val="0"/>
          <w:divBdr>
            <w:top w:val="none" w:sz="0" w:space="0" w:color="auto"/>
            <w:left w:val="none" w:sz="0" w:space="0" w:color="auto"/>
            <w:bottom w:val="none" w:sz="0" w:space="0" w:color="auto"/>
            <w:right w:val="none" w:sz="0" w:space="0" w:color="auto"/>
          </w:divBdr>
        </w:div>
        <w:div w:id="1673949790">
          <w:marLeft w:val="640"/>
          <w:marRight w:val="0"/>
          <w:marTop w:val="0"/>
          <w:marBottom w:val="0"/>
          <w:divBdr>
            <w:top w:val="none" w:sz="0" w:space="0" w:color="auto"/>
            <w:left w:val="none" w:sz="0" w:space="0" w:color="auto"/>
            <w:bottom w:val="none" w:sz="0" w:space="0" w:color="auto"/>
            <w:right w:val="none" w:sz="0" w:space="0" w:color="auto"/>
          </w:divBdr>
        </w:div>
        <w:div w:id="565453954">
          <w:marLeft w:val="640"/>
          <w:marRight w:val="0"/>
          <w:marTop w:val="0"/>
          <w:marBottom w:val="0"/>
          <w:divBdr>
            <w:top w:val="none" w:sz="0" w:space="0" w:color="auto"/>
            <w:left w:val="none" w:sz="0" w:space="0" w:color="auto"/>
            <w:bottom w:val="none" w:sz="0" w:space="0" w:color="auto"/>
            <w:right w:val="none" w:sz="0" w:space="0" w:color="auto"/>
          </w:divBdr>
        </w:div>
        <w:div w:id="772629698">
          <w:marLeft w:val="640"/>
          <w:marRight w:val="0"/>
          <w:marTop w:val="0"/>
          <w:marBottom w:val="0"/>
          <w:divBdr>
            <w:top w:val="none" w:sz="0" w:space="0" w:color="auto"/>
            <w:left w:val="none" w:sz="0" w:space="0" w:color="auto"/>
            <w:bottom w:val="none" w:sz="0" w:space="0" w:color="auto"/>
            <w:right w:val="none" w:sz="0" w:space="0" w:color="auto"/>
          </w:divBdr>
        </w:div>
        <w:div w:id="310327425">
          <w:marLeft w:val="640"/>
          <w:marRight w:val="0"/>
          <w:marTop w:val="0"/>
          <w:marBottom w:val="0"/>
          <w:divBdr>
            <w:top w:val="none" w:sz="0" w:space="0" w:color="auto"/>
            <w:left w:val="none" w:sz="0" w:space="0" w:color="auto"/>
            <w:bottom w:val="none" w:sz="0" w:space="0" w:color="auto"/>
            <w:right w:val="none" w:sz="0" w:space="0" w:color="auto"/>
          </w:divBdr>
        </w:div>
        <w:div w:id="1048845290">
          <w:marLeft w:val="640"/>
          <w:marRight w:val="0"/>
          <w:marTop w:val="0"/>
          <w:marBottom w:val="0"/>
          <w:divBdr>
            <w:top w:val="none" w:sz="0" w:space="0" w:color="auto"/>
            <w:left w:val="none" w:sz="0" w:space="0" w:color="auto"/>
            <w:bottom w:val="none" w:sz="0" w:space="0" w:color="auto"/>
            <w:right w:val="none" w:sz="0" w:space="0" w:color="auto"/>
          </w:divBdr>
        </w:div>
        <w:div w:id="40715004">
          <w:marLeft w:val="640"/>
          <w:marRight w:val="0"/>
          <w:marTop w:val="0"/>
          <w:marBottom w:val="0"/>
          <w:divBdr>
            <w:top w:val="none" w:sz="0" w:space="0" w:color="auto"/>
            <w:left w:val="none" w:sz="0" w:space="0" w:color="auto"/>
            <w:bottom w:val="none" w:sz="0" w:space="0" w:color="auto"/>
            <w:right w:val="none" w:sz="0" w:space="0" w:color="auto"/>
          </w:divBdr>
        </w:div>
        <w:div w:id="1593050746">
          <w:marLeft w:val="640"/>
          <w:marRight w:val="0"/>
          <w:marTop w:val="0"/>
          <w:marBottom w:val="0"/>
          <w:divBdr>
            <w:top w:val="none" w:sz="0" w:space="0" w:color="auto"/>
            <w:left w:val="none" w:sz="0" w:space="0" w:color="auto"/>
            <w:bottom w:val="none" w:sz="0" w:space="0" w:color="auto"/>
            <w:right w:val="none" w:sz="0" w:space="0" w:color="auto"/>
          </w:divBdr>
        </w:div>
        <w:div w:id="136001118">
          <w:marLeft w:val="640"/>
          <w:marRight w:val="0"/>
          <w:marTop w:val="0"/>
          <w:marBottom w:val="0"/>
          <w:divBdr>
            <w:top w:val="none" w:sz="0" w:space="0" w:color="auto"/>
            <w:left w:val="none" w:sz="0" w:space="0" w:color="auto"/>
            <w:bottom w:val="none" w:sz="0" w:space="0" w:color="auto"/>
            <w:right w:val="none" w:sz="0" w:space="0" w:color="auto"/>
          </w:divBdr>
        </w:div>
        <w:div w:id="1583683341">
          <w:marLeft w:val="640"/>
          <w:marRight w:val="0"/>
          <w:marTop w:val="0"/>
          <w:marBottom w:val="0"/>
          <w:divBdr>
            <w:top w:val="none" w:sz="0" w:space="0" w:color="auto"/>
            <w:left w:val="none" w:sz="0" w:space="0" w:color="auto"/>
            <w:bottom w:val="none" w:sz="0" w:space="0" w:color="auto"/>
            <w:right w:val="none" w:sz="0" w:space="0" w:color="auto"/>
          </w:divBdr>
        </w:div>
        <w:div w:id="1392658695">
          <w:marLeft w:val="640"/>
          <w:marRight w:val="0"/>
          <w:marTop w:val="0"/>
          <w:marBottom w:val="0"/>
          <w:divBdr>
            <w:top w:val="none" w:sz="0" w:space="0" w:color="auto"/>
            <w:left w:val="none" w:sz="0" w:space="0" w:color="auto"/>
            <w:bottom w:val="none" w:sz="0" w:space="0" w:color="auto"/>
            <w:right w:val="none" w:sz="0" w:space="0" w:color="auto"/>
          </w:divBdr>
        </w:div>
        <w:div w:id="901329758">
          <w:marLeft w:val="640"/>
          <w:marRight w:val="0"/>
          <w:marTop w:val="0"/>
          <w:marBottom w:val="0"/>
          <w:divBdr>
            <w:top w:val="none" w:sz="0" w:space="0" w:color="auto"/>
            <w:left w:val="none" w:sz="0" w:space="0" w:color="auto"/>
            <w:bottom w:val="none" w:sz="0" w:space="0" w:color="auto"/>
            <w:right w:val="none" w:sz="0" w:space="0" w:color="auto"/>
          </w:divBdr>
        </w:div>
        <w:div w:id="1172648687">
          <w:marLeft w:val="640"/>
          <w:marRight w:val="0"/>
          <w:marTop w:val="0"/>
          <w:marBottom w:val="0"/>
          <w:divBdr>
            <w:top w:val="none" w:sz="0" w:space="0" w:color="auto"/>
            <w:left w:val="none" w:sz="0" w:space="0" w:color="auto"/>
            <w:bottom w:val="none" w:sz="0" w:space="0" w:color="auto"/>
            <w:right w:val="none" w:sz="0" w:space="0" w:color="auto"/>
          </w:divBdr>
        </w:div>
        <w:div w:id="597173595">
          <w:marLeft w:val="640"/>
          <w:marRight w:val="0"/>
          <w:marTop w:val="0"/>
          <w:marBottom w:val="0"/>
          <w:divBdr>
            <w:top w:val="none" w:sz="0" w:space="0" w:color="auto"/>
            <w:left w:val="none" w:sz="0" w:space="0" w:color="auto"/>
            <w:bottom w:val="none" w:sz="0" w:space="0" w:color="auto"/>
            <w:right w:val="none" w:sz="0" w:space="0" w:color="auto"/>
          </w:divBdr>
        </w:div>
        <w:div w:id="548109825">
          <w:marLeft w:val="640"/>
          <w:marRight w:val="0"/>
          <w:marTop w:val="0"/>
          <w:marBottom w:val="0"/>
          <w:divBdr>
            <w:top w:val="none" w:sz="0" w:space="0" w:color="auto"/>
            <w:left w:val="none" w:sz="0" w:space="0" w:color="auto"/>
            <w:bottom w:val="none" w:sz="0" w:space="0" w:color="auto"/>
            <w:right w:val="none" w:sz="0" w:space="0" w:color="auto"/>
          </w:divBdr>
        </w:div>
        <w:div w:id="156845995">
          <w:marLeft w:val="640"/>
          <w:marRight w:val="0"/>
          <w:marTop w:val="0"/>
          <w:marBottom w:val="0"/>
          <w:divBdr>
            <w:top w:val="none" w:sz="0" w:space="0" w:color="auto"/>
            <w:left w:val="none" w:sz="0" w:space="0" w:color="auto"/>
            <w:bottom w:val="none" w:sz="0" w:space="0" w:color="auto"/>
            <w:right w:val="none" w:sz="0" w:space="0" w:color="auto"/>
          </w:divBdr>
        </w:div>
        <w:div w:id="243690104">
          <w:marLeft w:val="640"/>
          <w:marRight w:val="0"/>
          <w:marTop w:val="0"/>
          <w:marBottom w:val="0"/>
          <w:divBdr>
            <w:top w:val="none" w:sz="0" w:space="0" w:color="auto"/>
            <w:left w:val="none" w:sz="0" w:space="0" w:color="auto"/>
            <w:bottom w:val="none" w:sz="0" w:space="0" w:color="auto"/>
            <w:right w:val="none" w:sz="0" w:space="0" w:color="auto"/>
          </w:divBdr>
        </w:div>
        <w:div w:id="836262256">
          <w:marLeft w:val="640"/>
          <w:marRight w:val="0"/>
          <w:marTop w:val="0"/>
          <w:marBottom w:val="0"/>
          <w:divBdr>
            <w:top w:val="none" w:sz="0" w:space="0" w:color="auto"/>
            <w:left w:val="none" w:sz="0" w:space="0" w:color="auto"/>
            <w:bottom w:val="none" w:sz="0" w:space="0" w:color="auto"/>
            <w:right w:val="none" w:sz="0" w:space="0" w:color="auto"/>
          </w:divBdr>
        </w:div>
        <w:div w:id="946044435">
          <w:marLeft w:val="640"/>
          <w:marRight w:val="0"/>
          <w:marTop w:val="0"/>
          <w:marBottom w:val="0"/>
          <w:divBdr>
            <w:top w:val="none" w:sz="0" w:space="0" w:color="auto"/>
            <w:left w:val="none" w:sz="0" w:space="0" w:color="auto"/>
            <w:bottom w:val="none" w:sz="0" w:space="0" w:color="auto"/>
            <w:right w:val="none" w:sz="0" w:space="0" w:color="auto"/>
          </w:divBdr>
        </w:div>
        <w:div w:id="1577323576">
          <w:marLeft w:val="640"/>
          <w:marRight w:val="0"/>
          <w:marTop w:val="0"/>
          <w:marBottom w:val="0"/>
          <w:divBdr>
            <w:top w:val="none" w:sz="0" w:space="0" w:color="auto"/>
            <w:left w:val="none" w:sz="0" w:space="0" w:color="auto"/>
            <w:bottom w:val="none" w:sz="0" w:space="0" w:color="auto"/>
            <w:right w:val="none" w:sz="0" w:space="0" w:color="auto"/>
          </w:divBdr>
        </w:div>
        <w:div w:id="962468852">
          <w:marLeft w:val="640"/>
          <w:marRight w:val="0"/>
          <w:marTop w:val="0"/>
          <w:marBottom w:val="0"/>
          <w:divBdr>
            <w:top w:val="none" w:sz="0" w:space="0" w:color="auto"/>
            <w:left w:val="none" w:sz="0" w:space="0" w:color="auto"/>
            <w:bottom w:val="none" w:sz="0" w:space="0" w:color="auto"/>
            <w:right w:val="none" w:sz="0" w:space="0" w:color="auto"/>
          </w:divBdr>
        </w:div>
        <w:div w:id="2035643234">
          <w:marLeft w:val="640"/>
          <w:marRight w:val="0"/>
          <w:marTop w:val="0"/>
          <w:marBottom w:val="0"/>
          <w:divBdr>
            <w:top w:val="none" w:sz="0" w:space="0" w:color="auto"/>
            <w:left w:val="none" w:sz="0" w:space="0" w:color="auto"/>
            <w:bottom w:val="none" w:sz="0" w:space="0" w:color="auto"/>
            <w:right w:val="none" w:sz="0" w:space="0" w:color="auto"/>
          </w:divBdr>
        </w:div>
        <w:div w:id="234512677">
          <w:marLeft w:val="640"/>
          <w:marRight w:val="0"/>
          <w:marTop w:val="0"/>
          <w:marBottom w:val="0"/>
          <w:divBdr>
            <w:top w:val="none" w:sz="0" w:space="0" w:color="auto"/>
            <w:left w:val="none" w:sz="0" w:space="0" w:color="auto"/>
            <w:bottom w:val="none" w:sz="0" w:space="0" w:color="auto"/>
            <w:right w:val="none" w:sz="0" w:space="0" w:color="auto"/>
          </w:divBdr>
        </w:div>
        <w:div w:id="1522889823">
          <w:marLeft w:val="640"/>
          <w:marRight w:val="0"/>
          <w:marTop w:val="0"/>
          <w:marBottom w:val="0"/>
          <w:divBdr>
            <w:top w:val="none" w:sz="0" w:space="0" w:color="auto"/>
            <w:left w:val="none" w:sz="0" w:space="0" w:color="auto"/>
            <w:bottom w:val="none" w:sz="0" w:space="0" w:color="auto"/>
            <w:right w:val="none" w:sz="0" w:space="0" w:color="auto"/>
          </w:divBdr>
        </w:div>
        <w:div w:id="161555260">
          <w:marLeft w:val="640"/>
          <w:marRight w:val="0"/>
          <w:marTop w:val="0"/>
          <w:marBottom w:val="0"/>
          <w:divBdr>
            <w:top w:val="none" w:sz="0" w:space="0" w:color="auto"/>
            <w:left w:val="none" w:sz="0" w:space="0" w:color="auto"/>
            <w:bottom w:val="none" w:sz="0" w:space="0" w:color="auto"/>
            <w:right w:val="none" w:sz="0" w:space="0" w:color="auto"/>
          </w:divBdr>
        </w:div>
        <w:div w:id="1093626061">
          <w:marLeft w:val="640"/>
          <w:marRight w:val="0"/>
          <w:marTop w:val="0"/>
          <w:marBottom w:val="0"/>
          <w:divBdr>
            <w:top w:val="none" w:sz="0" w:space="0" w:color="auto"/>
            <w:left w:val="none" w:sz="0" w:space="0" w:color="auto"/>
            <w:bottom w:val="none" w:sz="0" w:space="0" w:color="auto"/>
            <w:right w:val="none" w:sz="0" w:space="0" w:color="auto"/>
          </w:divBdr>
        </w:div>
        <w:div w:id="416244283">
          <w:marLeft w:val="640"/>
          <w:marRight w:val="0"/>
          <w:marTop w:val="0"/>
          <w:marBottom w:val="0"/>
          <w:divBdr>
            <w:top w:val="none" w:sz="0" w:space="0" w:color="auto"/>
            <w:left w:val="none" w:sz="0" w:space="0" w:color="auto"/>
            <w:bottom w:val="none" w:sz="0" w:space="0" w:color="auto"/>
            <w:right w:val="none" w:sz="0" w:space="0" w:color="auto"/>
          </w:divBdr>
        </w:div>
        <w:div w:id="277377869">
          <w:marLeft w:val="640"/>
          <w:marRight w:val="0"/>
          <w:marTop w:val="0"/>
          <w:marBottom w:val="0"/>
          <w:divBdr>
            <w:top w:val="none" w:sz="0" w:space="0" w:color="auto"/>
            <w:left w:val="none" w:sz="0" w:space="0" w:color="auto"/>
            <w:bottom w:val="none" w:sz="0" w:space="0" w:color="auto"/>
            <w:right w:val="none" w:sz="0" w:space="0" w:color="auto"/>
          </w:divBdr>
        </w:div>
      </w:divsChild>
    </w:div>
    <w:div w:id="289090732">
      <w:bodyDiv w:val="1"/>
      <w:marLeft w:val="0"/>
      <w:marRight w:val="0"/>
      <w:marTop w:val="0"/>
      <w:marBottom w:val="0"/>
      <w:divBdr>
        <w:top w:val="none" w:sz="0" w:space="0" w:color="auto"/>
        <w:left w:val="none" w:sz="0" w:space="0" w:color="auto"/>
        <w:bottom w:val="none" w:sz="0" w:space="0" w:color="auto"/>
        <w:right w:val="none" w:sz="0" w:space="0" w:color="auto"/>
      </w:divBdr>
    </w:div>
    <w:div w:id="310409079">
      <w:bodyDiv w:val="1"/>
      <w:marLeft w:val="0"/>
      <w:marRight w:val="0"/>
      <w:marTop w:val="0"/>
      <w:marBottom w:val="0"/>
      <w:divBdr>
        <w:top w:val="none" w:sz="0" w:space="0" w:color="auto"/>
        <w:left w:val="none" w:sz="0" w:space="0" w:color="auto"/>
        <w:bottom w:val="none" w:sz="0" w:space="0" w:color="auto"/>
        <w:right w:val="none" w:sz="0" w:space="0" w:color="auto"/>
      </w:divBdr>
    </w:div>
    <w:div w:id="325984553">
      <w:bodyDiv w:val="1"/>
      <w:marLeft w:val="0"/>
      <w:marRight w:val="0"/>
      <w:marTop w:val="0"/>
      <w:marBottom w:val="0"/>
      <w:divBdr>
        <w:top w:val="none" w:sz="0" w:space="0" w:color="auto"/>
        <w:left w:val="none" w:sz="0" w:space="0" w:color="auto"/>
        <w:bottom w:val="none" w:sz="0" w:space="0" w:color="auto"/>
        <w:right w:val="none" w:sz="0" w:space="0" w:color="auto"/>
      </w:divBdr>
    </w:div>
    <w:div w:id="338043782">
      <w:bodyDiv w:val="1"/>
      <w:marLeft w:val="0"/>
      <w:marRight w:val="0"/>
      <w:marTop w:val="0"/>
      <w:marBottom w:val="0"/>
      <w:divBdr>
        <w:top w:val="none" w:sz="0" w:space="0" w:color="auto"/>
        <w:left w:val="none" w:sz="0" w:space="0" w:color="auto"/>
        <w:bottom w:val="none" w:sz="0" w:space="0" w:color="auto"/>
        <w:right w:val="none" w:sz="0" w:space="0" w:color="auto"/>
      </w:divBdr>
    </w:div>
    <w:div w:id="342512684">
      <w:bodyDiv w:val="1"/>
      <w:marLeft w:val="0"/>
      <w:marRight w:val="0"/>
      <w:marTop w:val="0"/>
      <w:marBottom w:val="0"/>
      <w:divBdr>
        <w:top w:val="none" w:sz="0" w:space="0" w:color="auto"/>
        <w:left w:val="none" w:sz="0" w:space="0" w:color="auto"/>
        <w:bottom w:val="none" w:sz="0" w:space="0" w:color="auto"/>
        <w:right w:val="none" w:sz="0" w:space="0" w:color="auto"/>
      </w:divBdr>
    </w:div>
    <w:div w:id="345400525">
      <w:bodyDiv w:val="1"/>
      <w:marLeft w:val="0"/>
      <w:marRight w:val="0"/>
      <w:marTop w:val="0"/>
      <w:marBottom w:val="0"/>
      <w:divBdr>
        <w:top w:val="none" w:sz="0" w:space="0" w:color="auto"/>
        <w:left w:val="none" w:sz="0" w:space="0" w:color="auto"/>
        <w:bottom w:val="none" w:sz="0" w:space="0" w:color="auto"/>
        <w:right w:val="none" w:sz="0" w:space="0" w:color="auto"/>
      </w:divBdr>
      <w:divsChild>
        <w:div w:id="753356352">
          <w:marLeft w:val="0"/>
          <w:marRight w:val="0"/>
          <w:marTop w:val="0"/>
          <w:marBottom w:val="0"/>
          <w:divBdr>
            <w:top w:val="none" w:sz="0" w:space="0" w:color="auto"/>
            <w:left w:val="none" w:sz="0" w:space="0" w:color="auto"/>
            <w:bottom w:val="none" w:sz="0" w:space="0" w:color="auto"/>
            <w:right w:val="none" w:sz="0" w:space="0" w:color="auto"/>
          </w:divBdr>
          <w:divsChild>
            <w:div w:id="7022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8665">
      <w:bodyDiv w:val="1"/>
      <w:marLeft w:val="0"/>
      <w:marRight w:val="0"/>
      <w:marTop w:val="0"/>
      <w:marBottom w:val="0"/>
      <w:divBdr>
        <w:top w:val="none" w:sz="0" w:space="0" w:color="auto"/>
        <w:left w:val="none" w:sz="0" w:space="0" w:color="auto"/>
        <w:bottom w:val="none" w:sz="0" w:space="0" w:color="auto"/>
        <w:right w:val="none" w:sz="0" w:space="0" w:color="auto"/>
      </w:divBdr>
    </w:div>
    <w:div w:id="475755757">
      <w:bodyDiv w:val="1"/>
      <w:marLeft w:val="0"/>
      <w:marRight w:val="0"/>
      <w:marTop w:val="0"/>
      <w:marBottom w:val="0"/>
      <w:divBdr>
        <w:top w:val="none" w:sz="0" w:space="0" w:color="auto"/>
        <w:left w:val="none" w:sz="0" w:space="0" w:color="auto"/>
        <w:bottom w:val="none" w:sz="0" w:space="0" w:color="auto"/>
        <w:right w:val="none" w:sz="0" w:space="0" w:color="auto"/>
      </w:divBdr>
    </w:div>
    <w:div w:id="668869158">
      <w:bodyDiv w:val="1"/>
      <w:marLeft w:val="0"/>
      <w:marRight w:val="0"/>
      <w:marTop w:val="0"/>
      <w:marBottom w:val="0"/>
      <w:divBdr>
        <w:top w:val="none" w:sz="0" w:space="0" w:color="auto"/>
        <w:left w:val="none" w:sz="0" w:space="0" w:color="auto"/>
        <w:bottom w:val="none" w:sz="0" w:space="0" w:color="auto"/>
        <w:right w:val="none" w:sz="0" w:space="0" w:color="auto"/>
      </w:divBdr>
      <w:divsChild>
        <w:div w:id="1902057958">
          <w:marLeft w:val="0"/>
          <w:marRight w:val="0"/>
          <w:marTop w:val="0"/>
          <w:marBottom w:val="0"/>
          <w:divBdr>
            <w:top w:val="none" w:sz="0" w:space="0" w:color="auto"/>
            <w:left w:val="none" w:sz="0" w:space="0" w:color="auto"/>
            <w:bottom w:val="none" w:sz="0" w:space="0" w:color="auto"/>
            <w:right w:val="none" w:sz="0" w:space="0" w:color="auto"/>
          </w:divBdr>
          <w:divsChild>
            <w:div w:id="17160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3156">
      <w:bodyDiv w:val="1"/>
      <w:marLeft w:val="0"/>
      <w:marRight w:val="0"/>
      <w:marTop w:val="0"/>
      <w:marBottom w:val="0"/>
      <w:divBdr>
        <w:top w:val="none" w:sz="0" w:space="0" w:color="auto"/>
        <w:left w:val="none" w:sz="0" w:space="0" w:color="auto"/>
        <w:bottom w:val="none" w:sz="0" w:space="0" w:color="auto"/>
        <w:right w:val="none" w:sz="0" w:space="0" w:color="auto"/>
      </w:divBdr>
    </w:div>
    <w:div w:id="726806882">
      <w:bodyDiv w:val="1"/>
      <w:marLeft w:val="0"/>
      <w:marRight w:val="0"/>
      <w:marTop w:val="0"/>
      <w:marBottom w:val="0"/>
      <w:divBdr>
        <w:top w:val="none" w:sz="0" w:space="0" w:color="auto"/>
        <w:left w:val="none" w:sz="0" w:space="0" w:color="auto"/>
        <w:bottom w:val="none" w:sz="0" w:space="0" w:color="auto"/>
        <w:right w:val="none" w:sz="0" w:space="0" w:color="auto"/>
      </w:divBdr>
    </w:div>
    <w:div w:id="758335144">
      <w:bodyDiv w:val="1"/>
      <w:marLeft w:val="0"/>
      <w:marRight w:val="0"/>
      <w:marTop w:val="0"/>
      <w:marBottom w:val="0"/>
      <w:divBdr>
        <w:top w:val="none" w:sz="0" w:space="0" w:color="auto"/>
        <w:left w:val="none" w:sz="0" w:space="0" w:color="auto"/>
        <w:bottom w:val="none" w:sz="0" w:space="0" w:color="auto"/>
        <w:right w:val="none" w:sz="0" w:space="0" w:color="auto"/>
      </w:divBdr>
    </w:div>
    <w:div w:id="772554899">
      <w:bodyDiv w:val="1"/>
      <w:marLeft w:val="0"/>
      <w:marRight w:val="0"/>
      <w:marTop w:val="0"/>
      <w:marBottom w:val="0"/>
      <w:divBdr>
        <w:top w:val="none" w:sz="0" w:space="0" w:color="auto"/>
        <w:left w:val="none" w:sz="0" w:space="0" w:color="auto"/>
        <w:bottom w:val="none" w:sz="0" w:space="0" w:color="auto"/>
        <w:right w:val="none" w:sz="0" w:space="0" w:color="auto"/>
      </w:divBdr>
    </w:div>
    <w:div w:id="900556085">
      <w:bodyDiv w:val="1"/>
      <w:marLeft w:val="0"/>
      <w:marRight w:val="0"/>
      <w:marTop w:val="0"/>
      <w:marBottom w:val="0"/>
      <w:divBdr>
        <w:top w:val="none" w:sz="0" w:space="0" w:color="auto"/>
        <w:left w:val="none" w:sz="0" w:space="0" w:color="auto"/>
        <w:bottom w:val="none" w:sz="0" w:space="0" w:color="auto"/>
        <w:right w:val="none" w:sz="0" w:space="0" w:color="auto"/>
      </w:divBdr>
    </w:div>
    <w:div w:id="944071044">
      <w:bodyDiv w:val="1"/>
      <w:marLeft w:val="0"/>
      <w:marRight w:val="0"/>
      <w:marTop w:val="0"/>
      <w:marBottom w:val="0"/>
      <w:divBdr>
        <w:top w:val="none" w:sz="0" w:space="0" w:color="auto"/>
        <w:left w:val="none" w:sz="0" w:space="0" w:color="auto"/>
        <w:bottom w:val="none" w:sz="0" w:space="0" w:color="auto"/>
        <w:right w:val="none" w:sz="0" w:space="0" w:color="auto"/>
      </w:divBdr>
    </w:div>
    <w:div w:id="1263034552">
      <w:bodyDiv w:val="1"/>
      <w:marLeft w:val="0"/>
      <w:marRight w:val="0"/>
      <w:marTop w:val="0"/>
      <w:marBottom w:val="0"/>
      <w:divBdr>
        <w:top w:val="none" w:sz="0" w:space="0" w:color="auto"/>
        <w:left w:val="none" w:sz="0" w:space="0" w:color="auto"/>
        <w:bottom w:val="none" w:sz="0" w:space="0" w:color="auto"/>
        <w:right w:val="none" w:sz="0" w:space="0" w:color="auto"/>
      </w:divBdr>
    </w:div>
    <w:div w:id="1378703780">
      <w:bodyDiv w:val="1"/>
      <w:marLeft w:val="0"/>
      <w:marRight w:val="0"/>
      <w:marTop w:val="0"/>
      <w:marBottom w:val="0"/>
      <w:divBdr>
        <w:top w:val="none" w:sz="0" w:space="0" w:color="auto"/>
        <w:left w:val="none" w:sz="0" w:space="0" w:color="auto"/>
        <w:bottom w:val="none" w:sz="0" w:space="0" w:color="auto"/>
        <w:right w:val="none" w:sz="0" w:space="0" w:color="auto"/>
      </w:divBdr>
    </w:div>
    <w:div w:id="1395737730">
      <w:bodyDiv w:val="1"/>
      <w:marLeft w:val="0"/>
      <w:marRight w:val="0"/>
      <w:marTop w:val="0"/>
      <w:marBottom w:val="0"/>
      <w:divBdr>
        <w:top w:val="none" w:sz="0" w:space="0" w:color="auto"/>
        <w:left w:val="none" w:sz="0" w:space="0" w:color="auto"/>
        <w:bottom w:val="none" w:sz="0" w:space="0" w:color="auto"/>
        <w:right w:val="none" w:sz="0" w:space="0" w:color="auto"/>
      </w:divBdr>
      <w:divsChild>
        <w:div w:id="2117022449">
          <w:marLeft w:val="0"/>
          <w:marRight w:val="0"/>
          <w:marTop w:val="0"/>
          <w:marBottom w:val="0"/>
          <w:divBdr>
            <w:top w:val="none" w:sz="0" w:space="0" w:color="auto"/>
            <w:left w:val="none" w:sz="0" w:space="0" w:color="auto"/>
            <w:bottom w:val="none" w:sz="0" w:space="0" w:color="auto"/>
            <w:right w:val="none" w:sz="0" w:space="0" w:color="auto"/>
          </w:divBdr>
          <w:divsChild>
            <w:div w:id="3719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6690">
      <w:bodyDiv w:val="1"/>
      <w:marLeft w:val="0"/>
      <w:marRight w:val="0"/>
      <w:marTop w:val="0"/>
      <w:marBottom w:val="0"/>
      <w:divBdr>
        <w:top w:val="none" w:sz="0" w:space="0" w:color="auto"/>
        <w:left w:val="none" w:sz="0" w:space="0" w:color="auto"/>
        <w:bottom w:val="none" w:sz="0" w:space="0" w:color="auto"/>
        <w:right w:val="none" w:sz="0" w:space="0" w:color="auto"/>
      </w:divBdr>
    </w:div>
    <w:div w:id="1476296341">
      <w:bodyDiv w:val="1"/>
      <w:marLeft w:val="0"/>
      <w:marRight w:val="0"/>
      <w:marTop w:val="0"/>
      <w:marBottom w:val="0"/>
      <w:divBdr>
        <w:top w:val="none" w:sz="0" w:space="0" w:color="auto"/>
        <w:left w:val="none" w:sz="0" w:space="0" w:color="auto"/>
        <w:bottom w:val="none" w:sz="0" w:space="0" w:color="auto"/>
        <w:right w:val="none" w:sz="0" w:space="0" w:color="auto"/>
      </w:divBdr>
      <w:divsChild>
        <w:div w:id="1928340018">
          <w:marLeft w:val="0"/>
          <w:marRight w:val="0"/>
          <w:marTop w:val="0"/>
          <w:marBottom w:val="0"/>
          <w:divBdr>
            <w:top w:val="none" w:sz="0" w:space="0" w:color="auto"/>
            <w:left w:val="none" w:sz="0" w:space="0" w:color="auto"/>
            <w:bottom w:val="none" w:sz="0" w:space="0" w:color="auto"/>
            <w:right w:val="none" w:sz="0" w:space="0" w:color="auto"/>
          </w:divBdr>
          <w:divsChild>
            <w:div w:id="13285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3292">
      <w:bodyDiv w:val="1"/>
      <w:marLeft w:val="0"/>
      <w:marRight w:val="0"/>
      <w:marTop w:val="0"/>
      <w:marBottom w:val="0"/>
      <w:divBdr>
        <w:top w:val="none" w:sz="0" w:space="0" w:color="auto"/>
        <w:left w:val="none" w:sz="0" w:space="0" w:color="auto"/>
        <w:bottom w:val="none" w:sz="0" w:space="0" w:color="auto"/>
        <w:right w:val="none" w:sz="0" w:space="0" w:color="auto"/>
      </w:divBdr>
      <w:divsChild>
        <w:div w:id="588269728">
          <w:marLeft w:val="640"/>
          <w:marRight w:val="0"/>
          <w:marTop w:val="0"/>
          <w:marBottom w:val="0"/>
          <w:divBdr>
            <w:top w:val="none" w:sz="0" w:space="0" w:color="auto"/>
            <w:left w:val="none" w:sz="0" w:space="0" w:color="auto"/>
            <w:bottom w:val="none" w:sz="0" w:space="0" w:color="auto"/>
            <w:right w:val="none" w:sz="0" w:space="0" w:color="auto"/>
          </w:divBdr>
        </w:div>
        <w:div w:id="1069765551">
          <w:marLeft w:val="640"/>
          <w:marRight w:val="0"/>
          <w:marTop w:val="0"/>
          <w:marBottom w:val="0"/>
          <w:divBdr>
            <w:top w:val="none" w:sz="0" w:space="0" w:color="auto"/>
            <w:left w:val="none" w:sz="0" w:space="0" w:color="auto"/>
            <w:bottom w:val="none" w:sz="0" w:space="0" w:color="auto"/>
            <w:right w:val="none" w:sz="0" w:space="0" w:color="auto"/>
          </w:divBdr>
        </w:div>
        <w:div w:id="1966891106">
          <w:marLeft w:val="640"/>
          <w:marRight w:val="0"/>
          <w:marTop w:val="0"/>
          <w:marBottom w:val="0"/>
          <w:divBdr>
            <w:top w:val="none" w:sz="0" w:space="0" w:color="auto"/>
            <w:left w:val="none" w:sz="0" w:space="0" w:color="auto"/>
            <w:bottom w:val="none" w:sz="0" w:space="0" w:color="auto"/>
            <w:right w:val="none" w:sz="0" w:space="0" w:color="auto"/>
          </w:divBdr>
        </w:div>
        <w:div w:id="743071124">
          <w:marLeft w:val="640"/>
          <w:marRight w:val="0"/>
          <w:marTop w:val="0"/>
          <w:marBottom w:val="0"/>
          <w:divBdr>
            <w:top w:val="none" w:sz="0" w:space="0" w:color="auto"/>
            <w:left w:val="none" w:sz="0" w:space="0" w:color="auto"/>
            <w:bottom w:val="none" w:sz="0" w:space="0" w:color="auto"/>
            <w:right w:val="none" w:sz="0" w:space="0" w:color="auto"/>
          </w:divBdr>
        </w:div>
        <w:div w:id="155607940">
          <w:marLeft w:val="640"/>
          <w:marRight w:val="0"/>
          <w:marTop w:val="0"/>
          <w:marBottom w:val="0"/>
          <w:divBdr>
            <w:top w:val="none" w:sz="0" w:space="0" w:color="auto"/>
            <w:left w:val="none" w:sz="0" w:space="0" w:color="auto"/>
            <w:bottom w:val="none" w:sz="0" w:space="0" w:color="auto"/>
            <w:right w:val="none" w:sz="0" w:space="0" w:color="auto"/>
          </w:divBdr>
        </w:div>
        <w:div w:id="1730763327">
          <w:marLeft w:val="640"/>
          <w:marRight w:val="0"/>
          <w:marTop w:val="0"/>
          <w:marBottom w:val="0"/>
          <w:divBdr>
            <w:top w:val="none" w:sz="0" w:space="0" w:color="auto"/>
            <w:left w:val="none" w:sz="0" w:space="0" w:color="auto"/>
            <w:bottom w:val="none" w:sz="0" w:space="0" w:color="auto"/>
            <w:right w:val="none" w:sz="0" w:space="0" w:color="auto"/>
          </w:divBdr>
        </w:div>
        <w:div w:id="1253120476">
          <w:marLeft w:val="640"/>
          <w:marRight w:val="0"/>
          <w:marTop w:val="0"/>
          <w:marBottom w:val="0"/>
          <w:divBdr>
            <w:top w:val="none" w:sz="0" w:space="0" w:color="auto"/>
            <w:left w:val="none" w:sz="0" w:space="0" w:color="auto"/>
            <w:bottom w:val="none" w:sz="0" w:space="0" w:color="auto"/>
            <w:right w:val="none" w:sz="0" w:space="0" w:color="auto"/>
          </w:divBdr>
        </w:div>
        <w:div w:id="654842209">
          <w:marLeft w:val="640"/>
          <w:marRight w:val="0"/>
          <w:marTop w:val="0"/>
          <w:marBottom w:val="0"/>
          <w:divBdr>
            <w:top w:val="none" w:sz="0" w:space="0" w:color="auto"/>
            <w:left w:val="none" w:sz="0" w:space="0" w:color="auto"/>
            <w:bottom w:val="none" w:sz="0" w:space="0" w:color="auto"/>
            <w:right w:val="none" w:sz="0" w:space="0" w:color="auto"/>
          </w:divBdr>
        </w:div>
        <w:div w:id="716005945">
          <w:marLeft w:val="640"/>
          <w:marRight w:val="0"/>
          <w:marTop w:val="0"/>
          <w:marBottom w:val="0"/>
          <w:divBdr>
            <w:top w:val="none" w:sz="0" w:space="0" w:color="auto"/>
            <w:left w:val="none" w:sz="0" w:space="0" w:color="auto"/>
            <w:bottom w:val="none" w:sz="0" w:space="0" w:color="auto"/>
            <w:right w:val="none" w:sz="0" w:space="0" w:color="auto"/>
          </w:divBdr>
        </w:div>
        <w:div w:id="1530994779">
          <w:marLeft w:val="640"/>
          <w:marRight w:val="0"/>
          <w:marTop w:val="0"/>
          <w:marBottom w:val="0"/>
          <w:divBdr>
            <w:top w:val="none" w:sz="0" w:space="0" w:color="auto"/>
            <w:left w:val="none" w:sz="0" w:space="0" w:color="auto"/>
            <w:bottom w:val="none" w:sz="0" w:space="0" w:color="auto"/>
            <w:right w:val="none" w:sz="0" w:space="0" w:color="auto"/>
          </w:divBdr>
        </w:div>
        <w:div w:id="1438062671">
          <w:marLeft w:val="640"/>
          <w:marRight w:val="0"/>
          <w:marTop w:val="0"/>
          <w:marBottom w:val="0"/>
          <w:divBdr>
            <w:top w:val="none" w:sz="0" w:space="0" w:color="auto"/>
            <w:left w:val="none" w:sz="0" w:space="0" w:color="auto"/>
            <w:bottom w:val="none" w:sz="0" w:space="0" w:color="auto"/>
            <w:right w:val="none" w:sz="0" w:space="0" w:color="auto"/>
          </w:divBdr>
        </w:div>
        <w:div w:id="299726389">
          <w:marLeft w:val="640"/>
          <w:marRight w:val="0"/>
          <w:marTop w:val="0"/>
          <w:marBottom w:val="0"/>
          <w:divBdr>
            <w:top w:val="none" w:sz="0" w:space="0" w:color="auto"/>
            <w:left w:val="none" w:sz="0" w:space="0" w:color="auto"/>
            <w:bottom w:val="none" w:sz="0" w:space="0" w:color="auto"/>
            <w:right w:val="none" w:sz="0" w:space="0" w:color="auto"/>
          </w:divBdr>
        </w:div>
        <w:div w:id="189534763">
          <w:marLeft w:val="640"/>
          <w:marRight w:val="0"/>
          <w:marTop w:val="0"/>
          <w:marBottom w:val="0"/>
          <w:divBdr>
            <w:top w:val="none" w:sz="0" w:space="0" w:color="auto"/>
            <w:left w:val="none" w:sz="0" w:space="0" w:color="auto"/>
            <w:bottom w:val="none" w:sz="0" w:space="0" w:color="auto"/>
            <w:right w:val="none" w:sz="0" w:space="0" w:color="auto"/>
          </w:divBdr>
        </w:div>
        <w:div w:id="2002732099">
          <w:marLeft w:val="640"/>
          <w:marRight w:val="0"/>
          <w:marTop w:val="0"/>
          <w:marBottom w:val="0"/>
          <w:divBdr>
            <w:top w:val="none" w:sz="0" w:space="0" w:color="auto"/>
            <w:left w:val="none" w:sz="0" w:space="0" w:color="auto"/>
            <w:bottom w:val="none" w:sz="0" w:space="0" w:color="auto"/>
            <w:right w:val="none" w:sz="0" w:space="0" w:color="auto"/>
          </w:divBdr>
        </w:div>
        <w:div w:id="1597709390">
          <w:marLeft w:val="640"/>
          <w:marRight w:val="0"/>
          <w:marTop w:val="0"/>
          <w:marBottom w:val="0"/>
          <w:divBdr>
            <w:top w:val="none" w:sz="0" w:space="0" w:color="auto"/>
            <w:left w:val="none" w:sz="0" w:space="0" w:color="auto"/>
            <w:bottom w:val="none" w:sz="0" w:space="0" w:color="auto"/>
            <w:right w:val="none" w:sz="0" w:space="0" w:color="auto"/>
          </w:divBdr>
        </w:div>
        <w:div w:id="1683314735">
          <w:marLeft w:val="640"/>
          <w:marRight w:val="0"/>
          <w:marTop w:val="0"/>
          <w:marBottom w:val="0"/>
          <w:divBdr>
            <w:top w:val="none" w:sz="0" w:space="0" w:color="auto"/>
            <w:left w:val="none" w:sz="0" w:space="0" w:color="auto"/>
            <w:bottom w:val="none" w:sz="0" w:space="0" w:color="auto"/>
            <w:right w:val="none" w:sz="0" w:space="0" w:color="auto"/>
          </w:divBdr>
        </w:div>
        <w:div w:id="361902854">
          <w:marLeft w:val="640"/>
          <w:marRight w:val="0"/>
          <w:marTop w:val="0"/>
          <w:marBottom w:val="0"/>
          <w:divBdr>
            <w:top w:val="none" w:sz="0" w:space="0" w:color="auto"/>
            <w:left w:val="none" w:sz="0" w:space="0" w:color="auto"/>
            <w:bottom w:val="none" w:sz="0" w:space="0" w:color="auto"/>
            <w:right w:val="none" w:sz="0" w:space="0" w:color="auto"/>
          </w:divBdr>
        </w:div>
        <w:div w:id="173998179">
          <w:marLeft w:val="640"/>
          <w:marRight w:val="0"/>
          <w:marTop w:val="0"/>
          <w:marBottom w:val="0"/>
          <w:divBdr>
            <w:top w:val="none" w:sz="0" w:space="0" w:color="auto"/>
            <w:left w:val="none" w:sz="0" w:space="0" w:color="auto"/>
            <w:bottom w:val="none" w:sz="0" w:space="0" w:color="auto"/>
            <w:right w:val="none" w:sz="0" w:space="0" w:color="auto"/>
          </w:divBdr>
        </w:div>
        <w:div w:id="1709648430">
          <w:marLeft w:val="640"/>
          <w:marRight w:val="0"/>
          <w:marTop w:val="0"/>
          <w:marBottom w:val="0"/>
          <w:divBdr>
            <w:top w:val="none" w:sz="0" w:space="0" w:color="auto"/>
            <w:left w:val="none" w:sz="0" w:space="0" w:color="auto"/>
            <w:bottom w:val="none" w:sz="0" w:space="0" w:color="auto"/>
            <w:right w:val="none" w:sz="0" w:space="0" w:color="auto"/>
          </w:divBdr>
        </w:div>
        <w:div w:id="1219513366">
          <w:marLeft w:val="640"/>
          <w:marRight w:val="0"/>
          <w:marTop w:val="0"/>
          <w:marBottom w:val="0"/>
          <w:divBdr>
            <w:top w:val="none" w:sz="0" w:space="0" w:color="auto"/>
            <w:left w:val="none" w:sz="0" w:space="0" w:color="auto"/>
            <w:bottom w:val="none" w:sz="0" w:space="0" w:color="auto"/>
            <w:right w:val="none" w:sz="0" w:space="0" w:color="auto"/>
          </w:divBdr>
        </w:div>
        <w:div w:id="259678019">
          <w:marLeft w:val="640"/>
          <w:marRight w:val="0"/>
          <w:marTop w:val="0"/>
          <w:marBottom w:val="0"/>
          <w:divBdr>
            <w:top w:val="none" w:sz="0" w:space="0" w:color="auto"/>
            <w:left w:val="none" w:sz="0" w:space="0" w:color="auto"/>
            <w:bottom w:val="none" w:sz="0" w:space="0" w:color="auto"/>
            <w:right w:val="none" w:sz="0" w:space="0" w:color="auto"/>
          </w:divBdr>
        </w:div>
        <w:div w:id="593824680">
          <w:marLeft w:val="640"/>
          <w:marRight w:val="0"/>
          <w:marTop w:val="0"/>
          <w:marBottom w:val="0"/>
          <w:divBdr>
            <w:top w:val="none" w:sz="0" w:space="0" w:color="auto"/>
            <w:left w:val="none" w:sz="0" w:space="0" w:color="auto"/>
            <w:bottom w:val="none" w:sz="0" w:space="0" w:color="auto"/>
            <w:right w:val="none" w:sz="0" w:space="0" w:color="auto"/>
          </w:divBdr>
        </w:div>
        <w:div w:id="793522947">
          <w:marLeft w:val="640"/>
          <w:marRight w:val="0"/>
          <w:marTop w:val="0"/>
          <w:marBottom w:val="0"/>
          <w:divBdr>
            <w:top w:val="none" w:sz="0" w:space="0" w:color="auto"/>
            <w:left w:val="none" w:sz="0" w:space="0" w:color="auto"/>
            <w:bottom w:val="none" w:sz="0" w:space="0" w:color="auto"/>
            <w:right w:val="none" w:sz="0" w:space="0" w:color="auto"/>
          </w:divBdr>
        </w:div>
        <w:div w:id="160237921">
          <w:marLeft w:val="640"/>
          <w:marRight w:val="0"/>
          <w:marTop w:val="0"/>
          <w:marBottom w:val="0"/>
          <w:divBdr>
            <w:top w:val="none" w:sz="0" w:space="0" w:color="auto"/>
            <w:left w:val="none" w:sz="0" w:space="0" w:color="auto"/>
            <w:bottom w:val="none" w:sz="0" w:space="0" w:color="auto"/>
            <w:right w:val="none" w:sz="0" w:space="0" w:color="auto"/>
          </w:divBdr>
        </w:div>
        <w:div w:id="1783305197">
          <w:marLeft w:val="640"/>
          <w:marRight w:val="0"/>
          <w:marTop w:val="0"/>
          <w:marBottom w:val="0"/>
          <w:divBdr>
            <w:top w:val="none" w:sz="0" w:space="0" w:color="auto"/>
            <w:left w:val="none" w:sz="0" w:space="0" w:color="auto"/>
            <w:bottom w:val="none" w:sz="0" w:space="0" w:color="auto"/>
            <w:right w:val="none" w:sz="0" w:space="0" w:color="auto"/>
          </w:divBdr>
        </w:div>
        <w:div w:id="64107342">
          <w:marLeft w:val="640"/>
          <w:marRight w:val="0"/>
          <w:marTop w:val="0"/>
          <w:marBottom w:val="0"/>
          <w:divBdr>
            <w:top w:val="none" w:sz="0" w:space="0" w:color="auto"/>
            <w:left w:val="none" w:sz="0" w:space="0" w:color="auto"/>
            <w:bottom w:val="none" w:sz="0" w:space="0" w:color="auto"/>
            <w:right w:val="none" w:sz="0" w:space="0" w:color="auto"/>
          </w:divBdr>
        </w:div>
        <w:div w:id="1480459887">
          <w:marLeft w:val="640"/>
          <w:marRight w:val="0"/>
          <w:marTop w:val="0"/>
          <w:marBottom w:val="0"/>
          <w:divBdr>
            <w:top w:val="none" w:sz="0" w:space="0" w:color="auto"/>
            <w:left w:val="none" w:sz="0" w:space="0" w:color="auto"/>
            <w:bottom w:val="none" w:sz="0" w:space="0" w:color="auto"/>
            <w:right w:val="none" w:sz="0" w:space="0" w:color="auto"/>
          </w:divBdr>
        </w:div>
      </w:divsChild>
    </w:div>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 w:id="1549758647">
      <w:bodyDiv w:val="1"/>
      <w:marLeft w:val="0"/>
      <w:marRight w:val="0"/>
      <w:marTop w:val="0"/>
      <w:marBottom w:val="0"/>
      <w:divBdr>
        <w:top w:val="none" w:sz="0" w:space="0" w:color="auto"/>
        <w:left w:val="none" w:sz="0" w:space="0" w:color="auto"/>
        <w:bottom w:val="none" w:sz="0" w:space="0" w:color="auto"/>
        <w:right w:val="none" w:sz="0" w:space="0" w:color="auto"/>
      </w:divBdr>
    </w:div>
    <w:div w:id="1635481727">
      <w:bodyDiv w:val="1"/>
      <w:marLeft w:val="0"/>
      <w:marRight w:val="0"/>
      <w:marTop w:val="0"/>
      <w:marBottom w:val="0"/>
      <w:divBdr>
        <w:top w:val="none" w:sz="0" w:space="0" w:color="auto"/>
        <w:left w:val="none" w:sz="0" w:space="0" w:color="auto"/>
        <w:bottom w:val="none" w:sz="0" w:space="0" w:color="auto"/>
        <w:right w:val="none" w:sz="0" w:space="0" w:color="auto"/>
      </w:divBdr>
    </w:div>
    <w:div w:id="1681853542">
      <w:bodyDiv w:val="1"/>
      <w:marLeft w:val="0"/>
      <w:marRight w:val="0"/>
      <w:marTop w:val="0"/>
      <w:marBottom w:val="0"/>
      <w:divBdr>
        <w:top w:val="none" w:sz="0" w:space="0" w:color="auto"/>
        <w:left w:val="none" w:sz="0" w:space="0" w:color="auto"/>
        <w:bottom w:val="none" w:sz="0" w:space="0" w:color="auto"/>
        <w:right w:val="none" w:sz="0" w:space="0" w:color="auto"/>
      </w:divBdr>
    </w:div>
    <w:div w:id="1692141661">
      <w:bodyDiv w:val="1"/>
      <w:marLeft w:val="0"/>
      <w:marRight w:val="0"/>
      <w:marTop w:val="0"/>
      <w:marBottom w:val="0"/>
      <w:divBdr>
        <w:top w:val="none" w:sz="0" w:space="0" w:color="auto"/>
        <w:left w:val="none" w:sz="0" w:space="0" w:color="auto"/>
        <w:bottom w:val="none" w:sz="0" w:space="0" w:color="auto"/>
        <w:right w:val="none" w:sz="0" w:space="0" w:color="auto"/>
      </w:divBdr>
      <w:divsChild>
        <w:div w:id="671102318">
          <w:marLeft w:val="640"/>
          <w:marRight w:val="0"/>
          <w:marTop w:val="0"/>
          <w:marBottom w:val="0"/>
          <w:divBdr>
            <w:top w:val="none" w:sz="0" w:space="0" w:color="auto"/>
            <w:left w:val="none" w:sz="0" w:space="0" w:color="auto"/>
            <w:bottom w:val="none" w:sz="0" w:space="0" w:color="auto"/>
            <w:right w:val="none" w:sz="0" w:space="0" w:color="auto"/>
          </w:divBdr>
        </w:div>
        <w:div w:id="1464497828">
          <w:marLeft w:val="640"/>
          <w:marRight w:val="0"/>
          <w:marTop w:val="0"/>
          <w:marBottom w:val="0"/>
          <w:divBdr>
            <w:top w:val="none" w:sz="0" w:space="0" w:color="auto"/>
            <w:left w:val="none" w:sz="0" w:space="0" w:color="auto"/>
            <w:bottom w:val="none" w:sz="0" w:space="0" w:color="auto"/>
            <w:right w:val="none" w:sz="0" w:space="0" w:color="auto"/>
          </w:divBdr>
        </w:div>
        <w:div w:id="804272945">
          <w:marLeft w:val="640"/>
          <w:marRight w:val="0"/>
          <w:marTop w:val="0"/>
          <w:marBottom w:val="0"/>
          <w:divBdr>
            <w:top w:val="none" w:sz="0" w:space="0" w:color="auto"/>
            <w:left w:val="none" w:sz="0" w:space="0" w:color="auto"/>
            <w:bottom w:val="none" w:sz="0" w:space="0" w:color="auto"/>
            <w:right w:val="none" w:sz="0" w:space="0" w:color="auto"/>
          </w:divBdr>
        </w:div>
        <w:div w:id="1628196068">
          <w:marLeft w:val="640"/>
          <w:marRight w:val="0"/>
          <w:marTop w:val="0"/>
          <w:marBottom w:val="0"/>
          <w:divBdr>
            <w:top w:val="none" w:sz="0" w:space="0" w:color="auto"/>
            <w:left w:val="none" w:sz="0" w:space="0" w:color="auto"/>
            <w:bottom w:val="none" w:sz="0" w:space="0" w:color="auto"/>
            <w:right w:val="none" w:sz="0" w:space="0" w:color="auto"/>
          </w:divBdr>
        </w:div>
        <w:div w:id="1945575836">
          <w:marLeft w:val="640"/>
          <w:marRight w:val="0"/>
          <w:marTop w:val="0"/>
          <w:marBottom w:val="0"/>
          <w:divBdr>
            <w:top w:val="none" w:sz="0" w:space="0" w:color="auto"/>
            <w:left w:val="none" w:sz="0" w:space="0" w:color="auto"/>
            <w:bottom w:val="none" w:sz="0" w:space="0" w:color="auto"/>
            <w:right w:val="none" w:sz="0" w:space="0" w:color="auto"/>
          </w:divBdr>
        </w:div>
        <w:div w:id="1663582237">
          <w:marLeft w:val="640"/>
          <w:marRight w:val="0"/>
          <w:marTop w:val="0"/>
          <w:marBottom w:val="0"/>
          <w:divBdr>
            <w:top w:val="none" w:sz="0" w:space="0" w:color="auto"/>
            <w:left w:val="none" w:sz="0" w:space="0" w:color="auto"/>
            <w:bottom w:val="none" w:sz="0" w:space="0" w:color="auto"/>
            <w:right w:val="none" w:sz="0" w:space="0" w:color="auto"/>
          </w:divBdr>
        </w:div>
        <w:div w:id="990669120">
          <w:marLeft w:val="640"/>
          <w:marRight w:val="0"/>
          <w:marTop w:val="0"/>
          <w:marBottom w:val="0"/>
          <w:divBdr>
            <w:top w:val="none" w:sz="0" w:space="0" w:color="auto"/>
            <w:left w:val="none" w:sz="0" w:space="0" w:color="auto"/>
            <w:bottom w:val="none" w:sz="0" w:space="0" w:color="auto"/>
            <w:right w:val="none" w:sz="0" w:space="0" w:color="auto"/>
          </w:divBdr>
        </w:div>
        <w:div w:id="1698968025">
          <w:marLeft w:val="640"/>
          <w:marRight w:val="0"/>
          <w:marTop w:val="0"/>
          <w:marBottom w:val="0"/>
          <w:divBdr>
            <w:top w:val="none" w:sz="0" w:space="0" w:color="auto"/>
            <w:left w:val="none" w:sz="0" w:space="0" w:color="auto"/>
            <w:bottom w:val="none" w:sz="0" w:space="0" w:color="auto"/>
            <w:right w:val="none" w:sz="0" w:space="0" w:color="auto"/>
          </w:divBdr>
        </w:div>
      </w:divsChild>
    </w:div>
    <w:div w:id="1861434881">
      <w:bodyDiv w:val="1"/>
      <w:marLeft w:val="0"/>
      <w:marRight w:val="0"/>
      <w:marTop w:val="0"/>
      <w:marBottom w:val="0"/>
      <w:divBdr>
        <w:top w:val="none" w:sz="0" w:space="0" w:color="auto"/>
        <w:left w:val="none" w:sz="0" w:space="0" w:color="auto"/>
        <w:bottom w:val="none" w:sz="0" w:space="0" w:color="auto"/>
        <w:right w:val="none" w:sz="0" w:space="0" w:color="auto"/>
      </w:divBdr>
    </w:div>
    <w:div w:id="1932160246">
      <w:bodyDiv w:val="1"/>
      <w:marLeft w:val="0"/>
      <w:marRight w:val="0"/>
      <w:marTop w:val="0"/>
      <w:marBottom w:val="0"/>
      <w:divBdr>
        <w:top w:val="none" w:sz="0" w:space="0" w:color="auto"/>
        <w:left w:val="none" w:sz="0" w:space="0" w:color="auto"/>
        <w:bottom w:val="none" w:sz="0" w:space="0" w:color="auto"/>
        <w:right w:val="none" w:sz="0" w:space="0" w:color="auto"/>
      </w:divBdr>
    </w:div>
    <w:div w:id="1998145147">
      <w:bodyDiv w:val="1"/>
      <w:marLeft w:val="0"/>
      <w:marRight w:val="0"/>
      <w:marTop w:val="0"/>
      <w:marBottom w:val="0"/>
      <w:divBdr>
        <w:top w:val="none" w:sz="0" w:space="0" w:color="auto"/>
        <w:left w:val="none" w:sz="0" w:space="0" w:color="auto"/>
        <w:bottom w:val="none" w:sz="0" w:space="0" w:color="auto"/>
        <w:right w:val="none" w:sz="0" w:space="0" w:color="auto"/>
      </w:divBdr>
    </w:div>
    <w:div w:id="2005010751">
      <w:bodyDiv w:val="1"/>
      <w:marLeft w:val="0"/>
      <w:marRight w:val="0"/>
      <w:marTop w:val="0"/>
      <w:marBottom w:val="0"/>
      <w:divBdr>
        <w:top w:val="none" w:sz="0" w:space="0" w:color="auto"/>
        <w:left w:val="none" w:sz="0" w:space="0" w:color="auto"/>
        <w:bottom w:val="none" w:sz="0" w:space="0" w:color="auto"/>
        <w:right w:val="none" w:sz="0" w:space="0" w:color="auto"/>
      </w:divBdr>
    </w:div>
    <w:div w:id="2050108805">
      <w:bodyDiv w:val="1"/>
      <w:marLeft w:val="0"/>
      <w:marRight w:val="0"/>
      <w:marTop w:val="0"/>
      <w:marBottom w:val="0"/>
      <w:divBdr>
        <w:top w:val="none" w:sz="0" w:space="0" w:color="auto"/>
        <w:left w:val="none" w:sz="0" w:space="0" w:color="auto"/>
        <w:bottom w:val="none" w:sz="0" w:space="0" w:color="auto"/>
        <w:right w:val="none" w:sz="0" w:space="0" w:color="auto"/>
      </w:divBdr>
    </w:div>
    <w:div w:id="2118254733">
      <w:bodyDiv w:val="1"/>
      <w:marLeft w:val="0"/>
      <w:marRight w:val="0"/>
      <w:marTop w:val="0"/>
      <w:marBottom w:val="0"/>
      <w:divBdr>
        <w:top w:val="none" w:sz="0" w:space="0" w:color="auto"/>
        <w:left w:val="none" w:sz="0" w:space="0" w:color="auto"/>
        <w:bottom w:val="none" w:sz="0" w:space="0" w:color="auto"/>
        <w:right w:val="none" w:sz="0" w:space="0" w:color="auto"/>
      </w:divBdr>
      <w:divsChild>
        <w:div w:id="558899675">
          <w:marLeft w:val="640"/>
          <w:marRight w:val="0"/>
          <w:marTop w:val="0"/>
          <w:marBottom w:val="0"/>
          <w:divBdr>
            <w:top w:val="none" w:sz="0" w:space="0" w:color="auto"/>
            <w:left w:val="none" w:sz="0" w:space="0" w:color="auto"/>
            <w:bottom w:val="none" w:sz="0" w:space="0" w:color="auto"/>
            <w:right w:val="none" w:sz="0" w:space="0" w:color="auto"/>
          </w:divBdr>
        </w:div>
        <w:div w:id="1903709287">
          <w:marLeft w:val="640"/>
          <w:marRight w:val="0"/>
          <w:marTop w:val="0"/>
          <w:marBottom w:val="0"/>
          <w:divBdr>
            <w:top w:val="none" w:sz="0" w:space="0" w:color="auto"/>
            <w:left w:val="none" w:sz="0" w:space="0" w:color="auto"/>
            <w:bottom w:val="none" w:sz="0" w:space="0" w:color="auto"/>
            <w:right w:val="none" w:sz="0" w:space="0" w:color="auto"/>
          </w:divBdr>
        </w:div>
        <w:div w:id="453331509">
          <w:marLeft w:val="640"/>
          <w:marRight w:val="0"/>
          <w:marTop w:val="0"/>
          <w:marBottom w:val="0"/>
          <w:divBdr>
            <w:top w:val="none" w:sz="0" w:space="0" w:color="auto"/>
            <w:left w:val="none" w:sz="0" w:space="0" w:color="auto"/>
            <w:bottom w:val="none" w:sz="0" w:space="0" w:color="auto"/>
            <w:right w:val="none" w:sz="0" w:space="0" w:color="auto"/>
          </w:divBdr>
        </w:div>
        <w:div w:id="2043704171">
          <w:marLeft w:val="640"/>
          <w:marRight w:val="0"/>
          <w:marTop w:val="0"/>
          <w:marBottom w:val="0"/>
          <w:divBdr>
            <w:top w:val="none" w:sz="0" w:space="0" w:color="auto"/>
            <w:left w:val="none" w:sz="0" w:space="0" w:color="auto"/>
            <w:bottom w:val="none" w:sz="0" w:space="0" w:color="auto"/>
            <w:right w:val="none" w:sz="0" w:space="0" w:color="auto"/>
          </w:divBdr>
        </w:div>
        <w:div w:id="1999722678">
          <w:marLeft w:val="640"/>
          <w:marRight w:val="0"/>
          <w:marTop w:val="0"/>
          <w:marBottom w:val="0"/>
          <w:divBdr>
            <w:top w:val="none" w:sz="0" w:space="0" w:color="auto"/>
            <w:left w:val="none" w:sz="0" w:space="0" w:color="auto"/>
            <w:bottom w:val="none" w:sz="0" w:space="0" w:color="auto"/>
            <w:right w:val="none" w:sz="0" w:space="0" w:color="auto"/>
          </w:divBdr>
        </w:div>
        <w:div w:id="1388842701">
          <w:marLeft w:val="640"/>
          <w:marRight w:val="0"/>
          <w:marTop w:val="0"/>
          <w:marBottom w:val="0"/>
          <w:divBdr>
            <w:top w:val="none" w:sz="0" w:space="0" w:color="auto"/>
            <w:left w:val="none" w:sz="0" w:space="0" w:color="auto"/>
            <w:bottom w:val="none" w:sz="0" w:space="0" w:color="auto"/>
            <w:right w:val="none" w:sz="0" w:space="0" w:color="auto"/>
          </w:divBdr>
        </w:div>
        <w:div w:id="1710109572">
          <w:marLeft w:val="640"/>
          <w:marRight w:val="0"/>
          <w:marTop w:val="0"/>
          <w:marBottom w:val="0"/>
          <w:divBdr>
            <w:top w:val="none" w:sz="0" w:space="0" w:color="auto"/>
            <w:left w:val="none" w:sz="0" w:space="0" w:color="auto"/>
            <w:bottom w:val="none" w:sz="0" w:space="0" w:color="auto"/>
            <w:right w:val="none" w:sz="0" w:space="0" w:color="auto"/>
          </w:divBdr>
        </w:div>
        <w:div w:id="1800224739">
          <w:marLeft w:val="640"/>
          <w:marRight w:val="0"/>
          <w:marTop w:val="0"/>
          <w:marBottom w:val="0"/>
          <w:divBdr>
            <w:top w:val="none" w:sz="0" w:space="0" w:color="auto"/>
            <w:left w:val="none" w:sz="0" w:space="0" w:color="auto"/>
            <w:bottom w:val="none" w:sz="0" w:space="0" w:color="auto"/>
            <w:right w:val="none" w:sz="0" w:space="0" w:color="auto"/>
          </w:divBdr>
        </w:div>
      </w:divsChild>
    </w:div>
    <w:div w:id="2129667066">
      <w:bodyDiv w:val="1"/>
      <w:marLeft w:val="0"/>
      <w:marRight w:val="0"/>
      <w:marTop w:val="0"/>
      <w:marBottom w:val="0"/>
      <w:divBdr>
        <w:top w:val="none" w:sz="0" w:space="0" w:color="auto"/>
        <w:left w:val="none" w:sz="0" w:space="0" w:color="auto"/>
        <w:bottom w:val="none" w:sz="0" w:space="0" w:color="auto"/>
        <w:right w:val="none" w:sz="0" w:space="0" w:color="auto"/>
      </w:divBdr>
    </w:div>
    <w:div w:id="214415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3C5930D-FF2C-4E5B-9DA5-678243E5E4F4}"/>
      </w:docPartPr>
      <w:docPartBody>
        <w:p w:rsidR="0081430C" w:rsidRDefault="00BD7168">
          <w:r w:rsidRPr="00345337">
            <w:rPr>
              <w:rStyle w:val="PlaceholderText"/>
            </w:rPr>
            <w:t>Click or tap here to enter text.</w:t>
          </w:r>
        </w:p>
      </w:docPartBody>
    </w:docPart>
    <w:docPart>
      <w:docPartPr>
        <w:name w:val="11FECABC113A420A8AFBF27823EDBE32"/>
        <w:category>
          <w:name w:val="General"/>
          <w:gallery w:val="placeholder"/>
        </w:category>
        <w:types>
          <w:type w:val="bbPlcHdr"/>
        </w:types>
        <w:behaviors>
          <w:behavior w:val="content"/>
        </w:behaviors>
        <w:guid w:val="{25306663-AC88-4902-8334-F487B1434A75}"/>
      </w:docPartPr>
      <w:docPartBody>
        <w:p w:rsidR="0081430C" w:rsidRDefault="00BD7168" w:rsidP="00BD7168">
          <w:pPr>
            <w:pStyle w:val="11FECABC113A420A8AFBF27823EDBE32"/>
          </w:pPr>
          <w:r w:rsidRPr="00345337">
            <w:rPr>
              <w:rStyle w:val="PlaceholderText"/>
            </w:rPr>
            <w:t>Click or tap here to enter text.</w:t>
          </w:r>
        </w:p>
      </w:docPartBody>
    </w:docPart>
    <w:docPart>
      <w:docPartPr>
        <w:name w:val="8DB4005A1D254139BDB0BB72F91F24DE"/>
        <w:category>
          <w:name w:val="General"/>
          <w:gallery w:val="placeholder"/>
        </w:category>
        <w:types>
          <w:type w:val="bbPlcHdr"/>
        </w:types>
        <w:behaviors>
          <w:behavior w:val="content"/>
        </w:behaviors>
        <w:guid w:val="{BD86D36F-84F8-455F-A53A-3165F1F6D80E}"/>
      </w:docPartPr>
      <w:docPartBody>
        <w:p w:rsidR="0081430C" w:rsidRDefault="00BD7168" w:rsidP="00BD7168">
          <w:pPr>
            <w:pStyle w:val="8DB4005A1D254139BDB0BB72F91F24DE"/>
          </w:pPr>
          <w:r w:rsidRPr="003453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68"/>
    <w:rsid w:val="000E5C95"/>
    <w:rsid w:val="00292D00"/>
    <w:rsid w:val="003C0671"/>
    <w:rsid w:val="005E29C8"/>
    <w:rsid w:val="0081430C"/>
    <w:rsid w:val="00BD7168"/>
    <w:rsid w:val="00E45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29C8"/>
    <w:rPr>
      <w:color w:val="808080"/>
    </w:rPr>
  </w:style>
  <w:style w:type="paragraph" w:customStyle="1" w:styleId="11FECABC113A420A8AFBF27823EDBE32">
    <w:name w:val="11FECABC113A420A8AFBF27823EDBE32"/>
    <w:rsid w:val="00BD7168"/>
  </w:style>
  <w:style w:type="paragraph" w:customStyle="1" w:styleId="8DB4005A1D254139BDB0BB72F91F24DE">
    <w:name w:val="8DB4005A1D254139BDB0BB72F91F24DE"/>
    <w:rsid w:val="00BD71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9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8A0577-3206-470A-A7AC-A2F6094352B9}">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66327908265"/>
    <we:property name="MENDELEY_CITATIONS" value="[{&quot;citationID&quot;:&quot;MENDELEY_CITATION_d446eb1b-9f53-492e-8a21-71136cdbf5b3&quot;,&quot;properties&quot;:{&quot;noteIndex&quot;:0},&quot;isEdited&quot;:false,&quot;manualOverride&quot;:{&quot;isManuallyOverridden&quot;:true,&quot;citeprocText&quot;:&quot;[1], [2], [3]&quot;,&quot;manualOverrideText&quot;:&quot;[1]-[3]&quot;},&quot;citationTag&quot;:&quot;MENDELEY_CITATION_v3_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&quot;,&quot;citationItems&quot;:[{&quot;id&quot;:&quot;b56ece72-b3ea-3264-84e0-516c0e6fba0b&quot;,&quot;itemData&quot;:{&quot;type&quot;:&quot;webpage&quot;,&quot;id&quot;:&quot;b56ece72-b3ea-3264-84e0-516c0e6fba0b&quot;,&quot;title&quot;:&quot;Diabetes Complications | International Diabetes Federation&quot;,&quot;groupId&quot;:&quot;6609c03b-c632-3646-9dff-3ed9860e95ad&quot;,&quot;accessed&quot;:{&quot;date-parts&quot;:[[2025,12,19]]},&quot;URL&quot;:&quot;https://idf.org/about-diabetes/diabetes-complications/&quot;},&quot;isTemporary&quot;:false},{&quot;id&quot;:&quot;2bf9ee97-29a0-35d1-8047-7340befb4394&quot;,&quot;itemData&quot;:{&quot;type&quot;:&quot;article-journal&quot;,&quot;id&quot;:&quot;2bf9ee97-29a0-35d1-8047-7340befb4394&quot;,&quot;title&quot;:&quot;2. Classification and Diagnosis of Diabetes: Standards of Medical Care in Diabetes—2020&quot;,&quot;groupId&quot;:&quot;6609c03b-c632-3646-9dff-3ed9860e95ad&quot;,&quot;author&quot;:[{&quot;family&quot;:&quot;Association&quot;,&quot;given&quot;:&quot;American Diabetes&quot;,&quot;parse-names&quot;:false,&quot;dropping-particle&quot;:&quot;&quot;,&quot;non-dropping-particle&quot;:&quot;&quot;}],&quot;container-title&quot;:&quot;Diabetes Care&quot;,&quot;container-title-short&quot;:&quot;Diabetes Care&quot;,&quot;DOI&quot;:&quot;10.2337/dc20-S002&quot;,&quot;ISSN&quot;:&quot;0149-5992&quot;,&quot;URL&quot;:&quot;https://doi.org/10.2337/dc20-S002&quot;,&quot;issued&quot;:{&quot;date-parts&quot;:[[2019,12,16]]},&quot;page&quot;:&quot;S14-S31&quot;,&quot;abstract&quot;:&quot;The American Diabetes Association (ADA) “Standards of Medical Care in Diabetes” includes the ADA’s current clinical practice recommendations and is intended to provide the components of diabetes care, general treatment goals and guidelines, and tools to evaluate quality of care. Members of the ADA Professional Practice Committee (https://doi.org/10.2337/dc20-SPPC), a multidisciplinary expert committee, are responsible for updating the Standards of Care annually, or more frequently as warranted. For a detailed description of ADA standards, statements, and reports, as well as the evidence-grading system for ADA’s clinical practice recommendations, please refer to the Standards of Care Introduction (https://doi.org/10.2337/dc20-SINT). Readers who wish to comment on the Standards of Care are invited to do so at professional.diabetes.org/SOC.&quot;,&quot;issue&quot;:&quot;Supplement_1&quot;,&quot;volume&quot;:&quot;43&quot;},&quot;isTemporary&quot;:false},{&quot;id&quot;:&quot;b972c4f1-51e8-3e2a-ae90-ba05cfcd5ff6&quot;,&quot;itemData&quot;:{&quot;type&quot;:&quot;article-journal&quot;,&quot;id&quot;:&quot;b972c4f1-51e8-3e2a-ae90-ba05cfcd5ff6&quot;,&quot;title&quot;:&quot;Diabetes Mellitus Overview 2024&quot;,&quot;groupId&quot;:&quot;6609c03b-c632-3646-9dff-3ed9860e95ad&quot;,&quot;author&quot;:[{&quot;family&quot;:&quot;Yameny&quot;,&quot;given&quot;:&quot;Ahmed Abdelhalim&quot;,&quot;parse-names&quot;:false,&quot;dropping-particle&quot;:&quot;&quot;,&quot;non-dropping-particle&quot;:&quot;&quot;}],&quot;container-title&quot;:&quot;Journal of Bioscience and Applied Research&quot;,&quot;DOI&quot;:&quot;10.21608/jbaar.2024.382794&quot;,&quot;ISSN&quot;:&quot;2356-9174&quot;,&quot;URL&quot;:&quot;https://jbaar.journals.ekb.eg/article_382794.html&quot;,&quot;issued&quot;:{&quot;date-parts&quot;:[[2024]]},&quot;page&quot;:&quot;641-645&quot;,&quot;language&quot;:&quot;en&quot;,&quot;abstract&quot;:&quot;Diabetes Mellitus (DM) is a chronic, progressive metabolic disorder characterized by persistent hyperglycemia, arising from defects in insulin secretion, insulin action, or both. Affecting millions globally, DM is a significant public health challenge contributing to high morbidity and mortality rates. This review article explores the classification of DM, highlighting the differences between Type 1, Type 2, and gestational diabetes, alongside rarer forms. Key risk factors such as genetic predisposition, obesity, age, and lifestyle choices are discussed, underlining their contribution to the rising global incidence. The article also delves into the complications associated with uncontrolled diabetes, including microvascular and macrovascular issues, as well as the psychological burden. Modern diagnostic techniques, including the Hemoglobin A1c test and oral glucose tolerance test, are explained. Treatment strategies, from lifestyle interventions to pharmacological treatments like insulin therapy and GLP-1 receptor agonists, are presented to illustrate the comprehensive management of the disease. The review concludes by emphasizing the importance of early diagnosis and long-term glucose control to prevent complications and improve patient outcomes.&quot;,&quot;issue&quot;:&quot;3&quot;,&quot;volume&quot;:&quot;10&quot;},&quot;isTemporary&quot;:false}]},{&quot;citationID&quot;:&quot;MENDELEY_CITATION_fc61bbef-6662-45d7-9e4c-ca9fb17cb7e8&quot;,&quot;properties&quot;:{&quot;noteIndex&quot;:0},&quot;isEdited&quot;:false,&quot;manualOverride&quot;:{&quot;isManuallyOverridden&quot;:false,&quot;citeprocText&quot;:&quot;[4], [5]&quot;,&quot;manualOverrideText&quot;:&quot;&quot;},&quot;citationTag&quot;:&quot;MENDELEY_CITATION_v3_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J9LCJpc1RlbXBvcmFyeSI6ZmFsc2V9XX0=&quot;,&quot;citationItems&quot;:[{&quot;id&quot;:&quot;600175a4-64ff-3cba-aaf6-5c99b428f426&quot;,&quot;itemData&quot;:{&quot;type&quot;:&quot;article-journal&quot;,&quot;id&quot;:&quot;600175a4-64ff-3cba-aaf6-5c99b428f426&quot;,&quot;title&quot;:&quot;Prediction of Type 2 Diabetes using Machine Learning Classification Methods&quot;,&quot;groupId&quot;:&quot;6609c03b-c632-3646-9dff-3ed9860e95ad&quot;,&quot;author&quot;:[{&quot;family&quot;:&quot;Tigga&quot;,&quot;given&quot;:&quot;Neha Prerna&quot;,&quot;parse-names&quot;:false,&quot;dropping-particle&quot;:&quot;&quot;,&quot;non-dropping-particle&quot;:&quot;&quot;},{&quot;family&quot;:&quot;Garg&quot;,&quot;given&quot;:&quot;Shruti&quot;,&quot;parse-names&quot;:false,&quot;dropping-particle&quot;:&quot;&quot;,&quot;non-dropping-particle&quot;:&quot;&quot;}],&quot;container-title&quot;:&quot;Procedia Computer Science&quot;,&quot;container-title-short&quot;:&quot;Procedia Comput Sci&quot;,&quot;DOI&quot;:&quot;https://doi.org/10.1016/j.procs.2020.03.336&quot;,&quot;ISSN&quot;:&quot;1877-0509&quot;,&quot;URL&quot;:&quot;https://www.sciencedirect.com/science/article/pii/S1877050920308024&quot;,&quot;issued&quot;:{&quot;date-parts&quot;:[[2020]]},&quot;page&quot;:&quot;706-716&quot;,&quot;abstract&quot;:&quot;Over 30 million people in India are suffering from diabetes and many others are under the risk. Thus, early diagnosis and treatment is required to prevent diabetes and its associated health problems. This study aims to assess the risk of diabetes among individuals based on their lifestyle and family background. The risk of Type 2 diabetes was predicted using different machine learning algorithms as these algorithms are highly accurate which is very much required in the health profession. Once the model will be trained with good accuracy, then individuals can self-assess the risk of diabetes. In order to conduct the experiment, 952 instances have been collected through an online and offline questionnaire including 18 questions related to health, lifestyle and family background. The same algorithms were also applied to the Pima Indian Diabetes database. The performance of Random Forest Classifier is found to be most accurate for both datasets.&quot;,&quot;volume&quot;:&quot;167&quot;},&quot;isTemporary&quot;:false},{&quot;id&quot;:&quot;9a21dd05-f069-384b-9a4c-7d493c448232&quot;,&quot;itemData&quot;:{&quot;type&quot;:&quot;article-journal&quot;,&quot;id&quot;:&quot;9a21dd05-f069-384b-9a4c-7d493c448232&quot;,&quot;title&quot;:&quot;An assessment of machine learning models and algorithms for early prediction and diagnosis of diabetes using health indicators&quot;,&quot;groupId&quot;:&quot;6609c03b-c632-3646-9dff-3ed9860e95ad&quot;,&quot;author&quot;:[{&quot;family&quot;:&quot;Chang&quot;,&quot;given&quot;:&quot;Victor&quot;,&quot;parse-names&quot;:false,&quot;dropping-particle&quot;:&quot;&quot;,&quot;non-dropping-particle&quot;:&quot;&quot;},{&quot;family&quot;:&quot;Ganatra&quot;,&quot;given&quot;:&quot;Meghana Ashok&quot;,&quot;parse-names&quot;:false,&quot;dropping-particle&quot;:&quot;&quot;,&quot;non-dropping-particle&quot;:&quot;&quot;},{&quot;family&quot;:&quot;Hall&quot;,&quot;given&quot;:&quot;Karl&quot;,&quot;parse-names&quot;:false,&quot;dropping-particle&quot;:&quot;&quot;,&quot;non-dropping-particle&quot;:&quot;&quot;},{&quot;family&quot;:&quot;Golightly&quot;,&quot;given&quot;:&quot;Lewis&quot;,&quot;parse-names&quot;:false,&quot;dropping-particle&quot;:&quot;&quot;,&quot;non-dropping-particle&quot;:&quot;&quot;},{&quot;family&quot;:&quot;Xu&quot;,&quot;given&quot;:&quot;Qianwen Ariel&quot;,&quot;parse-names&quot;:false,&quot;dropping-particle&quot;:&quot;&quot;,&quot;non-dropping-particle&quot;:&quot;&quot;}],&quot;container-title&quot;:&quot;Healthcare Analytics&quot;,&quot;DOI&quot;:&quot;https://doi.org/10.1016/j.health.2022.100118&quot;,&quot;ISSN&quot;:&quot;2772-4425&quot;,&quot;URL&quot;:&quot;https://www.sciencedirect.com/science/article/pii/S2772442522000582&quot;,&quot;issued&quot;:{&quot;date-parts&quot;:[[2022]]},&quot;page&quot;:&quot;100118&quot;,&quot;abstract&quot;:&quot;Breakthroughs in healthcare analytics can help both the doctor and the patient. Analytics in healthcare can help spot and diagnose diseases early on. Therefore, they can also be used to improve healthcare quality and patient outcomes. Machine learning models can be used to find patterns in data and generate predictions based on these patterns. They are employed in healthcare applications for disease diagnosis, prognosis, and treatment. With the development of new algorithms and other technological innovations, these models have become more effective than ever at delivering patient treatment. The primary objective of this research is to apply different machine learning algorithms to predict the diagnosis of diabetes. Furthermore, these models are compared to determine the most effective model in this regard by evaluating their accuracy of prediction, alongside other performance metrics such as precision, recall and F1 score. Of the models investigated, Random Forest significantly outperformed the others, achieving an accuracy of 82.26%.&quot;,&quot;volume&quot;:&quot;2&quot;},&quot;isTemporary&quot;:false}]},{&quot;citationID&quot;:&quot;MENDELEY_CITATION_77335dd5-cfe1-4d3f-91e2-983350e0f889&quot;,&quot;properties&quot;:{&quot;noteIndex&quot;:0},&quot;isEdited&quot;:false,&quot;manualOverride&quot;:{&quot;isManuallyOverridden&quot;:false,&quot;citeprocText&quot;:&quot;[6], [7]&quot;,&quot;manualOverrideText&quot;:&quot;&quot;},&quot;citationTag&quot;:&quot;MENDELEY_CITATION_v3_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&quot;,&quot;citationItems&quot;:[{&quot;id&quot;:&quot;a2342785-670f-33c9-b0f5-9c65f69df34d&quot;,&quot;itemData&quot;:{&quot;type&quot;:&quot;article-journal&quot;,&quot;id&quot;:&quot;a2342785-670f-33c9-b0f5-9c65f69df34d&quot;,&quot;title&quot;:&quot;Machine Learning Based Diabetes Classification and Prediction for Healthcare Applications&quot;,&quot;groupId&quot;:&quot;6609c03b-c632-3646-9dff-3ed9860e95ad&quot;,&quot;author&quot;:[{&quot;family&quot;:&quot;Butt&quot;,&quot;given&quot;:&quot;Umair Muneer&quot;,&quot;parse-names&quot;:false,&quot;dropping-particle&quot;:&quot;&quot;,&quot;non-dropping-particle&quot;:&quot;&quot;},{&quot;family&quot;:&quot;Letchmunan&quot;,&quot;given&quot;:&quot;Sukumar&quot;,&quot;parse-names&quot;:false,&quot;dropping-particle&quot;:&quot;&quot;,&quot;non-dropping-particle&quot;:&quot;&quot;},{&quot;family&quot;:&quot;Ali&quot;,&quot;given&quot;:&quot;Mubashir&quot;,&quot;parse-names&quot;:false,&quot;dropping-particle&quot;:&quot;&quot;,&quot;non-dropping-particle&quot;:&quot;&quot;},{&quot;family&quot;:&quot;Hassan&quot;,&quot;given&quot;:&quot;Fadratul Hafinaz&quot;,&quot;parse-names&quot;:false,&quot;dropping-particle&quot;:&quot;&quot;,&quot;non-dropping-particle&quot;:&quot;&quot;},{&quot;family&quot;:&quot;Baqir&quot;,&quot;given&quot;:&quot;Anees&quot;,&quot;parse-names&quot;:false,&quot;dropping-particle&quot;:&quot;&quot;,&quot;non-dropping-particle&quot;:&quot;&quot;},{&quot;family&quot;:&quot;Sherazi&quot;,&quot;given&quot;:&quot;Hafiz Husnain Raza&quot;,&quot;parse-names&quot;:false,&quot;dropping-particle&quot;:&quot;&quot;,&quot;non-dropping-particle&quot;:&quot;&quot;}],&quot;container-title&quot;:&quot;Journal of Healthcare Engineering&quot;,&quot;container-title-short&quot;:&quot;J Healthc Eng&quot;,&quot;DOI&quot;:&quot;https://doi.org/10.1155/2021/9930985&quot;,&quot;ISSN&quot;:&quot;2040-2295&quot;,&quot;URL&quot;:&quot;https://doi.org/10.1155/2021/9930985&quot;,&quot;issued&quot;:{&quot;date-parts&quot;:[[2021,1,1]]},&quot;page&quot;:&quot;9930985&quot;,&quot;abstract&quot;:&quot;The remarkable advancements in biotechnology and public healthcare infrastructures have led to a momentous production of critical and sensitive healthcare data. By applying intelligent data analysis techniques, many interesting patterns are identified for the early and onset detection and prevention of several fatal diseases. Diabetes mellitus is an extremely life-threatening disease because it contributes to other lethal diseases, i.e., heart, kidney, and nerve damage. In this paper, a machine learning based approach has been proposed for the classification, early-stage identification, and prediction of diabetes. Furthermore, it also presents an IoT-based hypothetical diabetes monitoring system for a healthy and affected person to monitor his blood glucose (BG) level. For diabetes classification, three different classifiers have been employed, i.e., random forest (RF), multilayer perceptron (MLP), and logistic regression (LR). For predictive analysis, we have employed long short-term memory (LSTM), moving averages (MA), and linear regression (LR). For experimental evaluation, a benchmark PIMA Indian Diabetes dataset is used. During the analysis, it is observed that MLP outperforms other classifiers with 86.08% of accuracy and LSTM improves the significant prediction with 87.26% accuracy of diabetes. Moreover, a comparative analysis of the proposed approach is also performed with existing state-of-the-art techniques, demonstrating the adaptability of the proposed approach in many public healthcare applications.&quot;,&quot;publisher&quot;:&quot;John Wiley &amp; Sons, Ltd&quot;,&quot;issue&quot;:&quot;1&quot;,&quot;volume&quot;:&quot;2021&quot;},&quot;isTemporary&quot;:false},{&quot;id&quot;:&quot;225102cd-f3b3-32d6-b5e7-a3843d418321&quot;,&quot;itemData&quot;:{&quot;type&quot;:&quot;article-journal&quot;,&quot;id&quot;:&quot;225102cd-f3b3-32d6-b5e7-a3843d418321&quot;,&quot;title&quot;:&quot;A broad review on class imbalance learning techniques&quot;,&quot;groupId&quot;:&quot;6609c03b-c632-3646-9dff-3ed9860e95ad&quot;,&quot;author&quot;:[{&quot;family&quot;:&quot;Rezvani&quot;,&quot;given&quot;:&quot;Salim&quot;,&quot;parse-names&quot;:false,&quot;dropping-particle&quot;:&quot;&quot;,&quot;non-dropping-particle&quot;:&quot;&quot;},{&quot;family&quot;:&quot;Wang&quot;,&quot;given&quot;:&quot;Xizhao&quot;,&quot;parse-names&quot;:false,&quot;dropping-particle&quot;:&quot;&quot;,&quot;non-dropping-particle&quot;:&quot;&quot;}],&quot;container-title&quot;:&quot;Applied Soft Computing&quot;,&quot;container-title-short&quot;:&quot;Appl Soft Comput&quot;,&quot;DOI&quot;:&quot;https://doi.org/10.1016/j.asoc.2023.110415&quot;,&quot;ISSN&quot;:&quot;1568-4946&quot;,&quot;URL&quot;:&quot;https://www.sciencedirect.com/science/article/pii/S1568494623004337&quot;,&quot;issued&quot;:{&quot;date-parts&quot;:[[2023]]},&quot;page&quot;:&quot;110415&quot;,&quot;abstract&quot;:&quot;The imbalanced learning issue is related to the performance of learning algorithms in the presence of asymmetrical class distribution. Due to the complex characteristics of imbalanced datasets, learning from such data need new algorithms and understandings to convert efficient large amounts of initial data into suitable datasets. Although several review papers can be found about imbalanced classification problems, none of them contributed an in-depth review of SVM for imbalanced classification problems. To fill this gap, we present an exhaustive review of existing methods to deal with issues linked with class imbalance learning. The majority of the existing survey addresses only classification tasks. We also describe methods to deal with similar problems in regression tasks. A new taxonomy for class imbalanced learning techniques is proposed and classified into three parts: (1) Data pre-processing, (2) Algorithmic structures, and (3) Hybrid techniques. The advantages and disadvantages of each type of imbalanced learning technique are discussed. Moreover, we explain the main difficulties in distributions of imbalanced datasets and discuss the main approaches that have been proposed to tackle these issues. Finally, to stimulate the next research in this area, we emphasize the main opportunities and challenges, which can be useful in research directions for learning algorithms from imbalanced data.&quot;,&quot;volume&quot;:&quot;143&quot;},&quot;isTemporary&quot;:false}]},{&quot;citationID&quot;:&quot;MENDELEY_CITATION_5b628070-986d-446f-a513-345ed23e1107&quot;,&quot;properties&quot;:{&quot;noteIndex&quot;:0},&quot;isEdited&quot;:false,&quot;manualOverride&quot;:{&quot;isManuallyOverridden&quot;:false,&quot;citeprocText&quot;:&quot;[7], [8]&quot;,&quot;manualOverrideText&quot;:&quot;&quot;},&quot;citationTag&quot;:&quot;MENDELEY_CITATION_v3_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&quot;,&quot;citationItems&quot;:[{&quot;id&quot;:&quot;225102cd-f3b3-32d6-b5e7-a3843d418321&quot;,&quot;itemData&quot;:{&quot;type&quot;:&quot;article-journal&quot;,&quot;id&quot;:&quot;225102cd-f3b3-32d6-b5e7-a3843d418321&quot;,&quot;title&quot;:&quot;A broad review on class imbalance learning techniques&quot;,&quot;groupId&quot;:&quot;6609c03b-c632-3646-9dff-3ed9860e95ad&quot;,&quot;author&quot;:[{&quot;family&quot;:&quot;Rezvani&quot;,&quot;given&quot;:&quot;Salim&quot;,&quot;parse-names&quot;:false,&quot;dropping-particle&quot;:&quot;&quot;,&quot;non-dropping-particle&quot;:&quot;&quot;},{&quot;family&quot;:&quot;Wang&quot;,&quot;given&quot;:&quot;Xizhao&quot;,&quot;parse-names&quot;:false,&quot;dropping-particle&quot;:&quot;&quot;,&quot;non-dropping-particle&quot;:&quot;&quot;}],&quot;container-title&quot;:&quot;Applied Soft Computing&quot;,&quot;container-title-short&quot;:&quot;Appl Soft Comput&quot;,&quot;DOI&quot;:&quot;https://doi.org/10.1016/j.asoc.2023.110415&quot;,&quot;ISSN&quot;:&quot;1568-4946&quot;,&quot;URL&quot;:&quot;https://www.sciencedirect.com/science/article/pii/S1568494623004337&quot;,&quot;issued&quot;:{&quot;date-parts&quot;:[[2023]]},&quot;page&quot;:&quot;110415&quot;,&quot;abstract&quot;:&quot;The imbalanced learning issue is related to the performance of learning algorithms in the presence of asymmetrical class distribution. Due to the complex characteristics of imbalanced datasets, learning from such data need new algorithms and understandings to convert efficient large amounts of initial data into suitable datasets. Although several review papers can be found about imbalanced classification problems, none of them contributed an in-depth review of SVM for imbalanced classification problems. To fill this gap, we present an exhaustive review of existing methods to deal with issues linked with class imbalance learning. The majority of the existing survey addresses only classification tasks. We also describe methods to deal with similar problems in regression tasks. A new taxonomy for class imbalanced learning techniques is proposed and classified into three parts: (1) Data pre-processing, (2) Algorithmic structures, and (3) Hybrid techniques. The advantages and disadvantages of each type of imbalanced learning technique are discussed. Moreover, we explain the main difficulties in distributions of imbalanced datasets and discuss the main approaches that have been proposed to tackle these issues. Finally, to stimulate the next research in this area, we emphasize the main opportunities and challenges, which can be useful in research directions for learning algorithms from imbalanced data.&quot;,&quot;volume&quot;:&quot;143&quot;},&quot;isTemporary&quot;:false},{&quot;id&quot;:&quot;d525e209-40f0-3688-a6b7-71949dc9a8ad&quot;,&quot;itemData&quot;:{&quot;type&quot;:&quot;article-journal&quot;,&quot;id&quot;:&quot;d525e209-40f0-3688-a6b7-71949dc9a8ad&quot;,&quot;title&quot;:&quot;SMOTE vs. SMOTEENN: A Study on the Performance of Resampling Algorithms for Addressing Class Imbalance in Regression Models&quot;,&quot;groupId&quot;:&quot;6609c03b-c632-3646-9dff-3ed9860e95ad&quot;,&quot;author&quot;:[{&quot;family&quot;:&quot;Husain&quot;,&quot;given&quot;:&quot;Gazi&quot;,&quot;parse-names&quot;:false,&quot;dropping-particle&quot;:&quot;&quot;,&quot;non-dropping-particle&quot;:&quot;&quot;},{&quot;family&quot;:&quot;Nasef&quot;,&quot;given&quot;:&quot;Daniel&quot;,&quot;parse-names&quot;:false,&quot;dropping-particle&quot;:&quot;&quot;,&quot;non-dropping-particle&quot;:&quot;&quot;},{&quot;family&quot;:&quot;Jose&quot;,&quot;given&quot;:&quot;Rejath&quot;,&quot;parse-names&quot;:false,&quot;dropping-particle&quot;:&quot;&quot;,&quot;non-dropping-particle&quot;:&quot;&quot;},{&quot;family&quot;:&quot;Mayer&quot;,&quot;given&quot;:&quot;Jonathan&quot;,&quot;parse-names&quot;:false,&quot;dropping-particle&quot;:&quot;&quot;,&quot;non-dropping-particle&quot;:&quot;&quot;},{&quot;family&quot;:&quot;Bekbolatova&quot;,&quot;given&quot;:&quot;Molly&quot;,&quot;parse-names&quot;:false,&quot;dropping-particle&quot;:&quot;&quot;,&quot;non-dropping-particle&quot;:&quot;&quot;},{&quot;family&quot;:&quot;Devine&quot;,&quot;given&quot;:&quot;Timothy&quot;,&quot;parse-names&quot;:false,&quot;dropping-particle&quot;:&quot;&quot;,&quot;non-dropping-particle&quot;:&quot;&quot;},{&quot;family&quot;:&quot;Toma&quot;,&quot;given&quot;:&quot;Milan&quot;,&quot;parse-names&quot;:false,&quot;dropping-particle&quot;:&quot;&quot;,&quot;non-dropping-particle&quot;:&quot;&quot;}],&quot;container-title&quot;:&quot;Algorithms&quot;,&quot;container-title-short&quot;:&quot;Algorithms&quot;,&quot;DOI&quot;:&quot;10.3390/a18010037&quot;,&quot;ISSN&quot;:&quot;19994893&quot;,&quot;issued&quot;:{&quot;date-parts&quot;:[[2025,1,1]]},&quot;abstract&quot;:&quot;Class imbalance is a prevalent challenge in machine learning that arises from skewed data distributions in one class over another, causing models to prioritize the majority class and underperform on the minority classes. This bias can significantly undermine accurate predictions in real-world scenarios, highlighting the importance of the robust handling of imbalanced data for dependable results. This study examines one such scenario of real-time monitoring systems for fall risk assessment in bedridden patients where class imbalance may compromise the effectiveness of machine learning. It compares the effectiveness of two resampling techniques, the Synthetic Minority Oversampling Technique (SMOTE) and SMOTE combined with Edited Nearest Neighbors (SMOTEENN), in mitigating class imbalance and improving predictive performance. Using a controlled sampling strategy across various instance levels, the performance of both methods in conjunction with decision tree regression, gradient boosting regression, and Bayesian regression models was evaluated. The results indicate that SMOTEENN consistently outperforms SMOTE in terms of accuracy and mean squared error across all sample sizes and models. SMOTEENN also demonstrates healthier learning curves, suggesting improved generalization capabilities, particularly for a sampling strategy with a given number of instances. Furthermore, cross-validation analysis reveals that SMOTEENN achieves higher mean accuracy and lower standard deviation compared to SMOTE, indicating more stable and reliable performance. These findings suggest that SMOTEENN is a more effective technique for handling class imbalance, potentially contributing to the development of more accurate and generalizable predictive models in various applications.&quot;,&quot;publisher&quot;:&quot;Multidisciplinary Digital Publishing Institute (MDPI)&quot;,&quot;issue&quot;:&quot;1&quot;,&quot;volume&quot;:&quot;18&quot;},&quot;isTemporary&quot;:false}]},{&quot;citationID&quot;:&quot;MENDELEY_CITATION_738bd5e5-eaa5-4e84-bb4e-e67b501ee641&quot;,&quot;properties&quot;:{&quot;noteIndex&quot;:0},&quot;isEdited&quot;:false,&quot;manualOverride&quot;:{&quot;isManuallyOverridden&quot;:false,&quot;citeprocText&quot;:&quot;[5]&quot;,&quot;manualOverrideText&quot;:&quot;&quot;},&quot;citationTag&quot;:&quot;MENDELEY_CITATION_v3_eyJjaXRhdGlvbklEIjoiTUVOREVMRVlfQ0lUQVRJT05fNzM4YmQ1ZTUtZWFhNS00ZTg0LWJiNGUtZTY3YjUwMWVlNjQxIiwicHJvcGVydGllcyI6eyJub3RlSW5kZXgiOjB9LCJpc0VkaXRlZCI6ZmFsc2UsIm1hbnVhbE92ZXJyaWRlIjp7ImlzTWFudWFsbHlPdmVycmlkZGVuIjpmYWxzZSwiY2l0ZXByb2NUZXh0IjoiWzVdIiwibWFudWFsT3ZlcnJpZGVUZXh0IjoiIn0sImNpdGF0aW9uSXRlbXMiOlt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J9LCJpc1RlbXBvcmFyeSI6ZmFsc2V9XX0=&quot;,&quot;citationItems&quot;:[{&quot;id&quot;:&quot;9a21dd05-f069-384b-9a4c-7d493c448232&quot;,&quot;itemData&quot;:{&quot;type&quot;:&quot;article-journal&quot;,&quot;id&quot;:&quot;9a21dd05-f069-384b-9a4c-7d493c448232&quot;,&quot;title&quot;:&quot;An assessment of machine learning models and algorithms for early prediction and diagnosis of diabetes using health indicators&quot;,&quot;groupId&quot;:&quot;6609c03b-c632-3646-9dff-3ed9860e95ad&quot;,&quot;author&quot;:[{&quot;family&quot;:&quot;Chang&quot;,&quot;given&quot;:&quot;Victor&quot;,&quot;parse-names&quot;:false,&quot;dropping-particle&quot;:&quot;&quot;,&quot;non-dropping-particle&quot;:&quot;&quot;},{&quot;family&quot;:&quot;Ganatra&quot;,&quot;given&quot;:&quot;Meghana Ashok&quot;,&quot;parse-names&quot;:false,&quot;dropping-particle&quot;:&quot;&quot;,&quot;non-dropping-particle&quot;:&quot;&quot;},{&quot;family&quot;:&quot;Hall&quot;,&quot;given&quot;:&quot;Karl&quot;,&quot;parse-names&quot;:false,&quot;dropping-particle&quot;:&quot;&quot;,&quot;non-dropping-particle&quot;:&quot;&quot;},{&quot;family&quot;:&quot;Golightly&quot;,&quot;given&quot;:&quot;Lewis&quot;,&quot;parse-names&quot;:false,&quot;dropping-particle&quot;:&quot;&quot;,&quot;non-dropping-particle&quot;:&quot;&quot;},{&quot;family&quot;:&quot;Xu&quot;,&quot;given&quot;:&quot;Qianwen Ariel&quot;,&quot;parse-names&quot;:false,&quot;dropping-particle&quot;:&quot;&quot;,&quot;non-dropping-particle&quot;:&quot;&quot;}],&quot;container-title&quot;:&quot;Healthcare Analytics&quot;,&quot;DOI&quot;:&quot;https://doi.org/10.1016/j.health.2022.100118&quot;,&quot;ISSN&quot;:&quot;2772-4425&quot;,&quot;URL&quot;:&quot;https://www.sciencedirect.com/science/article/pii/S2772442522000582&quot;,&quot;issued&quot;:{&quot;date-parts&quot;:[[2022]]},&quot;page&quot;:&quot;100118&quot;,&quot;abstract&quot;:&quot;Breakthroughs in healthcare analytics can help both the doctor and the patient. Analytics in healthcare can help spot and diagnose diseases early on. Therefore, they can also be used to improve healthcare quality and patient outcomes. Machine learning models can be used to find patterns in data and generate predictions based on these patterns. They are employed in healthcare applications for disease diagnosis, prognosis, and treatment. With the development of new algorithms and other technological innovations, these models have become more effective than ever at delivering patient treatment. The primary objective of this research is to apply different machine learning algorithms to predict the diagnosis of diabetes. Furthermore, these models are compared to determine the most effective model in this regard by evaluating their accuracy of prediction, alongside other performance metrics such as precision, recall and F1 score. Of the models investigated, Random Forest significantly outperformed the others, achieving an accuracy of 82.26%.&quot;,&quot;volume&quot;:&quot;2&quot;},&quot;isTemporary&quot;:false}]},{&quot;citationID&quot;:&quot;MENDELEY_CITATION_1418e3ad-47a7-40b0-a4f6-3d18153d78fe&quot;,&quot;properties&quot;:{&quot;noteIndex&quot;:0},&quot;isEdited&quot;:false,&quot;manualOverride&quot;:{&quot;isManuallyOverridden&quot;:true,&quot;citeprocText&quot;:&quot;[9]&quot;,&quot;manualOverrideText&quot;:&quot;[16]&quot;},&quot;citationTag&quot;:&quot;MENDELEY_CITATION_v3_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&quot;,&quot;citationItems&quot;:[{&quot;id&quot;:&quot;701a939f-bff2-310d-9d3a-84ae96c11b2b&quot;,&quot;itemData&quot;:{&quot;type&quot;:&quot;article-journal&quot;,&quot;id&quot;:&quot;701a939f-bff2-310d-9d3a-84ae96c11b2b&quot;,&quot;title&quot;:&quot;Optimizing Type 2 Diabetes Classification with Feature Selection and Class Balancing in Machine Learning&quot;,&quot;groupId&quot;:&quot;6609c03b-c632-3646-9dff-3ed9860e95ad&quot;,&quot;author&quot;:[{&quot;family&quot;:&quot;Wantoro&quot;,&quot;given&quot;:&quot;Agus&quot;,&quot;parse-names&quot;:false,&quot;dropping-particle&quot;:&quot;&quot;,&quot;non-dropping-particle&quot;:&quot;&quot;},{&quot;family&quot;:&quot;Yuliana&quot;,&quot;given&quot;:&quot;Aviv Fitria&quot;,&quot;parse-names&quot;:false,&quot;dropping-particle&quot;:&quot;&quot;,&quot;non-dropping-particle&quot;:&quot;&quot;},{&quot;family&quot;:&quot;Andini&quot;,&quot;given&quot;:&quot;Dwi Yana Ayu&quot;,&quot;parse-names&quot;:false,&quot;dropping-particle&quot;:&quot;&quot;,&quot;non-dropping-particle&quot;:&quot;&quot;},{&quot;family&quot;:&quot;Awaliyani&quot;,&quot;given&quot;:&quot;Ikna&quot;,&quot;parse-names&quot;:false,&quot;dropping-particle&quot;:&quot;&quot;,&quot;non-dropping-particle&quot;:&quot;&quot;},{&quot;family&quot;:&quot;Caesarendra&quot;,&quot;given&quot;:&quot;Wahyu&quot;,&quot;parse-names&quot;:false,&quot;dropping-particle&quot;:&quot;&quot;,&quot;non-dropping-particle&quot;:&quot;&quot;}],&quot;container-title&quot;:&quot;Jurnal Teknik Informatika (Jutif)&quot;,&quot;chapter-number&quot;:&quot;Articles&quot;,&quot;DOI&quot;:&quot;10.52436/1.jutif.2025.6.4.5166&quot;,&quot;URL&quot;:&quot;https://jutif.if.unsoed.ac.id/index.php/jurnal/article/view/5166&quot;,&quot;issued&quot;:{&quot;date-parts&quot;:[[2025,8,24]]},&quot;page&quot;:&quot;2625-2637&quot;,&quot;abstract&quot;:&quot;&amp;lt;p class=&amp;quot;ABSTRAKTITLE&amp;quot; style=&amp;quot;margin: 0in; text-align: justify;&amp;quot;&amp;gt;&amp;lt;span lang=&amp;quot;EN-US&amp;quot; style=&amp;quot;font-weight: normal;&amp;quot;&amp;gt;Type 2 Diabetes (T2DM) is a crucial factor in patient survival and treatment effectiveness. Errors in diabetes detection lead to disease severity, high costs, prolonged healing time, and a decline in service quality. Additionally, a major challenge in developing Machine Learning (ML)-based detection decision support systems is the class imbalance in medical data as well as the high feature dimensionality that can affect the accuracy and efficiency of the model. This research proposes an approach based on feature selection (FS) and handling class imbalance to improve performance in type 2 diabetes. Several feature selection techniques such as Information Gain (IG), Gain Ratio (GR), Gini Decrease (GD), Chi-Square (CS), Relief-F, and FCBF can perform feature selection based on weighting ranking. Furthermore, to address the imbalanced class distribution, we utilize the Synthetic Minority Over-Sampling Technique (SMOTE). ML classification models such as Support Vector Machine (SVM), Gradient Boosting (GB), Tree, Neural Network (NN), Random Forest (RF), and AdaBoost were tested and evaluated based on the confusion matrix including accuracy, precision, recall, and time. The experimental results show that the combination of strategies for handling imbalanced classes significantly improves the predictive performance of ML algorithms. In addition, we found that the combination of feature selection techniques IG+AdaBoost consistently demonstrates optimal performance. This study emphasizes the importance of data preprocessing and the selection of the right algorithms in the development of machine learning-based T2DM detection systems. Accurate detection can reduce the severity of disease, lower treatment costs, speed up the healing process, and improve healthcare services.&amp;lt;/span&amp;gt;&amp;lt;/p&amp;gt;&quot;,&quot;issue&quot;:&quot;4&quot;,&quot;volume&quot;:&quot;6&quot;,&quot;container-title-short&quot;:&quot;&quot;},&quot;isTemporary&quot;:false}]},{&quot;citationID&quot;:&quot;MENDELEY_CITATION_5576dbb2-d74a-4096-93a2-2dadef61154f&quot;,&quot;properties&quot;:{&quot;noteIndex&quot;:0},&quot;isEdited&quot;:false,&quot;manualOverride&quot;:{&quot;isManuallyOverridden&quot;:true,&quot;citeprocText&quot;:&quot;[10]&quot;,&quot;manualOverrideText&quot;:&quot;[17]&quot;},&quot;citationTag&quot;:&quot;MENDELEY_CITATION_v3_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&quot;,&quot;citationItems&quot;:[{&quot;id&quot;:&quot;4ac477c3-cf6e-3967-9208-b0efca26462f&quot;,&quot;itemData&quot;:{&quot;type&quot;:&quot;article-journal&quot;,&quot;id&quot;:&quot;4ac477c3-cf6e-3967-9208-b0efca26462f&quot;,&quot;title&quot;:&quot;A Comparative Study of Machine Learning with Statistical Feature Selection for Risk Detection of Diabetic&quot;,&quot;groupId&quot;:&quot;6609c03b-c632-3646-9dff-3ed9860e95ad&quot;,&quot;author&quot;:[{&quot;family&quot;:&quot;Ghozali&quot;,&quot;given&quot;:&quot;Isnen Hadi&quot;,&quot;parse-names&quot;:false,&quot;dropping-particle&quot;:&quot;&quot;,&quot;non-dropping-particle&quot;:&quot;Al&quot;},{&quot;family&quot;:&quot;Fathin&quot;,&quot;given&quot;:&quot;Muhammad Askar&quot;,&quot;parse-names&quot;:false,&quot;dropping-particle&quot;:&quot;&quot;,&quot;non-dropping-particle&quot;:&quot;&quot;},{&quot;family&quot;:&quot;Handoko&quot;,&quot;given&quot;:&quot;Andy Rio&quot;,&quot;parse-names&quot;:false,&quot;dropping-particle&quot;:&quot;&quot;,&quot;non-dropping-particle&quot;:&quot;&quot;}],&quot;container-title&quot;:&quot;Jurnal Ilmiah FIFO&quot;,&quot;DOI&quot;:&quot;10.22441/fifo.2025.v17i2.001&quot;,&quot;ISSN&quot;:&quot;2502-8332&quot;,&quot;URL&quot;:&quot;https://publikasi.mercubuana.ac.id/index.php/fifo/article/view/27930&quot;,&quot;issued&quot;:{&quot;date-parts&quot;:[[2025,11,30]]},&quot;page&quot;:&quot;102&quot;,&quot;abstract&quot;:&quot;&lt;p&gt;Elevated glucose levels in the circulation are indicative of diabetes, a chronic medical condition. Prolonged unregulated blood glucose levels pose a significant risk of severe consequences, including renal failure, myocardial infarction, and lower limb amputation. The objective of this study is to conduct a comparative analysis of SVM, Naive Bayes, XGBoost, Random Forest, and ANN models in order to forecast the occurrence of diabetes. The research methodology comprises seven primary stages: (1) literature review, (2) data collection, (3) exploratory data analysis (EDA), (4) data preprocessing, (5) feature selection, (6) model development, and (7) model evaluation and comparison. The XGBoost model is the most suitable option, as indicated by the model evaluation results. The XGBoost model achieved a precision of 0.88, a recall of 0.87, and an accuracy of 0.8690. The XGBoost model has a RMSE of 0.3620 and a MSE of 0.1310.&lt;/p&gt;&quot;,&quot;issue&quot;:&quot;2&quot;,&quot;volume&quot;:&quot;17&quot;,&quot;container-title-short&quot;:&quot;&quot;},&quot;isTemporary&quot;:false,&quot;suppress-author&quot;:false,&quot;composite&quot;:false,&quot;author-only&quot;:false}]},{&quot;citationID&quot;:&quot;MENDELEY_CITATION_0790149e-231e-4ef9-a791-df9df710591a&quot;,&quot;properties&quot;:{&quot;noteIndex&quot;:0},&quot;isEdited&quot;:false,&quot;manualOverride&quot;:{&quot;isManuallyOverridden&quot;:true,&quot;citeprocText&quot;:&quot;[11]&quot;,&quot;manualOverrideText&quot;:&quot;[18]&quot;},&quot;citationTag&quot;:&quot;MENDELEY_CITATION_v3_eyJjaXRhdGlvbklEIjoiTUVOREVMRVlfQ0lUQVRJT05fMDc5MDE0OWUtMjMxZS00ZWY5LWE3OTEtZGY5ZGY3MTA1OTFh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quot;,&quot;citationItems&quot;:[{&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suppress-author&quot;:false,&quot;composite&quot;:false,&quot;author-only&quot;:false}]},{&quot;citationID&quot;:&quot;MENDELEY_CITATION_17f9ed58-20e9-47b0-8fea-3a177b427746&quot;,&quot;properties&quot;:{&quot;noteIndex&quot;:0},&quot;isEdited&quot;:false,&quot;manualOverride&quot;:{&quot;isManuallyOverridden&quot;:true,&quot;citeprocText&quot;:&quot;[12]&quot;,&quot;manualOverrideText&quot;:&quot;[15]&quot;},&quot;citationItems&quot;:[{&quot;id&quot;:&quot;a37706b4-9604-31df-a7a4-614749a40d5a&quot;,&quot;itemData&quot;:{&quot;type&quot;:&quot;webpage&quot;,&quot;id&quot;:&quot;a37706b4-9604-31df-a7a4-614749a40d5a&quot;,&quot;title&quot;:&quot;Diabetes Health Indicators Dataset&quot;,&quot;groupId&quot;:&quot;6609c03b-c632-3646-9dff-3ed9860e95ad&quot;,&quot;accessed&quot;:{&quot;date-parts&quot;:[[2025,12,19]]},&quot;URL&quot;:&quot;https://www.kaggle.com/datasets/alexteboul/diabetes-health-indicators-dataset&quot;,&quot;container-title-short&quot;:&quot;&quot;},&quot;isTemporary&quot;:false,&quot;suppress-author&quot;:false,&quot;composite&quot;:false,&quot;author-only&quot;:false}],&quot;citationTag&quot;:&quot;MENDELEY_CITATION_v3_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&quot;},{&quot;citationID&quot;:&quot;MENDELEY_CITATION_157158cf-d4d9-4e19-bc6f-e87c793ea100&quot;,&quot;properties&quot;:{&quot;noteIndex&quot;:0},&quot;isEdited&quot;:false,&quot;manualOverride&quot;:{&quot;isManuallyOverridden&quot;:true,&quot;citeprocText&quot;:&quot;[5], [11]&quot;,&quot;manualOverrideText&quot;:&quot;[5], [18]&quot;},&quot;citationTag&quot;:&quot;MENDELEY_CITATION_v3_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fV19&quot;,&quot;citationItems&quot;:[{&quot;id&quot;:&quot;9a21dd05-f069-384b-9a4c-7d493c448232&quot;,&quot;itemData&quot;:{&quot;type&quot;:&quot;article-journal&quot;,&quot;id&quot;:&quot;9a21dd05-f069-384b-9a4c-7d493c448232&quot;,&quot;title&quot;:&quot;An assessment of machine learning models and algorithms for early prediction and diagnosis of diabetes using health indicators&quot;,&quot;groupId&quot;:&quot;6609c03b-c632-3646-9dff-3ed9860e95ad&quot;,&quot;author&quot;:[{&quot;family&quot;:&quot;Chang&quot;,&quot;given&quot;:&quot;Victor&quot;,&quot;parse-names&quot;:false,&quot;dropping-particle&quot;:&quot;&quot;,&quot;non-dropping-particle&quot;:&quot;&quot;},{&quot;family&quot;:&quot;Ganatra&quot;,&quot;given&quot;:&quot;Meghana Ashok&quot;,&quot;parse-names&quot;:false,&quot;dropping-particle&quot;:&quot;&quot;,&quot;non-dropping-particle&quot;:&quot;&quot;},{&quot;family&quot;:&quot;Hall&quot;,&quot;given&quot;:&quot;Karl&quot;,&quot;parse-names&quot;:false,&quot;dropping-particle&quot;:&quot;&quot;,&quot;non-dropping-particle&quot;:&quot;&quot;},{&quot;family&quot;:&quot;Golightly&quot;,&quot;given&quot;:&quot;Lewis&quot;,&quot;parse-names&quot;:false,&quot;dropping-particle&quot;:&quot;&quot;,&quot;non-dropping-particle&quot;:&quot;&quot;},{&quot;family&quot;:&quot;Xu&quot;,&quot;given&quot;:&quot;Qianwen Ariel&quot;,&quot;parse-names&quot;:false,&quot;dropping-particle&quot;:&quot;&quot;,&quot;non-dropping-particle&quot;:&quot;&quot;}],&quot;container-title&quot;:&quot;Healthcare Analytics&quot;,&quot;DOI&quot;:&quot;https://doi.org/10.1016/j.health.2022.100118&quot;,&quot;ISSN&quot;:&quot;2772-4425&quot;,&quot;URL&quot;:&quot;https://www.sciencedirect.com/science/article/pii/S2772442522000582&quot;,&quot;issued&quot;:{&quot;date-parts&quot;:[[2022]]},&quot;page&quot;:&quot;100118&quot;,&quot;abstract&quot;:&quot;Breakthroughs in healthcare analytics can help both the doctor and the patient. Analytics in healthcare can help spot and diagnose diseases early on. Therefore, they can also be used to improve healthcare quality and patient outcomes. Machine learning models can be used to find patterns in data and generate predictions based on these patterns. They are employed in healthcare applications for disease diagnosis, prognosis, and treatment. With the development of new algorithms and other technological innovations, these models have become more effective than ever at delivering patient treatment. The primary objective of this research is to apply different machine learning algorithms to predict the diagnosis of diabetes. Furthermore, these models are compared to determine the most effective model in this regard by evaluating their accuracy of prediction, alongside other performance metrics such as precision, recall and F1 score. Of the models investigated, Random Forest significantly outperformed the others, achieving an accuracy of 82.26%.&quot;,&quot;volume&quot;:&quot;2&quot;,&quot;container-title-short&quot;:&quot;&quot;},&quot;isTemporary&quot;:false},{&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citationID&quot;:&quot;MENDELEY_CITATION_0fb9c9a7-4e67-449f-9d7d-b6ad5a1603cf&quot;,&quot;properties&quot;:{&quot;noteIndex&quot;:0},&quot;isEdited&quot;:false,&quot;manualOverride&quot;:{&quot;isManuallyOverridden&quot;:true,&quot;citeprocText&quot;:&quot;[4], [11]&quot;,&quot;manualOverrideText&quot;:&quot;[4], [18]&quot;},&quot;citationTag&quot;:&quot;MENDELEY_CITATION_v3_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&quot;,&quot;citationItems&quot;:[{&quot;id&quot;:&quot;600175a4-64ff-3cba-aaf6-5c99b428f426&quot;,&quot;itemData&quot;:{&quot;type&quot;:&quot;article-journal&quot;,&quot;id&quot;:&quot;600175a4-64ff-3cba-aaf6-5c99b428f426&quot;,&quot;title&quot;:&quot;Prediction of Type 2 Diabetes using Machine Learning Classification Methods&quot;,&quot;groupId&quot;:&quot;6609c03b-c632-3646-9dff-3ed9860e95ad&quot;,&quot;author&quot;:[{&quot;family&quot;:&quot;Tigga&quot;,&quot;given&quot;:&quot;Neha Prerna&quot;,&quot;parse-names&quot;:false,&quot;dropping-particle&quot;:&quot;&quot;,&quot;non-dropping-particle&quot;:&quot;&quot;},{&quot;family&quot;:&quot;Garg&quot;,&quot;given&quot;:&quot;Shruti&quot;,&quot;parse-names&quot;:false,&quot;dropping-particle&quot;:&quot;&quot;,&quot;non-dropping-particle&quot;:&quot;&quot;}],&quot;container-title&quot;:&quot;Procedia Computer Science&quot;,&quot;container-title-short&quot;:&quot;Procedia Comput Sci&quot;,&quot;DOI&quot;:&quot;https://doi.org/10.1016/j.procs.2020.03.336&quot;,&quot;ISSN&quot;:&quot;1877-0509&quot;,&quot;URL&quot;:&quot;https://www.sciencedirect.com/science/article/pii/S1877050920308024&quot;,&quot;issued&quot;:{&quot;date-parts&quot;:[[2020]]},&quot;page&quot;:&quot;706-716&quot;,&quot;abstract&quot;:&quot;Over 30 million people in India are suffering from diabetes and many others are under the risk. Thus, early diagnosis and treatment is required to prevent diabetes and its associated health problems. This study aims to assess the risk of diabetes among individuals based on their lifestyle and family background. The risk of Type 2 diabetes was predicted using different machine learning algorithms as these algorithms are highly accurate which is very much required in the health profession. Once the model will be trained with good accuracy, then individuals can self-assess the risk of diabetes. In order to conduct the experiment, 952 instances have been collected through an online and offline questionnaire including 18 questions related to health, lifestyle and family background. The same algorithms were also applied to the Pima Indian Diabetes database. The performance of Random Forest Classifier is found to be most accurate for both datasets.&quot;,&quot;volume&quot;:&quot;167&quot;},&quot;isTemporary&quot;:false},{&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citationID&quot;:&quot;MENDELEY_CITATION_9c5afaf7-74d2-4fa4-8207-00d9ff3c46f8&quot;,&quot;properties&quot;:{&quot;noteIndex&quot;:0},&quot;isEdited&quot;:false,&quot;manualOverride&quot;:{&quot;isManuallyOverridden&quot;:true,&quot;citeprocText&quot;:&quot;[9]&quot;,&quot;manualOverrideText&quot;:&quot;[16]&quot;},&quot;citationTag&quot;:&quot;MENDELEY_CITATION_v3_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&quot;,&quot;citationItems&quot;:[{&quot;id&quot;:&quot;701a939f-bff2-310d-9d3a-84ae96c11b2b&quot;,&quot;itemData&quot;:{&quot;type&quot;:&quot;article-journal&quot;,&quot;id&quot;:&quot;701a939f-bff2-310d-9d3a-84ae96c11b2b&quot;,&quot;title&quot;:&quot;Optimizing Type 2 Diabetes Classification with Feature Selection and Class Balancing in Machine Learning&quot;,&quot;groupId&quot;:&quot;6609c03b-c632-3646-9dff-3ed9860e95ad&quot;,&quot;author&quot;:[{&quot;family&quot;:&quot;Wantoro&quot;,&quot;given&quot;:&quot;Agus&quot;,&quot;parse-names&quot;:false,&quot;dropping-particle&quot;:&quot;&quot;,&quot;non-dropping-particle&quot;:&quot;&quot;},{&quot;family&quot;:&quot;Yuliana&quot;,&quot;given&quot;:&quot;Aviv Fitria&quot;,&quot;parse-names&quot;:false,&quot;dropping-particle&quot;:&quot;&quot;,&quot;non-dropping-particle&quot;:&quot;&quot;},{&quot;family&quot;:&quot;Andini&quot;,&quot;given&quot;:&quot;Dwi Yana Ayu&quot;,&quot;parse-names&quot;:false,&quot;dropping-particle&quot;:&quot;&quot;,&quot;non-dropping-particle&quot;:&quot;&quot;},{&quot;family&quot;:&quot;Awaliyani&quot;,&quot;given&quot;:&quot;Ikna&quot;,&quot;parse-names&quot;:false,&quot;dropping-particle&quot;:&quot;&quot;,&quot;non-dropping-particle&quot;:&quot;&quot;},{&quot;family&quot;:&quot;Caesarendra&quot;,&quot;given&quot;:&quot;Wahyu&quot;,&quot;parse-names&quot;:false,&quot;dropping-particle&quot;:&quot;&quot;,&quot;non-dropping-particle&quot;:&quot;&quot;}],&quot;container-title&quot;:&quot;Jurnal Teknik Informatika (Jutif)&quot;,&quot;chapter-number&quot;:&quot;Articles&quot;,&quot;DOI&quot;:&quot;10.52436/1.jutif.2025.6.4.5166&quot;,&quot;URL&quot;:&quot;https://jutif.if.unsoed.ac.id/index.php/jurnal/article/view/5166&quot;,&quot;issued&quot;:{&quot;date-parts&quot;:[[2025,8,24]]},&quot;page&quot;:&quot;2625-2637&quot;,&quot;abstract&quot;:&quot;&amp;lt;p class=&amp;quot;ABSTRAKTITLE&amp;quot; style=&amp;quot;margin: 0in; text-align: justify;&amp;quot;&amp;gt;&amp;lt;span lang=&amp;quot;EN-US&amp;quot; style=&amp;quot;font-weight: normal;&amp;quot;&amp;gt;Type 2 Diabetes (T2DM) is a crucial factor in patient survival and treatment effectiveness. Errors in diabetes detection lead to disease severity, high costs, prolonged healing time, and a decline in service quality. Additionally, a major challenge in developing Machine Learning (ML)-based detection decision support systems is the class imbalance in medical data as well as the high feature dimensionality that can affect the accuracy and efficiency of the model. This research proposes an approach based on feature selection (FS) and handling class imbalance to improve performance in type 2 diabetes. Several feature selection techniques such as Information Gain (IG), Gain Ratio (GR), Gini Decrease (GD), Chi-Square (CS), Relief-F, and FCBF can perform feature selection based on weighting ranking. Furthermore, to address the imbalanced class distribution, we utilize the Synthetic Minority Over-Sampling Technique (SMOTE). ML classification models such as Support Vector Machine (SVM), Gradient Boosting (GB), Tree, Neural Network (NN), Random Forest (RF), and AdaBoost were tested and evaluated based on the confusion matrix including accuracy, precision, recall, and time. The experimental results show that the combination of strategies for handling imbalanced classes significantly improves the predictive performance of ML algorithms. In addition, we found that the combination of feature selection techniques IG+AdaBoost consistently demonstrates optimal performance. This study emphasizes the importance of data preprocessing and the selection of the right algorithms in the development of machine learning-based T2DM detection systems. Accurate detection can reduce the severity of disease, lower treatment costs, speed up the healing process, and improve healthcare services.&amp;lt;/span&amp;gt;&amp;lt;/p&amp;gt;&quot;,&quot;issue&quot;:&quot;4&quot;,&quot;volume&quot;:&quot;6&quot;,&quot;container-title-short&quot;:&quot;&quot;},&quot;isTemporary&quot;:false}]},{&quot;citationID&quot;:&quot;MENDELEY_CITATION_28f055fa-defc-47b3-b5a2-75eb9bf1c339&quot;,&quot;properties&quot;:{&quot;noteIndex&quot;:0},&quot;isEdited&quot;:false,&quot;manualOverride&quot;:{&quot;isManuallyOverridden&quot;:true,&quot;citeprocText&quot;:&quot;[11]&quot;,&quot;manualOverrideText&quot;:&quot;[18]&quot;},&quot;citationTag&quot;:&quot;MENDELEY_CITATION_v3_eyJjaXRhdGlvbklEIjoiTUVOREVMRVlfQ0lUQVRJT05fMjhmMDU1ZmEtZGVmYy00N2IzLWI1YTItNzVlYjliZjFjMzM5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quot;,&quot;citationItems&quot;:[{&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suppress-author&quot;:false,&quot;composite&quot;:false,&quot;author-only&quot;:false}]},{&quot;citationID&quot;:&quot;MENDELEY_CITATION_72da9d58-edbc-45d8-92e4-52d624154ac1&quot;,&quot;properties&quot;:{&quot;noteIndex&quot;:0},&quot;isEdited&quot;:false,&quot;manualOverride&quot;:{&quot;isManuallyOverridden&quot;:true,&quot;citeprocText&quot;:&quot;[11]&quot;,&quot;manualOverrideText&quot;:&quot;[18]&quot;},&quot;citationTag&quot;:&quot;MENDELEY_CITATION_v3_eyJjaXRhdGlvbklEIjoiTUVOREVMRVlfQ0lUQVRJT05fNzJkYTlkNTgtZWRiYy00NWQ4LTkyZTQtNTJkNjI0MTU0YWMx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quot;,&quot;citationItems&quot;:[{&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suppress-author&quot;:false,&quot;composite&quot;:false,&quot;author-only&quot;:false}]},{&quot;citationID&quot;:&quot;MENDELEY_CITATION_68afbf3f-43f8-4a81-bc7e-b4d9454bdec8&quot;,&quot;properties&quot;:{&quot;noteIndex&quot;:0},&quot;isEdited&quot;:false,&quot;manualOverride&quot;:{&quot;isManuallyOverridden&quot;:false,&quot;citeprocText&quot;:&quot;[5]&quot;,&quot;manualOverrideText&quot;:&quot;&quot;},&quot;citationTag&quot;:&quot;MENDELEY_CITATION_v3_eyJjaXRhdGlvbklEIjoiTUVOREVMRVlfQ0lUQVRJT05fNjhhZmJmM2YtNDNmOC00YTgxLWJjN2UtYjRkOTQ1NGJkZWM4IiwicHJvcGVydGllcyI6eyJub3RlSW5kZXgiOjB9LCJpc0VkaXRlZCI6ZmFsc2UsIm1hbnVhbE92ZXJyaWRlIjp7ImlzTWFudWFsbHlPdmVycmlkZGVuIjpmYWxzZSwiY2l0ZXByb2NUZXh0IjoiWzVdIiwibWFudWFsT3ZlcnJpZGVUZXh0IjoiIn0sImNpdGF0aW9uSXRlbXMiOlt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IsImNvbnRhaW5lci10aXRsZS1zaG9ydCI6IiJ9LCJpc1RlbXBvcmFyeSI6ZmFsc2UsInN1cHByZXNzLWF1dGhvciI6ZmFsc2UsImNvbXBvc2l0ZSI6ZmFsc2UsImF1dGhvci1vbmx5IjpmYWxzZX1dfQ==&quot;,&quot;citationItems&quot;:[{&quot;id&quot;:&quot;9a21dd05-f069-384b-9a4c-7d493c448232&quot;,&quot;itemData&quot;:{&quot;type&quot;:&quot;article-journal&quot;,&quot;id&quot;:&quot;9a21dd05-f069-384b-9a4c-7d493c448232&quot;,&quot;title&quot;:&quot;An assessment of machine learning models and algorithms for early prediction and diagnosis of diabetes using health indicators&quot;,&quot;groupId&quot;:&quot;6609c03b-c632-3646-9dff-3ed9860e95ad&quot;,&quot;author&quot;:[{&quot;family&quot;:&quot;Chang&quot;,&quot;given&quot;:&quot;Victor&quot;,&quot;parse-names&quot;:false,&quot;dropping-particle&quot;:&quot;&quot;,&quot;non-dropping-particle&quot;:&quot;&quot;},{&quot;family&quot;:&quot;Ganatra&quot;,&quot;given&quot;:&quot;Meghana Ashok&quot;,&quot;parse-names&quot;:false,&quot;dropping-particle&quot;:&quot;&quot;,&quot;non-dropping-particle&quot;:&quot;&quot;},{&quot;family&quot;:&quot;Hall&quot;,&quot;given&quot;:&quot;Karl&quot;,&quot;parse-names&quot;:false,&quot;dropping-particle&quot;:&quot;&quot;,&quot;non-dropping-particle&quot;:&quot;&quot;},{&quot;family&quot;:&quot;Golightly&quot;,&quot;given&quot;:&quot;Lewis&quot;,&quot;parse-names&quot;:false,&quot;dropping-particle&quot;:&quot;&quot;,&quot;non-dropping-particle&quot;:&quot;&quot;},{&quot;family&quot;:&quot;Xu&quot;,&quot;given&quot;:&quot;Qianwen Ariel&quot;,&quot;parse-names&quot;:false,&quot;dropping-particle&quot;:&quot;&quot;,&quot;non-dropping-particle&quot;:&quot;&quot;}],&quot;container-title&quot;:&quot;Healthcare Analytics&quot;,&quot;DOI&quot;:&quot;https://doi.org/10.1016/j.health.2022.100118&quot;,&quot;ISSN&quot;:&quot;2772-4425&quot;,&quot;URL&quot;:&quot;https://www.sciencedirect.com/science/article/pii/S2772442522000582&quot;,&quot;issued&quot;:{&quot;date-parts&quot;:[[2022]]},&quot;page&quot;:&quot;100118&quot;,&quot;abstract&quot;:&quot;Breakthroughs in healthcare analytics can help both the doctor and the patient. Analytics in healthcare can help spot and diagnose diseases early on. Therefore, they can also be used to improve healthcare quality and patient outcomes. Machine learning models can be used to find patterns in data and generate predictions based on these patterns. They are employed in healthcare applications for disease diagnosis, prognosis, and treatment. With the development of new algorithms and other technological innovations, these models have become more effective than ever at delivering patient treatment. The primary objective of this research is to apply different machine learning algorithms to predict the diagnosis of diabetes. Furthermore, these models are compared to determine the most effective model in this regard by evaluating their accuracy of prediction, alongside other performance metrics such as precision, recall and F1 score. Of the models investigated, Random Forest significantly outperformed the others, achieving an accuracy of 82.26%.&quot;,&quot;volume&quot;:&quot;2&quot;,&quot;container-title-short&quot;:&quot;&quot;},&quot;isTemporary&quot;:false,&quot;suppress-author&quot;:false,&quot;composite&quot;:false,&quot;author-only&quot;:false}]},{&quot;citationID&quot;:&quot;MENDELEY_CITATION_59e3d77e-0c3b-4cbf-b327-d5ec5830b897&quot;,&quot;properties&quot;:{&quot;noteIndex&quot;:0},&quot;isEdited&quot;:false,&quot;manualOverride&quot;:{&quot;isManuallyOverridden&quot;:true,&quot;citeprocText&quot;:&quot;[11]&quot;,&quot;manualOverrideText&quot;:&quot;[18]&quot;},&quot;citationTag&quot;:&quot;MENDELEY_CITATION_v3_eyJjaXRhdGlvbklEIjoiTUVOREVMRVlfQ0lUQVRJT05fNTllM2Q3N2UtMGMzYi00Y2JmLWIzMjctZDVlYzU4MzBiODk3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quot;,&quot;citationItems&quot;:[{&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suppress-author&quot;:false,&quot;composite&quot;:false,&quot;author-only&quot;:false}]},{&quot;citationID&quot;:&quot;MENDELEY_CITATION_4d421fa7-612d-4705-b31c-247f5a9881bf&quot;,&quot;properties&quot;:{&quot;noteIndex&quot;:0},&quot;isEdited&quot;:false,&quot;manualOverride&quot;:{&quot;isManuallyOverridden&quot;:false,&quot;citeprocText&quot;:&quot;[5]&quot;,&quot;manualOverrideText&quot;:&quot;&quot;},&quot;citationTag&quot;:&quot;MENDELEY_CITATION_v3_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&quot;,&quot;citationItems&quot;:[{&quot;id&quot;:&quot;9a21dd05-f069-384b-9a4c-7d493c448232&quot;,&quot;itemData&quot;:{&quot;type&quot;:&quot;article-journal&quot;,&quot;id&quot;:&quot;9a21dd05-f069-384b-9a4c-7d493c448232&quot;,&quot;title&quot;:&quot;An assessment of machine learning models and algorithms for early prediction and diagnosis of diabetes using health indicators&quot;,&quot;groupId&quot;:&quot;6609c03b-c632-3646-9dff-3ed9860e95ad&quot;,&quot;author&quot;:[{&quot;family&quot;:&quot;Chang&quot;,&quot;given&quot;:&quot;Victor&quot;,&quot;parse-names&quot;:false,&quot;dropping-particle&quot;:&quot;&quot;,&quot;non-dropping-particle&quot;:&quot;&quot;},{&quot;family&quot;:&quot;Ganatra&quot;,&quot;given&quot;:&quot;Meghana Ashok&quot;,&quot;parse-names&quot;:false,&quot;dropping-particle&quot;:&quot;&quot;,&quot;non-dropping-particle&quot;:&quot;&quot;},{&quot;family&quot;:&quot;Hall&quot;,&quot;given&quot;:&quot;Karl&quot;,&quot;parse-names&quot;:false,&quot;dropping-particle&quot;:&quot;&quot;,&quot;non-dropping-particle&quot;:&quot;&quot;},{&quot;family&quot;:&quot;Golightly&quot;,&quot;given&quot;:&quot;Lewis&quot;,&quot;parse-names&quot;:false,&quot;dropping-particle&quot;:&quot;&quot;,&quot;non-dropping-particle&quot;:&quot;&quot;},{&quot;family&quot;:&quot;Xu&quot;,&quot;given&quot;:&quot;Qianwen Ariel&quot;,&quot;parse-names&quot;:false,&quot;dropping-particle&quot;:&quot;&quot;,&quot;non-dropping-particle&quot;:&quot;&quot;}],&quot;container-title&quot;:&quot;Healthcare Analytics&quot;,&quot;DOI&quot;:&quot;https://doi.org/10.1016/j.health.2022.100118&quot;,&quot;ISSN&quot;:&quot;2772-4425&quot;,&quot;URL&quot;:&quot;https://www.sciencedirect.com/science/article/pii/S2772442522000582&quot;,&quot;issued&quot;:{&quot;date-parts&quot;:[[2022]]},&quot;page&quot;:&quot;100118&quot;,&quot;abstract&quot;:&quot;Breakthroughs in healthcare analytics can help both the doctor and the patient. Analytics in healthcare can help spot and diagnose diseases early on. Therefore, they can also be used to improve healthcare quality and patient outcomes. Machine learning models can be used to find patterns in data and generate predictions based on these patterns. They are employed in healthcare applications for disease diagnosis, prognosis, and treatment. With the development of new algorithms and other technological innovations, these models have become more effective than ever at delivering patient treatment. The primary objective of this research is to apply different machine learning algorithms to predict the diagnosis of diabetes. Furthermore, these models are compared to determine the most effective model in this regard by evaluating their accuracy of prediction, alongside other performance metrics such as precision, recall and F1 score. Of the models investigated, Random Forest significantly outperformed the others, achieving an accuracy of 82.26%.&quot;,&quot;volume&quot;:&quot;2&quot;,&quot;container-title-short&quot;:&quot;&quot;},&quot;isTemporary&quot;:false,&quot;suppress-author&quot;:false,&quot;composite&quot;:false,&quot;author-only&quot;:false}]},{&quot;citationID&quot;:&quot;MENDELEY_CITATION_19dfacad-1e9f-4a56-9d1b-d855cba3fb4a&quot;,&quot;properties&quot;:{&quot;noteIndex&quot;:0},&quot;isEdited&quot;:false,&quot;manualOverride&quot;:{&quot;isManuallyOverridden&quot;:true,&quot;citeprocText&quot;:&quot;[11]&quot;,&quot;manualOverrideText&quot;:&quot;[18]&quot;},&quot;citationTag&quot;:&quot;MENDELEY_CITATION_v3_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&quot;,&quot;citationItems&quot;:[{&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suppress-author&quot;:false,&quot;composite&quot;:false,&quot;author-only&quot;:false}]},{&quot;citationID&quot;:&quot;MENDELEY_CITATION_35037ba7-e904-4538-8c5d-463e117ccd68&quot;,&quot;properties&quot;:{&quot;noteIndex&quot;:0},&quot;isEdited&quot;:false,&quot;manualOverride&quot;:{&quot;isManuallyOverridden&quot;:true,&quot;citeprocText&quot;:&quot;[9]&quot;,&quot;manualOverrideText&quot;:&quot;[16]&quot;},&quot;citationTag&quot;:&quot;MENDELEY_CITATION_v3_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&quot;,&quot;citationItems&quot;:[{&quot;id&quot;:&quot;701a939f-bff2-310d-9d3a-84ae96c11b2b&quot;,&quot;itemData&quot;:{&quot;type&quot;:&quot;article-journal&quot;,&quot;id&quot;:&quot;701a939f-bff2-310d-9d3a-84ae96c11b2b&quot;,&quot;title&quot;:&quot;Optimizing Type 2 Diabetes Classification with Feature Selection and Class Balancing in Machine Learning&quot;,&quot;groupId&quot;:&quot;6609c03b-c632-3646-9dff-3ed9860e95ad&quot;,&quot;author&quot;:[{&quot;family&quot;:&quot;Wantoro&quot;,&quot;given&quot;:&quot;Agus&quot;,&quot;parse-names&quot;:false,&quot;dropping-particle&quot;:&quot;&quot;,&quot;non-dropping-particle&quot;:&quot;&quot;},{&quot;family&quot;:&quot;Yuliana&quot;,&quot;given&quot;:&quot;Aviv Fitria&quot;,&quot;parse-names&quot;:false,&quot;dropping-particle&quot;:&quot;&quot;,&quot;non-dropping-particle&quot;:&quot;&quot;},{&quot;family&quot;:&quot;Andini&quot;,&quot;given&quot;:&quot;Dwi Yana Ayu&quot;,&quot;parse-names&quot;:false,&quot;dropping-particle&quot;:&quot;&quot;,&quot;non-dropping-particle&quot;:&quot;&quot;},{&quot;family&quot;:&quot;Awaliyani&quot;,&quot;given&quot;:&quot;Ikna&quot;,&quot;parse-names&quot;:false,&quot;dropping-particle&quot;:&quot;&quot;,&quot;non-dropping-particle&quot;:&quot;&quot;},{&quot;family&quot;:&quot;Caesarendra&quot;,&quot;given&quot;:&quot;Wahyu&quot;,&quot;parse-names&quot;:false,&quot;dropping-particle&quot;:&quot;&quot;,&quot;non-dropping-particle&quot;:&quot;&quot;}],&quot;container-title&quot;:&quot;Jurnal Teknik Informatika (Jutif)&quot;,&quot;chapter-number&quot;:&quot;Articles&quot;,&quot;DOI&quot;:&quot;10.52436/1.jutif.2025.6.4.5166&quot;,&quot;URL&quot;:&quot;https://jutif.if.unsoed.ac.id/index.php/jurnal/article/view/5166&quot;,&quot;issued&quot;:{&quot;date-parts&quot;:[[2025,8,24]]},&quot;page&quot;:&quot;2625-2637&quot;,&quot;abstract&quot;:&quot;&amp;lt;p class=&amp;quot;ABSTRAKTITLE&amp;quot; style=&amp;quot;margin: 0in; text-align: justify;&amp;quot;&amp;gt;&amp;lt;span lang=&amp;quot;EN-US&amp;quot; style=&amp;quot;font-weight: normal;&amp;quot;&amp;gt;Type 2 Diabetes (T2DM) is a crucial factor in patient survival and treatment effectiveness. Errors in diabetes detection lead to disease severity, high costs, prolonged healing time, and a decline in service quality. Additionally, a major challenge in developing Machine Learning (ML)-based detection decision support systems is the class imbalance in medical data as well as the high feature dimensionality that can affect the accuracy and efficiency of the model. This research proposes an approach based on feature selection (FS) and handling class imbalance to improve performance in type 2 diabetes. Several feature selection techniques such as Information Gain (IG), Gain Ratio (GR), Gini Decrease (GD), Chi-Square (CS), Relief-F, and FCBF can perform feature selection based on weighting ranking. Furthermore, to address the imbalanced class distribution, we utilize the Synthetic Minority Over-Sampling Technique (SMOTE). ML classification models such as Support Vector Machine (SVM), Gradient Boosting (GB), Tree, Neural Network (NN), Random Forest (RF), and AdaBoost were tested and evaluated based on the confusion matrix including accuracy, precision, recall, and time. The experimental results show that the combination of strategies for handling imbalanced classes significantly improves the predictive performance of ML algorithms. In addition, we found that the combination of feature selection techniques IG+AdaBoost consistently demonstrates optimal performance. This study emphasizes the importance of data preprocessing and the selection of the right algorithms in the development of machine learning-based T2DM detection systems. Accurate detection can reduce the severity of disease, lower treatment costs, speed up the healing process, and improve healthcare services.&amp;lt;/span&amp;gt;&amp;lt;/p&amp;gt;&quot;,&quot;issue&quot;:&quot;4&quot;,&quot;volume&quot;:&quot;6&quot;,&quot;container-title-short&quot;:&quot;&quot;},&quot;isTemporary&quot;:false,&quot;suppress-author&quot;:false,&quot;composite&quot;:false,&quot;author-only&quot;:false}]},{&quot;citationID&quot;:&quot;MENDELEY_CITATION_5e5daf05-7308-426b-a969-204f928234e4&quot;,&quot;properties&quot;:{&quot;noteIndex&quot;:0},&quot;isEdited&quot;:false,&quot;manualOverride&quot;:{&quot;isManuallyOverridden&quot;:true,&quot;citeprocText&quot;:&quot;[10], [11], [12], [13], [14], [15], [16], [17], [18], [19], [20], [21], [22], [23], [24], [25], [26], [27], [28]&quot;,&quot;manualOverrideText&quot;:&quot;[9]-[27]&quot;},&quot;citationItems&quot;:[{&quot;id&quot;:&quot;0e270815-e3f2-38a4-ba2f-bbebc4552565&quot;,&quot;itemData&quot;:{&quot;type&quot;:&quot;article-journal&quot;,&quot;id&quot;:&quot;0e270815-e3f2-38a4-ba2f-bbebc4552565&quot;,&quot;title&quot;:&quot;A histogram SMOTE-based sampling algorithm with incremental learning for imbalanced data classification&quot;,&quot;groupId&quot;:&quot;6609c03b-c632-3646-9dff-3ed9860e95ad&quot;,&quot;author&quot;:[{&quot;family&quot;:&quot;Liaw&quot;,&quot;given&quot;:&quot;Lawrence Chuin Ming&quot;,&quot;parse-names&quot;:false,&quot;dropping-particle&quot;:&quot;&quot;,&quot;non-dropping-particle&quot;:&quot;&quot;},{&quot;family&quot;:&quot;Tan&quot;,&quot;given&quot;:&quot;Shing Chiang&quot;,&quot;parse-names&quot;:false,&quot;dropping-particle&quot;:&quot;&quot;,&quot;non-dropping-particle&quot;:&quot;&quot;},{&quot;family&quot;:&quot;Goh&quot;,&quot;given&quot;:&quot;Pey Yun&quot;,&quot;parse-names&quot;:false,&quot;dropping-particle&quot;:&quot;&quot;,&quot;non-dropping-particle&quot;:&quot;&quot;},{&quot;family&quot;:&quot;Lim&quot;,&quot;given&quot;:&quot;Chee Peng&quot;,&quot;parse-names&quot;:false,&quot;dropping-particle&quot;:&quot;&quot;,&quot;non-dropping-particle&quot;:&quot;&quot;}],&quot;container-title&quot;:&quot;Information Sciences&quot;,&quot;container-title-short&quot;:&quot;Inf Sci (N Y)&quot;,&quot;DOI&quot;:&quot;https://doi.org/10.1016/j.ins.2024.121193&quot;,&quot;ISSN&quot;:&quot;0020-0255&quot;,&quot;URL&quot;:&quot;https://www.sciencedirect.com/science/article/pii/S0020025524011071&quot;,&quot;issued&quot;:{&quot;date-parts&quot;:[[2025]]},&quot;page&quot;:&quot;121193&quot;,&quot;abstract&quot;:&quot;The synthetic minority over-sampling technique (SMOTE) is a well-known over-sampling method for handling imbalanced data. However, SMOTE and many of its variants are susceptible to several limitations, particularly ignoring intra-class imbalance and small disjuncts during over-sampling. To address the shortcomings of SMOTE, this paper presents a novel histogram SMOTE (H-SMOTE)-based sampling algorithm integrated with a fuzzy ARTMAP (FAM) network. The proposed H-SMOTE-FAM model operates as follows: first, the minority-class samples are organized into histogram bins, and a target sample number is computed for each available bin. Synthetic samples in each available bin are generated using SMOTE according to the target number. As all available bins contain the same numbers of minority-class samples (including the original and synthetic samples), the limitations of SMOTE are overcome. Next, the issue of increasing data size after SMOTE is solved by FAM through incremental learning. The classification performances of H-SMOTE-FAM are rigorously compared with those of SMOTE variants and generative adversarial network (GAN)-based over-sampling methods using two groups of imbalanced data sets. A series of comprehensive performance evaluations with statistical hypothesis testing demonstrates that H-SMOTE-FAM outperforms its baseline algorithms, several state-of-the-art SMOTE variants, and GANs in performing imbalanced data classification tasks.&quot;,&quot;volume&quot;:&quot;686&quot;},&quot;isTemporary&quot;:false},{&quot;id&quot;:&quot;f6234390-ba8e-3b6c-9e2e-e25aea17b6e4&quot;,&quot;itemData&quot;:{&quot;type&quot;:&quot;article-journal&quot;,&quot;id&quot;:&quot;f6234390-ba8e-3b6c-9e2e-e25aea17b6e4&quot;,&quot;title&quot;:&quot;Diabetes mellitus prediction and diagnosis from a data preprocessing and machine learning perspective&quot;,&quot;groupId&quot;:&quot;6609c03b-c632-3646-9dff-3ed9860e95ad&quot;,&quot;author&quot;:[{&quot;family&quot;:&quot;Olisah&quot;,&quot;given&quot;:&quot;Chollette C&quot;,&quot;parse-names&quot;:false,&quot;dropping-particle&quot;:&quot;&quot;,&quot;non-dropping-particle&quot;:&quot;&quot;},{&quot;family&quot;:&quot;Smith&quot;,&quot;given&quot;:&quot;Lyndon&quot;,&quot;parse-names&quot;:false,&quot;dropping-particle&quot;:&quot;&quot;,&quot;non-dropping-particle&quot;:&quot;&quot;},{&quot;family&quot;:&quot;Smith&quot;,&quot;given&quot;:&quot;Melvyn&quot;,&quot;parse-names&quot;:false,&quot;dropping-particle&quot;:&quot;&quot;,&quot;non-dropping-particle&quot;:&quot;&quot;}],&quot;container-title&quot;:&quot;Computer Methods and Programs in Biomedicine&quot;,&quot;container-title-short&quot;:&quot;Comput Methods Programs Biomed&quot;,&quot;DOI&quot;:&quot;https://doi.org/10.1016/j.cmpb.2022.106773&quot;,&quot;ISSN&quot;:&quot;0169-2607&quot;,&quot;URL&quot;:&quot;https://www.sciencedirect.com/science/article/pii/S0169260722001596&quot;,&quot;issued&quot;:{&quot;date-parts&quot;:[[2022]]},&quot;page&quot;:&quot;106773&quot;,&quot;abstract&quot;:&quot;Background and Objective\nDiabetes mellitus is a metabolic disorder characterized by hyperglycemia, which results from the inadequacy of the body to secrete and respond to insulin. If not properly managed or diagnosed on time, diabetes can pose a risk to vital body organs such as the eyes, kidneys, nerves, heart, and blood vessels and so can be life-threatening. The many years of research in computational diagnosis of diabetes have pointed to machine learning to as a viable solution for the prediction of diabetes. However, the accuracy rate to date suggests that there is still much room for improvement. In this paper, we are proposing a machine learning framework for diabetes prediction and diagnosis using the PIMA Indian dataset and the laboratory of the Medical City Hospital (LMCH) diabetes dataset. We hypothesize that adopting feature selection and missing value imputation methods can scale up the performance of classification models in diabetes prediction and diagnosis.\nMethods\nIn this paper, a robust framework for building a diabetes prediction model to aid in the clinical diagnosis of diabetes is proposed. The framework includes the adoption of Spearman correlation and polynomial regression for feature selection and missing value imputation, respectively, from a perspective that strengthens their performances. Further, different supervised machine learning models, the random forest (RF) model, support vector machine (SVM) model, and our designed twice-growth deep neural network (2GDNN) model are proposed for classification. The models are optimized by tuning the hyperparameters of the models using grid search and repeated stratified k-fold cross-validation and evaluated for their ability to scale to the prediction problem.\nResults\nThrough experiments on the PIMA Indian and LMCH diabetes datasets, precision, sensitivity, F1-score, train-accuracy, and test-accuracy scores of 97.34%, 97.24%, 97.26%, 99.01%, 97.25 and 97.28%, 97.33%, 97.27%, 99.57%, 97.33, are achieved with the proposed 2GDNN model, respectively.\nConclusion\nThe data preprocessing approaches and the classifiers with hyperparameter optimization proposed within the machine learning framework yield a robust machine learning model that outperforms state-of-the-art results in diabetes mellitus prediction and diagnosis. The source code for the models of the proposed machine learning framework has been made publicly available.&quot;,&quot;volume&quot;:&quot;220&quot;},&quot;isTemporary&quot;:false},{&quot;id&quot;:&quot;a3d1ba43-2f50-35f8-9caf-219503b75b82&quot;,&quot;itemData&quot;:{&quot;type&quot;:&quot;article-journal&quot;,&quot;id&quot;:&quot;a3d1ba43-2f50-35f8-9caf-219503b75b82&quot;,&quot;title&quot;:&quot;A Classification Algorithm-Based Hybrid Diabetes Prediction Model&quot;,&quot;groupId&quot;:&quot;6609c03b-c632-3646-9dff-3ed9860e95ad&quot;,&quot;author&quot;:[{&quot;family&quot;:&quot;Edeh&quot;,&quot;given&quot;:&quot;Michael Onyema&quot;,&quot;parse-names&quot;:false,&quot;dropping-particle&quot;:&quot;&quot;,&quot;non-dropping-particle&quot;:&quot;&quot;},{&quot;family&quot;:&quot;Khalaf&quot;,&quot;given&quot;:&quot;Osamah Ibrahim&quot;,&quot;parse-names&quot;:false,&quot;dropping-particle&quot;:&quot;&quot;,&quot;non-dropping-particle&quot;:&quot;&quot;},{&quot;family&quot;:&quot;Tavera&quot;,&quot;given&quot;:&quot;Carlos Andrés&quot;,&quot;parse-names&quot;:false,&quot;dropping-particle&quot;:&quot;&quot;,&quot;non-dropping-particle&quot;:&quot;&quot;},{&quot;family&quot;:&quot;Tayeb&quot;,&quot;given&quot;:&quot;Sofiane&quot;,&quot;parse-names&quot;:false,&quot;dropping-particle&quot;:&quot;&quot;,&quot;non-dropping-particle&quot;:&quot;&quot;},{&quot;family&quot;:&quot;Ghouali&quot;,&quot;given&quot;:&quot;Samir&quot;,&quot;parse-names&quot;:false,&quot;dropping-particle&quot;:&quot;&quot;,&quot;non-dropping-particle&quot;:&quot;&quot;},{&quot;family&quot;:&quot;Abdulsahib&quot;,&quot;given&quot;:&quot;Ghaida Muttashar&quot;,&quot;parse-names&quot;:false,&quot;dropping-particle&quot;:&quot;&quot;,&quot;non-dropping-particle&quot;:&quot;&quot;},{&quot;family&quot;:&quot;Richard-Nnabu&quot;,&quot;given&quot;:&quot;Nneka Ernestina&quot;,&quot;parse-names&quot;:false,&quot;dropping-particle&quot;:&quot;&quot;,&quot;non-dropping-particle&quot;:&quot;&quot;},{&quot;family&quot;:&quot;Louni&quot;,&quot;given&quot;:&quot;AbdRahmane&quot;,&quot;parse-names&quot;:false,&quot;dropping-particle&quot;:&quot;&quot;,&quot;non-dropping-particle&quot;:&quot;&quot;}],&quot;container-title&quot;:&quot;Frontiers in Public Health&quot;,&quot;container-title-short&quot;:&quot;Front Public Health&quot;,&quot;ISSN&quot;:&quot;2296-2565&quot;,&quot;URL&quot;:&quot;https://www.frontiersin.org/journals/public-health/articles/10.3389/fpubh.2022.829519&quot;,&quot;issued&quot;:{&quot;date-parts&quot;:[[2022]]},&quot;abstract&quot;:&quot;Diabetes is considered to be one of the leading causes of death globally. If diabetes is not treated and detected early, it can lead to a variety of complications. The aim of this study was to develop a model that can accurately predict the likelihood of developing diabetes in patients with the greatest amount of precision. Classification algorithms are widely used in the medical field to classify data into different categories based on some criteria that are relatively restrictive to the individual classifier, Therefore, four machine learning classification algorithms, namely supervised learning algorithms (Random forest, SVM and Naïve Bayes, Decision Tree DT) and unsupervised learning algorithm (k-means), have been a technique that was utilized in this investigation to identify diabetes in its early stages. The experiments are per-formed on two databases, one extracted from the Frankfurt Hospital in Germany and the other from the database. PIMA Indian Diabetes (PIDD) provided by the UCI machine learning repository. The results obtained from the database extracted from Frankfurt Hospital, Germany, showed that the random forest algorithm outperformed with the highest accuracy of 97.6%, and the results obtained from the Pima Indian database showed that the SVM algorithm outperformed with the highest accuracy of 83.1% compared to other algorithms. The validity of these results is confirmed by the process of separating the data set into two parts: a training set and a test set, which is described below. The training set is used to develop the model's capabilities. The test set is used to put the model through its paces and determine its correctness.&quot;,&quot;volume&quot;:&quot;Volume 10 - 2022&quot;},&quot;isTemporary&quot;:false},{&quot;id&quot;:&quot;a207cddd-0d4f-348e-8a93-5bfcf70ca9bf&quot;,&quot;itemData&quot;:{&quot;type&quot;:&quot;article-journal&quot;,&quot;id&quot;:&quot;a207cddd-0d4f-348e-8a93-5bfcf70ca9bf&quot;,&quot;title&quot;:&quot;Comparative analysis of predictive machine learning algorithms for diabetes mellitus&quot;,&quot;groupId&quot;:&quot;6609c03b-c632-3646-9dff-3ed9860e95ad&quot;,&quot;author&quot;:[{&quot;family&quot;:&quot;Kangra&quot;,&quot;given&quot;:&quot;Kirti&quot;,&quot;parse-names&quot;:false,&quot;dropping-particle&quot;:&quot;&quot;,&quot;non-dropping-particle&quot;:&quot;&quot;},{&quot;family&quot;:&quot;Singh&quot;,&quot;given&quot;:&quot;Jaswinder&quot;,&quot;parse-names&quot;:false,&quot;dropping-particle&quot;:&quot;&quot;,&quot;non-dropping-particle&quot;:&quot;&quot;}],&quot;container-title&quot;:&quot;Bulletin of Electrical Engineering and Informatics&quot;,&quot;DOI&quot;:&quot;10.11591/eei.v12i3.4412&quot;,&quot;issued&quot;:{&quot;date-parts&quot;:[[2023,6,1]]},&quot;page&quot;:&quot;1728-1737&quot;,&quot;volume&quot;:&quot;12&quot;,&quot;container-title-short&quot;:&quot;&quot;},&quot;isTemporary&quot;:false},{&quot;id&quot;:&quot;2e8bcd0d-f334-3ca2-af68-f085e6f0302d&quot;,&quot;itemData&quot;:{&quot;type&quot;:&quot;article-journal&quot;,&quot;id&quot;:&quot;2e8bcd0d-f334-3ca2-af68-f085e6f0302d&quot;,&quot;title&quot;:&quot;Tuning hyperparameters of machine learning algorithms and deep neural networks using metaheuristics: A bioinformatics study on biomedical and biological cases&quot;,&quot;groupId&quot;:&quot;6609c03b-c632-3646-9dff-3ed9860e95ad&quot;,&quot;author&quot;:[{&quot;family&quot;:&quot;Nematzadeh&quot;,&quot;given&quot;:&quot;Sajjad&quot;,&quot;parse-names&quot;:false,&quot;dropping-particle&quot;:&quot;&quot;,&quot;non-dropping-particle&quot;:&quot;&quot;},{&quot;family&quot;:&quot;Kiani&quot;,&quot;given&quot;:&quot;Farzad&quot;,&quot;parse-names&quot;:false,&quot;dropping-particle&quot;:&quot;&quot;,&quot;non-dropping-particle&quot;:&quot;&quot;},{&quot;family&quot;:&quot;Torkamanian-Afshar&quot;,&quot;given&quot;:&quot;Mahsa&quot;,&quot;parse-names&quot;:false,&quot;dropping-particle&quot;:&quot;&quot;,&quot;non-dropping-particle&quot;:&quot;&quot;},{&quot;family&quot;:&quot;Aydin&quot;,&quot;given&quot;:&quot;Nizamettin&quot;,&quot;parse-names&quot;:false,&quot;dropping-particle&quot;:&quot;&quot;,&quot;non-dropping-particle&quot;:&quot;&quot;}],&quot;container-title&quot;:&quot;Computational Biology and Chemistry&quot;,&quot;container-title-short&quot;:&quot;Comput Biol Chem&quot;,&quot;DOI&quot;:&quot;https://doi.org/10.1016/j.compbiolchem.2021.107619&quot;,&quot;ISSN&quot;:&quot;1476-9271&quot;,&quot;URL&quot;:&quot;https://www.sciencedirect.com/science/article/pii/S1476927121001894&quot;,&quot;issued&quot;:{&quot;date-parts&quot;:[[2022]]},&quot;page&quot;:&quot;107619&quot;,&quot;abstract&quot;:&quot;The performance of a model in machine learning problems highly depends on the dataset and training algorithms. Choosing the right training algorithm can change the tale of a model. While some algorithms have a great performance in some datasets, they may fall into trouble in other datasets. Moreover, by adjusting hyperparameters of an algorithm, which controls the training processes, the performance can be improved. This study contributes a method to tune hyperparameters of machine learning algorithms using Grey Wolf Optimization (GWO) and Genetic algorithm (GA) metaheuristics. Also, 11 different algorithms including Averaged Perceptron, FastTree, FastForest, Light Gradient Boost Machine (LGBM), Limited memory Broyden Fletcher Goldfarb Shanno algorithm Maximum Entropy (LbfgsMxEnt), Linear Support Vector Machine (LinearSVM), and a Deep Neural Network (DNN) including four architectures are employed on 11 datasets in different biological, biomedical, and nature categories such as molecular interactions, cancer, clinical diagnosis, behavior related predictions, RGB images of human skin, and X-rays images of Covid19 and cardiomegaly patients. Our results show that in all trials, the performance of the training phases is improved. Also, GWO demonstrates a better performance with a p-value of 2.6E-5. Moreover, in most experiment cases of this study, the metaheuristic methods demonstrate better performance and faster convergence than Exhaustive Grid Search (EGS). The proposed method just receives a dataset as an input and suggests the best-explored algorithm with related arguments. So, it is appropriate for datasets with unknown distribution, machine learning algorithms with complex behavior, or users who are not experts in analytical statistics and data science algorithms.&quot;,&quot;volume&quot;:&quot;97&quot;},&quot;isTemporary&quot;:false},{&quot;id&quot;:&quot;806f0cc3-939a-3fd1-a85c-f7a55fc88e0b&quot;,&quot;itemData&quot;:{&quot;type&quot;:&quot;article-journal&quot;,&quot;id&quot;:&quot;806f0cc3-939a-3fd1-a85c-f7a55fc88e0b&quot;,&quot;title&quot;:&quot;Machine learning models and over-fitting considerations&quot;,&quot;groupId&quot;:&quot;6609c03b-c632-3646-9dff-3ed9860e95ad&quot;,&quot;author&quot;:[{&quot;family&quot;:&quot;Charilaou&quot;,&quot;given&quot;:&quot;Paris&quot;,&quot;parse-names&quot;:false,&quot;dropping-particle&quot;:&quot;&quot;,&quot;non-dropping-particle&quot;:&quot;&quot;},{&quot;family&quot;:&quot;Battat&quot;,&quot;given&quot;:&quot;Robert&quot;,&quot;parse-names&quot;:false,&quot;dropping-particle&quot;:&quot;&quot;,&quot;non-dropping-particle&quot;:&quot;&quot;}],&quot;container-title&quot;:&quot;World Journal of Gastroenterology&quot;,&quot;container-title-short&quot;:&quot;World J Gastroenterol&quot;,&quot;DOI&quot;:&quot;10.3748/wjg.v28.i5.605&quot;,&quot;ISSN&quot;:&quot;1007-9327&quot;,&quot;URL&quot;:&quot;https://www.wjgnet.com/1007-9327/full/v28/i5/605.htm&quot;,&quot;issued&quot;:{&quot;date-parts&quot;:[[2022,2,7]]},&quot;page&quot;:&quot;605-607&quot;,&quot;abstract&quot;:&quot;Machine learning models may outperform traditional statistical regression algorithms for predicting clinical outcomes. Proper validation of building such models and tuning their underlying algorithms is necessary to avoid over-fitting and poor generalizability, which smaller datasets can be more prone to. In an effort to educate readers interested in artificial intelligence and model-building based on machine-learning algorithms, we outline important details on cross-validation techniques that can enhance the performance and generalizability of such models.&quot;,&quot;publisher&quot;:&quot;Baishideng Publishing Group Inc.&quot;,&quot;issue&quot;:&quot;5&quot;,&quot;volume&quot;:&quot;28&quot;},&quot;isTemporary&quot;:false},{&quot;id&quot;:&quot;a37706b4-9604-31df-a7a4-614749a40d5a&quot;,&quot;itemData&quot;:{&quot;type&quot;:&quot;webpage&quot;,&quot;id&quot;:&quot;a37706b4-9604-31df-a7a4-614749a40d5a&quot;,&quot;title&quot;:&quot;Diabetes Health Indicators Dataset&quot;,&quot;groupId&quot;:&quot;6609c03b-c632-3646-9dff-3ed9860e95ad&quot;,&quot;accessed&quot;:{&quot;date-parts&quot;:[[2025,12,19]]},&quot;URL&quot;:&quot;https://www.kaggle.com/datasets/alexteboul/diabetes-health-indicators-dataset&quot;,&quot;container-title-short&quot;:&quot;&quot;},&quot;isTemporary&quot;:false},{&quot;id&quot;:&quot;4b2da959-63e6-3b60-a1d3-545bbd8d1f5e&quot;,&quot;itemData&quot;:{&quot;type&quot;:&quot;article-journal&quot;,&quot;id&quot;:&quot;4b2da959-63e6-3b60-a1d3-545bbd8d1f5e&quot;,&quot;title&quot;:&quot;Optimizing Type 2 Diabetes Classification with Feature Selection and Class Balancing in Machine Learning&quot;,&quot;groupId&quot;:&quot;6609c03b-c632-3646-9dff-3ed9860e95ad&quot;,&quot;author&quot;:[{&quot;family&quot;:&quot;Wantoro&quot;,&quot;given&quot;:&quot;Agus&quot;,&quot;parse-names&quot;:false,&quot;dropping-particle&quot;:&quot;&quot;,&quot;non-dropping-particle&quot;:&quot;&quot;},{&quot;family&quot;:&quot;Yuliana&quot;,&quot;given&quot;:&quot;Aviv Fitria&quot;,&quot;parse-names&quot;:false,&quot;dropping-particle&quot;:&quot;&quot;,&quot;non-dropping-particle&quot;:&quot;&quot;},{&quot;family&quot;:&quot;Andini&quot;,&quot;given&quot;:&quot;Dwi Yana Ayu&quot;,&quot;parse-names&quot;:false,&quot;dropping-particle&quot;:&quot;&quot;,&quot;non-dropping-particle&quot;:&quot;&quot;},{&quot;family&quot;:&quot;Awaliyani&quot;,&quot;given&quot;:&quot;Ikna&quot;,&quot;parse-names&quot;:false,&quot;dropping-particle&quot;:&quot;&quot;,&quot;non-dropping-particle&quot;:&quot;&quot;},{&quot;family&quot;:&quot;Caesarendra&quot;,&quot;given&quot;:&quot;Wahyu&quot;,&quot;parse-names&quot;:false,&quot;dropping-particle&quot;:&quot;&quot;,&quot;non-dropping-particle&quot;:&quot;&quot;}],&quot;container-title&quot;:&quot;Jurnal Teknik Informatika (Jutif)&quot;,&quot;chapter-number&quot;:&quot;Articles&quot;,&quot;DOI&quot;:&quot;10.52436/1.jutif.2025.6.4.5166&quot;,&quot;URL&quot;:&quot;https://jutif.if.unsoed.ac.id/index.php/jurnal/article/view/5166&quot;,&quot;issued&quot;:{&quot;date-parts&quot;:[[2025,8,24]]},&quot;page&quot;:&quot;2625-2637&quot;,&quot;abstract&quot;:&quot;&amp;lt;p class=&amp;quot;ABSTRAKTITLE&amp;quot; style=&amp;quot;margin: 0in; text-align: justify;&amp;quot;&amp;gt;&amp;lt;span lang=&amp;quot;EN-US&amp;quot; style=&amp;quot;font-weight: normal;&amp;quot;&amp;gt;Type 2 Diabetes (T2DM) is a crucial factor in patient survival and treatment effectiveness. Errors in diabetes detection lead to disease severity, high costs, prolonged healing time, and a decline in service quality. Additionally, a major challenge in developing Machine Learning (ML)-based detection decision support systems is the class imbalance in medical data as well as the high feature dimensionality that can affect the accuracy and efficiency of the model. This research proposes an approach based on feature selection (FS) and handling class imbalance to improve performance in type 2 diabetes. Several feature selection techniques such as Information Gain (IG), Gain Ratio (GR), Gini Decrease (GD), Chi-Square (CS), Relief-F, and FCBF can perform feature selection based on weighting ranking. Furthermore, to address the imbalanced class distribution, we utilize the Synthetic Minority Over-Sampling Technique (SMOTE). ML classification models such as Support Vector Machine (SVM), Gradient Boosting (GB), Tree, Neural Network (NN), Random Forest (RF), and AdaBoost were tested and evaluated based on the confusion matrix including accuracy, precision, recall, and time. The experimental results show that the combination of strategies for handling imbalanced classes significantly improves the predictive performance of ML algorithms. In addition, we found that the combination of feature selection techniques IG+AdaBoost consistently demonstrates optimal performance. This study emphasizes the importance of data preprocessing and the selection of the right algorithms in the development of machine learning-based T2DM detection systems. Accurate detection can reduce the severity of disease, lower treatment costs, speed up the healing process, and improve healthcare services.&amp;lt;/span&amp;gt;&amp;lt;/p&amp;gt;&quot;,&quot;issue&quot;:&quot;4&quot;,&quot;volume&quot;:&quot;6&quot;,&quot;container-title-short&quot;:&quot;&quot;},&quot;isTemporary&quot;:false},{&quot;id&quot;:&quot;4ac477c3-cf6e-3967-9208-b0efca26462f&quot;,&quot;itemData&quot;:{&quot;type&quot;:&quot;article-journal&quot;,&quot;id&quot;:&quot;4ac477c3-cf6e-3967-9208-b0efca26462f&quot;,&quot;title&quot;:&quot;A Comparative Study of Machine Learning with Statistical Feature Selection for Risk Detection of Diabetic&quot;,&quot;groupId&quot;:&quot;6609c03b-c632-3646-9dff-3ed9860e95ad&quot;,&quot;author&quot;:[{&quot;family&quot;:&quot;Ghozali&quot;,&quot;given&quot;:&quot;Isnen Hadi&quot;,&quot;parse-names&quot;:false,&quot;dropping-particle&quot;:&quot;&quot;,&quot;non-dropping-particle&quot;:&quot;Al&quot;},{&quot;family&quot;:&quot;Fathin&quot;,&quot;given&quot;:&quot;Muhammad Askar&quot;,&quot;parse-names&quot;:false,&quot;dropping-particle&quot;:&quot;&quot;,&quot;non-dropping-particle&quot;:&quot;&quot;},{&quot;family&quot;:&quot;Handoko&quot;,&quot;given&quot;:&quot;Andy Rio&quot;,&quot;parse-names&quot;:false,&quot;dropping-particle&quot;:&quot;&quot;,&quot;non-dropping-particle&quot;:&quot;&quot;}],&quot;container-title&quot;:&quot;Jurnal Ilmiah FIFO&quot;,&quot;DOI&quot;:&quot;10.22441/fifo.2025.v17i2.001&quot;,&quot;ISSN&quot;:&quot;2502-8332&quot;,&quot;URL&quot;:&quot;https://publikasi.mercubuana.ac.id/index.php/fifo/article/view/27930&quot;,&quot;issued&quot;:{&quot;date-parts&quot;:[[2025,11,30]]},&quot;page&quot;:&quot;102&quot;,&quot;abstract&quot;:&quot;&lt;p&gt;Elevated glucose levels in the circulation are indicative of diabetes, a chronic medical condition. Prolonged unregulated blood glucose levels pose a significant risk of severe consequences, including renal failure, myocardial infarction, and lower limb amputation. The objective of this study is to conduct a comparative analysis of SVM, Naive Bayes, XGBoost, Random Forest, and ANN models in order to forecast the occurrence of diabetes. The research methodology comprises seven primary stages: (1) literature review, (2) data collection, (3) exploratory data analysis (EDA), (4) data preprocessing, (5) feature selection, (6) model development, and (7) model evaluation and comparison. The XGBoost model is the most suitable option, as indicated by the model evaluation results. The XGBoost model achieved a precision of 0.88, a recall of 0.87, and an accuracy of 0.8690. The XGBoost model has a RMSE of 0.3620 and a MSE of 0.1310.&lt;/p&gt;&quot;,&quot;issue&quot;:&quot;2&quot;,&quot;volume&quot;:&quot;17&quot;,&quot;container-title-short&quot;:&quot;&quot;},&quot;isTemporary&quot;:false},{&quot;id&quot;:&quot;c2d00c9e-f405-3e20-bac6-c6c64a6ec76f&quot;,&quot;itemData&quot;:{&quot;type&quot;:&quot;article-journal&quot;,&quot;id&quot;:&quot;c2d00c9e-f405-3e20-bac6-c6c64a6ec76f&quot;,&quot;title&quot;:&quot;SMOTE-ENN Resampling to Optimize Diabetes Prediction in Imbalanced Data&quot;,&quot;groupId&quot;:&quot;6609c03b-c632-3646-9dff-3ed9860e95ad&quot;,&quot;author&quot;:[{&quot;family&quot;:&quot;Setiawan&quot;,&quot;given&quot;:&quot;Agustinus Eko&quot;,&quot;parse-names&quot;:false,&quot;dropping-particle&quot;:&quot;&quot;,&quot;non-dropping-particle&quot;:&quot;&quot;},{&quot;family&quot;:&quot;Rustad&quot;,&quot;given&quot;:&quot;Supriadi&quot;,&quot;parse-names&quot;:false,&quot;dropping-particle&quot;:&quot;&quot;,&quot;non-dropping-particle&quot;:&quot;&quot;},{&quot;family&quot;:&quot;Syukur&quot;,&quot;given&quot;:&quot;Abdul&quot;,&quot;parse-names&quot;:false,&quot;dropping-particle&quot;:&quot;&quot;,&quot;non-dropping-particle&quot;:&quot;&quot;},{&quot;family&quot;:&quot;Soeleman&quot;,&quot;given&quot;:&quot;Moch Arief&quot;,&quot;parse-names&quot;:false,&quot;dropping-particle&quot;:&quot;&quot;,&quot;non-dropping-particle&quot;:&quot;&quot;},{&quot;family&quot;:&quot;Akrom&quot;,&quot;given&quot;:&quot;Muhamad&quot;,&quot;parse-names&quot;:false,&quot;dropping-particle&quot;:&quot;&quot;,&quot;non-dropping-particle&quot;:&quot;&quot;},{&quot;family&quot;:&quot;Setiawan&quot;,&quot;given&quot;:&quot;Andreas Wilson&quot;,&quot;parse-names&quot;:false,&quot;dropping-particle&quot;:&quot;&quot;,&quot;non-dropping-particle&quot;:&quot;&quot;}],&quot;container-title&quot;:&quot;Ingenierie des Systemes d'Information&quot;,&quot;DOI&quot;:&quot;10.18280/isi.300505&quot;,&quot;ISSN&quot;:&quot;21167125&quot;,&quot;issued&quot;:{&quot;date-parts&quot;:[[2025,5,1]]},&quot;page&quot;:&quot;1163-1176&quot;,&quot;abstract&quot;:&quot;This study reveals the role of resampling techniques in enhancing the performance of various ML models to detect Diabetes Mellitus (DM) in imbalanced datasets, namely BRFSS 2015 and PIMA Indian. For this purpose, five ML algorithms, KNN, RF, SVM, GB, and XGB, were implemented on both datasets before and after resampling using SMOTE, SMOTE-TOMEK, and SMOTE-ENN. The results uncovered that all resampling techniques improve the performance of all ML models. The best improvement was achieved by combining the KNN model and SMOTE-ENN technique, with an accuracy of 0.97 and other evaluation metrics of 0.96-0.99 for the BRFSS 2015. For the PIMA Indian, the combination performs perfectly with all evaluation metrics, with a value of 1.0. This study observed that resampling improves the correlation between each feature and the target, making it easier for the model to recognize data patterns. It was also found that in unbalanced datasets, the role of resampling is more worthy of attention than the choice of the algorithm. With the proper technique, namely SMOTE-ENN, the difference in performance between ML models was only a maximum of 2 to 4%. It makes the ML DM prediction more flexible when applied to the health sector.&quot;,&quot;publisher&quot;:&quot;International Information and Engineering Technology Association&quot;,&quot;issue&quot;:&quot;5&quot;,&quot;volume&quot;:&quot;30&quot;,&quot;container-title-short&quot;:&quot;&quot;},&quot;isTemporary&quot;:false},{&quot;id&quot;:&quot;a67f96c5-df78-307e-803b-bb02a20556b1&quot;,&quot;itemData&quot;:{&quot;type&quot;:&quot;article-journal&quot;,&quot;id&quot;:&quot;a67f96c5-df78-307e-803b-bb02a20556b1&quot;,&quot;title&quot;:&quot;Algorithms for Machine Learning with Orange System&quot;,&quot;groupId&quot;:&quot;6609c03b-c632-3646-9dff-3ed9860e95ad&quot;,&quot;author&quot;:[{&quot;family&quot;:&quot;Popchev&quot;,&quot;given&quot;:&quot;Ivan&quot;,&quot;parse-names&quot;:false,&quot;dropping-particle&quot;:&quot;&quot;,&quot;non-dropping-particle&quot;:&quot;&quot;},{&quot;family&quot;:&quot;Orozova&quot;,&quot;given&quot;:&quot;Daniela&quot;,&quot;parse-names&quot;:false,&quot;dropping-particle&quot;:&quot;&quot;,&quot;non-dropping-particle&quot;:&quot;&quot;}],&quot;container-title&quot;:&quot;International Journal of Online and Biomedical Engineering (iJOE)&quot;,&quot;chapter-number&quot;:&quot;Papers&quot;,&quot;DOI&quot;:&quot;10.3991/ijoe.v19i04.36897&quot;,&quot;URL&quot;:&quot;https://online-journals.org/index.php/i-joe/article/view/36897&quot;,&quot;issued&quot;:{&quot;date-parts&quot;:[[2023,4,3]]},&quot;page&quot;:&quot;pp. 109-123&quot;,&quot;abstract&quot;:&quot;&amp;lt;p&amp;gt;Emphasized is the need for new approaches and solutions for forming of increased information awareness, knowledge and competencies in the present and future generations to use the possibilities of emerging technologies for technological breakthroughs. The article presents basic machine learning tools of both types: supervised learning, which trains a model on known input and output data and predicts future results, and unsupervised learning, which finds hidden patterns or inherent structures in the input data. Algorithms for the processes of creating an information flow when applying the tools of the Orange system, which can be used for research, analysis and training, are formulated. Experiments related to smart crop production and analyses with different classification, regression and clustering algorithms. The results show that the formulated solutions can be successfully used for different tasks and can be adapted to new technologies and applications.&amp;lt;/p&amp;gt;&quot;,&quot;issue&quot;:&quot;04&quot;,&quot;volume&quot;:&quot;19&quot;,&quot;container-title-short&quot;:&quot;&quot;},&quot;isTemporary&quot;:false},{&quot;id&quot;:&quot;6ab5e5c6-2f3e-3d18-bf4d-6e5945f2fbea&quot;,&quot;itemData&quot;:{&quot;type&quot;:&quot;article-journal&quot;,&quot;id&quot;:&quot;6ab5e5c6-2f3e-3d18-bf4d-6e5945f2fbea&quot;,&quot;title&quot;:&quot;Prediction of geological characteristics from shield operational parameters by integrating grid search and K-fold cross validation into stacking classification algorithm&quot;,&quot;groupId&quot;:&quot;6609c03b-c632-3646-9dff-3ed9860e95ad&quot;,&quot;author&quot;:[{&quot;family&quot;:&quot;Yan&quot;,&quot;given&quot;:&quot;Tao&quot;,&quot;parse-names&quot;:false,&quot;dropping-particle&quot;:&quot;&quot;,&quot;non-dropping-particle&quot;:&quot;&quot;},{&quot;family&quot;:&quot;Shen&quot;,&quot;given&quot;:&quot;Shui-Long&quot;,&quot;parse-names&quot;:false,&quot;dropping-particle&quot;:&quot;&quot;,&quot;non-dropping-particle&quot;:&quot;&quot;},{&quot;family&quot;:&quot;Zhou&quot;,&quot;given&quot;:&quot;Annan&quot;,&quot;parse-names&quot;:false,&quot;dropping-particle&quot;:&quot;&quot;,&quot;non-dropping-particle&quot;:&quot;&quot;},{&quot;family&quot;:&quot;Chen&quot;,&quot;given&quot;:&quot;Xiangsheng&quot;,&quot;parse-names&quot;:false,&quot;dropping-particle&quot;:&quot;&quot;,&quot;non-dropping-particle&quot;:&quot;&quot;}],&quot;container-title&quot;:&quot;Journal of Rock Mechanics and Geotechnical Engineering&quot;,&quot;DOI&quot;:&quot;https://doi.org/10.1016/j.jrmge.2022.03.002&quot;,&quot;ISSN&quot;:&quot;1674-7755&quot;,&quot;URL&quot;:&quot;https://www.sciencedirect.com/science/article/pii/S1674775522000713&quot;,&quot;issued&quot;:{&quot;date-parts&quot;:[[2022]]},&quot;page&quot;:&quot;1292-1303&quot;,&quot;abstract&quot;:&quot;This study presents a framework for predicting geological characteristics based on integrating a stacking classification algorithm (SCA) with a grid search (GS) and K-fold cross validation (K-CV). The SCA includes two learner layers: a primary learner's layer and meta-classifier layer. The accuracy of the SCA can be improved by using the GS and K-CV. The GS was developed to match the hyper-parameters and optimise complicated problems. The K-CV is commonly applied to changing the validation set in a training set. In general, a GS is usually combined with K-CV to produce a corresponding evaluation index and select the best hyper-parameters. The torque penetration index (TPI) and field penetration index (FPI) are proposed based on shield parameters to express the geological characteristics. The elbow method (EM) and silhouette coefficient (Si) are employed to determine the types of geological characteristics (K) in a K-means++ algorithm. A case study on mixed ground in Guangzhou is adopted to validate the applicability of the developed model. The results show that with the developed framework, the four selected parameters, i.e. thrust, advance rate, cutterhead rotation speed and cutterhead torque, can be used to effectively predict the corresponding geological characteristics.&quot;,&quot;issue&quot;:&quot;4&quot;,&quot;volume&quot;:&quot;14&quot;,&quot;container-title-short&quot;:&quot;&quot;},&quot;isTemporary&quot;:false},{&quot;id&quot;:&quot;79bfa469-fa30-3c4b-8fdf-f3dbac88dc66&quot;,&quot;itemData&quot;:{&quot;type&quot;:&quot;article-journal&quot;,&quot;id&quot;:&quot;79bfa469-fa30-3c4b-8fdf-f3dbac88dc66&quot;,&quot;title&quot;:&quot;Predicting type 2 diabetes using logistic regression and machine learning approaches&quot;,&quot;groupId&quot;:&quot;6609c03b-c632-3646-9dff-3ed9860e95ad&quot;,&quot;author&quot;:[{&quot;family&quot;:&quot;Joshi&quot;,&quot;given&quot;:&quot;Ram D.&quot;,&quot;parse-names&quot;:false,&quot;dropping-particle&quot;:&quot;&quot;,&quot;non-dropping-particle&quot;:&quot;&quot;},{&quot;family&quot;:&quot;Dhakal&quot;,&quot;given&quot;:&quot;Chandra K.&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147346&quot;,&quot;ISSN&quot;:&quot;16604601&quot;,&quot;PMID&quot;:&quot;34299797&quot;,&quot;issued&quot;:{&quot;date-parts&quot;:[[2021,7,2]]},&quot;abstract&quot;:&quot;Diabetes mellitus is one of the most common human diseases worldwide and may cause several health-related complications. It is responsible for considerable morbidity, mortality, and economic loss. A timely diagnosis and prediction of this disease could provide patients with an opportunity to take the appropriate preventive and treatment strategies. To improve the understanding of risk factors, we predict type 2 diabetes for Pima Indian women utilizing a logistic regression model and decision tree—a machine learning algorithm. Our analysis finds five main predictors of type 2 diabetes: glucose, pregnancy, body mass index (BMI), diabetes pedigree function, and age. We further explore a classification tree to complement and validate our analysis. The six-fold classification tree indicates glucose, BMI, and age are important factors, while the ten-node tree implies glucose, BMI, pregnancy, diabetes pedigree function, and age as the significant predictors. Our preferred specification yields a prediction accuracy of 78.26% and a cross-validation error rate of 21.74%. We argue that our model can be applied to make a reasonable prediction of of type 2 diabetes, and could potentially be used to complement existing preventive measures to curb the incidence of diabetes and reduce associated costs.&quot;,&quot;publisher&quot;:&quot;MDPI AG&quot;,&quot;issue&quot;:&quot;14&quot;,&quot;volume&quot;:&quot;18&quot;},&quot;isTemporary&quot;:false},{&quot;id&quot;:&quot;4875929b-aca0-3190-9238-140350bf077b&quot;,&quot;itemData&quot;:{&quot;type&quot;:&quot;article-journal&quot;,&quot;id&quot;:&quot;4875929b-aca0-3190-9238-140350bf077b&quot;,&quot;title&quot;:&quot;Clinical Decision Support System for Diabetic Patients by Predicting Type 2 Diabetes Using Machine Learning Algorithms&quot;,&quot;groupId&quot;:&quot;6609c03b-c632-3646-9dff-3ed9860e95ad&quot;,&quot;author&quot;:[{&quot;family&quot;:&quot;Islam&quot;,&quot;given&quot;:&quot;Rakibul&quot;,&quot;parse-names&quot;:false,&quot;dropping-particle&quot;:&quot;&quot;,&quot;non-dropping-particle&quot;:&quot;&quot;},{&quot;family&quot;:&quot;Sultana&quot;,&quot;given&quot;:&quot;Azrin&quot;,&quot;parse-names&quot;:false,&quot;dropping-particle&quot;:&quot;&quot;,&quot;non-dropping-particle&quot;:&quot;&quot;},{&quot;family&quot;:&quot;Tuhin&quot;,&quot;given&quot;:&quot;Md. Nuruzzaman&quot;,&quot;parse-names&quot;:false,&quot;dropping-particle&quot;:&quot;&quot;,&quot;non-dropping-particle&quot;:&quot;&quot;},{&quot;family&quot;:&quot;Saikat&quot;,&quot;given&quot;:&quot;Md. Sazzad Hossain&quot;,&quot;parse-names&quot;:false,&quot;dropping-particle&quot;:&quot;&quot;,&quot;non-dropping-particle&quot;:&quot;&quot;},{&quot;family&quot;:&quot;Islam&quot;,&quot;given&quot;:&quot;Mohammad Rashedul&quot;,&quot;parse-names&quot;:false,&quot;dropping-particle&quot;:&quot;&quot;,&quot;non-dropping-particle&quot;:&quot;&quot;}],&quot;container-title&quot;:&quot;Journal of Healthcare Engineering&quot;,&quot;container-title-short&quot;:&quot;J Healthc Eng&quot;,&quot;DOI&quot;:&quot;https://doi.org/10.1155/2023/6992441&quot;,&quot;ISSN&quot;:&quot;2040-2295&quot;,&quot;URL&quot;:&quot;https://doi.org/10.1155/2023/6992441&quot;,&quot;issued&quot;:{&quot;date-parts&quot;:[[2023,1,1]]},&quot;page&quot;:&quot;6992441&quot;,&quot;abstract&quot;:&quot;Diabetes is one of the most serious chronic diseases that result in high blood sugar levels. Early prediction can significantly diminish the potential jeopardy and severity of diabetes. In this study, different machine learning (ML) algorithms were applied to predict whether an unknown sample had diabetes or not. However, the main significance of this research was to provide a clinical decision support system (CDSS) by predicting type 2 diabetes using different ML algorithms. For the research purpose, the publicly available Pima Indian Diabetes (PID) dataset was used. Data preprocessing, K-fold cross-validation, hyperparameter tuning, and various ML classifiers such as K-nearest neighbor (KNN), decision tree (DT), random forest (RF), Naïve Bayes (NB), support vector machine (SVM), and histogram-based gradient boosting (HBGB) were used. Several scaling methods were also used to improve the accuracy of the result. For further research, a rule-based approach was used to escalate the effectiveness of the system. After that, the accuracy of DT and HBGB was above 90%. Based on this result, the CDSS was implemented where users can give the required input parameters through a web-based user interface to get decision support with some analytical results for the individual patient. The CDSS, which was implemented, will be beneficial for physicians and patients to make decisions about diabetes diagnosis and offer real-time analysis-based suggestions to improve medical quality. For future work, if daily data of a diabetic patient can be put together, then a better clinical support system can be implemented for daily decision support for patients worldwide.&quot;,&quot;publisher&quot;:&quot;John Wiley &amp; Sons, Ltd&quot;,&quot;issue&quot;:&quot;1&quot;,&quot;volume&quot;:&quot;2023&quot;},&quot;isTemporary&quot;:false},{&quot;id&quot;:&quot;4c48d471-9991-35db-960d-803ff316fd95&quot;,&quot;itemData&quot;:{&quot;type&quot;:&quot;article-journal&quot;,&quot;id&quot;:&quot;4c48d471-9991-35db-960d-803ff316fd95&quot;,&quot;title&quot;:&quot;Identification of the risk factors of type 2 diabetes and its prediction using machine learning techniques&quot;,&quot;groupId&quot;:&quot;6609c03b-c632-3646-9dff-3ed9860e95ad&quot;,&quot;author&quot;:[{&quot;family&quot;:&quot;Islam&quot;,&quot;given&quot;:&quot;Md. Merajul&quot;,&quot;parse-names&quot;:false,&quot;dropping-particle&quot;:&quot;&quot;,&quot;non-dropping-particle&quot;:&quot;&quot;},{&quot;family&quot;:&quot;Rahman&quot;,&quot;given&quot;:&quot;Md. Jahanur&quot;,&quot;parse-names&quot;:false,&quot;dropping-particle&quot;:&quot;&quot;,&quot;non-dropping-particle&quot;:&quot;&quot;},{&quot;family&quot;:&quot;Menhazul Abedin&quot;,&quot;given&quot;:&quot;Md.&quot;,&quot;parse-names&quot;:false,&quot;dropping-particle&quot;:&quot;&quot;,&quot;non-dropping-particle&quot;:&quot;&quot;},{&quot;family&quot;:&quot;Ahammed&quot;,&quot;given&quot;:&quot;Benojir&quot;,&quot;parse-names&quot;:false,&quot;dropping-particle&quot;:&quot;&quot;,&quot;non-dropping-particle&quot;:&quot;&quot;},{&quot;family&quot;:&quot;Ali&quot;,&quot;given&quot;:&quot;Mohammad&quot;,&quot;parse-names&quot;:false,&quot;dropping-particle&quot;:&quot;&quot;,&quot;non-dropping-particle&quot;:&quot;&quot;},{&quot;family&quot;:&quot;Ahmed&quot;,&quot;given&quot;:&quot;N A M Faisal&quot;,&quot;parse-names&quot;:false,&quot;dropping-particle&quot;:&quot;&quot;,&quot;non-dropping-particle&quot;:&quot;&quot;},{&quot;family&quot;:&quot;Maniruzzaman&quot;,&quot;given&quot;:&quot;Md.&quot;,&quot;parse-names&quot;:false,&quot;dropping-particle&quot;:&quot;&quot;,&quot;non-dropping-particle&quot;:&quot;&quot;}],&quot;container-title&quot;:&quot;Health Systems&quot;,&quot;DOI&quot;:&quot;10.1080/20476965.2022.2141141&quot;,&quot;ISSN&quot;:&quot;2047-6965&quot;,&quot;URL&quot;:&quot;https://doi.org/10.1080/20476965.2022.2141141&quot;,&quot;issued&quot;:{&quot;date-parts&quot;:[[2023,4,3]]},&quot;page&quot;:&quot;243-254&quot;,&quot;publisher&quot;:&quot;Taylor &amp; Francis&quot;,&quot;issue&quot;:&quot;2&quot;,&quot;volume&quot;:&quot;12&quot;,&quot;container-title-short&quot;:&quot;&quot;},&quot;isTemporary&quot;:false},{&quot;id&quot;:&quot;b27cdf10-785b-3a31-8731-4bd41746e589&quot;,&quot;itemData&quot;:{&quot;type&quot;:&quot;article-journal&quot;,&quot;id&quot;:&quot;b27cdf10-785b-3a31-8731-4bd41746e589&quot;,&quot;title&quot;:&quot;Application of Machine Learning Models for Early Detection and Accurate Classification of Type 2 Diabetes&quot;,&quot;groupId&quot;:&quot;6609c03b-c632-3646-9dff-3ed9860e95ad&quot;,&quot;author&quot;:[{&quot;family&quot;:&quot;Iparraguirre-Villanueva&quot;,&quot;given&quot;:&quot;Orlando&quot;,&quot;parse-names&quot;:false,&quot;dropping-particle&quot;:&quot;&quot;,&quot;non-dropping-particle&quot;:&quot;&quot;},{&quot;family&quot;:&quot;Espinola-Linares&quot;,&quot;given&quot;:&quot;Karina&quot;,&quot;parse-names&quot;:false,&quot;dropping-particle&quot;:&quot;&quot;,&quot;non-dropping-particle&quot;:&quot;&quot;},{&quot;family&quot;:&quot;Flores Castañeda&quot;,&quot;given&quot;:&quot;Rosalynn Ornella&quot;,&quot;parse-names&quot;:false,&quot;dropping-particle&quot;:&quot;&quot;,&quot;non-dropping-particle&quot;:&quot;&quot;},{&quot;family&quot;:&quot;Cabanillas-Carbonell&quot;,&quot;given&quot;:&quot;Michael&quot;,&quot;parse-names&quot;:false,&quot;dropping-particle&quot;:&quot;&quot;,&quot;non-dropping-particle&quot;:&quot;&quot;}],&quot;container-title&quot;:&quot;Diagnostics&quot;,&quot;DOI&quot;:&quot;10.3390/diagnostics13142383&quot;,&quot;ISSN&quot;:&quot;20754418&quot;,&quot;PMID&quot;:&quot;37510127&quot;,&quot;issued&quot;:{&quot;date-parts&quot;:[[2023,7,1]]},&quot;abstract&quot;:&quot;Early detection of diabetes is essential to prevent serious complications in patients. The purpose of this work is to detect and classify type 2 diabetes in patients using machine learning (ML) models, and to select the most optimal model to predict the risk of diabetes. In this paper, five ML models, including K-nearest neighbor (K-NN), Bernoulli Naïve Bayes (BNB), decision tree (DT), logistic regression (LR), and support vector machine (SVM), are investigated to predict diabetic patients. A Kaggle-hosted Pima Indian dataset containing 768 patients with and without diabetes was used, including variables such as number of pregnancies the patient has had, blood glucose concentration, diastolic blood pressure, skinfold thickness, body insulin levels, body mass index (BMI), genetic background, diabetes in the family tree, age, and outcome (with/without diabetes). The results show that the K-NN and BNB models outperform the other models. The K-NN model obtained the best accuracy in detecting diabetes, with 79.6% accuracy, while the BNB model obtained 77.2% accuracy in detecting diabetes. Finally, it can be stated that the use of ML models for the early detection of diabetes is very promising.&quot;,&quot;publisher&quot;:&quot;Multidisciplinary Digital Publishing Institute (MDPI)&quot;,&quot;issue&quot;:&quot;14&quot;,&quot;volume&quot;:&quot;13&quot;,&quot;container-title-short&quot;:&quot;&quot;},&quot;isTemporary&quot;:false},{&quot;id&quot;:&quot;640a2e1e-68a5-3324-a596-65b82fd60e8d&quot;,&quot;itemData&quot;:{&quot;type&quot;:&quot;article-journal&quot;,&quot;id&quot;:&quot;640a2e1e-68a5-3324-a596-65b82fd60e8d&quot;,&quot;title&quot;:&quot;Machine Learning as a Support for the Diagnosis of Type 2 Diabetes&quot;,&quot;groupId&quot;:&quot;6609c03b-c632-3646-9dff-3ed9860e95ad&quot;,&quot;author&quot;:[{&quot;family&quot;:&quot;Agliata&quot;,&quot;given&quot;:&quot;Antonio&quot;,&quot;parse-names&quot;:false,&quot;dropping-particle&quot;:&quot;&quot;,&quot;non-dropping-particle&quot;:&quot;&quot;},{&quot;family&quot;:&quot;Giordano&quot;,&quot;given&quot;:&quot;Deborah&quot;,&quot;parse-names&quot;:false,&quot;dropping-particle&quot;:&quot;&quot;,&quot;non-dropping-particle&quot;:&quot;&quot;},{&quot;family&quot;:&quot;Bardozzo&quot;,&quot;given&quot;:&quot;Francesco&quot;,&quot;parse-names&quot;:false,&quot;dropping-particle&quot;:&quot;&quot;,&quot;non-dropping-particle&quot;:&quot;&quot;},{&quot;family&quot;:&quot;Bottiglieri&quot;,&quot;given&quot;:&quot;Salvatore&quot;,&quot;parse-names&quot;:false,&quot;dropping-particle&quot;:&quot;&quot;,&quot;non-dropping-particle&quot;:&quot;&quot;},{&quot;family&quot;:&quot;Facchiano&quot;,&quot;given&quot;:&quot;Angelo&quot;,&quot;parse-names&quot;:false,&quot;dropping-particle&quot;:&quot;&quot;,&quot;non-dropping-particle&quot;:&quot;&quot;},{&quot;family&quot;:&quot;Tagliaferri&quot;,&quot;given&quot;:&quot;Roberto&quot;,&quot;parse-names&quot;:false,&quot;dropping-particle&quot;:&quot;&quot;,&quot;non-dropping-particle&quot;:&quot;&quot;}],&quot;container-title&quot;:&quot;International Journal of Molecular Sciences&quot;,&quot;container-title-short&quot;:&quot;Int J Mol Sci&quot;,&quot;DOI&quot;:&quot;10.3390/ijms24076775&quot;,&quot;ISSN&quot;:&quot;14220067&quot;,&quot;PMID&quot;:&quot;37047748&quot;,&quot;issued&quot;:{&quot;date-parts&quot;:[[2023,4,1]]},&quot;abstract&quot;:&quot;Diabetes is a chronic, metabolic disease characterized by high blood sugar levels. Among the main types of diabetes, type 2 is the most common. Early diagnosis and treatment can prevent or delay the onset of complications. Previous studies examined the application of machine learning techniques for prediction of the pathology, and here an artificial neural network shows very promising results as a possible valuable aid in the management and prevention of diabetes. Additionally, its superior ability for long-term predictions makes it an ideal choice for this field of study. We utilized machine learning methods to uncover previously undiscovered associations between an individual’s health status and the development of type 2 diabetes, with the goal of accurately predicting its onset or determining the individual’s risk level. Our study employed a binary classifier, trained on scratch, to identify potential nonlinear relationships between the onset of type 2 diabetes and a set of parameters obtained from patient measurements. Three datasets were utilized, i.e., the National Center for Health Statistics’ (NHANES) biennial survey, MIMIC-III and MIMIC-IV. These datasets were then combined to create a single dataset with the same number of individuals with and without type 2 diabetes. Since the dataset was balanced, the primary evaluation metric for the model was accuracy. The outcomes of this study were encouraging, with the model achieving accuracy levels of up to 86% and a ROC AUC value of 0.934. Further investigation is needed to improve the reliability of the model by considering multiple measurements from the same patient over time.&quot;,&quot;publisher&quot;:&quot;Multidisciplinary Digital Publishing Institute (MDPI)&quot;,&quot;issue&quot;:&quot;7&quot;,&quot;volume&quot;:&quot;24&quot;},&quot;isTemporary&quot;:false},{&quot;id&quot;:&quot;f4a38d4c-567c-34f3-b494-37e4aaa6d5ff&quot;,&quot;itemData&quot;:{&quot;type&quot;:&quot;article-journal&quot;,&quot;id&quot;:&quot;f4a38d4c-567c-34f3-b494-37e4aaa6d5ff&quot;,&quot;title&quot;:&quot;Identifying top ten predictors of type 2 diabetes through machine learning analysis of UK Biobank data&quot;,&quot;groupId&quot;:&quot;6609c03b-c632-3646-9dff-3ed9860e95ad&quot;,&quot;author&quot;:[{&quot;family&quot;:&quot;Lugner&quot;,&quot;given&quot;:&quot;Moa&quot;,&quot;parse-names&quot;:false,&quot;dropping-particle&quot;:&quot;&quot;,&quot;non-dropping-particle&quot;:&quot;&quot;},{&quot;family&quot;:&quot;Rawshani&quot;,&quot;given&quot;:&quot;Araz&quot;,&quot;parse-names&quot;:false,&quot;dropping-particle&quot;:&quot;&quot;,&quot;non-dropping-particle&quot;:&quot;&quot;},{&quot;family&quot;:&quot;Helleryd&quot;,&quot;given&quot;:&quot;Edvin&quot;,&quot;parse-names&quot;:false,&quot;dropping-particle&quot;:&quot;&quot;,&quot;non-dropping-particle&quot;:&quot;&quot;},{&quot;family&quot;:&quot;Eliasson&quot;,&quot;given&quot;:&quot;Björn&quot;,&quot;parse-names&quot;:false,&quot;dropping-particle&quot;:&quot;&quot;,&quot;non-dropping-particle&quot;:&quot;&quot;}],&quot;container-title&quot;:&quot;Scientific Reports&quot;,&quot;container-title-short&quot;:&quot;Sci Rep&quot;,&quot;DOI&quot;:&quot;10.1038/s41598-024-52023-5&quot;,&quot;ISSN&quot;:&quot;2045-2322&quot;,&quot;URL&quot;:&quot;https://doi.org/10.1038/s41598-024-52023-5&quot;,&quot;issued&quot;:{&quot;date-parts&quot;:[[2024]]},&quot;page&quot;:&quot;2102&quot;,&quot;abstract&quot;:&quot;The study aimed to identify the most predictive factors for the development of type 2 diabetes. Using an XGboost classification model, we projected type 2 diabetes incidence over a 10-year horizon. We deliberately minimized the selection of baseline factors to fully exploit the rich dataset from the UK Biobank. The predictive value of features was assessed using shap values, with model performance evaluated via Receiver Operating Characteristic Area Under the Curve, sensitivity, and specificity. Data from the UK Biobank, encompassing a vast population with comprehensive demographic and health data, was employed. The study enrolled 450,000 participants aged 40–69, excluding those with pre-existing diabetes. Among 448,277 participants, 12,148 developed type 2 diabetes within a decade. HbA1c emerged as the foremost predictor, followed by BMI, waist circumference, blood glucose, family history of diabetes, gamma-glutamyl transferase, waist-hip ratio, HDL cholesterol, age, and urate. Our XGboost model achieved a Receiver Operating Characteristic Area Under the Curve of 0.9 for 10-year type 2 diabetes prediction, with a reduced 10-feature model achieving 0.88. Easily measurable biological factors surpassed traditional risk factors like diet, physical activity, and socioeconomic status in predicting type 2 diabetes. Furthermore, high prediction accuracy could be maintained using just the top 10 biological factors, with additional ones offering marginal improvements. These findings underscore the significance of biological markers in type 2 diabetes prediction.&quot;,&quot;issue&quot;:&quot;1&quot;,&quot;volume&quot;:&quot;14&quot;},&quot;isTemporary&quot;:false},{&quot;id&quot;:&quot;6cdbc09c-b7c9-3bc1-8b69-0f0f465c9d97&quot;,&quot;itemData&quot;:{&quot;type&quot;:&quot;article-journal&quot;,&quot;id&quot;:&quot;6cdbc09c-b7c9-3bc1-8b69-0f0f465c9d97&quot;,&quot;title&quot;:&quot;The role of machine learning in advancing diabetic foot: a review&quot;,&quot;groupId&quot;:&quot;6609c03b-c632-3646-9dff-3ed9860e95ad&quot;,&quot;author&quot;:[{&quot;family&quot;:&quot;Guan&quot;,&quot;given&quot;:&quot;Huifang&quot;,&quot;parse-names&quot;:false,&quot;dropping-particle&quot;:&quot;&quot;,&quot;non-dropping-particle&quot;:&quot;&quot;},{&quot;family&quot;:&quot;Wang&quot;,&quot;given&quot;:&quot;Ying&quot;,&quot;parse-names&quot;:false,&quot;dropping-particle&quot;:&quot;&quot;,&quot;non-dropping-particle&quot;:&quot;&quot;},{&quot;family&quot;:&quot;Niu&quot;,&quot;given&quot;:&quot;Ping&quot;,&quot;parse-names&quot;:false,&quot;dropping-particle&quot;:&quot;&quot;,&quot;non-dropping-particle&quot;:&quot;&quot;},{&quot;family&quot;:&quot;Zhang&quot;,&quot;given&quot;:&quot;Yuxin&quot;,&quot;parse-names&quot;:false,&quot;dropping-particle&quot;:&quot;&quot;,&quot;non-dropping-particle&quot;:&quot;&quot;},{&quot;family&quot;:&quot;Zhang&quot;,&quot;given&quot;:&quot;Yanjiao&quot;,&quot;parse-names&quot;:false,&quot;dropping-particle&quot;:&quot;&quot;,&quot;non-dropping-particle&quot;:&quot;&quot;},{&quot;family&quot;:&quot;Miao&quot;,&quot;given&quot;:&quot;Runyu&quot;,&quot;parse-names&quot;:false,&quot;dropping-particle&quot;:&quot;&quot;,&quot;non-dropping-particle&quot;:&quot;&quot;},{&quot;family&quot;:&quot;Fang&quot;,&quot;given&quot;:&quot;Xinyi&quot;,&quot;parse-names&quot;:false,&quot;dropping-particle&quot;:&quot;&quot;,&quot;non-dropping-particle&quot;:&quot;&quot;},{&quot;family&quot;:&quot;Yin&quot;,&quot;given&quot;:&quot;Ruiyang&quot;,&quot;parse-names&quot;:false,&quot;dropping-particle&quot;:&quot;&quot;,&quot;non-dropping-particle&quot;:&quot;&quot;},{&quot;family&quot;:&quot;Zhao&quot;,&quot;given&quot;:&quot;Shuang&quot;,&quot;parse-names&quot;:false,&quot;dropping-particle&quot;:&quot;&quot;,&quot;non-dropping-particle&quot;:&quot;&quot;},{&quot;family&quot;:&quot;Liu&quot;,&quot;given&quot;:&quot;Jun&quot;,&quot;parse-names&quot;:false,&quot;dropping-particle&quot;:&quot;&quot;,&quot;non-dropping-particle&quot;:&quot;&quot;},{&quot;family&quot;:&quot;Tian&quot;,&quot;given&quot;:&quot;Jiaxing&quot;,&quot;parse-names&quot;:false,&quot;dropping-particle&quot;:&quot;&quot;,&quot;non-dropping-particle&quot;:&quot;&quot;}],&quot;container-title&quot;:&quot;Frontiers in Endocrinology&quot;,&quot;container-title-short&quot;:&quot;Front Endocrinol (Lausanne)&quot;,&quot;ISSN&quot;:&quot;1664-2392&quot;,&quot;URL&quot;:&quot;https://www.frontiersin.org/journals/endocrinology/articles/10.3389/fendo.2024.1325434&quot;,&quot;issued&quot;:{&quot;date-parts&quot;:[[2024]]},&quot;abstract&quot;:&quot;Diabetic foot complications impose a significant strain on healthcare systems worldwide, acting as a principal cause of morbidity and mortality in individuals with diabetes mellitus. While traditional methods in diagnosing and treating these conditions have faced limitations, the emergence of Machine Learning (ML) technologies heralds a new era, offering the promise of revolutionizing diabetic foot care through enhanced precision and tailored treatment strategies.This review aims to explore the transformative impact of ML on managing diabetic foot complications, highlighting its potential to advance diagnostic accuracy and therapeutic approaches by leveraging developments in medical imaging, biomarker detection, and clinical biomechanics.A meticulous literature search was executed across PubMed, Scopus, and Google Scholar databases to identify pertinent articles published up to March 2024. The search strategy was carefully crafted, employing a combination of keywords such as \&quot;Machine Learning,\&quot; \&quot;Diabetic Foot,\&quot; \&quot;Diabetic Foot Ulcers,\&quot; \&quot;Diabetic Foot Care,\&quot; \&quot;Artificial Intelligence,\&quot; and \&quot;Predictive Modeling.\&quot; This review offers an in-depth analysis of the foundational principles and algorithms that constitute ML, placing a special emphasis on their relevance to the medical sciences, particularly within the specialized domain of diabetic foot pathology. Through the incorporation of illustrative case studies and schematic diagrams, the review endeavors to elucidate the intricate computational methodologies involved.ML has proven to be invaluable in deriving critical insights from complex datasets, enhancing both the diagnostic precision and therapeutic planning for diabetic foot management. This review highlights the efficacy of ML in clinical decision-making, underscored by comparative analyses of ML algorithms in prognostic assessments and diagnostic applications within diabetic foot care.The review culminates in a prospective assessment of the trajectory of ML applications in the realm of diabetic foot care. We believe that despite challenges such as computational limitations and ethical considerations, ML remains at the forefront of revolutionizing treatment paradigms for the management of diabetic foot complications that are globally applicable and precision-oriented. This technological evolution heralds unprecedented possibilities for treatment and opportunities for enhancing patient care.&quot;,&quot;volume&quot;:&quot;Volume 15 - 2024&quot;},&quot;isTemporary&quot;:false}],&quot;citationTag&quot;:&quot;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372783B-6700-4052-A3FA-DDB4745C2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4004</Words>
  <Characters>22826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26777</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2025-12-21T18:22:00Z</dcterms:created>
  <dcterms:modified xsi:type="dcterms:W3CDTF">2026-01-05T06:13:00Z</dcterms:modified>
</cp:coreProperties>
</file>