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582F41">
      <w:pPr>
        <w:rPr>
          <w:rFonts w:ascii="Segoe UI" w:hAnsi="Segoe UI" w:eastAsia="Segoe UI" w:cs="Segoe UI"/>
          <w:i w:val="0"/>
          <w:iCs w:val="0"/>
          <w:caps w:val="0"/>
          <w:color w:val="1C1F23"/>
          <w:spacing w:val="0"/>
          <w:sz w:val="27"/>
          <w:szCs w:val="27"/>
          <w:shd w:val="clear" w:fill="FFFFFF"/>
        </w:rPr>
      </w:pP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Tools</w:t>
      </w:r>
      <w:r>
        <w:rPr>
          <w:rFonts w:hint="eastAsia" w:ascii="Segoe UI" w:hAnsi="Segoe UI" w:eastAsia="宋体" w:cs="Segoe UI"/>
          <w:i w:val="0"/>
          <w:iCs w:val="0"/>
          <w:caps w:val="0"/>
          <w:color w:val="1C1F23"/>
          <w:spacing w:val="0"/>
          <w:sz w:val="27"/>
          <w:szCs w:val="27"/>
          <w:shd w:val="clear" w:fill="FFFFFF"/>
          <w:lang w:eastAsia="zh-CN"/>
        </w:rPr>
        <w:t>：</w:t>
      </w:r>
      <w:r>
        <w:rPr>
          <w:rFonts w:ascii="Segoe UI" w:hAnsi="Segoe UI" w:eastAsia="Segoe UI" w:cs="Segoe UI"/>
          <w:i w:val="0"/>
          <w:iCs w:val="0"/>
          <w:caps w:val="0"/>
          <w:color w:val="1C1F23"/>
          <w:spacing w:val="0"/>
          <w:sz w:val="27"/>
          <w:szCs w:val="27"/>
          <w:shd w:val="clear" w:fill="FFFFFF"/>
        </w:rPr>
        <w:t xml:space="preserve"> Encryption technology Encrypt sensitive data in the database to ensure that even if the data is stolen, it is difficult to interpret. A combination of symmetric and asymmetric encryption can be used to encrypt data for storage and transmission. Encrypt database backup files as well to prevent backup data leakage. </w:t>
      </w:r>
    </w:p>
    <w:p w14:paraId="75C03E6D">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Access control tools</w:t>
      </w:r>
      <w:r>
        <w:rPr>
          <w:rFonts w:hint="eastAsia" w:ascii="Segoe UI" w:hAnsi="Segoe UI" w:eastAsia="宋体" w:cs="Segoe UI"/>
          <w:i w:val="0"/>
          <w:iCs w:val="0"/>
          <w:caps w:val="0"/>
          <w:color w:val="1C1F23"/>
          <w:spacing w:val="0"/>
          <w:sz w:val="27"/>
          <w:szCs w:val="27"/>
          <w:shd w:val="clear" w:fill="FFFFFF"/>
          <w:lang w:eastAsia="zh-CN"/>
        </w:rPr>
        <w:t>：</w:t>
      </w:r>
      <w:r>
        <w:rPr>
          <w:rFonts w:ascii="Segoe UI" w:hAnsi="Segoe UI" w:eastAsia="Segoe UI" w:cs="Segoe UI"/>
          <w:i w:val="0"/>
          <w:iCs w:val="0"/>
          <w:caps w:val="0"/>
          <w:color w:val="1C1F23"/>
          <w:spacing w:val="0"/>
          <w:sz w:val="27"/>
          <w:szCs w:val="27"/>
          <w:shd w:val="clear" w:fill="FFFFFF"/>
        </w:rPr>
        <w:t xml:space="preserve"> Implement strict user identity authentication, such as using multi-factor authentication (password, fingerprint, token, etc.) to ensure that only legitimate users can access the database. Role-based access control (RBAC), allocate different permissions according to users' roles and responsibilities to limit users' operation scope on the database. </w:t>
      </w:r>
    </w:p>
    <w:p w14:paraId="60D7E08E">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Regularly review user permissions and revoke unnecessary permissions in time to prevent permission abuse. </w:t>
      </w:r>
    </w:p>
    <w:p w14:paraId="581B5D8F">
      <w:pPr>
        <w:rPr>
          <w:rFonts w:hint="eastAsia" w:ascii="Segoe UI" w:hAnsi="Segoe UI" w:eastAsia="宋体" w:cs="Segoe UI"/>
          <w:i w:val="0"/>
          <w:iCs w:val="0"/>
          <w:caps w:val="0"/>
          <w:color w:val="1C1F23"/>
          <w:spacing w:val="0"/>
          <w:sz w:val="27"/>
          <w:szCs w:val="27"/>
          <w:shd w:val="clear" w:fill="FFFFFF"/>
          <w:lang w:val="en-US" w:eastAsia="zh-CN"/>
        </w:rPr>
      </w:pPr>
      <w:r>
        <w:rPr>
          <w:rFonts w:ascii="Segoe UI" w:hAnsi="Segoe UI" w:eastAsia="Segoe UI" w:cs="Segoe UI"/>
          <w:i w:val="0"/>
          <w:iCs w:val="0"/>
          <w:caps w:val="0"/>
          <w:color w:val="1C1F23"/>
          <w:spacing w:val="0"/>
          <w:sz w:val="27"/>
          <w:szCs w:val="27"/>
          <w:shd w:val="clear" w:fill="FFFFFF"/>
        </w:rPr>
        <w:t xml:space="preserve">Database audit tools </w:t>
      </w:r>
      <w:r>
        <w:rPr>
          <w:rFonts w:hint="eastAsia" w:ascii="Segoe UI" w:hAnsi="Segoe UI" w:eastAsia="宋体" w:cs="Segoe UI"/>
          <w:i w:val="0"/>
          <w:iCs w:val="0"/>
          <w:caps w:val="0"/>
          <w:color w:val="1C1F23"/>
          <w:spacing w:val="0"/>
          <w:sz w:val="27"/>
          <w:szCs w:val="27"/>
          <w:shd w:val="clear" w:fill="FFFFFF"/>
          <w:lang w:eastAsia="zh-CN"/>
        </w:rPr>
        <w:t>：</w:t>
      </w:r>
      <w:r>
        <w:rPr>
          <w:rFonts w:ascii="Segoe UI" w:hAnsi="Segoe UI" w:eastAsia="Segoe UI" w:cs="Segoe UI"/>
          <w:i w:val="0"/>
          <w:iCs w:val="0"/>
          <w:caps w:val="0"/>
          <w:color w:val="1C1F23"/>
          <w:spacing w:val="0"/>
          <w:sz w:val="27"/>
          <w:szCs w:val="27"/>
          <w:shd w:val="clear" w:fill="FFFFFF"/>
        </w:rPr>
        <w:t xml:space="preserve">Record all access and operation behaviors of the database, including user login, query, modification, deletion and other operations, so as to trace and investigate in case of security incidents. Monitor audit logs in real time to detect abnormal behaviors in time. Vulnerability scanning tools Regularly scan the database system for vulnerabilities to detect software vulnerabilities and security risks in time and repair them. Pay attention to the security patches released by database vendors and install updates in time to ensure the security of the database system. </w:t>
      </w:r>
      <w:r>
        <w:rPr>
          <w:rFonts w:hint="eastAsia" w:ascii="Segoe UI" w:hAnsi="Segoe UI" w:eastAsia="宋体" w:cs="Segoe UI"/>
          <w:i w:val="0"/>
          <w:iCs w:val="0"/>
          <w:caps w:val="0"/>
          <w:color w:val="1C1F23"/>
          <w:spacing w:val="0"/>
          <w:sz w:val="27"/>
          <w:szCs w:val="27"/>
          <w:shd w:val="clear" w:fill="FFFFFF"/>
          <w:lang w:val="en-US" w:eastAsia="zh-CN"/>
        </w:rPr>
        <w:t xml:space="preserve"> </w:t>
      </w:r>
    </w:p>
    <w:p w14:paraId="30588EF5">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Processes</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 Security planning </w:t>
      </w:r>
      <w:r>
        <w:rPr>
          <w:rFonts w:hint="eastAsia" w:ascii="Segoe UI" w:hAnsi="Segoe UI" w:eastAsia="宋体" w:cs="Segoe UI"/>
          <w:i w:val="0"/>
          <w:iCs w:val="0"/>
          <w:caps w:val="0"/>
          <w:color w:val="1C1F23"/>
          <w:spacing w:val="0"/>
          <w:sz w:val="27"/>
          <w:szCs w:val="27"/>
          <w:shd w:val="clear" w:fill="FFFFFF"/>
          <w:lang w:eastAsia="zh-CN"/>
        </w:rPr>
        <w:t>：</w:t>
      </w:r>
      <w:r>
        <w:rPr>
          <w:rFonts w:ascii="Segoe UI" w:hAnsi="Segoe UI" w:eastAsia="Segoe UI" w:cs="Segoe UI"/>
          <w:i w:val="0"/>
          <w:iCs w:val="0"/>
          <w:caps w:val="0"/>
          <w:color w:val="1C1F23"/>
          <w:spacing w:val="0"/>
          <w:sz w:val="27"/>
          <w:szCs w:val="27"/>
          <w:shd w:val="clear" w:fill="FFFFFF"/>
        </w:rPr>
        <w:t xml:space="preserve">Consider security requirements and formulate security strategies and plans in the database design stage. Conduct risk assessment on the database to determine potential security risks and threats and formulate corresponding countermeasures. </w:t>
      </w:r>
    </w:p>
    <w:p w14:paraId="46478822">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Data classification and grading</w:t>
      </w:r>
      <w:r>
        <w:rPr>
          <w:rFonts w:hint="eastAsia" w:ascii="Segoe UI" w:hAnsi="Segoe UI" w:eastAsia="宋体" w:cs="Segoe UI"/>
          <w:i w:val="0"/>
          <w:iCs w:val="0"/>
          <w:caps w:val="0"/>
          <w:color w:val="1C1F23"/>
          <w:spacing w:val="0"/>
          <w:sz w:val="27"/>
          <w:szCs w:val="27"/>
          <w:shd w:val="clear" w:fill="FFFFFF"/>
          <w:lang w:eastAsia="zh-CN"/>
        </w:rPr>
        <w:t>：</w:t>
      </w:r>
      <w:r>
        <w:rPr>
          <w:rFonts w:ascii="Segoe UI" w:hAnsi="Segoe UI" w:eastAsia="Segoe UI" w:cs="Segoe UI"/>
          <w:i w:val="0"/>
          <w:iCs w:val="0"/>
          <w:caps w:val="0"/>
          <w:color w:val="1C1F23"/>
          <w:spacing w:val="0"/>
          <w:sz w:val="27"/>
          <w:szCs w:val="27"/>
          <w:shd w:val="clear" w:fill="FFFFFF"/>
        </w:rPr>
        <w:t xml:space="preserve"> Classify and grade the data in the database to clarify the sensitivity and protection requirements of different types of data. </w:t>
      </w:r>
    </w:p>
    <w:p w14:paraId="18EAE98A">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For different levels of data, take different security measures such as encryption and access control.</w:t>
      </w:r>
    </w:p>
    <w:p w14:paraId="63E73A6C">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 xml:space="preserve"> Security trainin</w:t>
      </w:r>
      <w:r>
        <w:rPr>
          <w:rFonts w:hint="eastAsia" w:ascii="Segoe UI" w:hAnsi="Segoe UI" w:eastAsia="宋体" w:cs="Segoe UI"/>
          <w:i w:val="0"/>
          <w:iCs w:val="0"/>
          <w:caps w:val="0"/>
          <w:color w:val="1C1F23"/>
          <w:spacing w:val="0"/>
          <w:sz w:val="27"/>
          <w:szCs w:val="27"/>
          <w:shd w:val="clear" w:fill="FFFFFF"/>
          <w:lang w:val="en-US" w:eastAsia="zh-CN"/>
        </w:rPr>
        <w:t>g</w:t>
      </w:r>
      <w:r>
        <w:rPr>
          <w:rFonts w:hint="eastAsia" w:ascii="Segoe UI" w:hAnsi="Segoe UI" w:eastAsia="宋体" w:cs="Segoe UI"/>
          <w:i w:val="0"/>
          <w:iCs w:val="0"/>
          <w:caps w:val="0"/>
          <w:color w:val="1C1F23"/>
          <w:spacing w:val="0"/>
          <w:sz w:val="27"/>
          <w:szCs w:val="27"/>
          <w:shd w:val="clear" w:fill="FFFFFF"/>
          <w:lang w:eastAsia="zh-CN"/>
        </w:rPr>
        <w:t>：</w:t>
      </w:r>
      <w:r>
        <w:rPr>
          <w:rFonts w:ascii="Segoe UI" w:hAnsi="Segoe UI" w:eastAsia="Segoe UI" w:cs="Segoe UI"/>
          <w:i w:val="0"/>
          <w:iCs w:val="0"/>
          <w:caps w:val="0"/>
          <w:color w:val="1C1F23"/>
          <w:spacing w:val="0"/>
          <w:sz w:val="27"/>
          <w:szCs w:val="27"/>
          <w:shd w:val="clear" w:fill="FFFFFF"/>
        </w:rPr>
        <w:t xml:space="preserve">Conduct security training for database administrators and users to improve their security awareness and operation skills. Training content includes database security policies, access control, password management, data backup and other aspects. </w:t>
      </w:r>
    </w:p>
    <w:p w14:paraId="3A5C9D89">
      <w:pPr>
        <w:rPr>
          <w:rFonts w:hint="eastAsia" w:ascii="Segoe UI" w:hAnsi="Segoe UI" w:eastAsia="宋体" w:cs="Segoe UI"/>
          <w:i w:val="0"/>
          <w:iCs w:val="0"/>
          <w:caps w:val="0"/>
          <w:color w:val="1C1F23"/>
          <w:spacing w:val="0"/>
          <w:sz w:val="27"/>
          <w:szCs w:val="27"/>
          <w:shd w:val="clear" w:fill="FFFFFF"/>
          <w:lang w:val="en-US" w:eastAsia="zh-CN"/>
        </w:rPr>
      </w:pPr>
      <w:r>
        <w:rPr>
          <w:rFonts w:ascii="Segoe UI" w:hAnsi="Segoe UI" w:eastAsia="Segoe UI" w:cs="Segoe UI"/>
          <w:i w:val="0"/>
          <w:iCs w:val="0"/>
          <w:caps w:val="0"/>
          <w:color w:val="1C1F23"/>
          <w:spacing w:val="0"/>
          <w:sz w:val="27"/>
          <w:szCs w:val="27"/>
          <w:shd w:val="clear" w:fill="FFFFFF"/>
        </w:rPr>
        <w:t>Emergency response</w:t>
      </w:r>
      <w:r>
        <w:rPr>
          <w:rFonts w:hint="eastAsia" w:ascii="Segoe UI" w:hAnsi="Segoe UI" w:eastAsia="宋体" w:cs="Segoe UI"/>
          <w:i w:val="0"/>
          <w:iCs w:val="0"/>
          <w:caps w:val="0"/>
          <w:color w:val="1C1F23"/>
          <w:spacing w:val="0"/>
          <w:sz w:val="27"/>
          <w:szCs w:val="27"/>
          <w:shd w:val="clear" w:fill="FFFFFF"/>
          <w:lang w:eastAsia="zh-CN"/>
        </w:rPr>
        <w:t>：</w:t>
      </w:r>
      <w:r>
        <w:rPr>
          <w:rFonts w:ascii="Segoe UI" w:hAnsi="Segoe UI" w:eastAsia="Segoe UI" w:cs="Segoe UI"/>
          <w:i w:val="0"/>
          <w:iCs w:val="0"/>
          <w:caps w:val="0"/>
          <w:color w:val="1C1F23"/>
          <w:spacing w:val="0"/>
          <w:sz w:val="27"/>
          <w:szCs w:val="27"/>
          <w:shd w:val="clear" w:fill="FFFFFF"/>
        </w:rPr>
        <w:t xml:space="preserve"> Formulate an emergency response plan for database security incidents, clarify incident reporting, handling processes and division of responsibilities. Conduct emergency drills regularly to improve the ability to respond to security incidents. </w:t>
      </w:r>
      <w:r>
        <w:rPr>
          <w:rFonts w:hint="eastAsia" w:ascii="Segoe UI" w:hAnsi="Segoe UI" w:eastAsia="宋体" w:cs="Segoe UI"/>
          <w:i w:val="0"/>
          <w:iCs w:val="0"/>
          <w:caps w:val="0"/>
          <w:color w:val="1C1F23"/>
          <w:spacing w:val="0"/>
          <w:sz w:val="27"/>
          <w:szCs w:val="27"/>
          <w:shd w:val="clear" w:fill="FFFFFF"/>
          <w:lang w:val="en-US" w:eastAsia="zh-CN"/>
        </w:rPr>
        <w:t xml:space="preserve"> </w:t>
      </w:r>
    </w:p>
    <w:p w14:paraId="5E2B136C">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Methods</w:t>
      </w:r>
      <w:r>
        <w:rPr>
          <w:rFonts w:hint="eastAsia" w:ascii="Segoe UI" w:hAnsi="Segoe UI" w:eastAsia="宋体" w:cs="Segoe UI"/>
          <w:i w:val="0"/>
          <w:iCs w:val="0"/>
          <w:caps w:val="0"/>
          <w:color w:val="1C1F23"/>
          <w:spacing w:val="0"/>
          <w:sz w:val="27"/>
          <w:szCs w:val="27"/>
          <w:shd w:val="clear" w:fill="FFFFFF"/>
          <w:lang w:val="en-US" w:eastAsia="zh-CN"/>
        </w:rPr>
        <w:t xml:space="preserve"> ：</w:t>
      </w:r>
      <w:r>
        <w:rPr>
          <w:rFonts w:ascii="Segoe UI" w:hAnsi="Segoe UI" w:eastAsia="Segoe UI" w:cs="Segoe UI"/>
          <w:i w:val="0"/>
          <w:iCs w:val="0"/>
          <w:caps w:val="0"/>
          <w:color w:val="1C1F23"/>
          <w:spacing w:val="0"/>
          <w:sz w:val="27"/>
          <w:szCs w:val="27"/>
          <w:shd w:val="clear" w:fill="FFFFFF"/>
        </w:rPr>
        <w:t xml:space="preserve"> Physical security Ensure the physical environment security where the database server is located, such as access control, monitoring, fire prevention and waterproof measures in the computer room. Perform hardware encryption on the database server to prevent hardware from being stolen or tampered with. </w:t>
      </w:r>
    </w:p>
    <w:p w14:paraId="1BE4E5BB">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Network security</w:t>
      </w:r>
      <w:r>
        <w:rPr>
          <w:rFonts w:hint="eastAsia" w:ascii="Segoe UI" w:hAnsi="Segoe UI" w:eastAsia="宋体" w:cs="Segoe UI"/>
          <w:i w:val="0"/>
          <w:iCs w:val="0"/>
          <w:caps w:val="0"/>
          <w:color w:val="1C1F23"/>
          <w:spacing w:val="0"/>
          <w:sz w:val="27"/>
          <w:szCs w:val="27"/>
          <w:shd w:val="clear" w:fill="FFFFFF"/>
          <w:lang w:eastAsia="zh-CN"/>
        </w:rPr>
        <w:t>：</w:t>
      </w:r>
      <w:r>
        <w:rPr>
          <w:rFonts w:ascii="Segoe UI" w:hAnsi="Segoe UI" w:eastAsia="Segoe UI" w:cs="Segoe UI"/>
          <w:i w:val="0"/>
          <w:iCs w:val="0"/>
          <w:caps w:val="0"/>
          <w:color w:val="1C1F23"/>
          <w:spacing w:val="0"/>
          <w:sz w:val="27"/>
          <w:szCs w:val="27"/>
          <w:shd w:val="clear" w:fill="FFFFFF"/>
        </w:rPr>
        <w:t xml:space="preserve"> Deploy network security devices such as firewalls, intrusion detection systems (IDS), and intrusion prevention systems (IPS) to protect the database server from network attacks. Limit network access to the database server and only allow specific IP addresses or network segments to access. </w:t>
      </w:r>
    </w:p>
    <w:p w14:paraId="5ABD5A61">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Data backup and recovery</w:t>
      </w:r>
      <w:r>
        <w:rPr>
          <w:rFonts w:hint="eastAsia" w:ascii="Segoe UI" w:hAnsi="Segoe UI" w:eastAsia="宋体" w:cs="Segoe UI"/>
          <w:i w:val="0"/>
          <w:iCs w:val="0"/>
          <w:caps w:val="0"/>
          <w:color w:val="1C1F23"/>
          <w:spacing w:val="0"/>
          <w:sz w:val="27"/>
          <w:szCs w:val="27"/>
          <w:shd w:val="clear" w:fill="FFFFFF"/>
          <w:lang w:eastAsia="zh-CN"/>
        </w:rPr>
        <w:t>：</w:t>
      </w:r>
      <w:r>
        <w:rPr>
          <w:rFonts w:ascii="Segoe UI" w:hAnsi="Segoe UI" w:eastAsia="Segoe UI" w:cs="Segoe UI"/>
          <w:i w:val="0"/>
          <w:iCs w:val="0"/>
          <w:caps w:val="0"/>
          <w:color w:val="1C1F23"/>
          <w:spacing w:val="0"/>
          <w:sz w:val="27"/>
          <w:szCs w:val="27"/>
          <w:shd w:val="clear" w:fill="FFFFFF"/>
        </w:rPr>
        <w:t xml:space="preserve"> Regularly back up the database to ensure timely recovery in case of data loss or damage. Adopt off-site backup and redundant storage methods to improve data availability and reliability. </w:t>
      </w:r>
    </w:p>
    <w:p w14:paraId="1318895A">
      <w:pPr>
        <w:rPr>
          <w:rFonts w:ascii="Segoe UI" w:hAnsi="Segoe UI" w:eastAsia="Segoe UI" w:cs="Segoe UI"/>
          <w:i w:val="0"/>
          <w:iCs w:val="0"/>
          <w:caps w:val="0"/>
          <w:color w:val="1C1F23"/>
          <w:spacing w:val="0"/>
          <w:sz w:val="27"/>
          <w:szCs w:val="27"/>
          <w:shd w:val="clear" w:fill="FFFFFF"/>
        </w:rPr>
      </w:pPr>
      <w:r>
        <w:rPr>
          <w:rFonts w:ascii="Segoe UI" w:hAnsi="Segoe UI" w:eastAsia="Segoe UI" w:cs="Segoe UI"/>
          <w:i w:val="0"/>
          <w:iCs w:val="0"/>
          <w:caps w:val="0"/>
          <w:color w:val="1C1F23"/>
          <w:spacing w:val="0"/>
          <w:sz w:val="27"/>
          <w:szCs w:val="27"/>
          <w:shd w:val="clear" w:fill="FFFFFF"/>
        </w:rPr>
        <w:t>Security monitoring and auditing</w:t>
      </w:r>
      <w:r>
        <w:rPr>
          <w:rFonts w:hint="eastAsia" w:ascii="Segoe UI" w:hAnsi="Segoe UI" w:eastAsia="宋体" w:cs="Segoe UI"/>
          <w:i w:val="0"/>
          <w:iCs w:val="0"/>
          <w:caps w:val="0"/>
          <w:color w:val="1C1F23"/>
          <w:spacing w:val="0"/>
          <w:sz w:val="27"/>
          <w:szCs w:val="27"/>
          <w:shd w:val="clear" w:fill="FFFFFF"/>
          <w:lang w:eastAsia="zh-CN"/>
        </w:rPr>
        <w:t>：</w:t>
      </w:r>
      <w:r>
        <w:rPr>
          <w:rFonts w:ascii="Segoe UI" w:hAnsi="Segoe UI" w:eastAsia="Segoe UI" w:cs="Segoe UI"/>
          <w:i w:val="0"/>
          <w:iCs w:val="0"/>
          <w:caps w:val="0"/>
          <w:color w:val="1C1F23"/>
          <w:spacing w:val="0"/>
          <w:sz w:val="27"/>
          <w:szCs w:val="27"/>
          <w:shd w:val="clear" w:fill="FFFFFF"/>
        </w:rPr>
        <w:t xml:space="preserve">Establish a database security monitoring system to monitor the running status and security situation of the database in real time. </w:t>
      </w:r>
    </w:p>
    <w:p w14:paraId="20561673">
      <w:bookmarkStart w:id="0" w:name="_GoBack"/>
      <w:bookmarkEnd w:id="0"/>
      <w:r>
        <w:rPr>
          <w:rFonts w:ascii="Segoe UI" w:hAnsi="Segoe UI" w:eastAsia="Segoe UI" w:cs="Segoe UI"/>
          <w:i w:val="0"/>
          <w:iCs w:val="0"/>
          <w:caps w:val="0"/>
          <w:color w:val="1C1F23"/>
          <w:spacing w:val="0"/>
          <w:sz w:val="27"/>
          <w:szCs w:val="27"/>
          <w:shd w:val="clear" w:fill="FFFFFF"/>
        </w:rPr>
        <w:t>Audit the access behavior of the database to detect abnormal behaviors and security incidents in time. In conclusion, ensuring database security requires comprehensive use of tools, processes and methods, starting from multiple aspects to establish a perfect database security system and ensure the security of the data in the database and the database management system itself.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NjOTczNjVhODBjNWFmN2IxYjBlZTcxZGY2MDgxNDcifQ=="/>
  </w:docVars>
  <w:rsids>
    <w:rsidRoot w:val="00000000"/>
    <w:rsid w:val="5CF95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2024-09-17T06:27:52Z</dcterms:created>
  <dc:creator>贺益</dc:creator>
  <cp:lastModifiedBy>贺益</cp:lastModifiedBy>
  <dcterms:modified xsi:type="dcterms:W3CDTF">2024-09-17T06:38:20Z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289339683AE74329B69A534E73401116_12</vt:lpwstr>
  </property>
</Properties>
</file>