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7EFCB">
      <w:pPr>
        <w:rPr>
          <w:rFonts w:hint="default" w:eastAsiaTheme="minorEastAsia"/>
          <w:lang w:val="en-US" w:eastAsia="zh-CN"/>
        </w:rPr>
      </w:pPr>
      <w:r>
        <w:rPr>
          <w:rFonts w:hint="eastAsia"/>
          <w:lang w:val="en-US" w:eastAsia="zh-CN"/>
        </w:rPr>
        <w:t>DengFeng Qiao   Yi He    MingYi Wang</w:t>
      </w:r>
    </w:p>
    <w:p w14:paraId="7CAA2D25">
      <w:pPr>
        <w:rPr>
          <w:rFonts w:hint="eastAsia"/>
        </w:rPr>
      </w:pPr>
    </w:p>
    <w:p w14:paraId="65D7C118">
      <w:pPr>
        <w:rPr>
          <w:rFonts w:hint="default"/>
          <w:lang w:val="en-US" w:eastAsia="zh-CN"/>
        </w:rPr>
      </w:pPr>
      <w:r>
        <w:rPr>
          <w:rFonts w:hint="eastAsia"/>
          <w:lang w:val="en-US" w:eastAsia="zh-CN"/>
        </w:rPr>
        <w:t>1.</w:t>
      </w:r>
    </w:p>
    <w:p w14:paraId="257F6533">
      <w:pPr>
        <w:rPr>
          <w:rFonts w:hint="eastAsia"/>
          <w:lang w:eastAsia="zh-CN"/>
        </w:rPr>
      </w:pPr>
      <w:r>
        <w:rPr>
          <w:rFonts w:hint="eastAsia"/>
          <w:lang w:eastAsia="zh-CN"/>
        </w:rPr>
        <w:t>a. Humans, Mammals, Monkeys, Primates</w:t>
      </w:r>
    </w:p>
    <w:p w14:paraId="332F96BA">
      <w:pPr>
        <w:rPr>
          <w:rFonts w:hint="eastAsia"/>
          <w:lang w:eastAsia="zh-CN"/>
        </w:rPr>
      </w:pPr>
      <w:r>
        <w:rPr>
          <w:rFonts w:hint="eastAsia"/>
          <w:lang w:eastAsia="zh-CN"/>
        </w:rPr>
        <w:t xml:space="preserve">1. Mammals </w:t>
      </w:r>
    </w:p>
    <w:p w14:paraId="69E82943">
      <w:pPr>
        <w:rPr>
          <w:rFonts w:hint="eastAsia"/>
          <w:lang w:eastAsia="zh-CN"/>
        </w:rPr>
      </w:pPr>
      <w:r>
        <w:rPr>
          <w:rFonts w:hint="eastAsia"/>
          <w:lang w:eastAsia="zh-CN"/>
        </w:rPr>
        <w:t xml:space="preserve">   - Primates </w:t>
      </w:r>
    </w:p>
    <w:p w14:paraId="0F27B230">
      <w:pPr>
        <w:rPr>
          <w:rFonts w:hint="eastAsia"/>
          <w:lang w:eastAsia="zh-CN"/>
        </w:rPr>
      </w:pPr>
      <w:r>
        <w:rPr>
          <w:rFonts w:hint="eastAsia"/>
          <w:lang w:eastAsia="zh-CN"/>
        </w:rPr>
        <w:t xml:space="preserve">     - Monkeys </w:t>
      </w:r>
    </w:p>
    <w:p w14:paraId="43612CE9">
      <w:pPr>
        <w:rPr>
          <w:rFonts w:hint="eastAsia"/>
          <w:lang w:eastAsia="zh-CN"/>
        </w:rPr>
      </w:pPr>
      <w:r>
        <w:rPr>
          <w:rFonts w:hint="eastAsia"/>
          <w:lang w:eastAsia="zh-CN"/>
        </w:rPr>
        <w:t xml:space="preserve">     - Humans </w:t>
      </w:r>
    </w:p>
    <w:p w14:paraId="222D50C8">
      <w:pPr>
        <w:rPr>
          <w:rFonts w:hint="eastAsia"/>
          <w:lang w:eastAsia="zh-CN"/>
        </w:rPr>
      </w:pPr>
    </w:p>
    <w:p w14:paraId="0F489BE2">
      <w:pPr>
        <w:rPr>
          <w:rFonts w:hint="eastAsia"/>
          <w:lang w:eastAsia="zh-CN"/>
        </w:rPr>
      </w:pPr>
      <w:r>
        <w:rPr>
          <w:rFonts w:hint="eastAsia"/>
          <w:lang w:eastAsia="zh-CN"/>
        </w:rPr>
        <w:t>b. Linux, Oracle, Software System, Operating System, Database Management System, MySQL, Windows, Chrome</w:t>
      </w:r>
    </w:p>
    <w:p w14:paraId="2B86D493">
      <w:pPr>
        <w:rPr>
          <w:rFonts w:hint="eastAsia"/>
          <w:lang w:eastAsia="zh-CN"/>
        </w:rPr>
      </w:pPr>
      <w:r>
        <w:rPr>
          <w:rFonts w:hint="eastAsia"/>
          <w:lang w:eastAsia="zh-CN"/>
        </w:rPr>
        <w:t xml:space="preserve">1. Software System </w:t>
      </w:r>
    </w:p>
    <w:p w14:paraId="3BC3B256">
      <w:pPr>
        <w:rPr>
          <w:rFonts w:hint="eastAsia"/>
          <w:lang w:eastAsia="zh-CN"/>
        </w:rPr>
      </w:pPr>
      <w:r>
        <w:rPr>
          <w:rFonts w:hint="eastAsia"/>
          <w:lang w:eastAsia="zh-CN"/>
        </w:rPr>
        <w:t xml:space="preserve">   - Operating System </w:t>
      </w:r>
    </w:p>
    <w:p w14:paraId="0A7D4A88">
      <w:pPr>
        <w:rPr>
          <w:rFonts w:hint="eastAsia"/>
          <w:lang w:eastAsia="zh-CN"/>
        </w:rPr>
      </w:pPr>
      <w:r>
        <w:rPr>
          <w:rFonts w:hint="eastAsia"/>
          <w:lang w:eastAsia="zh-CN"/>
        </w:rPr>
        <w:t xml:space="preserve">     - Linux</w:t>
      </w:r>
    </w:p>
    <w:p w14:paraId="07824132">
      <w:pPr>
        <w:rPr>
          <w:rFonts w:hint="eastAsia"/>
          <w:lang w:eastAsia="zh-CN"/>
        </w:rPr>
      </w:pPr>
      <w:r>
        <w:rPr>
          <w:rFonts w:hint="eastAsia"/>
          <w:lang w:eastAsia="zh-CN"/>
        </w:rPr>
        <w:t xml:space="preserve">     -Windows</w:t>
      </w:r>
    </w:p>
    <w:p w14:paraId="5FC6785B">
      <w:pPr>
        <w:rPr>
          <w:rFonts w:hint="eastAsia"/>
          <w:lang w:eastAsia="zh-CN"/>
        </w:rPr>
      </w:pPr>
      <w:r>
        <w:rPr>
          <w:rFonts w:hint="eastAsia"/>
          <w:lang w:eastAsia="zh-CN"/>
        </w:rPr>
        <w:t xml:space="preserve">   - Database Management System </w:t>
      </w:r>
    </w:p>
    <w:p w14:paraId="6F984433">
      <w:pPr>
        <w:rPr>
          <w:rFonts w:hint="eastAsia"/>
          <w:lang w:eastAsia="zh-CN"/>
        </w:rPr>
      </w:pPr>
      <w:r>
        <w:rPr>
          <w:rFonts w:hint="eastAsia"/>
          <w:lang w:eastAsia="zh-CN"/>
        </w:rPr>
        <w:t xml:space="preserve">     - Oracle</w:t>
      </w:r>
    </w:p>
    <w:p w14:paraId="05347796">
      <w:pPr>
        <w:rPr>
          <w:rFonts w:hint="eastAsia"/>
          <w:lang w:eastAsia="zh-CN"/>
        </w:rPr>
      </w:pPr>
      <w:r>
        <w:rPr>
          <w:rFonts w:hint="eastAsia"/>
          <w:lang w:eastAsia="zh-CN"/>
        </w:rPr>
        <w:t xml:space="preserve">     - MySQL</w:t>
      </w:r>
    </w:p>
    <w:p w14:paraId="7370B9A0">
      <w:pPr>
        <w:rPr>
          <w:rFonts w:hint="eastAsia"/>
          <w:lang w:eastAsia="zh-CN"/>
        </w:rPr>
      </w:pPr>
      <w:r>
        <w:rPr>
          <w:rFonts w:hint="eastAsia"/>
          <w:lang w:eastAsia="zh-CN"/>
        </w:rPr>
        <w:t xml:space="preserve">   - Applications </w:t>
      </w:r>
    </w:p>
    <w:p w14:paraId="3EDC7DB8">
      <w:pPr>
        <w:rPr>
          <w:rFonts w:hint="eastAsia"/>
          <w:lang w:eastAsia="zh-CN"/>
        </w:rPr>
      </w:pPr>
      <w:r>
        <w:rPr>
          <w:rFonts w:hint="eastAsia"/>
          <w:lang w:eastAsia="zh-CN"/>
        </w:rPr>
        <w:t xml:space="preserve">     - Chrome</w:t>
      </w:r>
    </w:p>
    <w:p w14:paraId="17BFFB55">
      <w:pPr>
        <w:rPr>
          <w:rFonts w:hint="eastAsia"/>
          <w:lang w:val="en-US" w:eastAsia="zh-CN"/>
        </w:rPr>
      </w:pPr>
      <w:r>
        <w:rPr>
          <w:rFonts w:hint="eastAsia"/>
          <w:lang w:val="en-US" w:eastAsia="zh-CN"/>
        </w:rPr>
        <w:t>2.</w:t>
      </w:r>
    </w:p>
    <w:p w14:paraId="1486FFF0">
      <w:pPr>
        <w:rPr>
          <w:rFonts w:hint="default"/>
          <w:lang w:val="en-US" w:eastAsia="zh-CN"/>
        </w:rPr>
      </w:pPr>
      <w:r>
        <w:rPr>
          <w:rFonts w:hint="default"/>
          <w:lang w:val="en-US" w:eastAsia="zh-CN"/>
        </w:rPr>
        <w:t>a. Entity</w:t>
      </w:r>
    </w:p>
    <w:p w14:paraId="7B130175">
      <w:pPr>
        <w:rPr>
          <w:rFonts w:hint="default"/>
          <w:lang w:val="en-US" w:eastAsia="zh-CN"/>
        </w:rPr>
      </w:pPr>
      <w:r>
        <w:rPr>
          <w:rFonts w:hint="default"/>
          <w:lang w:val="en-US" w:eastAsia="zh-CN"/>
        </w:rPr>
        <w:t>Definition: An entity is an object, thing, concept, or event in the real world that can be distinctly identified. Each entity has specific characteristics or attributes. For example, in a school database, a “Student” can be an entity.</w:t>
      </w:r>
    </w:p>
    <w:p w14:paraId="2870737F">
      <w:pPr>
        <w:rPr>
          <w:rFonts w:hint="default"/>
          <w:lang w:val="en-US" w:eastAsia="zh-CN"/>
        </w:rPr>
      </w:pPr>
      <w:r>
        <w:rPr>
          <w:rFonts w:hint="default"/>
          <w:lang w:val="en-US" w:eastAsia="zh-CN"/>
        </w:rPr>
        <w:t>b. Entity Type</w:t>
      </w:r>
    </w:p>
    <w:p w14:paraId="429B4FAA">
      <w:pPr>
        <w:rPr>
          <w:rFonts w:hint="default"/>
          <w:lang w:val="en-US" w:eastAsia="zh-CN"/>
        </w:rPr>
      </w:pPr>
      <w:r>
        <w:rPr>
          <w:rFonts w:hint="default"/>
          <w:lang w:val="en-US" w:eastAsia="zh-CN"/>
        </w:rPr>
        <w:t>Definition: An entity type is a collection of entities that share common attributes. It defines the name of the entity and its attributes. For example, “Student” is an entity type that may include attributes like Student ID, Name, and Age.</w:t>
      </w:r>
    </w:p>
    <w:p w14:paraId="4299806E">
      <w:pPr>
        <w:rPr>
          <w:rFonts w:hint="default"/>
          <w:lang w:val="en-US" w:eastAsia="zh-CN"/>
        </w:rPr>
      </w:pPr>
      <w:r>
        <w:rPr>
          <w:rFonts w:hint="default"/>
          <w:lang w:val="en-US" w:eastAsia="zh-CN"/>
        </w:rPr>
        <w:t>c. Entity Instance</w:t>
      </w:r>
    </w:p>
    <w:p w14:paraId="637D59F4">
      <w:pPr>
        <w:rPr>
          <w:rFonts w:hint="default"/>
          <w:lang w:val="en-US" w:eastAsia="zh-CN"/>
        </w:rPr>
      </w:pPr>
      <w:r>
        <w:rPr>
          <w:rFonts w:hint="default"/>
          <w:lang w:val="en-US" w:eastAsia="zh-CN"/>
        </w:rPr>
        <w:t>Definition: An entity instance is a specific occurrence of an entity type, with concrete attribute values. For example, if “Student” is an entity type, then “John Doe” is an instance of the “Student” entity type.</w:t>
      </w:r>
    </w:p>
    <w:p w14:paraId="6DC4466E">
      <w:pPr>
        <w:rPr>
          <w:rFonts w:hint="default"/>
          <w:lang w:val="en-US" w:eastAsia="zh-CN"/>
        </w:rPr>
      </w:pPr>
      <w:r>
        <w:rPr>
          <w:rFonts w:hint="default"/>
          <w:lang w:val="en-US" w:eastAsia="zh-CN"/>
        </w:rPr>
        <w:t>d. Optional</w:t>
      </w:r>
    </w:p>
    <w:p w14:paraId="4D537AB3">
      <w:pPr>
        <w:rPr>
          <w:rFonts w:hint="default"/>
          <w:lang w:val="en-US" w:eastAsia="zh-CN"/>
        </w:rPr>
      </w:pPr>
      <w:r>
        <w:rPr>
          <w:rFonts w:hint="default"/>
          <w:lang w:val="en-US" w:eastAsia="zh-CN"/>
        </w:rPr>
        <w:t>Definition: In the ER model, an attribute or relationship is optional if an entity may not include that attribute or may not participate in that relationship. For example, a “Phone Number” attribute might be optional for an “Employee” entity, meaning employees can have no phone number recorded.</w:t>
      </w:r>
    </w:p>
    <w:p w14:paraId="43D74309">
      <w:pPr>
        <w:rPr>
          <w:rFonts w:hint="default"/>
          <w:lang w:val="en-US" w:eastAsia="zh-CN"/>
        </w:rPr>
      </w:pPr>
      <w:r>
        <w:rPr>
          <w:rFonts w:hint="default"/>
          <w:lang w:val="en-US" w:eastAsia="zh-CN"/>
        </w:rPr>
        <w:t>e. Mandatory</w:t>
      </w:r>
    </w:p>
    <w:p w14:paraId="2390B94B">
      <w:pPr>
        <w:rPr>
          <w:rFonts w:hint="default"/>
          <w:lang w:val="en-US" w:eastAsia="zh-CN"/>
        </w:rPr>
      </w:pPr>
      <w:r>
        <w:rPr>
          <w:rFonts w:hint="default"/>
          <w:lang w:val="en-US" w:eastAsia="zh-CN"/>
        </w:rPr>
        <w:t xml:space="preserve">Definition: Mandatory means that an entity must include a particular attribute or must participate in a specific relationship. </w:t>
      </w:r>
    </w:p>
    <w:p w14:paraId="6F051B02">
      <w:pPr>
        <w:rPr>
          <w:rFonts w:hint="default"/>
          <w:lang w:val="en-US" w:eastAsia="zh-CN"/>
        </w:rPr>
      </w:pPr>
      <w:r>
        <w:rPr>
          <w:rFonts w:hint="default"/>
          <w:lang w:val="en-US" w:eastAsia="zh-CN"/>
        </w:rPr>
        <w:t>f. Cardinality</w:t>
      </w:r>
    </w:p>
    <w:p w14:paraId="7EF046F8">
      <w:pPr>
        <w:rPr>
          <w:rFonts w:hint="default"/>
          <w:lang w:val="en-US" w:eastAsia="zh-CN"/>
        </w:rPr>
      </w:pPr>
      <w:r>
        <w:rPr>
          <w:rFonts w:hint="default"/>
          <w:lang w:val="en-US" w:eastAsia="zh-CN"/>
        </w:rPr>
        <w:t>Definition: Cardinality specifies the numerical constraints on the relationships between entities. It defines how many instances of one entity can or must be associated with instances of another entity.</w:t>
      </w:r>
    </w:p>
    <w:p w14:paraId="4F15EBC0">
      <w:pPr>
        <w:rPr>
          <w:rFonts w:hint="eastAsia"/>
          <w:lang w:val="en-US" w:eastAsia="zh-CN"/>
        </w:rPr>
      </w:pPr>
      <w:r>
        <w:rPr>
          <w:rFonts w:hint="eastAsia"/>
          <w:lang w:val="en-US" w:eastAsia="zh-CN"/>
        </w:rPr>
        <w:t>3.</w:t>
      </w:r>
    </w:p>
    <w:p w14:paraId="13C1CECF">
      <w:pPr>
        <w:rPr>
          <w:rFonts w:hint="default"/>
          <w:lang w:val="en-US" w:eastAsia="zh-CN"/>
        </w:rPr>
      </w:pPr>
      <w:r>
        <w:rPr>
          <w:rFonts w:hint="default"/>
          <w:lang w:val="en-US" w:eastAsia="zh-CN"/>
        </w:rPr>
        <w:t>Definition of Data Model</w:t>
      </w:r>
    </w:p>
    <w:p w14:paraId="72F77B95">
      <w:pPr>
        <w:rPr>
          <w:rFonts w:hint="default"/>
          <w:lang w:val="en-US" w:eastAsia="zh-CN"/>
        </w:rPr>
      </w:pPr>
      <w:r>
        <w:rPr>
          <w:rFonts w:hint="default"/>
          <w:lang w:val="en-US" w:eastAsia="zh-CN"/>
        </w:rPr>
        <w:t>A data model is an abstract representation that organizes and defines how data is stored, connected, and manipulated within a database system. It provides a structured framework to ensure that data is logically and physically consistent.</w:t>
      </w:r>
    </w:p>
    <w:p w14:paraId="693CD9BB">
      <w:pPr>
        <w:rPr>
          <w:rFonts w:hint="default"/>
          <w:lang w:val="en-US" w:eastAsia="zh-CN"/>
        </w:rPr>
      </w:pPr>
      <w:r>
        <w:rPr>
          <w:rFonts w:hint="default"/>
          <w:lang w:val="en-US" w:eastAsia="zh-CN"/>
        </w:rPr>
        <w:t>Importance of Data Modeling</w:t>
      </w:r>
    </w:p>
    <w:p w14:paraId="139EC533">
      <w:pPr>
        <w:rPr>
          <w:rFonts w:hint="default"/>
          <w:lang w:val="en-US" w:eastAsia="zh-CN"/>
        </w:rPr>
      </w:pPr>
      <w:r>
        <w:rPr>
          <w:rFonts w:hint="eastAsia"/>
          <w:lang w:val="en-US" w:eastAsia="zh-CN"/>
        </w:rPr>
        <w:t xml:space="preserve">3.1 </w:t>
      </w:r>
      <w:r>
        <w:rPr>
          <w:rFonts w:hint="default"/>
          <w:lang w:val="en-US" w:eastAsia="zh-CN"/>
        </w:rPr>
        <w:t>Improves Data Consistency and Accuracy:</w:t>
      </w:r>
    </w:p>
    <w:p w14:paraId="36596329">
      <w:pPr>
        <w:rPr>
          <w:rFonts w:hint="default"/>
          <w:lang w:val="en-US" w:eastAsia="zh-CN"/>
        </w:rPr>
      </w:pPr>
      <w:r>
        <w:rPr>
          <w:rFonts w:hint="default"/>
          <w:lang w:val="en-US" w:eastAsia="zh-CN"/>
        </w:rPr>
        <w:t>Data modeling clearly defines the structure, rules, and relationships within a database, which helps in reducing redundancy and ensuring accurate data storage.</w:t>
      </w:r>
    </w:p>
    <w:p w14:paraId="41A267C9">
      <w:pPr>
        <w:rPr>
          <w:rFonts w:hint="default"/>
          <w:lang w:val="en-US" w:eastAsia="zh-CN"/>
        </w:rPr>
      </w:pPr>
      <w:r>
        <w:rPr>
          <w:rFonts w:hint="eastAsia"/>
          <w:lang w:val="en-US" w:eastAsia="zh-CN"/>
        </w:rPr>
        <w:t xml:space="preserve">3.2 </w:t>
      </w:r>
      <w:r>
        <w:rPr>
          <w:rFonts w:hint="default"/>
          <w:lang w:val="en-US" w:eastAsia="zh-CN"/>
        </w:rPr>
        <w:t>Facilitates Communication and Understanding:</w:t>
      </w:r>
    </w:p>
    <w:p w14:paraId="046D9016">
      <w:pPr>
        <w:rPr>
          <w:rFonts w:hint="default"/>
          <w:lang w:val="en-US" w:eastAsia="zh-CN"/>
        </w:rPr>
      </w:pPr>
      <w:r>
        <w:rPr>
          <w:rFonts w:hint="default"/>
          <w:lang w:val="en-US" w:eastAsia="zh-CN"/>
        </w:rPr>
        <w:t>A well-constructed data model serves as a visual tool for communication among stakeholders, making it easier for teams to understand and agree on data requirements and usage.</w:t>
      </w:r>
    </w:p>
    <w:p w14:paraId="56B01BEB">
      <w:pPr>
        <w:rPr>
          <w:rFonts w:hint="default"/>
          <w:lang w:val="en-US" w:eastAsia="zh-CN"/>
        </w:rPr>
      </w:pPr>
      <w:r>
        <w:rPr>
          <w:rFonts w:hint="eastAsia"/>
          <w:lang w:val="en-US" w:eastAsia="zh-CN"/>
        </w:rPr>
        <w:t xml:space="preserve">3.3 </w:t>
      </w:r>
      <w:r>
        <w:rPr>
          <w:rFonts w:hint="default"/>
          <w:lang w:val="en-US" w:eastAsia="zh-CN"/>
        </w:rPr>
        <w:t>Enhances Database Performance and Scalability:</w:t>
      </w:r>
    </w:p>
    <w:p w14:paraId="1E5D16CE">
      <w:pPr>
        <w:rPr>
          <w:rFonts w:hint="default"/>
          <w:lang w:val="en-US" w:eastAsia="zh-CN"/>
        </w:rPr>
      </w:pPr>
      <w:r>
        <w:rPr>
          <w:rFonts w:hint="default"/>
          <w:lang w:val="en-US" w:eastAsia="zh-CN"/>
        </w:rPr>
        <w:t>Proper data modeling optimizes database design, ensuring the system can efficiently handle large data volumes and complex queries, and can easily scale as requirements grow.</w:t>
      </w:r>
    </w:p>
    <w:p w14:paraId="14468ED8">
      <w:pPr>
        <w:rPr>
          <w:rFonts w:hint="eastAsia"/>
          <w:lang w:eastAsia="zh-CN"/>
        </w:rPr>
      </w:pPr>
    </w:p>
    <w:p w14:paraId="75A2EEC3">
      <w:pPr>
        <w:rPr>
          <w:rFonts w:hint="eastAsia"/>
          <w:lang w:val="en-US" w:eastAsia="zh-CN"/>
        </w:rPr>
      </w:pPr>
      <w:r>
        <w:rPr>
          <w:rFonts w:hint="eastAsia"/>
          <w:lang w:val="en-US" w:eastAsia="zh-CN"/>
        </w:rPr>
        <w:t>4.</w:t>
      </w:r>
    </w:p>
    <w:p w14:paraId="74A8B1CA">
      <w:pPr>
        <w:rPr>
          <w:rFonts w:hint="eastAsia"/>
          <w:lang w:val="en-US" w:eastAsia="zh-CN"/>
        </w:rPr>
      </w:pPr>
      <w:r>
        <w:rPr>
          <w:rFonts w:hint="eastAsia"/>
          <w:lang w:val="en-US" w:eastAsia="zh-CN"/>
        </w:rPr>
        <w:t>4.1</w:t>
      </w:r>
    </w:p>
    <w:p w14:paraId="6FC2DC33">
      <w:pPr>
        <w:rPr>
          <w:rFonts w:hint="eastAsia"/>
          <w:lang w:val="en-US" w:eastAsia="zh-CN"/>
        </w:rPr>
      </w:pPr>
      <w:r>
        <w:rPr>
          <w:rFonts w:hint="eastAsia"/>
          <w:lang w:val="en-US" w:eastAsia="zh-CN"/>
        </w:rPr>
        <w:t>Branches and Departments: Each branch has multiple departments, and each department belongs to one branch.</w:t>
      </w:r>
    </w:p>
    <w:p w14:paraId="4EC0C36E">
      <w:pPr>
        <w:rPr>
          <w:rFonts w:hint="eastAsia"/>
          <w:lang w:val="en-US" w:eastAsia="zh-CN"/>
        </w:rPr>
      </w:pPr>
      <w:r>
        <w:rPr>
          <w:rFonts w:hint="eastAsia"/>
          <w:lang w:val="en-US" w:eastAsia="zh-CN"/>
        </w:rPr>
        <w:t>Departments and Employees: Departments consist of employees, with each employee belonging to one department.</w:t>
      </w:r>
    </w:p>
    <w:p w14:paraId="1EADB125">
      <w:pPr>
        <w:rPr>
          <w:rFonts w:hint="eastAsia"/>
          <w:lang w:val="en-US" w:eastAsia="zh-CN"/>
        </w:rPr>
      </w:pPr>
      <w:r>
        <w:rPr>
          <w:rFonts w:hint="eastAsia"/>
          <w:lang w:val="en-US" w:eastAsia="zh-CN"/>
        </w:rPr>
        <w:t>Management: Each department is managed by one employee, and an employee can manage only one department.</w:t>
      </w:r>
    </w:p>
    <w:p w14:paraId="0BD39A8E">
      <w:pPr>
        <w:rPr>
          <w:rFonts w:hint="eastAsia"/>
          <w:lang w:val="en-US" w:eastAsia="zh-CN"/>
        </w:rPr>
      </w:pPr>
      <w:r>
        <w:rPr>
          <w:rFonts w:hint="eastAsia"/>
          <w:lang w:val="en-US" w:eastAsia="zh-CN"/>
        </w:rPr>
        <w:t>Employees and Projects: Employees can participate in multiple projects, and each project must involve at least one employee.</w:t>
      </w:r>
    </w:p>
    <w:p w14:paraId="11D4FDD9">
      <w:pPr>
        <w:rPr>
          <w:rFonts w:hint="eastAsia"/>
          <w:lang w:val="en-US" w:eastAsia="zh-CN"/>
        </w:rPr>
      </w:pPr>
      <w:r>
        <w:rPr>
          <w:rFonts w:hint="eastAsia"/>
          <w:lang w:val="en-US" w:eastAsia="zh-CN"/>
        </w:rPr>
        <w:t>4.2</w:t>
      </w:r>
    </w:p>
    <w:p w14:paraId="3CCBBC7A">
      <w:r>
        <w:drawing>
          <wp:inline distT="0" distB="0" distL="114300" distR="114300">
            <wp:extent cx="1703705" cy="30949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03705" cy="3094990"/>
                    </a:xfrm>
                    <a:prstGeom prst="rect">
                      <a:avLst/>
                    </a:prstGeom>
                    <a:noFill/>
                    <a:ln>
                      <a:noFill/>
                    </a:ln>
                  </pic:spPr>
                </pic:pic>
              </a:graphicData>
            </a:graphic>
          </wp:inline>
        </w:drawing>
      </w:r>
    </w:p>
    <w:p w14:paraId="37B6534C">
      <w:pPr>
        <w:rPr>
          <w:rFonts w:hint="eastAsia"/>
          <w:lang w:val="en-US" w:eastAsia="zh-CN"/>
        </w:rPr>
      </w:pPr>
      <w:r>
        <w:rPr>
          <w:rFonts w:hint="eastAsia"/>
          <w:lang w:val="en-US" w:eastAsia="zh-CN"/>
        </w:rPr>
        <w:t>5</w:t>
      </w:r>
    </w:p>
    <w:p w14:paraId="6B191FC5">
      <w:pPr>
        <w:tabs>
          <w:tab w:val="left" w:pos="4844"/>
        </w:tabs>
        <w:rPr>
          <w:rFonts w:hint="eastAsia"/>
          <w:lang w:eastAsia="zh-CN"/>
        </w:rPr>
      </w:pPr>
      <w:r>
        <w:drawing>
          <wp:inline distT="0" distB="0" distL="114300" distR="114300">
            <wp:extent cx="2654300" cy="37871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54300" cy="3787140"/>
                    </a:xfrm>
                    <a:prstGeom prst="rect">
                      <a:avLst/>
                    </a:prstGeom>
                    <a:noFill/>
                    <a:ln>
                      <a:noFill/>
                    </a:ln>
                  </pic:spPr>
                </pic:pic>
              </a:graphicData>
            </a:graphic>
          </wp:inline>
        </w:drawing>
      </w:r>
      <w:r>
        <w:rPr>
          <w:rFonts w:hint="eastAsia"/>
          <w:lang w:eastAsia="zh-CN"/>
        </w:rPr>
        <w:tab/>
      </w:r>
    </w:p>
    <w:p w14:paraId="3ABF4246">
      <w:pPr>
        <w:tabs>
          <w:tab w:val="left" w:pos="4844"/>
        </w:tabs>
        <w:rPr>
          <w:rFonts w:hint="eastAsia"/>
          <w:lang w:val="en-US" w:eastAsia="zh-CN"/>
        </w:rPr>
      </w:pPr>
      <w:r>
        <w:rPr>
          <w:rFonts w:hint="eastAsia"/>
          <w:lang w:val="en-US" w:eastAsia="zh-CN"/>
        </w:rPr>
        <w:t>6.</w:t>
      </w:r>
    </w:p>
    <w:p w14:paraId="7DD69111">
      <w:pPr>
        <w:tabs>
          <w:tab w:val="left" w:pos="4844"/>
        </w:tabs>
      </w:pPr>
      <w:r>
        <w:drawing>
          <wp:inline distT="0" distB="0" distL="114300" distR="114300">
            <wp:extent cx="5273675" cy="3775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3775075"/>
                    </a:xfrm>
                    <a:prstGeom prst="rect">
                      <a:avLst/>
                    </a:prstGeom>
                    <a:noFill/>
                    <a:ln>
                      <a:noFill/>
                    </a:ln>
                  </pic:spPr>
                </pic:pic>
              </a:graphicData>
            </a:graphic>
          </wp:inline>
        </w:drawing>
      </w:r>
    </w:p>
    <w:p w14:paraId="2EF57A4B">
      <w:pPr>
        <w:tabs>
          <w:tab w:val="left" w:pos="4844"/>
        </w:tabs>
      </w:pPr>
    </w:p>
    <w:p w14:paraId="3E97528C">
      <w:pPr>
        <w:tabs>
          <w:tab w:val="left" w:pos="4844"/>
        </w:tabs>
      </w:pPr>
    </w:p>
    <w:p w14:paraId="5C5789DC">
      <w:pPr>
        <w:tabs>
          <w:tab w:val="left" w:pos="4844"/>
        </w:tabs>
        <w:rPr>
          <w:rFonts w:hint="eastAsia"/>
          <w:lang w:val="en-US" w:eastAsia="zh-CN"/>
        </w:rPr>
      </w:pPr>
      <w:r>
        <w:rPr>
          <w:rFonts w:hint="eastAsia"/>
          <w:lang w:val="en-US" w:eastAsia="zh-CN"/>
        </w:rPr>
        <w:t>7.</w:t>
      </w:r>
    </w:p>
    <w:p w14:paraId="53C26D03">
      <w:pPr>
        <w:tabs>
          <w:tab w:val="left" w:pos="4844"/>
        </w:tabs>
      </w:pPr>
      <w:r>
        <w:drawing>
          <wp:inline distT="0" distB="0" distL="114300" distR="114300">
            <wp:extent cx="5262245" cy="3229610"/>
            <wp:effectExtent l="0" t="0" r="8255"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2245" cy="3229610"/>
                    </a:xfrm>
                    <a:prstGeom prst="rect">
                      <a:avLst/>
                    </a:prstGeom>
                    <a:noFill/>
                    <a:ln>
                      <a:noFill/>
                    </a:ln>
                  </pic:spPr>
                </pic:pic>
              </a:graphicData>
            </a:graphic>
          </wp:inline>
        </w:drawing>
      </w:r>
    </w:p>
    <w:p w14:paraId="1ED91D44">
      <w:pPr>
        <w:bidi w:val="0"/>
        <w:rPr>
          <w:rFonts w:hint="default" w:asciiTheme="minorHAnsi" w:hAnsiTheme="minorHAnsi" w:eastAsiaTheme="minorEastAsia" w:cstheme="minorBidi"/>
          <w:kern w:val="2"/>
          <w:sz w:val="21"/>
          <w:szCs w:val="24"/>
          <w:lang w:val="en-US" w:eastAsia="zh-CN" w:bidi="ar-SA"/>
        </w:rPr>
      </w:pPr>
    </w:p>
    <w:p w14:paraId="66A11096">
      <w:pPr>
        <w:bidi w:val="0"/>
        <w:rPr>
          <w:rFonts w:hint="default"/>
          <w:lang w:val="en-US" w:eastAsia="zh-CN"/>
        </w:rPr>
      </w:pPr>
    </w:p>
    <w:p w14:paraId="052377AA">
      <w:pPr>
        <w:bidi w:val="0"/>
        <w:jc w:val="left"/>
        <w:rPr>
          <w:rFonts w:hint="default"/>
          <w:lang w:val="en-US" w:eastAsia="zh-CN"/>
        </w:rPr>
      </w:pPr>
      <w:r>
        <w:rPr>
          <w:rFonts w:hint="eastAsia"/>
          <w:lang w:val="en-US" w:eastAsia="zh-CN"/>
        </w:rPr>
        <w:t>8.</w:t>
      </w:r>
      <w:r>
        <w:drawing>
          <wp:inline distT="0" distB="0" distL="114300" distR="114300">
            <wp:extent cx="5266055" cy="3031490"/>
            <wp:effectExtent l="0" t="0" r="444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6055" cy="303149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0NjQxNDRlYWM5N2QyMjFiMWZkMTEzNjc2OTgxYjQifQ=="/>
  </w:docVars>
  <w:rsids>
    <w:rsidRoot w:val="00000000"/>
    <w:rsid w:val="013533D6"/>
    <w:rsid w:val="055970BD"/>
    <w:rsid w:val="13384C92"/>
    <w:rsid w:val="15AA63A9"/>
    <w:rsid w:val="34DB0DA3"/>
    <w:rsid w:val="40D20119"/>
    <w:rsid w:val="50A126F5"/>
    <w:rsid w:val="71322F2E"/>
    <w:rsid w:val="771E585D"/>
    <w:rsid w:val="7765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479</Words>
  <Characters>2670</Characters>
  <Lines>0</Lines>
  <Paragraphs>0</Paragraphs>
  <TotalTime>169</TotalTime>
  <ScaleCrop>false</ScaleCrop>
  <LinksUpToDate>false</LinksUpToDate>
  <CharactersWithSpaces>3162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2024-09-08T06:46:00Z</dcterms:created>
  <dc:creator>贺益</dc:creator>
  <cp:lastModifiedBy>WPS_1694588303</cp:lastModifiedBy>
  <dcterms:modified xsi:type="dcterms:W3CDTF">2024-09-19T12:38:16Z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344D2B0DE99D48439F429A9BC56FE238_13</vt:lpwstr>
  </property>
</Properties>
</file>