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8AD13" w14:textId="13D4B628" w:rsidR="000102FC" w:rsidRDefault="000102FC" w:rsidP="000102FC">
      <w:pPr>
        <w:pStyle w:val="NormalWeb"/>
        <w:spacing w:before="0" w:beforeAutospacing="0" w:after="160" w:afterAutospacing="0"/>
        <w:ind w:left="-426"/>
        <w:jc w:val="center"/>
      </w:pPr>
      <w:r>
        <w:rPr>
          <w:rFonts w:ascii="Arial" w:hAnsi="Arial" w:cs="Arial"/>
          <w:noProof/>
          <w:color w:val="000000"/>
          <w:sz w:val="22"/>
          <w:szCs w:val="22"/>
          <w:bdr w:val="none" w:sz="0" w:space="0" w:color="auto" w:frame="1"/>
        </w:rPr>
        <w:drawing>
          <wp:inline distT="0" distB="0" distL="0" distR="0" wp14:anchorId="0FD551F0" wp14:editId="5705C7F4">
            <wp:extent cx="2495550" cy="2495550"/>
            <wp:effectExtent l="0" t="0" r="0" b="0"/>
            <wp:docPr id="11" name="Picture 1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14:paraId="25549F99" w14:textId="77777777" w:rsidR="000102FC" w:rsidRDefault="000102FC" w:rsidP="000102FC">
      <w:pPr>
        <w:spacing w:after="240"/>
      </w:pPr>
    </w:p>
    <w:p w14:paraId="3A7B876D" w14:textId="77777777" w:rsidR="000102FC" w:rsidRDefault="000102FC" w:rsidP="000102FC">
      <w:pPr>
        <w:pStyle w:val="NormalWeb"/>
        <w:spacing w:before="0" w:beforeAutospacing="0" w:after="160" w:afterAutospacing="0"/>
        <w:ind w:left="-426"/>
        <w:jc w:val="center"/>
      </w:pPr>
      <w:r>
        <w:rPr>
          <w:rFonts w:ascii="Arial" w:hAnsi="Arial" w:cs="Arial"/>
          <w:b/>
          <w:bCs/>
          <w:color w:val="000000"/>
          <w:sz w:val="48"/>
          <w:szCs w:val="48"/>
        </w:rPr>
        <w:t>Mars Landing Simulation with Arduino</w:t>
      </w:r>
    </w:p>
    <w:p w14:paraId="30072815" w14:textId="77777777" w:rsidR="000102FC" w:rsidRDefault="000102FC" w:rsidP="000102FC">
      <w:pPr>
        <w:spacing w:after="240"/>
      </w:pPr>
    </w:p>
    <w:p w14:paraId="1D996C0C" w14:textId="77777777" w:rsidR="000102FC" w:rsidRDefault="000102FC" w:rsidP="000102FC">
      <w:pPr>
        <w:pStyle w:val="NormalWeb"/>
        <w:spacing w:before="0" w:beforeAutospacing="0" w:after="160" w:afterAutospacing="0"/>
        <w:ind w:left="-426"/>
        <w:jc w:val="center"/>
      </w:pPr>
      <w:r>
        <w:rPr>
          <w:rFonts w:ascii="Arial" w:hAnsi="Arial" w:cs="Arial"/>
          <w:color w:val="000000"/>
          <w:sz w:val="32"/>
          <w:szCs w:val="32"/>
        </w:rPr>
        <w:t>Aristeidis Karalis</w:t>
      </w:r>
    </w:p>
    <w:p w14:paraId="21D2C79A" w14:textId="77777777" w:rsidR="000102FC" w:rsidRDefault="000102FC" w:rsidP="000102FC"/>
    <w:p w14:paraId="2E401E1C" w14:textId="77777777" w:rsidR="000102FC" w:rsidRDefault="000102FC" w:rsidP="000102FC">
      <w:pPr>
        <w:pStyle w:val="NormalWeb"/>
        <w:spacing w:before="0" w:beforeAutospacing="0" w:after="160" w:afterAutospacing="0"/>
        <w:ind w:left="-426"/>
        <w:jc w:val="center"/>
      </w:pPr>
      <w:r>
        <w:rPr>
          <w:rFonts w:ascii="Arial" w:hAnsi="Arial" w:cs="Arial"/>
          <w:color w:val="000000"/>
          <w:sz w:val="32"/>
          <w:szCs w:val="32"/>
        </w:rPr>
        <w:t>UP958669</w:t>
      </w:r>
    </w:p>
    <w:p w14:paraId="6CCFF6BB" w14:textId="77777777" w:rsidR="000102FC" w:rsidRDefault="000102FC" w:rsidP="000102FC">
      <w:pPr>
        <w:spacing w:after="240"/>
      </w:pPr>
    </w:p>
    <w:p w14:paraId="0139469E" w14:textId="77777777" w:rsidR="000102FC" w:rsidRDefault="000102FC" w:rsidP="000102FC">
      <w:pPr>
        <w:pStyle w:val="NormalWeb"/>
        <w:spacing w:before="0" w:beforeAutospacing="0" w:after="160" w:afterAutospacing="0"/>
        <w:ind w:left="-426"/>
        <w:jc w:val="center"/>
      </w:pPr>
      <w:r>
        <w:rPr>
          <w:rFonts w:ascii="Arial" w:hAnsi="Arial" w:cs="Arial"/>
          <w:color w:val="000000"/>
          <w:sz w:val="32"/>
          <w:szCs w:val="32"/>
        </w:rPr>
        <w:t>School of Computing</w:t>
      </w:r>
    </w:p>
    <w:p w14:paraId="0D56D76B" w14:textId="77777777" w:rsidR="000102FC" w:rsidRDefault="000102FC" w:rsidP="000102FC">
      <w:pPr>
        <w:pStyle w:val="NormalWeb"/>
        <w:spacing w:before="0" w:beforeAutospacing="0" w:after="160" w:afterAutospacing="0"/>
        <w:ind w:left="-426"/>
        <w:jc w:val="center"/>
      </w:pPr>
      <w:r>
        <w:rPr>
          <w:rFonts w:ascii="Arial" w:hAnsi="Arial" w:cs="Arial"/>
          <w:color w:val="000000"/>
          <w:sz w:val="32"/>
          <w:szCs w:val="32"/>
        </w:rPr>
        <w:t>Final-Year Project</w:t>
      </w:r>
    </w:p>
    <w:p w14:paraId="5792EA4E" w14:textId="77777777" w:rsidR="000102FC" w:rsidRDefault="000102FC" w:rsidP="000102FC">
      <w:pPr>
        <w:pStyle w:val="NormalWeb"/>
        <w:spacing w:before="0" w:beforeAutospacing="0" w:after="160" w:afterAutospacing="0"/>
        <w:ind w:left="-426"/>
        <w:jc w:val="center"/>
      </w:pPr>
      <w:r>
        <w:rPr>
          <w:rFonts w:ascii="Arial" w:hAnsi="Arial" w:cs="Arial"/>
          <w:color w:val="000000"/>
          <w:sz w:val="32"/>
          <w:szCs w:val="32"/>
        </w:rPr>
        <w:t>PJE40</w:t>
      </w:r>
    </w:p>
    <w:p w14:paraId="3A338DC9" w14:textId="77777777" w:rsidR="000102FC" w:rsidRDefault="000102FC" w:rsidP="000102FC"/>
    <w:p w14:paraId="66D33946" w14:textId="77777777" w:rsidR="000102FC" w:rsidRDefault="000102FC" w:rsidP="000102FC">
      <w:pPr>
        <w:pStyle w:val="NormalWeb"/>
        <w:spacing w:before="0" w:beforeAutospacing="0" w:after="160" w:afterAutospacing="0"/>
        <w:ind w:left="-426"/>
        <w:jc w:val="center"/>
      </w:pPr>
      <w:r>
        <w:rPr>
          <w:rFonts w:ascii="Arial" w:hAnsi="Arial" w:cs="Arial"/>
          <w:color w:val="000000"/>
          <w:sz w:val="32"/>
          <w:szCs w:val="32"/>
        </w:rPr>
        <w:t>Supervised by</w:t>
      </w:r>
    </w:p>
    <w:p w14:paraId="504929CA" w14:textId="77777777" w:rsidR="000102FC" w:rsidRDefault="000102FC" w:rsidP="000102FC">
      <w:pPr>
        <w:pStyle w:val="NormalWeb"/>
        <w:spacing w:before="0" w:beforeAutospacing="0" w:after="160" w:afterAutospacing="0"/>
        <w:ind w:left="-426"/>
        <w:jc w:val="center"/>
      </w:pPr>
      <w:r>
        <w:rPr>
          <w:rFonts w:ascii="Arial" w:hAnsi="Arial" w:cs="Arial"/>
          <w:color w:val="000000"/>
          <w:sz w:val="32"/>
          <w:szCs w:val="32"/>
        </w:rPr>
        <w:t>Dr Taiwo Adedeji</w:t>
      </w:r>
    </w:p>
    <w:p w14:paraId="30F50E37" w14:textId="77777777" w:rsidR="000102FC" w:rsidRDefault="000102FC">
      <w:pPr>
        <w:suppressAutoHyphens w:val="0"/>
        <w:rPr>
          <w:rFonts w:ascii="Arial" w:hAnsi="Arial" w:cs="Arial"/>
          <w:b/>
          <w:bCs/>
          <w:color w:val="2F5496"/>
          <w:sz w:val="32"/>
          <w:szCs w:val="32"/>
        </w:rPr>
      </w:pPr>
      <w:r>
        <w:rPr>
          <w:b/>
          <w:bCs/>
        </w:rPr>
        <w:br w:type="page"/>
      </w:r>
    </w:p>
    <w:p w14:paraId="21D511C9" w14:textId="4BF5D4E4" w:rsidR="000102FC" w:rsidRDefault="000102FC" w:rsidP="000102FC">
      <w:pPr>
        <w:pStyle w:val="Heading1"/>
      </w:pPr>
      <w:bookmarkStart w:id="0" w:name="_Toc132538338"/>
      <w:r>
        <w:lastRenderedPageBreak/>
        <w:t>Abstract</w:t>
      </w:r>
      <w:bookmarkEnd w:id="0"/>
    </w:p>
    <w:p w14:paraId="061818FA" w14:textId="77777777" w:rsidR="000102FC" w:rsidRDefault="000102FC" w:rsidP="000102FC"/>
    <w:p w14:paraId="5C8E360B" w14:textId="77777777" w:rsidR="000102FC" w:rsidRDefault="000102FC">
      <w:pPr>
        <w:suppressAutoHyphens w:val="0"/>
        <w:rPr>
          <w:rFonts w:ascii="Arial" w:hAnsi="Arial" w:cs="Arial"/>
          <w:b/>
          <w:bCs/>
          <w:color w:val="2F5496"/>
          <w:sz w:val="32"/>
          <w:szCs w:val="32"/>
        </w:rPr>
      </w:pPr>
      <w:r>
        <w:rPr>
          <w:b/>
          <w:bCs/>
        </w:rPr>
        <w:br w:type="page"/>
      </w:r>
    </w:p>
    <w:p w14:paraId="6582D0D6" w14:textId="442F1039" w:rsidR="000102FC" w:rsidRPr="000102FC" w:rsidRDefault="000102FC" w:rsidP="000102FC">
      <w:pPr>
        <w:pStyle w:val="Heading1"/>
      </w:pPr>
      <w:bookmarkStart w:id="1" w:name="_Toc132538339"/>
      <w:r w:rsidRPr="000102FC">
        <w:lastRenderedPageBreak/>
        <w:t>Acknowledgements</w:t>
      </w:r>
      <w:bookmarkEnd w:id="1"/>
    </w:p>
    <w:p w14:paraId="66928D6A" w14:textId="77777777" w:rsidR="000102FC" w:rsidRDefault="000102FC" w:rsidP="000102FC">
      <w:pPr>
        <w:spacing w:after="240"/>
      </w:pPr>
    </w:p>
    <w:p w14:paraId="3B396910" w14:textId="77777777" w:rsidR="000102FC" w:rsidRDefault="000102FC" w:rsidP="000102FC"/>
    <w:p w14:paraId="44CEC8B0" w14:textId="77777777" w:rsidR="000102FC" w:rsidRDefault="000102FC">
      <w:pPr>
        <w:suppressAutoHyphens w:val="0"/>
        <w:rPr>
          <w:rFonts w:ascii="Arial" w:hAnsi="Arial" w:cs="Arial"/>
          <w:b/>
          <w:bCs/>
          <w:color w:val="2F5496"/>
          <w:sz w:val="32"/>
          <w:szCs w:val="32"/>
        </w:rPr>
      </w:pPr>
      <w:r>
        <w:rPr>
          <w:b/>
          <w:bCs/>
        </w:rPr>
        <w:br w:type="page"/>
      </w:r>
    </w:p>
    <w:bookmarkStart w:id="2" w:name="_Toc132538340" w:displacedByCustomXml="next"/>
    <w:sdt>
      <w:sdtPr>
        <w:rPr>
          <w:rFonts w:ascii="Calibri" w:hAnsi="Calibri" w:cs="Times New Roman"/>
          <w:color w:val="auto"/>
          <w:sz w:val="22"/>
          <w:szCs w:val="22"/>
        </w:rPr>
        <w:id w:val="-2090221691"/>
        <w:docPartObj>
          <w:docPartGallery w:val="Table of Contents"/>
          <w:docPartUnique/>
        </w:docPartObj>
      </w:sdtPr>
      <w:sdtEndPr>
        <w:rPr>
          <w:b/>
          <w:bCs/>
          <w:noProof/>
        </w:rPr>
      </w:sdtEndPr>
      <w:sdtContent>
        <w:p w14:paraId="1A057030" w14:textId="72C4981E" w:rsidR="00B04322" w:rsidRDefault="00B04322">
          <w:pPr>
            <w:pStyle w:val="TOCHeading"/>
          </w:pPr>
          <w:r>
            <w:t>Contents</w:t>
          </w:r>
          <w:bookmarkEnd w:id="2"/>
        </w:p>
        <w:p w14:paraId="567165DB" w14:textId="7B106A83" w:rsidR="00B04322" w:rsidRDefault="00B04322">
          <w:pPr>
            <w:pStyle w:val="TOC1"/>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132538338" w:history="1">
            <w:r w:rsidRPr="009B5263">
              <w:rPr>
                <w:rStyle w:val="Hyperlink"/>
                <w:noProof/>
              </w:rPr>
              <w:t>Abstract</w:t>
            </w:r>
            <w:r>
              <w:rPr>
                <w:noProof/>
                <w:webHidden/>
              </w:rPr>
              <w:tab/>
            </w:r>
            <w:r>
              <w:rPr>
                <w:noProof/>
                <w:webHidden/>
              </w:rPr>
              <w:fldChar w:fldCharType="begin"/>
            </w:r>
            <w:r>
              <w:rPr>
                <w:noProof/>
                <w:webHidden/>
              </w:rPr>
              <w:instrText xml:space="preserve"> PAGEREF _Toc132538338 \h </w:instrText>
            </w:r>
            <w:r>
              <w:rPr>
                <w:noProof/>
                <w:webHidden/>
              </w:rPr>
            </w:r>
            <w:r>
              <w:rPr>
                <w:noProof/>
                <w:webHidden/>
              </w:rPr>
              <w:fldChar w:fldCharType="separate"/>
            </w:r>
            <w:r>
              <w:rPr>
                <w:noProof/>
                <w:webHidden/>
              </w:rPr>
              <w:t>2</w:t>
            </w:r>
            <w:r>
              <w:rPr>
                <w:noProof/>
                <w:webHidden/>
              </w:rPr>
              <w:fldChar w:fldCharType="end"/>
            </w:r>
          </w:hyperlink>
        </w:p>
        <w:p w14:paraId="575D7247" w14:textId="4BF96DC8" w:rsidR="00B04322" w:rsidRDefault="00000000">
          <w:pPr>
            <w:pStyle w:val="TOC1"/>
            <w:rPr>
              <w:rFonts w:asciiTheme="minorHAnsi" w:eastAsiaTheme="minorEastAsia" w:hAnsiTheme="minorHAnsi" w:cstheme="minorBidi"/>
              <w:noProof/>
              <w:lang w:eastAsia="en-GB"/>
            </w:rPr>
          </w:pPr>
          <w:hyperlink w:anchor="_Toc132538339" w:history="1">
            <w:r w:rsidR="00B04322" w:rsidRPr="009B5263">
              <w:rPr>
                <w:rStyle w:val="Hyperlink"/>
                <w:noProof/>
              </w:rPr>
              <w:t>Acknowledgements</w:t>
            </w:r>
            <w:r w:rsidR="00B04322">
              <w:rPr>
                <w:noProof/>
                <w:webHidden/>
              </w:rPr>
              <w:tab/>
            </w:r>
            <w:r w:rsidR="00B04322">
              <w:rPr>
                <w:noProof/>
                <w:webHidden/>
              </w:rPr>
              <w:fldChar w:fldCharType="begin"/>
            </w:r>
            <w:r w:rsidR="00B04322">
              <w:rPr>
                <w:noProof/>
                <w:webHidden/>
              </w:rPr>
              <w:instrText xml:space="preserve"> PAGEREF _Toc132538339 \h </w:instrText>
            </w:r>
            <w:r w:rsidR="00B04322">
              <w:rPr>
                <w:noProof/>
                <w:webHidden/>
              </w:rPr>
            </w:r>
            <w:r w:rsidR="00B04322">
              <w:rPr>
                <w:noProof/>
                <w:webHidden/>
              </w:rPr>
              <w:fldChar w:fldCharType="separate"/>
            </w:r>
            <w:r w:rsidR="00B04322">
              <w:rPr>
                <w:noProof/>
                <w:webHidden/>
              </w:rPr>
              <w:t>3</w:t>
            </w:r>
            <w:r w:rsidR="00B04322">
              <w:rPr>
                <w:noProof/>
                <w:webHidden/>
              </w:rPr>
              <w:fldChar w:fldCharType="end"/>
            </w:r>
          </w:hyperlink>
        </w:p>
        <w:p w14:paraId="36F5E0F7" w14:textId="2C995721" w:rsidR="00B04322" w:rsidRDefault="00000000">
          <w:pPr>
            <w:pStyle w:val="TOC1"/>
            <w:rPr>
              <w:rFonts w:asciiTheme="minorHAnsi" w:eastAsiaTheme="minorEastAsia" w:hAnsiTheme="minorHAnsi" w:cstheme="minorBidi"/>
              <w:noProof/>
              <w:lang w:eastAsia="en-GB"/>
            </w:rPr>
          </w:pPr>
          <w:hyperlink w:anchor="_Toc132538340" w:history="1">
            <w:r w:rsidR="00B04322" w:rsidRPr="009B5263">
              <w:rPr>
                <w:rStyle w:val="Hyperlink"/>
                <w:noProof/>
              </w:rPr>
              <w:t>Contents</w:t>
            </w:r>
            <w:r w:rsidR="00B04322">
              <w:rPr>
                <w:noProof/>
                <w:webHidden/>
              </w:rPr>
              <w:tab/>
            </w:r>
            <w:r w:rsidR="00B04322">
              <w:rPr>
                <w:noProof/>
                <w:webHidden/>
              </w:rPr>
              <w:fldChar w:fldCharType="begin"/>
            </w:r>
            <w:r w:rsidR="00B04322">
              <w:rPr>
                <w:noProof/>
                <w:webHidden/>
              </w:rPr>
              <w:instrText xml:space="preserve"> PAGEREF _Toc132538340 \h </w:instrText>
            </w:r>
            <w:r w:rsidR="00B04322">
              <w:rPr>
                <w:noProof/>
                <w:webHidden/>
              </w:rPr>
            </w:r>
            <w:r w:rsidR="00B04322">
              <w:rPr>
                <w:noProof/>
                <w:webHidden/>
              </w:rPr>
              <w:fldChar w:fldCharType="separate"/>
            </w:r>
            <w:r w:rsidR="00B04322">
              <w:rPr>
                <w:noProof/>
                <w:webHidden/>
              </w:rPr>
              <w:t>4</w:t>
            </w:r>
            <w:r w:rsidR="00B04322">
              <w:rPr>
                <w:noProof/>
                <w:webHidden/>
              </w:rPr>
              <w:fldChar w:fldCharType="end"/>
            </w:r>
          </w:hyperlink>
        </w:p>
        <w:p w14:paraId="11C42F09" w14:textId="4234ACD1" w:rsidR="00B04322" w:rsidRDefault="00000000">
          <w:pPr>
            <w:pStyle w:val="TOC1"/>
            <w:rPr>
              <w:rFonts w:asciiTheme="minorHAnsi" w:eastAsiaTheme="minorEastAsia" w:hAnsiTheme="minorHAnsi" w:cstheme="minorBidi"/>
              <w:noProof/>
              <w:lang w:eastAsia="en-GB"/>
            </w:rPr>
          </w:pPr>
          <w:hyperlink w:anchor="_Toc132538341" w:history="1">
            <w:r w:rsidR="00B04322" w:rsidRPr="009B5263">
              <w:rPr>
                <w:rStyle w:val="Hyperlink"/>
                <w:noProof/>
              </w:rPr>
              <w:t>1. Introduction</w:t>
            </w:r>
            <w:r w:rsidR="00B04322">
              <w:rPr>
                <w:noProof/>
                <w:webHidden/>
              </w:rPr>
              <w:tab/>
            </w:r>
            <w:r w:rsidR="00B04322">
              <w:rPr>
                <w:noProof/>
                <w:webHidden/>
              </w:rPr>
              <w:fldChar w:fldCharType="begin"/>
            </w:r>
            <w:r w:rsidR="00B04322">
              <w:rPr>
                <w:noProof/>
                <w:webHidden/>
              </w:rPr>
              <w:instrText xml:space="preserve"> PAGEREF _Toc132538341 \h </w:instrText>
            </w:r>
            <w:r w:rsidR="00B04322">
              <w:rPr>
                <w:noProof/>
                <w:webHidden/>
              </w:rPr>
            </w:r>
            <w:r w:rsidR="00B04322">
              <w:rPr>
                <w:noProof/>
                <w:webHidden/>
              </w:rPr>
              <w:fldChar w:fldCharType="separate"/>
            </w:r>
            <w:r w:rsidR="00B04322">
              <w:rPr>
                <w:noProof/>
                <w:webHidden/>
              </w:rPr>
              <w:t>5</w:t>
            </w:r>
            <w:r w:rsidR="00B04322">
              <w:rPr>
                <w:noProof/>
                <w:webHidden/>
              </w:rPr>
              <w:fldChar w:fldCharType="end"/>
            </w:r>
          </w:hyperlink>
        </w:p>
        <w:p w14:paraId="2E4D34CD" w14:textId="0E3B924B" w:rsidR="00B04322" w:rsidRDefault="00000000">
          <w:pPr>
            <w:pStyle w:val="TOC2"/>
            <w:rPr>
              <w:rFonts w:asciiTheme="minorHAnsi" w:eastAsiaTheme="minorEastAsia" w:hAnsiTheme="minorHAnsi" w:cstheme="minorBidi"/>
              <w:noProof/>
              <w:lang w:eastAsia="en-GB"/>
            </w:rPr>
          </w:pPr>
          <w:hyperlink w:anchor="_Toc132538342" w:history="1">
            <w:r w:rsidR="00B04322" w:rsidRPr="009B5263">
              <w:rPr>
                <w:rStyle w:val="Hyperlink"/>
                <w:noProof/>
              </w:rPr>
              <w:t>1.1. Background</w:t>
            </w:r>
            <w:r w:rsidR="00B04322">
              <w:rPr>
                <w:noProof/>
                <w:webHidden/>
              </w:rPr>
              <w:tab/>
            </w:r>
            <w:r w:rsidR="00B04322">
              <w:rPr>
                <w:noProof/>
                <w:webHidden/>
              </w:rPr>
              <w:fldChar w:fldCharType="begin"/>
            </w:r>
            <w:r w:rsidR="00B04322">
              <w:rPr>
                <w:noProof/>
                <w:webHidden/>
              </w:rPr>
              <w:instrText xml:space="preserve"> PAGEREF _Toc132538342 \h </w:instrText>
            </w:r>
            <w:r w:rsidR="00B04322">
              <w:rPr>
                <w:noProof/>
                <w:webHidden/>
              </w:rPr>
            </w:r>
            <w:r w:rsidR="00B04322">
              <w:rPr>
                <w:noProof/>
                <w:webHidden/>
              </w:rPr>
              <w:fldChar w:fldCharType="separate"/>
            </w:r>
            <w:r w:rsidR="00B04322">
              <w:rPr>
                <w:noProof/>
                <w:webHidden/>
              </w:rPr>
              <w:t>5</w:t>
            </w:r>
            <w:r w:rsidR="00B04322">
              <w:rPr>
                <w:noProof/>
                <w:webHidden/>
              </w:rPr>
              <w:fldChar w:fldCharType="end"/>
            </w:r>
          </w:hyperlink>
        </w:p>
        <w:p w14:paraId="62EF6FB7" w14:textId="6B3C1A2E" w:rsidR="00B04322" w:rsidRDefault="00000000">
          <w:pPr>
            <w:pStyle w:val="TOC2"/>
            <w:rPr>
              <w:rFonts w:asciiTheme="minorHAnsi" w:eastAsiaTheme="minorEastAsia" w:hAnsiTheme="minorHAnsi" w:cstheme="minorBidi"/>
              <w:noProof/>
              <w:lang w:eastAsia="en-GB"/>
            </w:rPr>
          </w:pPr>
          <w:hyperlink w:anchor="_Toc132538343" w:history="1">
            <w:r w:rsidR="00B04322" w:rsidRPr="009B5263">
              <w:rPr>
                <w:rStyle w:val="Hyperlink"/>
                <w:noProof/>
              </w:rPr>
              <w:t>1.2. Project Aim and Objectives</w:t>
            </w:r>
            <w:r w:rsidR="00B04322">
              <w:rPr>
                <w:noProof/>
                <w:webHidden/>
              </w:rPr>
              <w:tab/>
            </w:r>
            <w:r w:rsidR="00B04322">
              <w:rPr>
                <w:noProof/>
                <w:webHidden/>
              </w:rPr>
              <w:fldChar w:fldCharType="begin"/>
            </w:r>
            <w:r w:rsidR="00B04322">
              <w:rPr>
                <w:noProof/>
                <w:webHidden/>
              </w:rPr>
              <w:instrText xml:space="preserve"> PAGEREF _Toc132538343 \h </w:instrText>
            </w:r>
            <w:r w:rsidR="00B04322">
              <w:rPr>
                <w:noProof/>
                <w:webHidden/>
              </w:rPr>
            </w:r>
            <w:r w:rsidR="00B04322">
              <w:rPr>
                <w:noProof/>
                <w:webHidden/>
              </w:rPr>
              <w:fldChar w:fldCharType="separate"/>
            </w:r>
            <w:r w:rsidR="00B04322">
              <w:rPr>
                <w:noProof/>
                <w:webHidden/>
              </w:rPr>
              <w:t>5</w:t>
            </w:r>
            <w:r w:rsidR="00B04322">
              <w:rPr>
                <w:noProof/>
                <w:webHidden/>
              </w:rPr>
              <w:fldChar w:fldCharType="end"/>
            </w:r>
          </w:hyperlink>
        </w:p>
        <w:p w14:paraId="169DB81E" w14:textId="186A50B9" w:rsidR="00B04322" w:rsidRDefault="00000000">
          <w:pPr>
            <w:pStyle w:val="TOC2"/>
            <w:rPr>
              <w:rFonts w:asciiTheme="minorHAnsi" w:eastAsiaTheme="minorEastAsia" w:hAnsiTheme="minorHAnsi" w:cstheme="minorBidi"/>
              <w:noProof/>
              <w:lang w:eastAsia="en-GB"/>
            </w:rPr>
          </w:pPr>
          <w:hyperlink w:anchor="_Toc132538344" w:history="1">
            <w:r w:rsidR="00B04322" w:rsidRPr="009B5263">
              <w:rPr>
                <w:rStyle w:val="Hyperlink"/>
                <w:noProof/>
              </w:rPr>
              <w:t>1.3. Project Constraints</w:t>
            </w:r>
            <w:r w:rsidR="00B04322">
              <w:rPr>
                <w:noProof/>
                <w:webHidden/>
              </w:rPr>
              <w:tab/>
            </w:r>
            <w:r w:rsidR="00B04322">
              <w:rPr>
                <w:noProof/>
                <w:webHidden/>
              </w:rPr>
              <w:fldChar w:fldCharType="begin"/>
            </w:r>
            <w:r w:rsidR="00B04322">
              <w:rPr>
                <w:noProof/>
                <w:webHidden/>
              </w:rPr>
              <w:instrText xml:space="preserve"> PAGEREF _Toc132538344 \h </w:instrText>
            </w:r>
            <w:r w:rsidR="00B04322">
              <w:rPr>
                <w:noProof/>
                <w:webHidden/>
              </w:rPr>
            </w:r>
            <w:r w:rsidR="00B04322">
              <w:rPr>
                <w:noProof/>
                <w:webHidden/>
              </w:rPr>
              <w:fldChar w:fldCharType="separate"/>
            </w:r>
            <w:r w:rsidR="00B04322">
              <w:rPr>
                <w:noProof/>
                <w:webHidden/>
              </w:rPr>
              <w:t>6</w:t>
            </w:r>
            <w:r w:rsidR="00B04322">
              <w:rPr>
                <w:noProof/>
                <w:webHidden/>
              </w:rPr>
              <w:fldChar w:fldCharType="end"/>
            </w:r>
          </w:hyperlink>
        </w:p>
        <w:p w14:paraId="3BAD1B4F" w14:textId="2478D502" w:rsidR="00B04322" w:rsidRDefault="00000000">
          <w:pPr>
            <w:pStyle w:val="TOC2"/>
            <w:rPr>
              <w:rFonts w:asciiTheme="minorHAnsi" w:eastAsiaTheme="minorEastAsia" w:hAnsiTheme="minorHAnsi" w:cstheme="minorBidi"/>
              <w:noProof/>
              <w:lang w:eastAsia="en-GB"/>
            </w:rPr>
          </w:pPr>
          <w:hyperlink w:anchor="_Toc132538345" w:history="1">
            <w:r w:rsidR="00B04322" w:rsidRPr="009B5263">
              <w:rPr>
                <w:rStyle w:val="Hyperlink"/>
                <w:noProof/>
              </w:rPr>
              <w:t>1.4. Project Deliverables</w:t>
            </w:r>
            <w:r w:rsidR="00B04322">
              <w:rPr>
                <w:noProof/>
                <w:webHidden/>
              </w:rPr>
              <w:tab/>
            </w:r>
            <w:r w:rsidR="00B04322">
              <w:rPr>
                <w:noProof/>
                <w:webHidden/>
              </w:rPr>
              <w:fldChar w:fldCharType="begin"/>
            </w:r>
            <w:r w:rsidR="00B04322">
              <w:rPr>
                <w:noProof/>
                <w:webHidden/>
              </w:rPr>
              <w:instrText xml:space="preserve"> PAGEREF _Toc132538345 \h </w:instrText>
            </w:r>
            <w:r w:rsidR="00B04322">
              <w:rPr>
                <w:noProof/>
                <w:webHidden/>
              </w:rPr>
            </w:r>
            <w:r w:rsidR="00B04322">
              <w:rPr>
                <w:noProof/>
                <w:webHidden/>
              </w:rPr>
              <w:fldChar w:fldCharType="separate"/>
            </w:r>
            <w:r w:rsidR="00B04322">
              <w:rPr>
                <w:noProof/>
                <w:webHidden/>
              </w:rPr>
              <w:t>6</w:t>
            </w:r>
            <w:r w:rsidR="00B04322">
              <w:rPr>
                <w:noProof/>
                <w:webHidden/>
              </w:rPr>
              <w:fldChar w:fldCharType="end"/>
            </w:r>
          </w:hyperlink>
        </w:p>
        <w:p w14:paraId="7AFD7951" w14:textId="275FA458" w:rsidR="00B04322" w:rsidRDefault="00000000">
          <w:pPr>
            <w:pStyle w:val="TOC2"/>
            <w:rPr>
              <w:rFonts w:asciiTheme="minorHAnsi" w:eastAsiaTheme="minorEastAsia" w:hAnsiTheme="minorHAnsi" w:cstheme="minorBidi"/>
              <w:noProof/>
              <w:lang w:eastAsia="en-GB"/>
            </w:rPr>
          </w:pPr>
          <w:hyperlink w:anchor="_Toc132538346" w:history="1">
            <w:r w:rsidR="00B04322" w:rsidRPr="009B5263">
              <w:rPr>
                <w:rStyle w:val="Hyperlink"/>
                <w:noProof/>
              </w:rPr>
              <w:t>1.5. Project Significance</w:t>
            </w:r>
            <w:r w:rsidR="00B04322">
              <w:rPr>
                <w:noProof/>
                <w:webHidden/>
              </w:rPr>
              <w:tab/>
            </w:r>
            <w:r w:rsidR="00B04322">
              <w:rPr>
                <w:noProof/>
                <w:webHidden/>
              </w:rPr>
              <w:fldChar w:fldCharType="begin"/>
            </w:r>
            <w:r w:rsidR="00B04322">
              <w:rPr>
                <w:noProof/>
                <w:webHidden/>
              </w:rPr>
              <w:instrText xml:space="preserve"> PAGEREF _Toc132538346 \h </w:instrText>
            </w:r>
            <w:r w:rsidR="00B04322">
              <w:rPr>
                <w:noProof/>
                <w:webHidden/>
              </w:rPr>
            </w:r>
            <w:r w:rsidR="00B04322">
              <w:rPr>
                <w:noProof/>
                <w:webHidden/>
              </w:rPr>
              <w:fldChar w:fldCharType="separate"/>
            </w:r>
            <w:r w:rsidR="00B04322">
              <w:rPr>
                <w:noProof/>
                <w:webHidden/>
              </w:rPr>
              <w:t>7</w:t>
            </w:r>
            <w:r w:rsidR="00B04322">
              <w:rPr>
                <w:noProof/>
                <w:webHidden/>
              </w:rPr>
              <w:fldChar w:fldCharType="end"/>
            </w:r>
          </w:hyperlink>
        </w:p>
        <w:p w14:paraId="69240D89" w14:textId="1B1EF27B" w:rsidR="00B04322" w:rsidRDefault="00000000">
          <w:pPr>
            <w:pStyle w:val="TOC2"/>
            <w:rPr>
              <w:rFonts w:asciiTheme="minorHAnsi" w:eastAsiaTheme="minorEastAsia" w:hAnsiTheme="minorHAnsi" w:cstheme="minorBidi"/>
              <w:noProof/>
              <w:lang w:eastAsia="en-GB"/>
            </w:rPr>
          </w:pPr>
          <w:hyperlink w:anchor="_Toc132538347" w:history="1">
            <w:r w:rsidR="00B04322" w:rsidRPr="009B5263">
              <w:rPr>
                <w:rStyle w:val="Hyperlink"/>
                <w:noProof/>
              </w:rPr>
              <w:t>1.6. Project Structure</w:t>
            </w:r>
            <w:r w:rsidR="00B04322">
              <w:rPr>
                <w:noProof/>
                <w:webHidden/>
              </w:rPr>
              <w:tab/>
            </w:r>
            <w:r w:rsidR="00B04322">
              <w:rPr>
                <w:noProof/>
                <w:webHidden/>
              </w:rPr>
              <w:fldChar w:fldCharType="begin"/>
            </w:r>
            <w:r w:rsidR="00B04322">
              <w:rPr>
                <w:noProof/>
                <w:webHidden/>
              </w:rPr>
              <w:instrText xml:space="preserve"> PAGEREF _Toc132538347 \h </w:instrText>
            </w:r>
            <w:r w:rsidR="00B04322">
              <w:rPr>
                <w:noProof/>
                <w:webHidden/>
              </w:rPr>
            </w:r>
            <w:r w:rsidR="00B04322">
              <w:rPr>
                <w:noProof/>
                <w:webHidden/>
              </w:rPr>
              <w:fldChar w:fldCharType="separate"/>
            </w:r>
            <w:r w:rsidR="00B04322">
              <w:rPr>
                <w:noProof/>
                <w:webHidden/>
              </w:rPr>
              <w:t>7</w:t>
            </w:r>
            <w:r w:rsidR="00B04322">
              <w:rPr>
                <w:noProof/>
                <w:webHidden/>
              </w:rPr>
              <w:fldChar w:fldCharType="end"/>
            </w:r>
          </w:hyperlink>
        </w:p>
        <w:p w14:paraId="27283D61" w14:textId="15CC6069" w:rsidR="00B04322" w:rsidRDefault="00000000">
          <w:pPr>
            <w:pStyle w:val="TOC1"/>
            <w:rPr>
              <w:rFonts w:asciiTheme="minorHAnsi" w:eastAsiaTheme="minorEastAsia" w:hAnsiTheme="minorHAnsi" w:cstheme="minorBidi"/>
              <w:noProof/>
              <w:lang w:eastAsia="en-GB"/>
            </w:rPr>
          </w:pPr>
          <w:hyperlink w:anchor="_Toc132538348" w:history="1">
            <w:r w:rsidR="00B04322" w:rsidRPr="009B5263">
              <w:rPr>
                <w:rStyle w:val="Hyperlink"/>
                <w:noProof/>
              </w:rPr>
              <w:t>2. Literature Review</w:t>
            </w:r>
            <w:r w:rsidR="00B04322">
              <w:rPr>
                <w:noProof/>
                <w:webHidden/>
              </w:rPr>
              <w:tab/>
            </w:r>
            <w:r w:rsidR="00B04322">
              <w:rPr>
                <w:noProof/>
                <w:webHidden/>
              </w:rPr>
              <w:fldChar w:fldCharType="begin"/>
            </w:r>
            <w:r w:rsidR="00B04322">
              <w:rPr>
                <w:noProof/>
                <w:webHidden/>
              </w:rPr>
              <w:instrText xml:space="preserve"> PAGEREF _Toc132538348 \h </w:instrText>
            </w:r>
            <w:r w:rsidR="00B04322">
              <w:rPr>
                <w:noProof/>
                <w:webHidden/>
              </w:rPr>
            </w:r>
            <w:r w:rsidR="00B04322">
              <w:rPr>
                <w:noProof/>
                <w:webHidden/>
              </w:rPr>
              <w:fldChar w:fldCharType="separate"/>
            </w:r>
            <w:r w:rsidR="00B04322">
              <w:rPr>
                <w:noProof/>
                <w:webHidden/>
              </w:rPr>
              <w:t>8</w:t>
            </w:r>
            <w:r w:rsidR="00B04322">
              <w:rPr>
                <w:noProof/>
                <w:webHidden/>
              </w:rPr>
              <w:fldChar w:fldCharType="end"/>
            </w:r>
          </w:hyperlink>
        </w:p>
        <w:p w14:paraId="4DC76856" w14:textId="149D2A64" w:rsidR="00B04322" w:rsidRDefault="00000000">
          <w:pPr>
            <w:pStyle w:val="TOC2"/>
            <w:rPr>
              <w:rFonts w:asciiTheme="minorHAnsi" w:eastAsiaTheme="minorEastAsia" w:hAnsiTheme="minorHAnsi" w:cstheme="minorBidi"/>
              <w:noProof/>
              <w:lang w:eastAsia="en-GB"/>
            </w:rPr>
          </w:pPr>
          <w:hyperlink w:anchor="_Toc132538349" w:history="1">
            <w:r w:rsidR="00B04322" w:rsidRPr="009B5263">
              <w:rPr>
                <w:rStyle w:val="Hyperlink"/>
                <w:noProof/>
              </w:rPr>
              <w:t>2.1. Overview</w:t>
            </w:r>
            <w:r w:rsidR="00B04322">
              <w:rPr>
                <w:noProof/>
                <w:webHidden/>
              </w:rPr>
              <w:tab/>
            </w:r>
            <w:r w:rsidR="00B04322">
              <w:rPr>
                <w:noProof/>
                <w:webHidden/>
              </w:rPr>
              <w:fldChar w:fldCharType="begin"/>
            </w:r>
            <w:r w:rsidR="00B04322">
              <w:rPr>
                <w:noProof/>
                <w:webHidden/>
              </w:rPr>
              <w:instrText xml:space="preserve"> PAGEREF _Toc132538349 \h </w:instrText>
            </w:r>
            <w:r w:rsidR="00B04322">
              <w:rPr>
                <w:noProof/>
                <w:webHidden/>
              </w:rPr>
            </w:r>
            <w:r w:rsidR="00B04322">
              <w:rPr>
                <w:noProof/>
                <w:webHidden/>
              </w:rPr>
              <w:fldChar w:fldCharType="separate"/>
            </w:r>
            <w:r w:rsidR="00B04322">
              <w:rPr>
                <w:noProof/>
                <w:webHidden/>
              </w:rPr>
              <w:t>8</w:t>
            </w:r>
            <w:r w:rsidR="00B04322">
              <w:rPr>
                <w:noProof/>
                <w:webHidden/>
              </w:rPr>
              <w:fldChar w:fldCharType="end"/>
            </w:r>
          </w:hyperlink>
        </w:p>
        <w:p w14:paraId="75FA8A9F" w14:textId="1772F217" w:rsidR="00B04322" w:rsidRDefault="00000000">
          <w:pPr>
            <w:pStyle w:val="TOC2"/>
            <w:rPr>
              <w:rFonts w:asciiTheme="minorHAnsi" w:eastAsiaTheme="minorEastAsia" w:hAnsiTheme="minorHAnsi" w:cstheme="minorBidi"/>
              <w:noProof/>
              <w:lang w:eastAsia="en-GB"/>
            </w:rPr>
          </w:pPr>
          <w:hyperlink w:anchor="_Toc132538350" w:history="1">
            <w:r w:rsidR="00B04322" w:rsidRPr="009B5263">
              <w:rPr>
                <w:rStyle w:val="Hyperlink"/>
                <w:noProof/>
              </w:rPr>
              <w:t>2.2. Space Exploration Through the Years</w:t>
            </w:r>
            <w:r w:rsidR="00B04322">
              <w:rPr>
                <w:noProof/>
                <w:webHidden/>
              </w:rPr>
              <w:tab/>
            </w:r>
            <w:r w:rsidR="00B04322">
              <w:rPr>
                <w:noProof/>
                <w:webHidden/>
              </w:rPr>
              <w:fldChar w:fldCharType="begin"/>
            </w:r>
            <w:r w:rsidR="00B04322">
              <w:rPr>
                <w:noProof/>
                <w:webHidden/>
              </w:rPr>
              <w:instrText xml:space="preserve"> PAGEREF _Toc132538350 \h </w:instrText>
            </w:r>
            <w:r w:rsidR="00B04322">
              <w:rPr>
                <w:noProof/>
                <w:webHidden/>
              </w:rPr>
            </w:r>
            <w:r w:rsidR="00B04322">
              <w:rPr>
                <w:noProof/>
                <w:webHidden/>
              </w:rPr>
              <w:fldChar w:fldCharType="separate"/>
            </w:r>
            <w:r w:rsidR="00B04322">
              <w:rPr>
                <w:noProof/>
                <w:webHidden/>
              </w:rPr>
              <w:t>8</w:t>
            </w:r>
            <w:r w:rsidR="00B04322">
              <w:rPr>
                <w:noProof/>
                <w:webHidden/>
              </w:rPr>
              <w:fldChar w:fldCharType="end"/>
            </w:r>
          </w:hyperlink>
        </w:p>
        <w:p w14:paraId="27A4FEBC" w14:textId="64204A3B" w:rsidR="00B04322" w:rsidRDefault="00000000">
          <w:pPr>
            <w:pStyle w:val="TOC2"/>
            <w:rPr>
              <w:rFonts w:asciiTheme="minorHAnsi" w:eastAsiaTheme="minorEastAsia" w:hAnsiTheme="minorHAnsi" w:cstheme="minorBidi"/>
              <w:noProof/>
              <w:lang w:eastAsia="en-GB"/>
            </w:rPr>
          </w:pPr>
          <w:hyperlink w:anchor="_Toc132538351" w:history="1">
            <w:r w:rsidR="00B04322" w:rsidRPr="009B5263">
              <w:rPr>
                <w:rStyle w:val="Hyperlink"/>
                <w:noProof/>
              </w:rPr>
              <w:t>2.3. Mars Exploration</w:t>
            </w:r>
            <w:r w:rsidR="00B04322">
              <w:rPr>
                <w:noProof/>
                <w:webHidden/>
              </w:rPr>
              <w:tab/>
            </w:r>
            <w:r w:rsidR="00B04322">
              <w:rPr>
                <w:noProof/>
                <w:webHidden/>
              </w:rPr>
              <w:fldChar w:fldCharType="begin"/>
            </w:r>
            <w:r w:rsidR="00B04322">
              <w:rPr>
                <w:noProof/>
                <w:webHidden/>
              </w:rPr>
              <w:instrText xml:space="preserve"> PAGEREF _Toc132538351 \h </w:instrText>
            </w:r>
            <w:r w:rsidR="00B04322">
              <w:rPr>
                <w:noProof/>
                <w:webHidden/>
              </w:rPr>
            </w:r>
            <w:r w:rsidR="00B04322">
              <w:rPr>
                <w:noProof/>
                <w:webHidden/>
              </w:rPr>
              <w:fldChar w:fldCharType="separate"/>
            </w:r>
            <w:r w:rsidR="00B04322">
              <w:rPr>
                <w:noProof/>
                <w:webHidden/>
              </w:rPr>
              <w:t>9</w:t>
            </w:r>
            <w:r w:rsidR="00B04322">
              <w:rPr>
                <w:noProof/>
                <w:webHidden/>
              </w:rPr>
              <w:fldChar w:fldCharType="end"/>
            </w:r>
          </w:hyperlink>
          <w:r w:rsidR="00B04322">
            <w:rPr>
              <w:rStyle w:val="Hyperlink"/>
              <w:noProof/>
            </w:rPr>
            <w:t>d</w:t>
          </w:r>
        </w:p>
        <w:p w14:paraId="7FCD2745" w14:textId="2E90BAE6" w:rsidR="00B04322" w:rsidRDefault="00000000">
          <w:pPr>
            <w:pStyle w:val="TOC3"/>
            <w:tabs>
              <w:tab w:val="right" w:leader="dot" w:pos="9038"/>
            </w:tabs>
            <w:rPr>
              <w:rFonts w:asciiTheme="minorHAnsi" w:eastAsiaTheme="minorEastAsia" w:hAnsiTheme="minorHAnsi" w:cstheme="minorBidi"/>
              <w:noProof/>
              <w:lang w:eastAsia="en-GB"/>
            </w:rPr>
          </w:pPr>
          <w:hyperlink w:anchor="_Toc132538352" w:history="1">
            <w:r w:rsidR="00B04322" w:rsidRPr="009B5263">
              <w:rPr>
                <w:rStyle w:val="Hyperlink"/>
                <w:noProof/>
              </w:rPr>
              <w:t>2.3.1. Entry, Descent, Landing (EDL)</w:t>
            </w:r>
            <w:r w:rsidR="00B04322">
              <w:rPr>
                <w:noProof/>
                <w:webHidden/>
              </w:rPr>
              <w:tab/>
            </w:r>
            <w:r w:rsidR="00B04322">
              <w:rPr>
                <w:noProof/>
                <w:webHidden/>
              </w:rPr>
              <w:fldChar w:fldCharType="begin"/>
            </w:r>
            <w:r w:rsidR="00B04322">
              <w:rPr>
                <w:noProof/>
                <w:webHidden/>
              </w:rPr>
              <w:instrText xml:space="preserve"> PAGEREF _Toc132538352 \h </w:instrText>
            </w:r>
            <w:r w:rsidR="00B04322">
              <w:rPr>
                <w:noProof/>
                <w:webHidden/>
              </w:rPr>
            </w:r>
            <w:r w:rsidR="00B04322">
              <w:rPr>
                <w:noProof/>
                <w:webHidden/>
              </w:rPr>
              <w:fldChar w:fldCharType="separate"/>
            </w:r>
            <w:r w:rsidR="00B04322">
              <w:rPr>
                <w:noProof/>
                <w:webHidden/>
              </w:rPr>
              <w:t>9</w:t>
            </w:r>
            <w:r w:rsidR="00B04322">
              <w:rPr>
                <w:noProof/>
                <w:webHidden/>
              </w:rPr>
              <w:fldChar w:fldCharType="end"/>
            </w:r>
          </w:hyperlink>
        </w:p>
        <w:p w14:paraId="7C686C03" w14:textId="443BF62F" w:rsidR="00B04322" w:rsidRDefault="00000000">
          <w:pPr>
            <w:pStyle w:val="TOC2"/>
            <w:rPr>
              <w:rFonts w:asciiTheme="minorHAnsi" w:eastAsiaTheme="minorEastAsia" w:hAnsiTheme="minorHAnsi" w:cstheme="minorBidi"/>
              <w:noProof/>
              <w:lang w:eastAsia="en-GB"/>
            </w:rPr>
          </w:pPr>
          <w:hyperlink w:anchor="_Toc132538353" w:history="1">
            <w:r w:rsidR="00B04322" w:rsidRPr="009B5263">
              <w:rPr>
                <w:rStyle w:val="Hyperlink"/>
                <w:noProof/>
              </w:rPr>
              <w:t>2.4. Arduino</w:t>
            </w:r>
            <w:r w:rsidR="00B04322">
              <w:rPr>
                <w:noProof/>
                <w:webHidden/>
              </w:rPr>
              <w:tab/>
            </w:r>
            <w:r w:rsidR="00B04322">
              <w:rPr>
                <w:noProof/>
                <w:webHidden/>
              </w:rPr>
              <w:fldChar w:fldCharType="begin"/>
            </w:r>
            <w:r w:rsidR="00B04322">
              <w:rPr>
                <w:noProof/>
                <w:webHidden/>
              </w:rPr>
              <w:instrText xml:space="preserve"> PAGEREF _Toc132538353 \h </w:instrText>
            </w:r>
            <w:r w:rsidR="00B04322">
              <w:rPr>
                <w:noProof/>
                <w:webHidden/>
              </w:rPr>
            </w:r>
            <w:r w:rsidR="00B04322">
              <w:rPr>
                <w:noProof/>
                <w:webHidden/>
              </w:rPr>
              <w:fldChar w:fldCharType="separate"/>
            </w:r>
            <w:r w:rsidR="00B04322">
              <w:rPr>
                <w:noProof/>
                <w:webHidden/>
              </w:rPr>
              <w:t>11</w:t>
            </w:r>
            <w:r w:rsidR="00B04322">
              <w:rPr>
                <w:noProof/>
                <w:webHidden/>
              </w:rPr>
              <w:fldChar w:fldCharType="end"/>
            </w:r>
          </w:hyperlink>
        </w:p>
        <w:p w14:paraId="4D04A94C" w14:textId="62F8BFC8" w:rsidR="00B04322" w:rsidRDefault="00000000">
          <w:pPr>
            <w:pStyle w:val="TOC3"/>
            <w:tabs>
              <w:tab w:val="right" w:leader="dot" w:pos="9038"/>
            </w:tabs>
            <w:rPr>
              <w:rFonts w:asciiTheme="minorHAnsi" w:eastAsiaTheme="minorEastAsia" w:hAnsiTheme="minorHAnsi" w:cstheme="minorBidi"/>
              <w:noProof/>
              <w:lang w:eastAsia="en-GB"/>
            </w:rPr>
          </w:pPr>
          <w:hyperlink w:anchor="_Toc132538354" w:history="1">
            <w:r w:rsidR="00B04322" w:rsidRPr="009B5263">
              <w:rPr>
                <w:rStyle w:val="Hyperlink"/>
                <w:noProof/>
              </w:rPr>
              <w:t>2.4.1. Arduino Mega 2560</w:t>
            </w:r>
            <w:r w:rsidR="00B04322">
              <w:rPr>
                <w:noProof/>
                <w:webHidden/>
              </w:rPr>
              <w:tab/>
            </w:r>
            <w:r w:rsidR="00B04322">
              <w:rPr>
                <w:noProof/>
                <w:webHidden/>
              </w:rPr>
              <w:fldChar w:fldCharType="begin"/>
            </w:r>
            <w:r w:rsidR="00B04322">
              <w:rPr>
                <w:noProof/>
                <w:webHidden/>
              </w:rPr>
              <w:instrText xml:space="preserve"> PAGEREF _Toc132538354 \h </w:instrText>
            </w:r>
            <w:r w:rsidR="00B04322">
              <w:rPr>
                <w:noProof/>
                <w:webHidden/>
              </w:rPr>
            </w:r>
            <w:r w:rsidR="00B04322">
              <w:rPr>
                <w:noProof/>
                <w:webHidden/>
              </w:rPr>
              <w:fldChar w:fldCharType="separate"/>
            </w:r>
            <w:r w:rsidR="00B04322">
              <w:rPr>
                <w:noProof/>
                <w:webHidden/>
              </w:rPr>
              <w:t>12</w:t>
            </w:r>
            <w:r w:rsidR="00B04322">
              <w:rPr>
                <w:noProof/>
                <w:webHidden/>
              </w:rPr>
              <w:fldChar w:fldCharType="end"/>
            </w:r>
          </w:hyperlink>
        </w:p>
        <w:p w14:paraId="46DFAC57" w14:textId="25EB43D7" w:rsidR="00B04322" w:rsidRDefault="00000000">
          <w:pPr>
            <w:pStyle w:val="TOC3"/>
            <w:tabs>
              <w:tab w:val="right" w:leader="dot" w:pos="9038"/>
            </w:tabs>
            <w:rPr>
              <w:rFonts w:asciiTheme="minorHAnsi" w:eastAsiaTheme="minorEastAsia" w:hAnsiTheme="minorHAnsi" w:cstheme="minorBidi"/>
              <w:noProof/>
              <w:lang w:eastAsia="en-GB"/>
            </w:rPr>
          </w:pPr>
          <w:hyperlink w:anchor="_Toc132538355" w:history="1">
            <w:r w:rsidR="00B04322" w:rsidRPr="009B5263">
              <w:rPr>
                <w:rStyle w:val="Hyperlink"/>
                <w:noProof/>
              </w:rPr>
              <w:t>2.4.2. Arduino Shields and Parts</w:t>
            </w:r>
            <w:r w:rsidR="00B04322">
              <w:rPr>
                <w:noProof/>
                <w:webHidden/>
              </w:rPr>
              <w:tab/>
            </w:r>
            <w:r w:rsidR="00B04322">
              <w:rPr>
                <w:noProof/>
                <w:webHidden/>
              </w:rPr>
              <w:fldChar w:fldCharType="begin"/>
            </w:r>
            <w:r w:rsidR="00B04322">
              <w:rPr>
                <w:noProof/>
                <w:webHidden/>
              </w:rPr>
              <w:instrText xml:space="preserve"> PAGEREF _Toc132538355 \h </w:instrText>
            </w:r>
            <w:r w:rsidR="00B04322">
              <w:rPr>
                <w:noProof/>
                <w:webHidden/>
              </w:rPr>
            </w:r>
            <w:r w:rsidR="00B04322">
              <w:rPr>
                <w:noProof/>
                <w:webHidden/>
              </w:rPr>
              <w:fldChar w:fldCharType="separate"/>
            </w:r>
            <w:r w:rsidR="00B04322">
              <w:rPr>
                <w:noProof/>
                <w:webHidden/>
              </w:rPr>
              <w:t>12</w:t>
            </w:r>
            <w:r w:rsidR="00B04322">
              <w:rPr>
                <w:noProof/>
                <w:webHidden/>
              </w:rPr>
              <w:fldChar w:fldCharType="end"/>
            </w:r>
          </w:hyperlink>
        </w:p>
        <w:p w14:paraId="0DE35662" w14:textId="4B3AEF85" w:rsidR="00B04322" w:rsidRDefault="00000000">
          <w:pPr>
            <w:pStyle w:val="TOC2"/>
            <w:rPr>
              <w:rFonts w:asciiTheme="minorHAnsi" w:eastAsiaTheme="minorEastAsia" w:hAnsiTheme="minorHAnsi" w:cstheme="minorBidi"/>
              <w:noProof/>
              <w:lang w:eastAsia="en-GB"/>
            </w:rPr>
          </w:pPr>
          <w:hyperlink w:anchor="_Toc132538356" w:history="1">
            <w:r w:rsidR="00B04322" w:rsidRPr="009B5263">
              <w:rPr>
                <w:rStyle w:val="Hyperlink"/>
                <w:noProof/>
              </w:rPr>
              <w:t>2.5. Gaps in Literature</w:t>
            </w:r>
            <w:r w:rsidR="00B04322">
              <w:rPr>
                <w:noProof/>
                <w:webHidden/>
              </w:rPr>
              <w:tab/>
            </w:r>
            <w:r w:rsidR="00B04322">
              <w:rPr>
                <w:noProof/>
                <w:webHidden/>
              </w:rPr>
              <w:fldChar w:fldCharType="begin"/>
            </w:r>
            <w:r w:rsidR="00B04322">
              <w:rPr>
                <w:noProof/>
                <w:webHidden/>
              </w:rPr>
              <w:instrText xml:space="preserve"> PAGEREF _Toc132538356 \h </w:instrText>
            </w:r>
            <w:r w:rsidR="00B04322">
              <w:rPr>
                <w:noProof/>
                <w:webHidden/>
              </w:rPr>
            </w:r>
            <w:r w:rsidR="00B04322">
              <w:rPr>
                <w:noProof/>
                <w:webHidden/>
              </w:rPr>
              <w:fldChar w:fldCharType="separate"/>
            </w:r>
            <w:r w:rsidR="00B04322">
              <w:rPr>
                <w:noProof/>
                <w:webHidden/>
              </w:rPr>
              <w:t>13</w:t>
            </w:r>
            <w:r w:rsidR="00B04322">
              <w:rPr>
                <w:noProof/>
                <w:webHidden/>
              </w:rPr>
              <w:fldChar w:fldCharType="end"/>
            </w:r>
          </w:hyperlink>
        </w:p>
        <w:p w14:paraId="657599BB" w14:textId="159A2F70" w:rsidR="00B04322" w:rsidRDefault="00000000">
          <w:pPr>
            <w:pStyle w:val="TOC2"/>
            <w:rPr>
              <w:rFonts w:asciiTheme="minorHAnsi" w:eastAsiaTheme="minorEastAsia" w:hAnsiTheme="minorHAnsi" w:cstheme="minorBidi"/>
              <w:noProof/>
              <w:lang w:eastAsia="en-GB"/>
            </w:rPr>
          </w:pPr>
          <w:hyperlink w:anchor="_Toc132538357" w:history="1">
            <w:r w:rsidR="00B04322" w:rsidRPr="009B5263">
              <w:rPr>
                <w:rStyle w:val="Hyperlink"/>
                <w:noProof/>
              </w:rPr>
              <w:t>2.6. Summary</w:t>
            </w:r>
            <w:r w:rsidR="00B04322">
              <w:rPr>
                <w:noProof/>
                <w:webHidden/>
              </w:rPr>
              <w:tab/>
            </w:r>
            <w:r w:rsidR="00B04322">
              <w:rPr>
                <w:noProof/>
                <w:webHidden/>
              </w:rPr>
              <w:fldChar w:fldCharType="begin"/>
            </w:r>
            <w:r w:rsidR="00B04322">
              <w:rPr>
                <w:noProof/>
                <w:webHidden/>
              </w:rPr>
              <w:instrText xml:space="preserve"> PAGEREF _Toc132538357 \h </w:instrText>
            </w:r>
            <w:r w:rsidR="00B04322">
              <w:rPr>
                <w:noProof/>
                <w:webHidden/>
              </w:rPr>
            </w:r>
            <w:r w:rsidR="00B04322">
              <w:rPr>
                <w:noProof/>
                <w:webHidden/>
              </w:rPr>
              <w:fldChar w:fldCharType="separate"/>
            </w:r>
            <w:r w:rsidR="00B04322">
              <w:rPr>
                <w:noProof/>
                <w:webHidden/>
              </w:rPr>
              <w:t>13</w:t>
            </w:r>
            <w:r w:rsidR="00B04322">
              <w:rPr>
                <w:noProof/>
                <w:webHidden/>
              </w:rPr>
              <w:fldChar w:fldCharType="end"/>
            </w:r>
          </w:hyperlink>
        </w:p>
        <w:p w14:paraId="6B979A9C" w14:textId="67A60A97" w:rsidR="00B04322" w:rsidRDefault="00000000">
          <w:pPr>
            <w:pStyle w:val="TOC1"/>
            <w:rPr>
              <w:rFonts w:asciiTheme="minorHAnsi" w:eastAsiaTheme="minorEastAsia" w:hAnsiTheme="minorHAnsi" w:cstheme="minorBidi"/>
              <w:noProof/>
              <w:lang w:eastAsia="en-GB"/>
            </w:rPr>
          </w:pPr>
          <w:hyperlink w:anchor="_Toc132538358" w:history="1">
            <w:r w:rsidR="00B04322" w:rsidRPr="009B5263">
              <w:rPr>
                <w:rStyle w:val="Hyperlink"/>
                <w:noProof/>
              </w:rPr>
              <w:t>3. Project Management</w:t>
            </w:r>
            <w:r w:rsidR="00B04322">
              <w:rPr>
                <w:noProof/>
                <w:webHidden/>
              </w:rPr>
              <w:tab/>
            </w:r>
            <w:r w:rsidR="00B04322">
              <w:rPr>
                <w:noProof/>
                <w:webHidden/>
              </w:rPr>
              <w:fldChar w:fldCharType="begin"/>
            </w:r>
            <w:r w:rsidR="00B04322">
              <w:rPr>
                <w:noProof/>
                <w:webHidden/>
              </w:rPr>
              <w:instrText xml:space="preserve"> PAGEREF _Toc132538358 \h </w:instrText>
            </w:r>
            <w:r w:rsidR="00B04322">
              <w:rPr>
                <w:noProof/>
                <w:webHidden/>
              </w:rPr>
            </w:r>
            <w:r w:rsidR="00B04322">
              <w:rPr>
                <w:noProof/>
                <w:webHidden/>
              </w:rPr>
              <w:fldChar w:fldCharType="separate"/>
            </w:r>
            <w:r w:rsidR="00B04322">
              <w:rPr>
                <w:noProof/>
                <w:webHidden/>
              </w:rPr>
              <w:t>14</w:t>
            </w:r>
            <w:r w:rsidR="00B04322">
              <w:rPr>
                <w:noProof/>
                <w:webHidden/>
              </w:rPr>
              <w:fldChar w:fldCharType="end"/>
            </w:r>
          </w:hyperlink>
        </w:p>
        <w:p w14:paraId="3213404B" w14:textId="3556FC44" w:rsidR="00B04322" w:rsidRDefault="00000000">
          <w:pPr>
            <w:pStyle w:val="TOC2"/>
            <w:rPr>
              <w:rFonts w:asciiTheme="minorHAnsi" w:eastAsiaTheme="minorEastAsia" w:hAnsiTheme="minorHAnsi" w:cstheme="minorBidi"/>
              <w:noProof/>
              <w:lang w:eastAsia="en-GB"/>
            </w:rPr>
          </w:pPr>
          <w:hyperlink w:anchor="_Toc132538359" w:history="1">
            <w:r w:rsidR="00B04322" w:rsidRPr="009B5263">
              <w:rPr>
                <w:rStyle w:val="Hyperlink"/>
                <w:noProof/>
              </w:rPr>
              <w:t>3.1 Overview</w:t>
            </w:r>
            <w:r w:rsidR="00B04322">
              <w:rPr>
                <w:noProof/>
                <w:webHidden/>
              </w:rPr>
              <w:tab/>
            </w:r>
            <w:r w:rsidR="00B04322">
              <w:rPr>
                <w:noProof/>
                <w:webHidden/>
              </w:rPr>
              <w:fldChar w:fldCharType="begin"/>
            </w:r>
            <w:r w:rsidR="00B04322">
              <w:rPr>
                <w:noProof/>
                <w:webHidden/>
              </w:rPr>
              <w:instrText xml:space="preserve"> PAGEREF _Toc132538359 \h </w:instrText>
            </w:r>
            <w:r w:rsidR="00B04322">
              <w:rPr>
                <w:noProof/>
                <w:webHidden/>
              </w:rPr>
            </w:r>
            <w:r w:rsidR="00B04322">
              <w:rPr>
                <w:noProof/>
                <w:webHidden/>
              </w:rPr>
              <w:fldChar w:fldCharType="separate"/>
            </w:r>
            <w:r w:rsidR="00B04322">
              <w:rPr>
                <w:noProof/>
                <w:webHidden/>
              </w:rPr>
              <w:t>14</w:t>
            </w:r>
            <w:r w:rsidR="00B04322">
              <w:rPr>
                <w:noProof/>
                <w:webHidden/>
              </w:rPr>
              <w:fldChar w:fldCharType="end"/>
            </w:r>
          </w:hyperlink>
        </w:p>
        <w:p w14:paraId="27964D32" w14:textId="5EBE2613" w:rsidR="00B04322" w:rsidRDefault="00000000">
          <w:pPr>
            <w:pStyle w:val="TOC2"/>
            <w:rPr>
              <w:rFonts w:asciiTheme="minorHAnsi" w:eastAsiaTheme="minorEastAsia" w:hAnsiTheme="minorHAnsi" w:cstheme="minorBidi"/>
              <w:noProof/>
              <w:lang w:eastAsia="en-GB"/>
            </w:rPr>
          </w:pPr>
          <w:hyperlink w:anchor="_Toc132538360" w:history="1">
            <w:r w:rsidR="00B04322" w:rsidRPr="009B5263">
              <w:rPr>
                <w:rStyle w:val="Hyperlink"/>
                <w:noProof/>
              </w:rPr>
              <w:t>3.2. Gantt Chart</w:t>
            </w:r>
            <w:r w:rsidR="00B04322">
              <w:rPr>
                <w:noProof/>
                <w:webHidden/>
              </w:rPr>
              <w:tab/>
            </w:r>
            <w:r w:rsidR="00B04322">
              <w:rPr>
                <w:noProof/>
                <w:webHidden/>
              </w:rPr>
              <w:fldChar w:fldCharType="begin"/>
            </w:r>
            <w:r w:rsidR="00B04322">
              <w:rPr>
                <w:noProof/>
                <w:webHidden/>
              </w:rPr>
              <w:instrText xml:space="preserve"> PAGEREF _Toc132538360 \h </w:instrText>
            </w:r>
            <w:r w:rsidR="00B04322">
              <w:rPr>
                <w:noProof/>
                <w:webHidden/>
              </w:rPr>
            </w:r>
            <w:r w:rsidR="00B04322">
              <w:rPr>
                <w:noProof/>
                <w:webHidden/>
              </w:rPr>
              <w:fldChar w:fldCharType="separate"/>
            </w:r>
            <w:r w:rsidR="00B04322">
              <w:rPr>
                <w:noProof/>
                <w:webHidden/>
              </w:rPr>
              <w:t>14</w:t>
            </w:r>
            <w:r w:rsidR="00B04322">
              <w:rPr>
                <w:noProof/>
                <w:webHidden/>
              </w:rPr>
              <w:fldChar w:fldCharType="end"/>
            </w:r>
          </w:hyperlink>
        </w:p>
        <w:p w14:paraId="4C1C49BC" w14:textId="1E49A230" w:rsidR="00B04322" w:rsidRDefault="00000000">
          <w:pPr>
            <w:pStyle w:val="TOC2"/>
            <w:rPr>
              <w:rFonts w:asciiTheme="minorHAnsi" w:eastAsiaTheme="minorEastAsia" w:hAnsiTheme="minorHAnsi" w:cstheme="minorBidi"/>
              <w:noProof/>
              <w:lang w:eastAsia="en-GB"/>
            </w:rPr>
          </w:pPr>
          <w:hyperlink w:anchor="_Toc132538361" w:history="1">
            <w:r w:rsidR="00B04322" w:rsidRPr="009B5263">
              <w:rPr>
                <w:rStyle w:val="Hyperlink"/>
                <w:noProof/>
              </w:rPr>
              <w:t>3.3 CRISP DM</w:t>
            </w:r>
            <w:r w:rsidR="00B04322">
              <w:rPr>
                <w:noProof/>
                <w:webHidden/>
              </w:rPr>
              <w:tab/>
            </w:r>
            <w:r w:rsidR="00B04322">
              <w:rPr>
                <w:noProof/>
                <w:webHidden/>
              </w:rPr>
              <w:fldChar w:fldCharType="begin"/>
            </w:r>
            <w:r w:rsidR="00B04322">
              <w:rPr>
                <w:noProof/>
                <w:webHidden/>
              </w:rPr>
              <w:instrText xml:space="preserve"> PAGEREF _Toc132538361 \h </w:instrText>
            </w:r>
            <w:r w:rsidR="00B04322">
              <w:rPr>
                <w:noProof/>
                <w:webHidden/>
              </w:rPr>
            </w:r>
            <w:r w:rsidR="00B04322">
              <w:rPr>
                <w:noProof/>
                <w:webHidden/>
              </w:rPr>
              <w:fldChar w:fldCharType="separate"/>
            </w:r>
            <w:r w:rsidR="00B04322">
              <w:rPr>
                <w:noProof/>
                <w:webHidden/>
              </w:rPr>
              <w:t>14</w:t>
            </w:r>
            <w:r w:rsidR="00B04322">
              <w:rPr>
                <w:noProof/>
                <w:webHidden/>
              </w:rPr>
              <w:fldChar w:fldCharType="end"/>
            </w:r>
          </w:hyperlink>
        </w:p>
        <w:p w14:paraId="74459194" w14:textId="3AA1F231" w:rsidR="00B04322" w:rsidRDefault="00000000">
          <w:pPr>
            <w:pStyle w:val="TOC2"/>
            <w:rPr>
              <w:rFonts w:asciiTheme="minorHAnsi" w:eastAsiaTheme="minorEastAsia" w:hAnsiTheme="minorHAnsi" w:cstheme="minorBidi"/>
              <w:noProof/>
              <w:lang w:eastAsia="en-GB"/>
            </w:rPr>
          </w:pPr>
          <w:hyperlink w:anchor="_Toc132538362" w:history="1">
            <w:r w:rsidR="00B04322" w:rsidRPr="009B5263">
              <w:rPr>
                <w:rStyle w:val="Hyperlink"/>
                <w:noProof/>
              </w:rPr>
              <w:t>3.4 Summary</w:t>
            </w:r>
            <w:r w:rsidR="00B04322">
              <w:rPr>
                <w:noProof/>
                <w:webHidden/>
              </w:rPr>
              <w:tab/>
            </w:r>
            <w:r w:rsidR="00B04322">
              <w:rPr>
                <w:noProof/>
                <w:webHidden/>
              </w:rPr>
              <w:fldChar w:fldCharType="begin"/>
            </w:r>
            <w:r w:rsidR="00B04322">
              <w:rPr>
                <w:noProof/>
                <w:webHidden/>
              </w:rPr>
              <w:instrText xml:space="preserve"> PAGEREF _Toc132538362 \h </w:instrText>
            </w:r>
            <w:r w:rsidR="00B04322">
              <w:rPr>
                <w:noProof/>
                <w:webHidden/>
              </w:rPr>
            </w:r>
            <w:r w:rsidR="00B04322">
              <w:rPr>
                <w:noProof/>
                <w:webHidden/>
              </w:rPr>
              <w:fldChar w:fldCharType="separate"/>
            </w:r>
            <w:r w:rsidR="00B04322">
              <w:rPr>
                <w:noProof/>
                <w:webHidden/>
              </w:rPr>
              <w:t>14</w:t>
            </w:r>
            <w:r w:rsidR="00B04322">
              <w:rPr>
                <w:noProof/>
                <w:webHidden/>
              </w:rPr>
              <w:fldChar w:fldCharType="end"/>
            </w:r>
          </w:hyperlink>
        </w:p>
        <w:p w14:paraId="2BEEC444" w14:textId="0851676B" w:rsidR="00B04322" w:rsidRDefault="00000000">
          <w:pPr>
            <w:pStyle w:val="TOC1"/>
            <w:rPr>
              <w:rFonts w:asciiTheme="minorHAnsi" w:eastAsiaTheme="minorEastAsia" w:hAnsiTheme="minorHAnsi" w:cstheme="minorBidi"/>
              <w:noProof/>
              <w:lang w:eastAsia="en-GB"/>
            </w:rPr>
          </w:pPr>
          <w:hyperlink w:anchor="_Toc132538363" w:history="1">
            <w:r w:rsidR="00B04322" w:rsidRPr="009B5263">
              <w:rPr>
                <w:rStyle w:val="Hyperlink"/>
                <w:noProof/>
              </w:rPr>
              <w:t>4. Methodology</w:t>
            </w:r>
            <w:r w:rsidR="00B04322">
              <w:rPr>
                <w:noProof/>
                <w:webHidden/>
              </w:rPr>
              <w:tab/>
            </w:r>
            <w:r w:rsidR="00B04322">
              <w:rPr>
                <w:noProof/>
                <w:webHidden/>
              </w:rPr>
              <w:fldChar w:fldCharType="begin"/>
            </w:r>
            <w:r w:rsidR="00B04322">
              <w:rPr>
                <w:noProof/>
                <w:webHidden/>
              </w:rPr>
              <w:instrText xml:space="preserve"> PAGEREF _Toc132538363 \h </w:instrText>
            </w:r>
            <w:r w:rsidR="00B04322">
              <w:rPr>
                <w:noProof/>
                <w:webHidden/>
              </w:rPr>
            </w:r>
            <w:r w:rsidR="00B04322">
              <w:rPr>
                <w:noProof/>
                <w:webHidden/>
              </w:rPr>
              <w:fldChar w:fldCharType="separate"/>
            </w:r>
            <w:r w:rsidR="00B04322">
              <w:rPr>
                <w:noProof/>
                <w:webHidden/>
              </w:rPr>
              <w:t>15</w:t>
            </w:r>
            <w:r w:rsidR="00B04322">
              <w:rPr>
                <w:noProof/>
                <w:webHidden/>
              </w:rPr>
              <w:fldChar w:fldCharType="end"/>
            </w:r>
          </w:hyperlink>
        </w:p>
        <w:p w14:paraId="01EC34F5" w14:textId="6A6D567B" w:rsidR="00B04322" w:rsidRDefault="00000000">
          <w:pPr>
            <w:pStyle w:val="TOC2"/>
            <w:rPr>
              <w:rFonts w:asciiTheme="minorHAnsi" w:eastAsiaTheme="minorEastAsia" w:hAnsiTheme="minorHAnsi" w:cstheme="minorBidi"/>
              <w:noProof/>
              <w:lang w:eastAsia="en-GB"/>
            </w:rPr>
          </w:pPr>
          <w:hyperlink w:anchor="_Toc132538364" w:history="1">
            <w:r w:rsidR="00B04322" w:rsidRPr="009B5263">
              <w:rPr>
                <w:rStyle w:val="Hyperlink"/>
                <w:noProof/>
              </w:rPr>
              <w:t>4.1. Overview</w:t>
            </w:r>
            <w:r w:rsidR="00B04322">
              <w:rPr>
                <w:noProof/>
                <w:webHidden/>
              </w:rPr>
              <w:tab/>
            </w:r>
            <w:r w:rsidR="00B04322">
              <w:rPr>
                <w:noProof/>
                <w:webHidden/>
              </w:rPr>
              <w:fldChar w:fldCharType="begin"/>
            </w:r>
            <w:r w:rsidR="00B04322">
              <w:rPr>
                <w:noProof/>
                <w:webHidden/>
              </w:rPr>
              <w:instrText xml:space="preserve"> PAGEREF _Toc132538364 \h </w:instrText>
            </w:r>
            <w:r w:rsidR="00B04322">
              <w:rPr>
                <w:noProof/>
                <w:webHidden/>
              </w:rPr>
            </w:r>
            <w:r w:rsidR="00B04322">
              <w:rPr>
                <w:noProof/>
                <w:webHidden/>
              </w:rPr>
              <w:fldChar w:fldCharType="separate"/>
            </w:r>
            <w:r w:rsidR="00B04322">
              <w:rPr>
                <w:noProof/>
                <w:webHidden/>
              </w:rPr>
              <w:t>15</w:t>
            </w:r>
            <w:r w:rsidR="00B04322">
              <w:rPr>
                <w:noProof/>
                <w:webHidden/>
              </w:rPr>
              <w:fldChar w:fldCharType="end"/>
            </w:r>
          </w:hyperlink>
        </w:p>
        <w:p w14:paraId="5DB83CB8" w14:textId="79DB7BDF" w:rsidR="00B04322" w:rsidRDefault="00000000">
          <w:pPr>
            <w:pStyle w:val="TOC2"/>
            <w:rPr>
              <w:rFonts w:asciiTheme="minorHAnsi" w:eastAsiaTheme="minorEastAsia" w:hAnsiTheme="minorHAnsi" w:cstheme="minorBidi"/>
              <w:noProof/>
              <w:lang w:eastAsia="en-GB"/>
            </w:rPr>
          </w:pPr>
          <w:hyperlink w:anchor="_Toc132538365" w:history="1">
            <w:r w:rsidR="00B04322" w:rsidRPr="009B5263">
              <w:rPr>
                <w:rStyle w:val="Hyperlink"/>
                <w:noProof/>
              </w:rPr>
              <w:t>4.2. Development of The Arduino Model</w:t>
            </w:r>
            <w:r w:rsidR="00B04322">
              <w:rPr>
                <w:noProof/>
                <w:webHidden/>
              </w:rPr>
              <w:tab/>
            </w:r>
            <w:r w:rsidR="00B04322">
              <w:rPr>
                <w:noProof/>
                <w:webHidden/>
              </w:rPr>
              <w:fldChar w:fldCharType="begin"/>
            </w:r>
            <w:r w:rsidR="00B04322">
              <w:rPr>
                <w:noProof/>
                <w:webHidden/>
              </w:rPr>
              <w:instrText xml:space="preserve"> PAGEREF _Toc132538365 \h </w:instrText>
            </w:r>
            <w:r w:rsidR="00B04322">
              <w:rPr>
                <w:noProof/>
                <w:webHidden/>
              </w:rPr>
            </w:r>
            <w:r w:rsidR="00B04322">
              <w:rPr>
                <w:noProof/>
                <w:webHidden/>
              </w:rPr>
              <w:fldChar w:fldCharType="separate"/>
            </w:r>
            <w:r w:rsidR="00B04322">
              <w:rPr>
                <w:noProof/>
                <w:webHidden/>
              </w:rPr>
              <w:t>15</w:t>
            </w:r>
            <w:r w:rsidR="00B04322">
              <w:rPr>
                <w:noProof/>
                <w:webHidden/>
              </w:rPr>
              <w:fldChar w:fldCharType="end"/>
            </w:r>
          </w:hyperlink>
        </w:p>
        <w:p w14:paraId="7FFE5501" w14:textId="1C33179D" w:rsidR="00B04322" w:rsidRDefault="00000000">
          <w:pPr>
            <w:pStyle w:val="TOC3"/>
            <w:tabs>
              <w:tab w:val="right" w:leader="dot" w:pos="9038"/>
            </w:tabs>
            <w:rPr>
              <w:rFonts w:asciiTheme="minorHAnsi" w:eastAsiaTheme="minorEastAsia" w:hAnsiTheme="minorHAnsi" w:cstheme="minorBidi"/>
              <w:noProof/>
              <w:lang w:eastAsia="en-GB"/>
            </w:rPr>
          </w:pPr>
          <w:hyperlink w:anchor="_Toc132538366" w:history="1">
            <w:r w:rsidR="00B04322" w:rsidRPr="009B5263">
              <w:rPr>
                <w:rStyle w:val="Hyperlink"/>
                <w:noProof/>
              </w:rPr>
              <w:t>4.2.1. Components and Setup</w:t>
            </w:r>
            <w:r w:rsidR="00B04322">
              <w:rPr>
                <w:noProof/>
                <w:webHidden/>
              </w:rPr>
              <w:tab/>
            </w:r>
            <w:r w:rsidR="00B04322">
              <w:rPr>
                <w:noProof/>
                <w:webHidden/>
              </w:rPr>
              <w:fldChar w:fldCharType="begin"/>
            </w:r>
            <w:r w:rsidR="00B04322">
              <w:rPr>
                <w:noProof/>
                <w:webHidden/>
              </w:rPr>
              <w:instrText xml:space="preserve"> PAGEREF _Toc132538366 \h </w:instrText>
            </w:r>
            <w:r w:rsidR="00B04322">
              <w:rPr>
                <w:noProof/>
                <w:webHidden/>
              </w:rPr>
            </w:r>
            <w:r w:rsidR="00B04322">
              <w:rPr>
                <w:noProof/>
                <w:webHidden/>
              </w:rPr>
              <w:fldChar w:fldCharType="separate"/>
            </w:r>
            <w:r w:rsidR="00B04322">
              <w:rPr>
                <w:noProof/>
                <w:webHidden/>
              </w:rPr>
              <w:t>15</w:t>
            </w:r>
            <w:r w:rsidR="00B04322">
              <w:rPr>
                <w:noProof/>
                <w:webHidden/>
              </w:rPr>
              <w:fldChar w:fldCharType="end"/>
            </w:r>
          </w:hyperlink>
        </w:p>
        <w:p w14:paraId="5B10095D" w14:textId="4785884D" w:rsidR="00B04322" w:rsidRDefault="00000000">
          <w:pPr>
            <w:pStyle w:val="TOC3"/>
            <w:tabs>
              <w:tab w:val="right" w:leader="dot" w:pos="9038"/>
            </w:tabs>
            <w:rPr>
              <w:rFonts w:asciiTheme="minorHAnsi" w:eastAsiaTheme="minorEastAsia" w:hAnsiTheme="minorHAnsi" w:cstheme="minorBidi"/>
              <w:noProof/>
              <w:lang w:eastAsia="en-GB"/>
            </w:rPr>
          </w:pPr>
          <w:hyperlink w:anchor="_Toc132538367" w:history="1">
            <w:r w:rsidR="00B04322" w:rsidRPr="009B5263">
              <w:rPr>
                <w:rStyle w:val="Hyperlink"/>
                <w:noProof/>
              </w:rPr>
              <w:t>4.2.2. Programming the Arduino</w:t>
            </w:r>
            <w:r w:rsidR="00B04322">
              <w:rPr>
                <w:noProof/>
                <w:webHidden/>
              </w:rPr>
              <w:tab/>
            </w:r>
            <w:r w:rsidR="00B04322">
              <w:rPr>
                <w:noProof/>
                <w:webHidden/>
              </w:rPr>
              <w:fldChar w:fldCharType="begin"/>
            </w:r>
            <w:r w:rsidR="00B04322">
              <w:rPr>
                <w:noProof/>
                <w:webHidden/>
              </w:rPr>
              <w:instrText xml:space="preserve"> PAGEREF _Toc132538367 \h </w:instrText>
            </w:r>
            <w:r w:rsidR="00B04322">
              <w:rPr>
                <w:noProof/>
                <w:webHidden/>
              </w:rPr>
            </w:r>
            <w:r w:rsidR="00B04322">
              <w:rPr>
                <w:noProof/>
                <w:webHidden/>
              </w:rPr>
              <w:fldChar w:fldCharType="separate"/>
            </w:r>
            <w:r w:rsidR="00B04322">
              <w:rPr>
                <w:noProof/>
                <w:webHidden/>
              </w:rPr>
              <w:t>16</w:t>
            </w:r>
            <w:r w:rsidR="00B04322">
              <w:rPr>
                <w:noProof/>
                <w:webHidden/>
              </w:rPr>
              <w:fldChar w:fldCharType="end"/>
            </w:r>
          </w:hyperlink>
        </w:p>
        <w:p w14:paraId="11441452" w14:textId="5BE58864" w:rsidR="00B04322" w:rsidRDefault="00000000">
          <w:pPr>
            <w:pStyle w:val="TOC2"/>
            <w:rPr>
              <w:rFonts w:asciiTheme="minorHAnsi" w:eastAsiaTheme="minorEastAsia" w:hAnsiTheme="minorHAnsi" w:cstheme="minorBidi"/>
              <w:noProof/>
              <w:lang w:eastAsia="en-GB"/>
            </w:rPr>
          </w:pPr>
          <w:hyperlink w:anchor="_Toc132538368" w:history="1">
            <w:r w:rsidR="00B04322" w:rsidRPr="009B5263">
              <w:rPr>
                <w:rStyle w:val="Hyperlink"/>
                <w:noProof/>
              </w:rPr>
              <w:t>4.3. Data Collection</w:t>
            </w:r>
            <w:r w:rsidR="00B04322">
              <w:rPr>
                <w:noProof/>
                <w:webHidden/>
              </w:rPr>
              <w:tab/>
            </w:r>
            <w:r w:rsidR="00B04322">
              <w:rPr>
                <w:noProof/>
                <w:webHidden/>
              </w:rPr>
              <w:fldChar w:fldCharType="begin"/>
            </w:r>
            <w:r w:rsidR="00B04322">
              <w:rPr>
                <w:noProof/>
                <w:webHidden/>
              </w:rPr>
              <w:instrText xml:space="preserve"> PAGEREF _Toc132538368 \h </w:instrText>
            </w:r>
            <w:r w:rsidR="00B04322">
              <w:rPr>
                <w:noProof/>
                <w:webHidden/>
              </w:rPr>
            </w:r>
            <w:r w:rsidR="00B04322">
              <w:rPr>
                <w:noProof/>
                <w:webHidden/>
              </w:rPr>
              <w:fldChar w:fldCharType="separate"/>
            </w:r>
            <w:r w:rsidR="00B04322">
              <w:rPr>
                <w:noProof/>
                <w:webHidden/>
              </w:rPr>
              <w:t>16</w:t>
            </w:r>
            <w:r w:rsidR="00B04322">
              <w:rPr>
                <w:noProof/>
                <w:webHidden/>
              </w:rPr>
              <w:fldChar w:fldCharType="end"/>
            </w:r>
          </w:hyperlink>
        </w:p>
        <w:p w14:paraId="7BCC57F7" w14:textId="3CE3F89F" w:rsidR="00B04322" w:rsidRDefault="00000000">
          <w:pPr>
            <w:pStyle w:val="TOC3"/>
            <w:tabs>
              <w:tab w:val="right" w:leader="dot" w:pos="9038"/>
            </w:tabs>
            <w:rPr>
              <w:rFonts w:asciiTheme="minorHAnsi" w:eastAsiaTheme="minorEastAsia" w:hAnsiTheme="minorHAnsi" w:cstheme="minorBidi"/>
              <w:noProof/>
              <w:lang w:eastAsia="en-GB"/>
            </w:rPr>
          </w:pPr>
          <w:hyperlink w:anchor="_Toc132538369" w:history="1">
            <w:r w:rsidR="00B04322" w:rsidRPr="009B5263">
              <w:rPr>
                <w:rStyle w:val="Hyperlink"/>
                <w:noProof/>
              </w:rPr>
              <w:t>4.3.2. Data Extraction</w:t>
            </w:r>
            <w:r w:rsidR="00B04322">
              <w:rPr>
                <w:noProof/>
                <w:webHidden/>
              </w:rPr>
              <w:tab/>
            </w:r>
            <w:r w:rsidR="00B04322">
              <w:rPr>
                <w:noProof/>
                <w:webHidden/>
              </w:rPr>
              <w:fldChar w:fldCharType="begin"/>
            </w:r>
            <w:r w:rsidR="00B04322">
              <w:rPr>
                <w:noProof/>
                <w:webHidden/>
              </w:rPr>
              <w:instrText xml:space="preserve"> PAGEREF _Toc132538369 \h </w:instrText>
            </w:r>
            <w:r w:rsidR="00B04322">
              <w:rPr>
                <w:noProof/>
                <w:webHidden/>
              </w:rPr>
            </w:r>
            <w:r w:rsidR="00B04322">
              <w:rPr>
                <w:noProof/>
                <w:webHidden/>
              </w:rPr>
              <w:fldChar w:fldCharType="separate"/>
            </w:r>
            <w:r w:rsidR="00B04322">
              <w:rPr>
                <w:noProof/>
                <w:webHidden/>
              </w:rPr>
              <w:t>17</w:t>
            </w:r>
            <w:r w:rsidR="00B04322">
              <w:rPr>
                <w:noProof/>
                <w:webHidden/>
              </w:rPr>
              <w:fldChar w:fldCharType="end"/>
            </w:r>
          </w:hyperlink>
        </w:p>
        <w:p w14:paraId="69579830" w14:textId="1F517896" w:rsidR="00B04322" w:rsidRDefault="00000000">
          <w:pPr>
            <w:pStyle w:val="TOC3"/>
            <w:tabs>
              <w:tab w:val="right" w:leader="dot" w:pos="9038"/>
            </w:tabs>
            <w:rPr>
              <w:rFonts w:asciiTheme="minorHAnsi" w:eastAsiaTheme="minorEastAsia" w:hAnsiTheme="minorHAnsi" w:cstheme="minorBidi"/>
              <w:noProof/>
              <w:lang w:eastAsia="en-GB"/>
            </w:rPr>
          </w:pPr>
          <w:hyperlink w:anchor="_Toc132538370" w:history="1">
            <w:r w:rsidR="00B04322" w:rsidRPr="009B5263">
              <w:rPr>
                <w:rStyle w:val="Hyperlink"/>
                <w:noProof/>
              </w:rPr>
              <w:t>4.3.3. Data Analysis</w:t>
            </w:r>
            <w:r w:rsidR="00B04322">
              <w:rPr>
                <w:noProof/>
                <w:webHidden/>
              </w:rPr>
              <w:tab/>
            </w:r>
            <w:r w:rsidR="00B04322">
              <w:rPr>
                <w:noProof/>
                <w:webHidden/>
              </w:rPr>
              <w:fldChar w:fldCharType="begin"/>
            </w:r>
            <w:r w:rsidR="00B04322">
              <w:rPr>
                <w:noProof/>
                <w:webHidden/>
              </w:rPr>
              <w:instrText xml:space="preserve"> PAGEREF _Toc132538370 \h </w:instrText>
            </w:r>
            <w:r w:rsidR="00B04322">
              <w:rPr>
                <w:noProof/>
                <w:webHidden/>
              </w:rPr>
            </w:r>
            <w:r w:rsidR="00B04322">
              <w:rPr>
                <w:noProof/>
                <w:webHidden/>
              </w:rPr>
              <w:fldChar w:fldCharType="separate"/>
            </w:r>
            <w:r w:rsidR="00B04322">
              <w:rPr>
                <w:noProof/>
                <w:webHidden/>
              </w:rPr>
              <w:t>17</w:t>
            </w:r>
            <w:r w:rsidR="00B04322">
              <w:rPr>
                <w:noProof/>
                <w:webHidden/>
              </w:rPr>
              <w:fldChar w:fldCharType="end"/>
            </w:r>
          </w:hyperlink>
        </w:p>
        <w:p w14:paraId="60765435" w14:textId="0D112289" w:rsidR="00B04322" w:rsidRDefault="00000000">
          <w:pPr>
            <w:pStyle w:val="TOC1"/>
            <w:rPr>
              <w:rFonts w:asciiTheme="minorHAnsi" w:eastAsiaTheme="minorEastAsia" w:hAnsiTheme="minorHAnsi" w:cstheme="minorBidi"/>
              <w:noProof/>
              <w:lang w:eastAsia="en-GB"/>
            </w:rPr>
          </w:pPr>
          <w:hyperlink w:anchor="_Toc132538371" w:history="1">
            <w:r w:rsidR="00B04322" w:rsidRPr="009B5263">
              <w:rPr>
                <w:rStyle w:val="Hyperlink"/>
                <w:noProof/>
              </w:rPr>
              <w:t>5. Results</w:t>
            </w:r>
            <w:r w:rsidR="00B04322">
              <w:rPr>
                <w:noProof/>
                <w:webHidden/>
              </w:rPr>
              <w:tab/>
            </w:r>
            <w:r w:rsidR="00B04322">
              <w:rPr>
                <w:noProof/>
                <w:webHidden/>
              </w:rPr>
              <w:fldChar w:fldCharType="begin"/>
            </w:r>
            <w:r w:rsidR="00B04322">
              <w:rPr>
                <w:noProof/>
                <w:webHidden/>
              </w:rPr>
              <w:instrText xml:space="preserve"> PAGEREF _Toc132538371 \h </w:instrText>
            </w:r>
            <w:r w:rsidR="00B04322">
              <w:rPr>
                <w:noProof/>
                <w:webHidden/>
              </w:rPr>
            </w:r>
            <w:r w:rsidR="00B04322">
              <w:rPr>
                <w:noProof/>
                <w:webHidden/>
              </w:rPr>
              <w:fldChar w:fldCharType="separate"/>
            </w:r>
            <w:r w:rsidR="00B04322">
              <w:rPr>
                <w:noProof/>
                <w:webHidden/>
              </w:rPr>
              <w:t>18</w:t>
            </w:r>
            <w:r w:rsidR="00B04322">
              <w:rPr>
                <w:noProof/>
                <w:webHidden/>
              </w:rPr>
              <w:fldChar w:fldCharType="end"/>
            </w:r>
          </w:hyperlink>
        </w:p>
        <w:p w14:paraId="36896F3D" w14:textId="14BAD0E2" w:rsidR="00B04322" w:rsidRDefault="00000000">
          <w:pPr>
            <w:pStyle w:val="TOC2"/>
            <w:rPr>
              <w:rFonts w:asciiTheme="minorHAnsi" w:eastAsiaTheme="minorEastAsia" w:hAnsiTheme="minorHAnsi" w:cstheme="minorBidi"/>
              <w:noProof/>
              <w:lang w:eastAsia="en-GB"/>
            </w:rPr>
          </w:pPr>
          <w:hyperlink w:anchor="_Toc132538372" w:history="1">
            <w:r w:rsidR="00B04322" w:rsidRPr="009B5263">
              <w:rPr>
                <w:rStyle w:val="Hyperlink"/>
                <w:noProof/>
              </w:rPr>
              <w:t>5.1. Overview</w:t>
            </w:r>
            <w:r w:rsidR="00B04322">
              <w:rPr>
                <w:noProof/>
                <w:webHidden/>
              </w:rPr>
              <w:tab/>
            </w:r>
            <w:r w:rsidR="00B04322">
              <w:rPr>
                <w:noProof/>
                <w:webHidden/>
              </w:rPr>
              <w:fldChar w:fldCharType="begin"/>
            </w:r>
            <w:r w:rsidR="00B04322">
              <w:rPr>
                <w:noProof/>
                <w:webHidden/>
              </w:rPr>
              <w:instrText xml:space="preserve"> PAGEREF _Toc132538372 \h </w:instrText>
            </w:r>
            <w:r w:rsidR="00B04322">
              <w:rPr>
                <w:noProof/>
                <w:webHidden/>
              </w:rPr>
            </w:r>
            <w:r w:rsidR="00B04322">
              <w:rPr>
                <w:noProof/>
                <w:webHidden/>
              </w:rPr>
              <w:fldChar w:fldCharType="separate"/>
            </w:r>
            <w:r w:rsidR="00B04322">
              <w:rPr>
                <w:noProof/>
                <w:webHidden/>
              </w:rPr>
              <w:t>18</w:t>
            </w:r>
            <w:r w:rsidR="00B04322">
              <w:rPr>
                <w:noProof/>
                <w:webHidden/>
              </w:rPr>
              <w:fldChar w:fldCharType="end"/>
            </w:r>
          </w:hyperlink>
        </w:p>
        <w:p w14:paraId="517D45E9" w14:textId="0CFC5DB4" w:rsidR="00B04322" w:rsidRDefault="00000000">
          <w:pPr>
            <w:pStyle w:val="TOC2"/>
            <w:rPr>
              <w:rFonts w:asciiTheme="minorHAnsi" w:eastAsiaTheme="minorEastAsia" w:hAnsiTheme="minorHAnsi" w:cstheme="minorBidi"/>
              <w:noProof/>
              <w:lang w:eastAsia="en-GB"/>
            </w:rPr>
          </w:pPr>
          <w:hyperlink w:anchor="_Toc132538373" w:history="1">
            <w:r w:rsidR="00B04322" w:rsidRPr="009B5263">
              <w:rPr>
                <w:rStyle w:val="Hyperlink"/>
                <w:noProof/>
              </w:rPr>
              <w:t>5.2. Replication of key Entry, Descent, and Landing aspects</w:t>
            </w:r>
            <w:r w:rsidR="00B04322">
              <w:rPr>
                <w:noProof/>
                <w:webHidden/>
              </w:rPr>
              <w:tab/>
            </w:r>
            <w:r w:rsidR="00B04322">
              <w:rPr>
                <w:noProof/>
                <w:webHidden/>
              </w:rPr>
              <w:fldChar w:fldCharType="begin"/>
            </w:r>
            <w:r w:rsidR="00B04322">
              <w:rPr>
                <w:noProof/>
                <w:webHidden/>
              </w:rPr>
              <w:instrText xml:space="preserve"> PAGEREF _Toc132538373 \h </w:instrText>
            </w:r>
            <w:r w:rsidR="00B04322">
              <w:rPr>
                <w:noProof/>
                <w:webHidden/>
              </w:rPr>
            </w:r>
            <w:r w:rsidR="00B04322">
              <w:rPr>
                <w:noProof/>
                <w:webHidden/>
              </w:rPr>
              <w:fldChar w:fldCharType="separate"/>
            </w:r>
            <w:r w:rsidR="00B04322">
              <w:rPr>
                <w:noProof/>
                <w:webHidden/>
              </w:rPr>
              <w:t>18</w:t>
            </w:r>
            <w:r w:rsidR="00B04322">
              <w:rPr>
                <w:noProof/>
                <w:webHidden/>
              </w:rPr>
              <w:fldChar w:fldCharType="end"/>
            </w:r>
          </w:hyperlink>
        </w:p>
        <w:p w14:paraId="4DEFD1D0" w14:textId="646D772E" w:rsidR="00B04322" w:rsidRDefault="00000000">
          <w:pPr>
            <w:pStyle w:val="TOC2"/>
            <w:rPr>
              <w:rFonts w:asciiTheme="minorHAnsi" w:eastAsiaTheme="minorEastAsia" w:hAnsiTheme="minorHAnsi" w:cstheme="minorBidi"/>
              <w:noProof/>
              <w:lang w:eastAsia="en-GB"/>
            </w:rPr>
          </w:pPr>
          <w:hyperlink w:anchor="_Toc132538374" w:history="1">
            <w:r w:rsidR="00B04322" w:rsidRPr="009B5263">
              <w:rPr>
                <w:rStyle w:val="Hyperlink"/>
                <w:noProof/>
              </w:rPr>
              <w:t>5.3. Summary</w:t>
            </w:r>
            <w:r w:rsidR="00B04322">
              <w:rPr>
                <w:noProof/>
                <w:webHidden/>
              </w:rPr>
              <w:tab/>
            </w:r>
            <w:r w:rsidR="00B04322">
              <w:rPr>
                <w:noProof/>
                <w:webHidden/>
              </w:rPr>
              <w:fldChar w:fldCharType="begin"/>
            </w:r>
            <w:r w:rsidR="00B04322">
              <w:rPr>
                <w:noProof/>
                <w:webHidden/>
              </w:rPr>
              <w:instrText xml:space="preserve"> PAGEREF _Toc132538374 \h </w:instrText>
            </w:r>
            <w:r w:rsidR="00B04322">
              <w:rPr>
                <w:noProof/>
                <w:webHidden/>
              </w:rPr>
            </w:r>
            <w:r w:rsidR="00B04322">
              <w:rPr>
                <w:noProof/>
                <w:webHidden/>
              </w:rPr>
              <w:fldChar w:fldCharType="separate"/>
            </w:r>
            <w:r w:rsidR="00B04322">
              <w:rPr>
                <w:noProof/>
                <w:webHidden/>
              </w:rPr>
              <w:t>18</w:t>
            </w:r>
            <w:r w:rsidR="00B04322">
              <w:rPr>
                <w:noProof/>
                <w:webHidden/>
              </w:rPr>
              <w:fldChar w:fldCharType="end"/>
            </w:r>
          </w:hyperlink>
        </w:p>
        <w:p w14:paraId="0450EE0F" w14:textId="3BB3D58A" w:rsidR="00B04322" w:rsidRDefault="00000000">
          <w:pPr>
            <w:pStyle w:val="TOC1"/>
            <w:rPr>
              <w:rFonts w:asciiTheme="minorHAnsi" w:eastAsiaTheme="minorEastAsia" w:hAnsiTheme="minorHAnsi" w:cstheme="minorBidi"/>
              <w:noProof/>
              <w:lang w:eastAsia="en-GB"/>
            </w:rPr>
          </w:pPr>
          <w:hyperlink w:anchor="_Toc132538375" w:history="1">
            <w:r w:rsidR="00B04322" w:rsidRPr="009B5263">
              <w:rPr>
                <w:rStyle w:val="Hyperlink"/>
                <w:noProof/>
              </w:rPr>
              <w:t>6. Evaluation</w:t>
            </w:r>
            <w:r w:rsidR="00B04322">
              <w:rPr>
                <w:noProof/>
                <w:webHidden/>
              </w:rPr>
              <w:tab/>
            </w:r>
            <w:r w:rsidR="00B04322">
              <w:rPr>
                <w:noProof/>
                <w:webHidden/>
              </w:rPr>
              <w:fldChar w:fldCharType="begin"/>
            </w:r>
            <w:r w:rsidR="00B04322">
              <w:rPr>
                <w:noProof/>
                <w:webHidden/>
              </w:rPr>
              <w:instrText xml:space="preserve"> PAGEREF _Toc132538375 \h </w:instrText>
            </w:r>
            <w:r w:rsidR="00B04322">
              <w:rPr>
                <w:noProof/>
                <w:webHidden/>
              </w:rPr>
            </w:r>
            <w:r w:rsidR="00B04322">
              <w:rPr>
                <w:noProof/>
                <w:webHidden/>
              </w:rPr>
              <w:fldChar w:fldCharType="separate"/>
            </w:r>
            <w:r w:rsidR="00B04322">
              <w:rPr>
                <w:noProof/>
                <w:webHidden/>
              </w:rPr>
              <w:t>19</w:t>
            </w:r>
            <w:r w:rsidR="00B04322">
              <w:rPr>
                <w:noProof/>
                <w:webHidden/>
              </w:rPr>
              <w:fldChar w:fldCharType="end"/>
            </w:r>
          </w:hyperlink>
        </w:p>
        <w:p w14:paraId="2FC97298" w14:textId="7BB2A819" w:rsidR="00B04322" w:rsidRDefault="00000000">
          <w:pPr>
            <w:pStyle w:val="TOC2"/>
            <w:rPr>
              <w:rFonts w:asciiTheme="minorHAnsi" w:eastAsiaTheme="minorEastAsia" w:hAnsiTheme="minorHAnsi" w:cstheme="minorBidi"/>
              <w:noProof/>
              <w:lang w:eastAsia="en-GB"/>
            </w:rPr>
          </w:pPr>
          <w:hyperlink w:anchor="_Toc132538376" w:history="1">
            <w:r w:rsidR="00B04322" w:rsidRPr="009B5263">
              <w:rPr>
                <w:rStyle w:val="Hyperlink"/>
                <w:noProof/>
              </w:rPr>
              <w:t>6.1. Overview</w:t>
            </w:r>
            <w:r w:rsidR="00B04322">
              <w:rPr>
                <w:noProof/>
                <w:webHidden/>
              </w:rPr>
              <w:tab/>
            </w:r>
            <w:r w:rsidR="00B04322">
              <w:rPr>
                <w:noProof/>
                <w:webHidden/>
              </w:rPr>
              <w:fldChar w:fldCharType="begin"/>
            </w:r>
            <w:r w:rsidR="00B04322">
              <w:rPr>
                <w:noProof/>
                <w:webHidden/>
              </w:rPr>
              <w:instrText xml:space="preserve"> PAGEREF _Toc132538376 \h </w:instrText>
            </w:r>
            <w:r w:rsidR="00B04322">
              <w:rPr>
                <w:noProof/>
                <w:webHidden/>
              </w:rPr>
            </w:r>
            <w:r w:rsidR="00B04322">
              <w:rPr>
                <w:noProof/>
                <w:webHidden/>
              </w:rPr>
              <w:fldChar w:fldCharType="separate"/>
            </w:r>
            <w:r w:rsidR="00B04322">
              <w:rPr>
                <w:noProof/>
                <w:webHidden/>
              </w:rPr>
              <w:t>19</w:t>
            </w:r>
            <w:r w:rsidR="00B04322">
              <w:rPr>
                <w:noProof/>
                <w:webHidden/>
              </w:rPr>
              <w:fldChar w:fldCharType="end"/>
            </w:r>
          </w:hyperlink>
        </w:p>
        <w:p w14:paraId="5E3DED16" w14:textId="0AF776D4" w:rsidR="00B04322" w:rsidRDefault="00000000">
          <w:pPr>
            <w:pStyle w:val="TOC2"/>
            <w:rPr>
              <w:rFonts w:asciiTheme="minorHAnsi" w:eastAsiaTheme="minorEastAsia" w:hAnsiTheme="minorHAnsi" w:cstheme="minorBidi"/>
              <w:noProof/>
              <w:lang w:eastAsia="en-GB"/>
            </w:rPr>
          </w:pPr>
          <w:hyperlink w:anchor="_Toc132538377" w:history="1">
            <w:r w:rsidR="00B04322" w:rsidRPr="009B5263">
              <w:rPr>
                <w:rStyle w:val="Hyperlink"/>
                <w:noProof/>
              </w:rPr>
              <w:t>6.2. Identification of Patterns and Anomalies</w:t>
            </w:r>
            <w:r w:rsidR="00B04322">
              <w:rPr>
                <w:noProof/>
                <w:webHidden/>
              </w:rPr>
              <w:tab/>
            </w:r>
            <w:r w:rsidR="00B04322">
              <w:rPr>
                <w:noProof/>
                <w:webHidden/>
              </w:rPr>
              <w:fldChar w:fldCharType="begin"/>
            </w:r>
            <w:r w:rsidR="00B04322">
              <w:rPr>
                <w:noProof/>
                <w:webHidden/>
              </w:rPr>
              <w:instrText xml:space="preserve"> PAGEREF _Toc132538377 \h </w:instrText>
            </w:r>
            <w:r w:rsidR="00B04322">
              <w:rPr>
                <w:noProof/>
                <w:webHidden/>
              </w:rPr>
            </w:r>
            <w:r w:rsidR="00B04322">
              <w:rPr>
                <w:noProof/>
                <w:webHidden/>
              </w:rPr>
              <w:fldChar w:fldCharType="separate"/>
            </w:r>
            <w:r w:rsidR="00B04322">
              <w:rPr>
                <w:noProof/>
                <w:webHidden/>
              </w:rPr>
              <w:t>19</w:t>
            </w:r>
            <w:r w:rsidR="00B04322">
              <w:rPr>
                <w:noProof/>
                <w:webHidden/>
              </w:rPr>
              <w:fldChar w:fldCharType="end"/>
            </w:r>
          </w:hyperlink>
        </w:p>
        <w:p w14:paraId="08BD43DB" w14:textId="0FCAC3E8" w:rsidR="00B04322" w:rsidRDefault="00000000">
          <w:pPr>
            <w:pStyle w:val="TOC2"/>
            <w:rPr>
              <w:rFonts w:asciiTheme="minorHAnsi" w:eastAsiaTheme="minorEastAsia" w:hAnsiTheme="minorHAnsi" w:cstheme="minorBidi"/>
              <w:noProof/>
              <w:lang w:eastAsia="en-GB"/>
            </w:rPr>
          </w:pPr>
          <w:hyperlink w:anchor="_Toc132538378" w:history="1">
            <w:r w:rsidR="00B04322" w:rsidRPr="009B5263">
              <w:rPr>
                <w:rStyle w:val="Hyperlink"/>
                <w:noProof/>
              </w:rPr>
              <w:t>6.3. Refinement of the simulation mode</w:t>
            </w:r>
            <w:r w:rsidR="00B04322">
              <w:rPr>
                <w:noProof/>
                <w:webHidden/>
              </w:rPr>
              <w:tab/>
            </w:r>
            <w:r w:rsidR="00B04322">
              <w:rPr>
                <w:noProof/>
                <w:webHidden/>
              </w:rPr>
              <w:fldChar w:fldCharType="begin"/>
            </w:r>
            <w:r w:rsidR="00B04322">
              <w:rPr>
                <w:noProof/>
                <w:webHidden/>
              </w:rPr>
              <w:instrText xml:space="preserve"> PAGEREF _Toc132538378 \h </w:instrText>
            </w:r>
            <w:r w:rsidR="00B04322">
              <w:rPr>
                <w:noProof/>
                <w:webHidden/>
              </w:rPr>
            </w:r>
            <w:r w:rsidR="00B04322">
              <w:rPr>
                <w:noProof/>
                <w:webHidden/>
              </w:rPr>
              <w:fldChar w:fldCharType="separate"/>
            </w:r>
            <w:r w:rsidR="00B04322">
              <w:rPr>
                <w:noProof/>
                <w:webHidden/>
              </w:rPr>
              <w:t>19</w:t>
            </w:r>
            <w:r w:rsidR="00B04322">
              <w:rPr>
                <w:noProof/>
                <w:webHidden/>
              </w:rPr>
              <w:fldChar w:fldCharType="end"/>
            </w:r>
          </w:hyperlink>
        </w:p>
        <w:p w14:paraId="5FE0DA62" w14:textId="68AC8AAA" w:rsidR="00B04322" w:rsidRDefault="00000000">
          <w:pPr>
            <w:pStyle w:val="TOC2"/>
            <w:rPr>
              <w:rFonts w:asciiTheme="minorHAnsi" w:eastAsiaTheme="minorEastAsia" w:hAnsiTheme="minorHAnsi" w:cstheme="minorBidi"/>
              <w:noProof/>
              <w:lang w:eastAsia="en-GB"/>
            </w:rPr>
          </w:pPr>
          <w:hyperlink w:anchor="_Toc132538379" w:history="1">
            <w:r w:rsidR="00B04322" w:rsidRPr="009B5263">
              <w:rPr>
                <w:rStyle w:val="Hyperlink"/>
                <w:noProof/>
              </w:rPr>
              <w:t>6.4. Comparison with real Mars mission data.</w:t>
            </w:r>
            <w:r w:rsidR="00B04322">
              <w:rPr>
                <w:noProof/>
                <w:webHidden/>
              </w:rPr>
              <w:tab/>
            </w:r>
            <w:r w:rsidR="00B04322">
              <w:rPr>
                <w:noProof/>
                <w:webHidden/>
              </w:rPr>
              <w:fldChar w:fldCharType="begin"/>
            </w:r>
            <w:r w:rsidR="00B04322">
              <w:rPr>
                <w:noProof/>
                <w:webHidden/>
              </w:rPr>
              <w:instrText xml:space="preserve"> PAGEREF _Toc132538379 \h </w:instrText>
            </w:r>
            <w:r w:rsidR="00B04322">
              <w:rPr>
                <w:noProof/>
                <w:webHidden/>
              </w:rPr>
            </w:r>
            <w:r w:rsidR="00B04322">
              <w:rPr>
                <w:noProof/>
                <w:webHidden/>
              </w:rPr>
              <w:fldChar w:fldCharType="separate"/>
            </w:r>
            <w:r w:rsidR="00B04322">
              <w:rPr>
                <w:noProof/>
                <w:webHidden/>
              </w:rPr>
              <w:t>19</w:t>
            </w:r>
            <w:r w:rsidR="00B04322">
              <w:rPr>
                <w:noProof/>
                <w:webHidden/>
              </w:rPr>
              <w:fldChar w:fldCharType="end"/>
            </w:r>
          </w:hyperlink>
        </w:p>
        <w:p w14:paraId="5026D9C9" w14:textId="2C69BC2F" w:rsidR="00B04322" w:rsidRDefault="00000000">
          <w:pPr>
            <w:pStyle w:val="TOC2"/>
            <w:rPr>
              <w:rFonts w:asciiTheme="minorHAnsi" w:eastAsiaTheme="minorEastAsia" w:hAnsiTheme="minorHAnsi" w:cstheme="minorBidi"/>
              <w:noProof/>
              <w:lang w:eastAsia="en-GB"/>
            </w:rPr>
          </w:pPr>
          <w:hyperlink w:anchor="_Toc132538380" w:history="1">
            <w:r w:rsidR="00B04322" w:rsidRPr="009B5263">
              <w:rPr>
                <w:rStyle w:val="Hyperlink"/>
                <w:noProof/>
              </w:rPr>
              <w:t>6.5. Summary</w:t>
            </w:r>
            <w:r w:rsidR="00B04322">
              <w:rPr>
                <w:noProof/>
                <w:webHidden/>
              </w:rPr>
              <w:tab/>
            </w:r>
            <w:r w:rsidR="00B04322">
              <w:rPr>
                <w:noProof/>
                <w:webHidden/>
              </w:rPr>
              <w:fldChar w:fldCharType="begin"/>
            </w:r>
            <w:r w:rsidR="00B04322">
              <w:rPr>
                <w:noProof/>
                <w:webHidden/>
              </w:rPr>
              <w:instrText xml:space="preserve"> PAGEREF _Toc132538380 \h </w:instrText>
            </w:r>
            <w:r w:rsidR="00B04322">
              <w:rPr>
                <w:noProof/>
                <w:webHidden/>
              </w:rPr>
            </w:r>
            <w:r w:rsidR="00B04322">
              <w:rPr>
                <w:noProof/>
                <w:webHidden/>
              </w:rPr>
              <w:fldChar w:fldCharType="separate"/>
            </w:r>
            <w:r w:rsidR="00B04322">
              <w:rPr>
                <w:noProof/>
                <w:webHidden/>
              </w:rPr>
              <w:t>19</w:t>
            </w:r>
            <w:r w:rsidR="00B04322">
              <w:rPr>
                <w:noProof/>
                <w:webHidden/>
              </w:rPr>
              <w:fldChar w:fldCharType="end"/>
            </w:r>
          </w:hyperlink>
        </w:p>
        <w:p w14:paraId="7D7DDB58" w14:textId="1DE08390" w:rsidR="00B04322" w:rsidRDefault="00000000">
          <w:pPr>
            <w:pStyle w:val="TOC1"/>
            <w:rPr>
              <w:rFonts w:asciiTheme="minorHAnsi" w:eastAsiaTheme="minorEastAsia" w:hAnsiTheme="minorHAnsi" w:cstheme="minorBidi"/>
              <w:noProof/>
              <w:lang w:eastAsia="en-GB"/>
            </w:rPr>
          </w:pPr>
          <w:hyperlink w:anchor="_Toc132538381" w:history="1">
            <w:r w:rsidR="00B04322" w:rsidRPr="009B5263">
              <w:rPr>
                <w:rStyle w:val="Hyperlink"/>
                <w:noProof/>
              </w:rPr>
              <w:t>7. Conclusions</w:t>
            </w:r>
            <w:r w:rsidR="00B04322">
              <w:rPr>
                <w:noProof/>
                <w:webHidden/>
              </w:rPr>
              <w:tab/>
            </w:r>
            <w:r w:rsidR="00B04322">
              <w:rPr>
                <w:noProof/>
                <w:webHidden/>
              </w:rPr>
              <w:fldChar w:fldCharType="begin"/>
            </w:r>
            <w:r w:rsidR="00B04322">
              <w:rPr>
                <w:noProof/>
                <w:webHidden/>
              </w:rPr>
              <w:instrText xml:space="preserve"> PAGEREF _Toc132538381 \h </w:instrText>
            </w:r>
            <w:r w:rsidR="00B04322">
              <w:rPr>
                <w:noProof/>
                <w:webHidden/>
              </w:rPr>
            </w:r>
            <w:r w:rsidR="00B04322">
              <w:rPr>
                <w:noProof/>
                <w:webHidden/>
              </w:rPr>
              <w:fldChar w:fldCharType="separate"/>
            </w:r>
            <w:r w:rsidR="00B04322">
              <w:rPr>
                <w:noProof/>
                <w:webHidden/>
              </w:rPr>
              <w:t>20</w:t>
            </w:r>
            <w:r w:rsidR="00B04322">
              <w:rPr>
                <w:noProof/>
                <w:webHidden/>
              </w:rPr>
              <w:fldChar w:fldCharType="end"/>
            </w:r>
          </w:hyperlink>
        </w:p>
        <w:p w14:paraId="6054AB50" w14:textId="0C07362A" w:rsidR="00B04322" w:rsidRDefault="00000000">
          <w:pPr>
            <w:pStyle w:val="TOC2"/>
            <w:rPr>
              <w:rFonts w:asciiTheme="minorHAnsi" w:eastAsiaTheme="minorEastAsia" w:hAnsiTheme="minorHAnsi" w:cstheme="minorBidi"/>
              <w:noProof/>
              <w:lang w:eastAsia="en-GB"/>
            </w:rPr>
          </w:pPr>
          <w:hyperlink w:anchor="_Toc132538382" w:history="1">
            <w:r w:rsidR="00B04322" w:rsidRPr="009B5263">
              <w:rPr>
                <w:rStyle w:val="Hyperlink"/>
                <w:noProof/>
              </w:rPr>
              <w:t>7.1. Overview</w:t>
            </w:r>
            <w:r w:rsidR="00B04322">
              <w:rPr>
                <w:noProof/>
                <w:webHidden/>
              </w:rPr>
              <w:tab/>
            </w:r>
            <w:r w:rsidR="00B04322">
              <w:rPr>
                <w:noProof/>
                <w:webHidden/>
              </w:rPr>
              <w:fldChar w:fldCharType="begin"/>
            </w:r>
            <w:r w:rsidR="00B04322">
              <w:rPr>
                <w:noProof/>
                <w:webHidden/>
              </w:rPr>
              <w:instrText xml:space="preserve"> PAGEREF _Toc132538382 \h </w:instrText>
            </w:r>
            <w:r w:rsidR="00B04322">
              <w:rPr>
                <w:noProof/>
                <w:webHidden/>
              </w:rPr>
            </w:r>
            <w:r w:rsidR="00B04322">
              <w:rPr>
                <w:noProof/>
                <w:webHidden/>
              </w:rPr>
              <w:fldChar w:fldCharType="separate"/>
            </w:r>
            <w:r w:rsidR="00B04322">
              <w:rPr>
                <w:noProof/>
                <w:webHidden/>
              </w:rPr>
              <w:t>20</w:t>
            </w:r>
            <w:r w:rsidR="00B04322">
              <w:rPr>
                <w:noProof/>
                <w:webHidden/>
              </w:rPr>
              <w:fldChar w:fldCharType="end"/>
            </w:r>
          </w:hyperlink>
        </w:p>
        <w:p w14:paraId="2B3D0F14" w14:textId="7B7FF8CA" w:rsidR="00B04322" w:rsidRDefault="00000000">
          <w:pPr>
            <w:pStyle w:val="TOC2"/>
            <w:rPr>
              <w:rFonts w:asciiTheme="minorHAnsi" w:eastAsiaTheme="minorEastAsia" w:hAnsiTheme="minorHAnsi" w:cstheme="minorBidi"/>
              <w:noProof/>
              <w:lang w:eastAsia="en-GB"/>
            </w:rPr>
          </w:pPr>
          <w:hyperlink w:anchor="_Toc132538383" w:history="1">
            <w:r w:rsidR="00B04322" w:rsidRPr="009B5263">
              <w:rPr>
                <w:rStyle w:val="Hyperlink"/>
                <w:noProof/>
              </w:rPr>
              <w:t>7.2. Synthesis of research findings</w:t>
            </w:r>
            <w:r w:rsidR="00B04322">
              <w:rPr>
                <w:noProof/>
                <w:webHidden/>
              </w:rPr>
              <w:tab/>
            </w:r>
            <w:r w:rsidR="00B04322">
              <w:rPr>
                <w:noProof/>
                <w:webHidden/>
              </w:rPr>
              <w:fldChar w:fldCharType="begin"/>
            </w:r>
            <w:r w:rsidR="00B04322">
              <w:rPr>
                <w:noProof/>
                <w:webHidden/>
              </w:rPr>
              <w:instrText xml:space="preserve"> PAGEREF _Toc132538383 \h </w:instrText>
            </w:r>
            <w:r w:rsidR="00B04322">
              <w:rPr>
                <w:noProof/>
                <w:webHidden/>
              </w:rPr>
            </w:r>
            <w:r w:rsidR="00B04322">
              <w:rPr>
                <w:noProof/>
                <w:webHidden/>
              </w:rPr>
              <w:fldChar w:fldCharType="separate"/>
            </w:r>
            <w:r w:rsidR="00B04322">
              <w:rPr>
                <w:noProof/>
                <w:webHidden/>
              </w:rPr>
              <w:t>20</w:t>
            </w:r>
            <w:r w:rsidR="00B04322">
              <w:rPr>
                <w:noProof/>
                <w:webHidden/>
              </w:rPr>
              <w:fldChar w:fldCharType="end"/>
            </w:r>
          </w:hyperlink>
        </w:p>
        <w:p w14:paraId="60784522" w14:textId="5904423C" w:rsidR="00B04322" w:rsidRDefault="00000000">
          <w:pPr>
            <w:pStyle w:val="TOC2"/>
            <w:rPr>
              <w:rFonts w:asciiTheme="minorHAnsi" w:eastAsiaTheme="minorEastAsia" w:hAnsiTheme="minorHAnsi" w:cstheme="minorBidi"/>
              <w:noProof/>
              <w:lang w:eastAsia="en-GB"/>
            </w:rPr>
          </w:pPr>
          <w:hyperlink w:anchor="_Toc132538384" w:history="1">
            <w:r w:rsidR="00B04322" w:rsidRPr="009B5263">
              <w:rPr>
                <w:rStyle w:val="Hyperlink"/>
                <w:noProof/>
              </w:rPr>
              <w:t>7.3. Potential of affordable platforms for space mission simulations</w:t>
            </w:r>
            <w:r w:rsidR="00B04322">
              <w:rPr>
                <w:noProof/>
                <w:webHidden/>
              </w:rPr>
              <w:tab/>
            </w:r>
            <w:r w:rsidR="00B04322">
              <w:rPr>
                <w:noProof/>
                <w:webHidden/>
              </w:rPr>
              <w:fldChar w:fldCharType="begin"/>
            </w:r>
            <w:r w:rsidR="00B04322">
              <w:rPr>
                <w:noProof/>
                <w:webHidden/>
              </w:rPr>
              <w:instrText xml:space="preserve"> PAGEREF _Toc132538384 \h </w:instrText>
            </w:r>
            <w:r w:rsidR="00B04322">
              <w:rPr>
                <w:noProof/>
                <w:webHidden/>
              </w:rPr>
            </w:r>
            <w:r w:rsidR="00B04322">
              <w:rPr>
                <w:noProof/>
                <w:webHidden/>
              </w:rPr>
              <w:fldChar w:fldCharType="separate"/>
            </w:r>
            <w:r w:rsidR="00B04322">
              <w:rPr>
                <w:noProof/>
                <w:webHidden/>
              </w:rPr>
              <w:t>20</w:t>
            </w:r>
            <w:r w:rsidR="00B04322">
              <w:rPr>
                <w:noProof/>
                <w:webHidden/>
              </w:rPr>
              <w:fldChar w:fldCharType="end"/>
            </w:r>
          </w:hyperlink>
        </w:p>
        <w:p w14:paraId="01012583" w14:textId="10950E3B" w:rsidR="00B04322" w:rsidRDefault="00000000">
          <w:pPr>
            <w:pStyle w:val="TOC2"/>
            <w:rPr>
              <w:rFonts w:asciiTheme="minorHAnsi" w:eastAsiaTheme="minorEastAsia" w:hAnsiTheme="minorHAnsi" w:cstheme="minorBidi"/>
              <w:noProof/>
              <w:lang w:eastAsia="en-GB"/>
            </w:rPr>
          </w:pPr>
          <w:hyperlink w:anchor="_Toc132538385" w:history="1">
            <w:r w:rsidR="00B04322" w:rsidRPr="009B5263">
              <w:rPr>
                <w:rStyle w:val="Hyperlink"/>
                <w:noProof/>
              </w:rPr>
              <w:t>7.4. Future work</w:t>
            </w:r>
            <w:r w:rsidR="00B04322">
              <w:rPr>
                <w:noProof/>
                <w:webHidden/>
              </w:rPr>
              <w:tab/>
            </w:r>
            <w:r w:rsidR="00B04322">
              <w:rPr>
                <w:noProof/>
                <w:webHidden/>
              </w:rPr>
              <w:fldChar w:fldCharType="begin"/>
            </w:r>
            <w:r w:rsidR="00B04322">
              <w:rPr>
                <w:noProof/>
                <w:webHidden/>
              </w:rPr>
              <w:instrText xml:space="preserve"> PAGEREF _Toc132538385 \h </w:instrText>
            </w:r>
            <w:r w:rsidR="00B04322">
              <w:rPr>
                <w:noProof/>
                <w:webHidden/>
              </w:rPr>
            </w:r>
            <w:r w:rsidR="00B04322">
              <w:rPr>
                <w:noProof/>
                <w:webHidden/>
              </w:rPr>
              <w:fldChar w:fldCharType="separate"/>
            </w:r>
            <w:r w:rsidR="00B04322">
              <w:rPr>
                <w:noProof/>
                <w:webHidden/>
              </w:rPr>
              <w:t>20</w:t>
            </w:r>
            <w:r w:rsidR="00B04322">
              <w:rPr>
                <w:noProof/>
                <w:webHidden/>
              </w:rPr>
              <w:fldChar w:fldCharType="end"/>
            </w:r>
          </w:hyperlink>
        </w:p>
        <w:p w14:paraId="2408C53E" w14:textId="1D964A91" w:rsidR="00B04322" w:rsidRDefault="00000000">
          <w:pPr>
            <w:pStyle w:val="TOC2"/>
            <w:rPr>
              <w:rFonts w:asciiTheme="minorHAnsi" w:eastAsiaTheme="minorEastAsia" w:hAnsiTheme="minorHAnsi" w:cstheme="minorBidi"/>
              <w:noProof/>
              <w:lang w:eastAsia="en-GB"/>
            </w:rPr>
          </w:pPr>
          <w:hyperlink w:anchor="_Toc132538386" w:history="1">
            <w:r w:rsidR="00B04322" w:rsidRPr="009B5263">
              <w:rPr>
                <w:rStyle w:val="Hyperlink"/>
                <w:noProof/>
              </w:rPr>
              <w:t>7.5. Recommendation</w:t>
            </w:r>
            <w:r w:rsidR="00B04322">
              <w:rPr>
                <w:noProof/>
                <w:webHidden/>
              </w:rPr>
              <w:tab/>
            </w:r>
            <w:r w:rsidR="00B04322">
              <w:rPr>
                <w:noProof/>
                <w:webHidden/>
              </w:rPr>
              <w:fldChar w:fldCharType="begin"/>
            </w:r>
            <w:r w:rsidR="00B04322">
              <w:rPr>
                <w:noProof/>
                <w:webHidden/>
              </w:rPr>
              <w:instrText xml:space="preserve"> PAGEREF _Toc132538386 \h </w:instrText>
            </w:r>
            <w:r w:rsidR="00B04322">
              <w:rPr>
                <w:noProof/>
                <w:webHidden/>
              </w:rPr>
            </w:r>
            <w:r w:rsidR="00B04322">
              <w:rPr>
                <w:noProof/>
                <w:webHidden/>
              </w:rPr>
              <w:fldChar w:fldCharType="separate"/>
            </w:r>
            <w:r w:rsidR="00B04322">
              <w:rPr>
                <w:noProof/>
                <w:webHidden/>
              </w:rPr>
              <w:t>20</w:t>
            </w:r>
            <w:r w:rsidR="00B04322">
              <w:rPr>
                <w:noProof/>
                <w:webHidden/>
              </w:rPr>
              <w:fldChar w:fldCharType="end"/>
            </w:r>
          </w:hyperlink>
        </w:p>
        <w:p w14:paraId="7F83AD45" w14:textId="4F38DA35" w:rsidR="00B04322" w:rsidRDefault="00000000">
          <w:pPr>
            <w:pStyle w:val="TOC1"/>
            <w:rPr>
              <w:rFonts w:asciiTheme="minorHAnsi" w:eastAsiaTheme="minorEastAsia" w:hAnsiTheme="minorHAnsi" w:cstheme="minorBidi"/>
              <w:noProof/>
              <w:lang w:eastAsia="en-GB"/>
            </w:rPr>
          </w:pPr>
          <w:hyperlink w:anchor="_Toc132538387" w:history="1">
            <w:r w:rsidR="00B04322" w:rsidRPr="009B5263">
              <w:rPr>
                <w:rStyle w:val="Hyperlink"/>
                <w:noProof/>
              </w:rPr>
              <w:t>References</w:t>
            </w:r>
            <w:r w:rsidR="00B04322">
              <w:rPr>
                <w:noProof/>
                <w:webHidden/>
              </w:rPr>
              <w:tab/>
            </w:r>
            <w:r w:rsidR="00B04322">
              <w:rPr>
                <w:noProof/>
                <w:webHidden/>
              </w:rPr>
              <w:fldChar w:fldCharType="begin"/>
            </w:r>
            <w:r w:rsidR="00B04322">
              <w:rPr>
                <w:noProof/>
                <w:webHidden/>
              </w:rPr>
              <w:instrText xml:space="preserve"> PAGEREF _Toc132538387 \h </w:instrText>
            </w:r>
            <w:r w:rsidR="00B04322">
              <w:rPr>
                <w:noProof/>
                <w:webHidden/>
              </w:rPr>
            </w:r>
            <w:r w:rsidR="00B04322">
              <w:rPr>
                <w:noProof/>
                <w:webHidden/>
              </w:rPr>
              <w:fldChar w:fldCharType="separate"/>
            </w:r>
            <w:r w:rsidR="00B04322">
              <w:rPr>
                <w:noProof/>
                <w:webHidden/>
              </w:rPr>
              <w:t>21</w:t>
            </w:r>
            <w:r w:rsidR="00B04322">
              <w:rPr>
                <w:noProof/>
                <w:webHidden/>
              </w:rPr>
              <w:fldChar w:fldCharType="end"/>
            </w:r>
          </w:hyperlink>
        </w:p>
        <w:p w14:paraId="799B1BEC" w14:textId="2FA305FA" w:rsidR="00B04322" w:rsidRDefault="00000000">
          <w:pPr>
            <w:pStyle w:val="TOC1"/>
            <w:tabs>
              <w:tab w:val="left" w:pos="440"/>
            </w:tabs>
            <w:rPr>
              <w:rFonts w:asciiTheme="minorHAnsi" w:eastAsiaTheme="minorEastAsia" w:hAnsiTheme="minorHAnsi" w:cstheme="minorBidi"/>
              <w:noProof/>
              <w:lang w:eastAsia="en-GB"/>
            </w:rPr>
          </w:pPr>
          <w:hyperlink w:anchor="_Toc132538388" w:history="1">
            <w:r w:rsidR="00B04322" w:rsidRPr="009B5263">
              <w:rPr>
                <w:rStyle w:val="Hyperlink"/>
                <w:noProof/>
              </w:rPr>
              <w:t>A.</w:t>
            </w:r>
            <w:r w:rsidR="00B04322">
              <w:rPr>
                <w:rFonts w:asciiTheme="minorHAnsi" w:eastAsiaTheme="minorEastAsia" w:hAnsiTheme="minorHAnsi" w:cstheme="minorBidi"/>
                <w:noProof/>
                <w:lang w:eastAsia="en-GB"/>
              </w:rPr>
              <w:tab/>
            </w:r>
            <w:r w:rsidR="00B04322" w:rsidRPr="009B5263">
              <w:rPr>
                <w:rStyle w:val="Hyperlink"/>
                <w:noProof/>
              </w:rPr>
              <w:t>PID Document</w:t>
            </w:r>
            <w:r w:rsidR="00B04322">
              <w:rPr>
                <w:noProof/>
                <w:webHidden/>
              </w:rPr>
              <w:tab/>
            </w:r>
            <w:r w:rsidR="00B04322">
              <w:rPr>
                <w:noProof/>
                <w:webHidden/>
              </w:rPr>
              <w:fldChar w:fldCharType="begin"/>
            </w:r>
            <w:r w:rsidR="00B04322">
              <w:rPr>
                <w:noProof/>
                <w:webHidden/>
              </w:rPr>
              <w:instrText xml:space="preserve"> PAGEREF _Toc132538388 \h </w:instrText>
            </w:r>
            <w:r w:rsidR="00B04322">
              <w:rPr>
                <w:noProof/>
                <w:webHidden/>
              </w:rPr>
            </w:r>
            <w:r w:rsidR="00B04322">
              <w:rPr>
                <w:noProof/>
                <w:webHidden/>
              </w:rPr>
              <w:fldChar w:fldCharType="separate"/>
            </w:r>
            <w:r w:rsidR="00B04322">
              <w:rPr>
                <w:noProof/>
                <w:webHidden/>
              </w:rPr>
              <w:t>23</w:t>
            </w:r>
            <w:r w:rsidR="00B04322">
              <w:rPr>
                <w:noProof/>
                <w:webHidden/>
              </w:rPr>
              <w:fldChar w:fldCharType="end"/>
            </w:r>
          </w:hyperlink>
        </w:p>
        <w:p w14:paraId="4E8B2BE3" w14:textId="59D540C3" w:rsidR="00B04322" w:rsidRDefault="00000000">
          <w:pPr>
            <w:pStyle w:val="TOC1"/>
            <w:tabs>
              <w:tab w:val="left" w:pos="440"/>
            </w:tabs>
            <w:rPr>
              <w:rFonts w:asciiTheme="minorHAnsi" w:eastAsiaTheme="minorEastAsia" w:hAnsiTheme="minorHAnsi" w:cstheme="minorBidi"/>
              <w:noProof/>
              <w:lang w:eastAsia="en-GB"/>
            </w:rPr>
          </w:pPr>
          <w:hyperlink w:anchor="_Toc132538389" w:history="1">
            <w:r w:rsidR="00B04322" w:rsidRPr="009B5263">
              <w:rPr>
                <w:rStyle w:val="Hyperlink"/>
                <w:noProof/>
              </w:rPr>
              <w:t>B.</w:t>
            </w:r>
            <w:r w:rsidR="00B04322">
              <w:rPr>
                <w:rFonts w:asciiTheme="minorHAnsi" w:eastAsiaTheme="minorEastAsia" w:hAnsiTheme="minorHAnsi" w:cstheme="minorBidi"/>
                <w:noProof/>
                <w:lang w:eastAsia="en-GB"/>
              </w:rPr>
              <w:tab/>
            </w:r>
            <w:r w:rsidR="00B04322" w:rsidRPr="009B5263">
              <w:rPr>
                <w:rStyle w:val="Hyperlink"/>
                <w:noProof/>
              </w:rPr>
              <w:t>Ethics Certificate</w:t>
            </w:r>
            <w:r w:rsidR="00B04322">
              <w:rPr>
                <w:noProof/>
                <w:webHidden/>
              </w:rPr>
              <w:tab/>
            </w:r>
            <w:r w:rsidR="00B04322">
              <w:rPr>
                <w:noProof/>
                <w:webHidden/>
              </w:rPr>
              <w:fldChar w:fldCharType="begin"/>
            </w:r>
            <w:r w:rsidR="00B04322">
              <w:rPr>
                <w:noProof/>
                <w:webHidden/>
              </w:rPr>
              <w:instrText xml:space="preserve"> PAGEREF _Toc132538389 \h </w:instrText>
            </w:r>
            <w:r w:rsidR="00B04322">
              <w:rPr>
                <w:noProof/>
                <w:webHidden/>
              </w:rPr>
            </w:r>
            <w:r w:rsidR="00B04322">
              <w:rPr>
                <w:noProof/>
                <w:webHidden/>
              </w:rPr>
              <w:fldChar w:fldCharType="separate"/>
            </w:r>
            <w:r w:rsidR="00B04322">
              <w:rPr>
                <w:noProof/>
                <w:webHidden/>
              </w:rPr>
              <w:t>24</w:t>
            </w:r>
            <w:r w:rsidR="00B04322">
              <w:rPr>
                <w:noProof/>
                <w:webHidden/>
              </w:rPr>
              <w:fldChar w:fldCharType="end"/>
            </w:r>
          </w:hyperlink>
        </w:p>
        <w:p w14:paraId="5DAD9B35" w14:textId="65225FDD" w:rsidR="00B04322" w:rsidRDefault="00B04322">
          <w:r>
            <w:rPr>
              <w:b/>
              <w:bCs/>
              <w:noProof/>
            </w:rPr>
            <w:fldChar w:fldCharType="end"/>
          </w:r>
        </w:p>
      </w:sdtContent>
    </w:sdt>
    <w:p w14:paraId="28EF53A9" w14:textId="77777777" w:rsidR="00B04322" w:rsidRDefault="00B04322">
      <w:pPr>
        <w:suppressAutoHyphens w:val="0"/>
        <w:rPr>
          <w:rFonts w:ascii="Arial" w:hAnsi="Arial" w:cs="Arial"/>
          <w:color w:val="2F5496"/>
          <w:sz w:val="32"/>
          <w:szCs w:val="32"/>
        </w:rPr>
      </w:pPr>
      <w:r>
        <w:br w:type="page"/>
      </w:r>
    </w:p>
    <w:p w14:paraId="24806900" w14:textId="56EBA394" w:rsidR="000102FC" w:rsidRDefault="000102FC" w:rsidP="000102FC">
      <w:pPr>
        <w:pStyle w:val="Heading1"/>
      </w:pPr>
      <w:bookmarkStart w:id="3" w:name="_Toc132538341"/>
      <w:r>
        <w:lastRenderedPageBreak/>
        <w:t>1. Introduction</w:t>
      </w:r>
      <w:bookmarkEnd w:id="3"/>
    </w:p>
    <w:p w14:paraId="6D48E4D6" w14:textId="77777777" w:rsidR="000102FC" w:rsidRDefault="000102FC" w:rsidP="000102FC"/>
    <w:p w14:paraId="207FDCA8" w14:textId="77777777" w:rsidR="000102FC" w:rsidRPr="000102FC" w:rsidRDefault="000102FC" w:rsidP="000102FC">
      <w:pPr>
        <w:pStyle w:val="Heading2"/>
      </w:pPr>
      <w:bookmarkStart w:id="4" w:name="_Toc132538342"/>
      <w:r w:rsidRPr="000102FC">
        <w:t>1.1. Background</w:t>
      </w:r>
      <w:bookmarkEnd w:id="4"/>
    </w:p>
    <w:p w14:paraId="6440D6B2" w14:textId="77777777" w:rsidR="000102FC" w:rsidRDefault="000102FC" w:rsidP="000102FC">
      <w:pPr>
        <w:pStyle w:val="NormalWeb"/>
        <w:spacing w:before="0" w:beforeAutospacing="0" w:after="160" w:afterAutospacing="0"/>
      </w:pPr>
      <w:r>
        <w:rPr>
          <w:rFonts w:ascii="Arial" w:hAnsi="Arial" w:cs="Arial"/>
          <w:color w:val="000000"/>
          <w:sz w:val="22"/>
          <w:szCs w:val="22"/>
        </w:rPr>
        <w:t>This research project focuses on simulating the Entry, Descent, and Landing (EDL) process of a Mars landing using an Arduino microcontroller, with the aim of identifying potential errors in the EDL process. The EDL process is the final and most critical stage of a spacecraft’s journey to a planetary surface, and errors in this phase can have catastrophic consequences. To address this challenge, the study utilizes an affordable and accessible technology, the Arduino microcontroller, to collect data during the EDL process. The data collected from the Arduino will be analysed using Python scripts to identify any potential errors that may occur during the landing process. By combining the strengths of both technologies, this study aims to provide valuable insights into the detection and prevention of EDL errors, potentially contributing to the overall success of future Mars missions.</w:t>
      </w:r>
    </w:p>
    <w:p w14:paraId="26795750" w14:textId="77777777" w:rsidR="000102FC" w:rsidRDefault="000102FC" w:rsidP="000102FC"/>
    <w:p w14:paraId="18175A14" w14:textId="77777777" w:rsidR="000102FC" w:rsidRDefault="000102FC" w:rsidP="000102FC">
      <w:pPr>
        <w:pStyle w:val="Heading2"/>
      </w:pPr>
      <w:bookmarkStart w:id="5" w:name="_Toc132538343"/>
      <w:r>
        <w:t>1.2. Project Aim and Objectives</w:t>
      </w:r>
      <w:bookmarkEnd w:id="5"/>
    </w:p>
    <w:p w14:paraId="52E765B7" w14:textId="77777777" w:rsidR="000102FC" w:rsidRDefault="000102FC" w:rsidP="000102FC">
      <w:pPr>
        <w:pStyle w:val="NormalWeb"/>
        <w:spacing w:before="0" w:beforeAutospacing="0" w:after="0" w:afterAutospacing="0"/>
      </w:pPr>
      <w:r>
        <w:rPr>
          <w:rFonts w:ascii="Arial" w:hAnsi="Arial" w:cs="Arial"/>
          <w:color w:val="000000"/>
          <w:sz w:val="22"/>
          <w:szCs w:val="22"/>
        </w:rPr>
        <w:t>The aim of this research project is to identify errors during the Entry, Descent, and Landing (EDL) process of a spacecraft using an Arduino microcontroller. The EDL process is a critical and complex phase of space missions, and identifying potential errors during this stage can significantly improve the chances of mission success. The use of an Arduino microcontroller provides an affordable and accessible platform for simulating the EDL process and collecting data on critical parameters.</w:t>
      </w:r>
    </w:p>
    <w:p w14:paraId="1235FD04" w14:textId="77777777" w:rsidR="000102FC" w:rsidRDefault="000102FC" w:rsidP="000102FC"/>
    <w:p w14:paraId="3C384CA2" w14:textId="77777777" w:rsidR="000102FC" w:rsidRDefault="000102FC" w:rsidP="000102FC">
      <w:pPr>
        <w:pStyle w:val="NormalWeb"/>
        <w:spacing w:before="0" w:beforeAutospacing="0" w:after="0" w:afterAutospacing="0"/>
      </w:pPr>
      <w:r>
        <w:rPr>
          <w:rFonts w:ascii="Arial" w:hAnsi="Arial" w:cs="Arial"/>
          <w:color w:val="000000"/>
          <w:sz w:val="22"/>
          <w:szCs w:val="22"/>
        </w:rPr>
        <w:t>To achieve the aim of the project, the following objectives will be pursued:</w:t>
      </w:r>
    </w:p>
    <w:p w14:paraId="56E0B5F2" w14:textId="77777777" w:rsidR="000102FC" w:rsidRDefault="000102FC" w:rsidP="000102FC">
      <w:r>
        <w:br/>
      </w:r>
    </w:p>
    <w:p w14:paraId="05B0EF9E" w14:textId="77777777" w:rsidR="000102FC" w:rsidRDefault="000102FC" w:rsidP="000102FC">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 understand the state-of-the-art development in space exploration and Arduino, by reviewing relevant literature and research on the EDL process, space exploration, and the use of Arduino microcontrollers in space applications. This objective will provide a comprehensive understanding of the current state of research and technology in the field, and guide the development of the simulation model and data collection methods.</w:t>
      </w:r>
    </w:p>
    <w:p w14:paraId="6FE526AF" w14:textId="77777777" w:rsidR="000102FC" w:rsidRDefault="000102FC" w:rsidP="000102FC">
      <w:pPr>
        <w:rPr>
          <w:rFonts w:ascii="Times New Roman" w:hAnsi="Times New Roman"/>
          <w:sz w:val="24"/>
          <w:szCs w:val="24"/>
        </w:rPr>
      </w:pPr>
      <w:r>
        <w:br/>
      </w:r>
    </w:p>
    <w:p w14:paraId="450A00CF" w14:textId="77777777" w:rsidR="000102FC" w:rsidRDefault="000102FC" w:rsidP="000102FC">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 develop a simulation model of the EDL process using the Arduino platform. This will involve programming the Arduino to simulate the various stages of the EDL process, including entry into the Martian atmosphere, parachute deployment, and landing on the Martian surface. The simulation model will collect data on critical parameters such as altitude, velocity, and acceleration.</w:t>
      </w:r>
    </w:p>
    <w:p w14:paraId="2BCDDB25" w14:textId="77777777" w:rsidR="000102FC" w:rsidRDefault="000102FC" w:rsidP="000102FC">
      <w:pPr>
        <w:rPr>
          <w:rFonts w:ascii="Times New Roman" w:hAnsi="Times New Roman"/>
          <w:sz w:val="24"/>
          <w:szCs w:val="24"/>
        </w:rPr>
      </w:pPr>
      <w:r>
        <w:br/>
      </w:r>
    </w:p>
    <w:p w14:paraId="135CDB08" w14:textId="77777777" w:rsidR="000102FC" w:rsidRDefault="000102FC" w:rsidP="000102FC">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 collect data on critical parameters during the EDL process. This will involve running the simulation model on the Arduino and recording data on various parameters using sensors and other data collection tools. The data collected will provide insights into the performance of the simulation model and the accuracy of the data collected.</w:t>
      </w:r>
    </w:p>
    <w:p w14:paraId="6C4B8B69" w14:textId="77777777" w:rsidR="000102FC" w:rsidRDefault="000102FC" w:rsidP="000102FC">
      <w:pPr>
        <w:rPr>
          <w:rFonts w:ascii="Times New Roman" w:hAnsi="Times New Roman"/>
          <w:sz w:val="24"/>
          <w:szCs w:val="24"/>
        </w:rPr>
      </w:pPr>
      <w:r>
        <w:lastRenderedPageBreak/>
        <w:br/>
      </w:r>
    </w:p>
    <w:p w14:paraId="29301C41" w14:textId="77777777" w:rsidR="000102FC" w:rsidRDefault="000102FC" w:rsidP="000102FC">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 analyse the collected data to identify errors in the EDL process. This will involve processing the collected data using statistical and data analysis tools to identify patterns and anomalies that may indicate errors. The analysis of the data will provide insights into potential errors during the EDL process.</w:t>
      </w:r>
    </w:p>
    <w:p w14:paraId="35B8ACAD" w14:textId="77777777" w:rsidR="000102FC" w:rsidRDefault="000102FC" w:rsidP="000102FC">
      <w:pPr>
        <w:rPr>
          <w:rFonts w:ascii="Times New Roman" w:hAnsi="Times New Roman"/>
          <w:sz w:val="24"/>
          <w:szCs w:val="24"/>
        </w:rPr>
      </w:pPr>
      <w:r>
        <w:br/>
      </w:r>
    </w:p>
    <w:p w14:paraId="08C53222" w14:textId="77777777" w:rsidR="000102FC" w:rsidRDefault="000102FC" w:rsidP="000102FC">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 evaluate the effectiveness of the Arduino platform in simulating the EDL process and identifying errors. This will involve comparing the results of the simulation model with actual data from previous Mars missions and evaluating the accuracy and reliability of the simulation. The evaluation will provide insights into the potential of the Arduino platform for use in space applications.</w:t>
      </w:r>
    </w:p>
    <w:p w14:paraId="1020E832" w14:textId="77777777" w:rsidR="000102FC" w:rsidRDefault="000102FC" w:rsidP="000102FC">
      <w:pPr>
        <w:rPr>
          <w:rFonts w:ascii="Times New Roman" w:hAnsi="Times New Roman"/>
          <w:sz w:val="24"/>
          <w:szCs w:val="24"/>
        </w:rPr>
      </w:pPr>
    </w:p>
    <w:p w14:paraId="59786F39" w14:textId="77777777" w:rsidR="000102FC" w:rsidRDefault="000102FC" w:rsidP="000102FC">
      <w:pPr>
        <w:pStyle w:val="NormalWeb"/>
        <w:spacing w:before="0" w:beforeAutospacing="0" w:after="160" w:afterAutospacing="0"/>
      </w:pPr>
      <w:r>
        <w:rPr>
          <w:rFonts w:ascii="Arial" w:hAnsi="Arial" w:cs="Arial"/>
          <w:color w:val="000000"/>
          <w:sz w:val="22"/>
          <w:szCs w:val="22"/>
        </w:rPr>
        <w:t>By achieving these objectives, this study aims to provide valuable insights into the use of Arduino microcontrollers for simulating the EDL process and identifying errors. The findings of this research could potentially contribute to the success of future Mars missions and advance our understanding of space exploration.</w:t>
      </w:r>
    </w:p>
    <w:p w14:paraId="7C4FCC39" w14:textId="77777777" w:rsidR="000102FC" w:rsidRDefault="000102FC" w:rsidP="000102FC"/>
    <w:p w14:paraId="1C5AA3D7" w14:textId="77777777" w:rsidR="000102FC" w:rsidRDefault="000102FC" w:rsidP="000102FC">
      <w:pPr>
        <w:pStyle w:val="Heading2"/>
      </w:pPr>
      <w:bookmarkStart w:id="6" w:name="_Toc132538344"/>
      <w:r>
        <w:t>1.3. Project Constraints</w:t>
      </w:r>
      <w:bookmarkEnd w:id="6"/>
    </w:p>
    <w:p w14:paraId="5C4C2FC4" w14:textId="77777777" w:rsidR="000102FC" w:rsidRDefault="000102FC" w:rsidP="000102FC">
      <w:pPr>
        <w:pStyle w:val="NormalWeb"/>
        <w:spacing w:before="0" w:beforeAutospacing="0" w:after="160" w:afterAutospacing="0"/>
      </w:pPr>
      <w:r>
        <w:rPr>
          <w:rFonts w:ascii="Arial" w:hAnsi="Arial" w:cs="Arial"/>
          <w:color w:val="000000"/>
          <w:sz w:val="22"/>
          <w:szCs w:val="22"/>
        </w:rPr>
        <w:t>The project is being conducted as a final year project for a computer science degree, and therefore there may be limitations in the researcher's expertise in physics and mathematics. This may impact their ability to conduct a detailed analysis of the data and write complex mathematical equations for the trajectory of the model during the EDL process. As a result, the scope of the research may be narrower, and the accuracy of the results may be affected.</w:t>
      </w:r>
    </w:p>
    <w:p w14:paraId="71D16909" w14:textId="77777777" w:rsidR="000102FC" w:rsidRDefault="000102FC" w:rsidP="000102FC">
      <w:pPr>
        <w:pStyle w:val="NormalWeb"/>
        <w:spacing w:before="0" w:beforeAutospacing="0" w:after="160" w:afterAutospacing="0"/>
      </w:pPr>
      <w:r>
        <w:rPr>
          <w:rFonts w:ascii="Arial" w:hAnsi="Arial" w:cs="Arial"/>
          <w:color w:val="000000"/>
          <w:sz w:val="22"/>
          <w:szCs w:val="22"/>
        </w:rPr>
        <w:t>Furthermore, while Arduino is a suitable microcontroller for a university final-year project, it may not be the best tool available in the industry. The limitations of the Arduino may impact the accuracy of the simulation and may affect the outcomes of the study.</w:t>
      </w:r>
    </w:p>
    <w:p w14:paraId="09B7819F" w14:textId="77777777" w:rsidR="000102FC" w:rsidRDefault="000102FC" w:rsidP="000102FC">
      <w:pPr>
        <w:pStyle w:val="NormalWeb"/>
        <w:spacing w:before="0" w:beforeAutospacing="0" w:after="160" w:afterAutospacing="0"/>
      </w:pPr>
      <w:r>
        <w:rPr>
          <w:rFonts w:ascii="Arial" w:hAnsi="Arial" w:cs="Arial"/>
          <w:color w:val="000000"/>
          <w:sz w:val="22"/>
          <w:szCs w:val="22"/>
        </w:rPr>
        <w:t>Lastly, it is important to acknowledge that simulating the conditions on Mars is difficult, and it may not be possible to achieve perfect replication. While every effort will be made to replicate the conditions as accurately as possible, the limitations in simulating the conditions on Mars may impact the accuracy of the data collected and the results of the study.</w:t>
      </w:r>
    </w:p>
    <w:p w14:paraId="5FF47445" w14:textId="77777777" w:rsidR="000102FC" w:rsidRDefault="000102FC" w:rsidP="000102FC"/>
    <w:p w14:paraId="401D6E28" w14:textId="77777777" w:rsidR="000102FC" w:rsidRDefault="000102FC" w:rsidP="000102FC">
      <w:pPr>
        <w:pStyle w:val="Heading2"/>
      </w:pPr>
      <w:bookmarkStart w:id="7" w:name="_Toc132538345"/>
      <w:r>
        <w:t>1.4. Project Deliverables</w:t>
      </w:r>
      <w:bookmarkEnd w:id="7"/>
    </w:p>
    <w:p w14:paraId="4417CE5F" w14:textId="77777777" w:rsidR="000102FC" w:rsidRDefault="000102FC" w:rsidP="000102FC">
      <w:pPr>
        <w:pStyle w:val="NormalWeb"/>
        <w:spacing w:before="0" w:beforeAutospacing="0" w:after="160" w:afterAutospacing="0"/>
      </w:pPr>
      <w:r>
        <w:rPr>
          <w:rFonts w:ascii="Arial" w:hAnsi="Arial" w:cs="Arial"/>
          <w:color w:val="000000"/>
          <w:sz w:val="22"/>
          <w:szCs w:val="22"/>
        </w:rPr>
        <w:t>The primary goal of this research project is to explore the functionality of the Arduino microcontroller in simulating the EDL process for a spacecraft landing on Mars. To achieve this goal, several deliverables will be produced:</w:t>
      </w:r>
    </w:p>
    <w:p w14:paraId="6054E42F" w14:textId="77777777" w:rsidR="000102FC" w:rsidRDefault="000102FC" w:rsidP="000102FC">
      <w:pPr>
        <w:pStyle w:val="NormalWeb"/>
        <w:spacing w:before="0" w:beforeAutospacing="0" w:after="160" w:afterAutospacing="0"/>
      </w:pPr>
      <w:r>
        <w:rPr>
          <w:rFonts w:ascii="Arial" w:hAnsi="Arial" w:cs="Arial"/>
          <w:color w:val="000000"/>
          <w:sz w:val="22"/>
          <w:szCs w:val="22"/>
        </w:rPr>
        <w:t>Firstly, a working Arduino-based simulation model of the EDL process will be constructed, which will include the necessary hardware and software components. This simulation model will be designed to accurately replicate the conditions and challenges of a real Mars landing scenario. This tool will be more affordable and accessible for testing Mars landing systems, particularly for academic institutions.</w:t>
      </w:r>
    </w:p>
    <w:p w14:paraId="33C2B877" w14:textId="77777777" w:rsidR="000102FC" w:rsidRDefault="000102FC" w:rsidP="000102FC">
      <w:pPr>
        <w:pStyle w:val="NormalWeb"/>
        <w:spacing w:before="0" w:beforeAutospacing="0" w:after="160" w:afterAutospacing="0"/>
      </w:pPr>
      <w:r>
        <w:rPr>
          <w:rFonts w:ascii="Arial" w:hAnsi="Arial" w:cs="Arial"/>
          <w:color w:val="000000"/>
          <w:sz w:val="22"/>
          <w:szCs w:val="22"/>
        </w:rPr>
        <w:lastRenderedPageBreak/>
        <w:t>Secondly, a comprehensive analysis of the functionality of the Arduino microcontroller in simulating the EDL process will be conducted. This analysis will consider the strengths and limitations of this approach, as well as potential areas for improvement. </w:t>
      </w:r>
    </w:p>
    <w:p w14:paraId="502B7B74" w14:textId="77777777" w:rsidR="000102FC" w:rsidRDefault="000102FC" w:rsidP="000102FC">
      <w:pPr>
        <w:pStyle w:val="NormalWeb"/>
        <w:spacing w:before="0" w:beforeAutospacing="0" w:after="160" w:afterAutospacing="0"/>
      </w:pPr>
      <w:r>
        <w:rPr>
          <w:rFonts w:ascii="Arial" w:hAnsi="Arial" w:cs="Arial"/>
          <w:color w:val="000000"/>
          <w:sz w:val="22"/>
          <w:szCs w:val="22"/>
        </w:rPr>
        <w:t>Thirdly, a detailed report documenting the research methodology, experimental setup, results, and conclusions will be produced. This report will provide a comprehensive overview of the project and its findings.</w:t>
      </w:r>
    </w:p>
    <w:p w14:paraId="2F2C0342" w14:textId="77777777" w:rsidR="000102FC" w:rsidRDefault="000102FC" w:rsidP="000102FC">
      <w:pPr>
        <w:pStyle w:val="NormalWeb"/>
        <w:spacing w:before="0" w:beforeAutospacing="0" w:after="160" w:afterAutospacing="0"/>
      </w:pPr>
      <w:r>
        <w:rPr>
          <w:rFonts w:ascii="Arial" w:hAnsi="Arial" w:cs="Arial"/>
          <w:color w:val="000000"/>
          <w:sz w:val="22"/>
          <w:szCs w:val="22"/>
        </w:rPr>
        <w:t>Finally, a set of recommendations for improving the simulation model will be developed. These recommendations may include modifications to the Arduino hardware and software, as well as suggestions for further research in this area.</w:t>
      </w:r>
    </w:p>
    <w:p w14:paraId="4685C6F4" w14:textId="77777777" w:rsidR="000102FC" w:rsidRDefault="000102FC" w:rsidP="000102FC">
      <w:pPr>
        <w:pStyle w:val="NormalWeb"/>
        <w:spacing w:before="0" w:beforeAutospacing="0" w:after="160" w:afterAutospacing="0"/>
      </w:pPr>
      <w:r>
        <w:rPr>
          <w:rFonts w:ascii="Arial" w:hAnsi="Arial" w:cs="Arial"/>
          <w:color w:val="000000"/>
          <w:sz w:val="22"/>
          <w:szCs w:val="22"/>
        </w:rPr>
        <w:t>Together, these deliverables will provide a comprehensive evaluation of the Arduino-based simulation model for the EDL process and its potential for improving the efficiency and accuracy of spacecraft landing on Mars.</w:t>
      </w:r>
    </w:p>
    <w:p w14:paraId="152E5F87" w14:textId="77777777" w:rsidR="000102FC" w:rsidRDefault="000102FC" w:rsidP="000102FC"/>
    <w:p w14:paraId="2F136C33" w14:textId="77777777" w:rsidR="000102FC" w:rsidRDefault="000102FC" w:rsidP="000102FC">
      <w:pPr>
        <w:pStyle w:val="Heading2"/>
      </w:pPr>
      <w:bookmarkStart w:id="8" w:name="_Toc132538346"/>
      <w:r>
        <w:t>1.5. Project Significance</w:t>
      </w:r>
      <w:bookmarkEnd w:id="8"/>
    </w:p>
    <w:p w14:paraId="172AB62C" w14:textId="77777777" w:rsidR="000102FC" w:rsidRDefault="000102FC" w:rsidP="000102FC">
      <w:pPr>
        <w:spacing w:after="240"/>
      </w:pPr>
    </w:p>
    <w:p w14:paraId="5C9B8110" w14:textId="77777777" w:rsidR="000102FC" w:rsidRDefault="000102FC" w:rsidP="000102FC">
      <w:pPr>
        <w:pStyle w:val="Heading2"/>
      </w:pPr>
      <w:bookmarkStart w:id="9" w:name="_Toc132538347"/>
      <w:r>
        <w:t>1.6. Project Structure</w:t>
      </w:r>
      <w:bookmarkEnd w:id="9"/>
    </w:p>
    <w:p w14:paraId="54B31CCD" w14:textId="77777777" w:rsidR="000102FC" w:rsidRDefault="000102FC" w:rsidP="000102FC"/>
    <w:p w14:paraId="47EDA076" w14:textId="77777777" w:rsidR="000102FC" w:rsidRDefault="000102FC">
      <w:pPr>
        <w:suppressAutoHyphens w:val="0"/>
        <w:rPr>
          <w:rFonts w:ascii="Arial" w:hAnsi="Arial" w:cs="Arial"/>
          <w:b/>
          <w:bCs/>
          <w:color w:val="2F5496"/>
          <w:sz w:val="32"/>
          <w:szCs w:val="32"/>
        </w:rPr>
      </w:pPr>
      <w:r>
        <w:rPr>
          <w:b/>
          <w:bCs/>
        </w:rPr>
        <w:br w:type="page"/>
      </w:r>
    </w:p>
    <w:p w14:paraId="7664C414" w14:textId="60DAE0C4" w:rsidR="000102FC" w:rsidRDefault="000102FC" w:rsidP="000102FC">
      <w:pPr>
        <w:pStyle w:val="Heading1"/>
      </w:pPr>
      <w:bookmarkStart w:id="10" w:name="_Toc132538348"/>
      <w:r>
        <w:lastRenderedPageBreak/>
        <w:t>2. Literature Review</w:t>
      </w:r>
      <w:bookmarkEnd w:id="10"/>
    </w:p>
    <w:p w14:paraId="12C32AC8" w14:textId="77777777" w:rsidR="000102FC" w:rsidRDefault="000102FC" w:rsidP="000102FC"/>
    <w:p w14:paraId="644CE357" w14:textId="77777777" w:rsidR="000102FC" w:rsidRDefault="000102FC" w:rsidP="000102FC">
      <w:pPr>
        <w:pStyle w:val="Heading2"/>
      </w:pPr>
      <w:bookmarkStart w:id="11" w:name="_Toc132538349"/>
      <w:r>
        <w:t>2.1. Overview</w:t>
      </w:r>
      <w:bookmarkEnd w:id="11"/>
    </w:p>
    <w:p w14:paraId="74BA72A5" w14:textId="77777777" w:rsidR="000102FC" w:rsidRDefault="000102FC" w:rsidP="000102FC">
      <w:pPr>
        <w:pStyle w:val="NormalWeb"/>
        <w:spacing w:before="0" w:beforeAutospacing="0" w:after="160" w:afterAutospacing="0"/>
      </w:pPr>
      <w:r>
        <w:rPr>
          <w:rFonts w:ascii="Arial" w:hAnsi="Arial" w:cs="Arial"/>
          <w:color w:val="000000"/>
          <w:sz w:val="22"/>
          <w:szCs w:val="22"/>
        </w:rPr>
        <w:t>This section provides an overview of the importance of space exploration and the role of simulations in understanding the Entry, Descent, and Landing (EDL) process for Mars landings. It begins by exploring existing research on space and its significance for humans, followed by a discussion of the tools and research methods needed for simulating EDL.</w:t>
      </w:r>
    </w:p>
    <w:p w14:paraId="2FCD0F51" w14:textId="77777777" w:rsidR="000102FC" w:rsidRDefault="000102FC" w:rsidP="000102FC">
      <w:pPr>
        <w:pStyle w:val="NormalWeb"/>
        <w:spacing w:before="0" w:beforeAutospacing="0" w:after="160" w:afterAutospacing="0"/>
      </w:pPr>
      <w:r>
        <w:rPr>
          <w:rFonts w:ascii="Arial" w:hAnsi="Arial" w:cs="Arial"/>
          <w:color w:val="000000"/>
          <w:sz w:val="22"/>
          <w:szCs w:val="22"/>
        </w:rPr>
        <w:t>The section then focuses on past Mars missions and their EDL processes, as well as the future of EDL in space exploration. In addition, it discusses the history and use of Arduino microcontrollers and identifies the commonly used sensors in their applications.</w:t>
      </w:r>
    </w:p>
    <w:p w14:paraId="68D15523" w14:textId="77777777" w:rsidR="000102FC" w:rsidRDefault="000102FC" w:rsidP="000102FC">
      <w:pPr>
        <w:pStyle w:val="NormalWeb"/>
        <w:spacing w:before="0" w:beforeAutospacing="0" w:after="160" w:afterAutospacing="0"/>
      </w:pPr>
      <w:r>
        <w:rPr>
          <w:rFonts w:ascii="Arial" w:hAnsi="Arial" w:cs="Arial"/>
          <w:color w:val="000000"/>
          <w:sz w:val="22"/>
          <w:szCs w:val="22"/>
        </w:rPr>
        <w:t>Finally, this section highlights the research gap in the simulations of Mars landings using Arduino microcontrollers, indicating the need for more accessible and affordable tools to test Mars landing systems, especially for smaller organizations and academic institutions.</w:t>
      </w:r>
    </w:p>
    <w:p w14:paraId="41BC2131" w14:textId="77777777" w:rsidR="000102FC" w:rsidRDefault="000102FC" w:rsidP="000102FC"/>
    <w:p w14:paraId="695229D8" w14:textId="77777777" w:rsidR="000102FC" w:rsidRDefault="000102FC" w:rsidP="000102FC">
      <w:pPr>
        <w:pStyle w:val="Heading2"/>
      </w:pPr>
      <w:bookmarkStart w:id="12" w:name="_Toc132538350"/>
      <w:r>
        <w:t>2.2. Space Exploration Through the Years</w:t>
      </w:r>
      <w:bookmarkEnd w:id="12"/>
    </w:p>
    <w:p w14:paraId="101C2388" w14:textId="77777777" w:rsidR="000102FC" w:rsidRDefault="000102FC" w:rsidP="000102FC">
      <w:pPr>
        <w:pStyle w:val="NormalWeb"/>
        <w:spacing w:before="0" w:beforeAutospacing="0" w:after="160" w:afterAutospacing="0"/>
        <w:jc w:val="both"/>
      </w:pPr>
      <w:r>
        <w:rPr>
          <w:rFonts w:ascii="Arial" w:hAnsi="Arial" w:cs="Arial"/>
          <w:color w:val="000000"/>
          <w:sz w:val="22"/>
          <w:szCs w:val="22"/>
        </w:rPr>
        <w:t>Space exploration has concerned people since ancient times. However, in the early 20</w:t>
      </w:r>
      <w:r>
        <w:rPr>
          <w:rFonts w:ascii="Arial" w:hAnsi="Arial" w:cs="Arial"/>
          <w:color w:val="000000"/>
          <w:sz w:val="13"/>
          <w:szCs w:val="13"/>
          <w:vertAlign w:val="superscript"/>
        </w:rPr>
        <w:t>th</w:t>
      </w:r>
      <w:r>
        <w:rPr>
          <w:rFonts w:ascii="Arial" w:hAnsi="Arial" w:cs="Arial"/>
          <w:color w:val="000000"/>
          <w:sz w:val="22"/>
          <w:szCs w:val="22"/>
        </w:rPr>
        <w:t xml:space="preserve"> century, scientists started constructing the first liquid-fuelled rockets. Then World War II paved the way for space exploration by completely changing the field of rocket development, with almost every country taking part in the war researching rocket technology (Launius, 2018). In 1942, Nazi Germany completed the first flight of an artificial object to leave the atmosphere. Then with the end of the war and Germany’s defeat, more than 100 scientists from the German rocket program were recruited for the USA’s program (Kennedy, 2007). That was when both the USA and the Soviet Union started to put satellites into earth’s orbit, humans in outer space and even on the moon’s surface, with the Soviet Union achieving to create functional satellites and put humans in space and the USA sending humans on the Moon. </w:t>
      </w:r>
    </w:p>
    <w:p w14:paraId="228BC6A4" w14:textId="77777777" w:rsidR="000102FC" w:rsidRDefault="000102FC" w:rsidP="000102FC">
      <w:pPr>
        <w:pStyle w:val="NormalWeb"/>
        <w:spacing w:before="0" w:beforeAutospacing="0" w:after="160" w:afterAutospacing="0"/>
        <w:jc w:val="both"/>
      </w:pPr>
      <w:r>
        <w:rPr>
          <w:rFonts w:ascii="Arial" w:hAnsi="Arial" w:cs="Arial"/>
          <w:color w:val="000000"/>
          <w:sz w:val="22"/>
          <w:szCs w:val="22"/>
        </w:rPr>
        <w:t>Undoubtedly, space research plays a significant role in warfare, and its most notable advancements have been achieved in the context of military conflicts. This can be attributed to the potential of space-related technologies, such as rockets and satellites, to serve as crucial defence instruments. The exigencies of war have spurred governments to allocate substantial resources to space research, far exceeding the levels of investment during times of peace. This is demonstrated by the significant funding provided by the US government to NASA for space exploration. During the Space Race era, the budget allocated for space research and exploration had surged to an approximate value of 60 billion dollars for specific years. However, subsequent to the conclusion of the Cold War, the average annual budget for space-related programs has been in the range of 20-30 billion dollars (Society, n.d.).</w:t>
      </w:r>
    </w:p>
    <w:p w14:paraId="675037D3" w14:textId="77777777" w:rsidR="000102FC" w:rsidRDefault="000102FC" w:rsidP="000102FC">
      <w:pPr>
        <w:pStyle w:val="NormalWeb"/>
        <w:spacing w:before="0" w:beforeAutospacing="0" w:after="160" w:afterAutospacing="0"/>
        <w:jc w:val="both"/>
      </w:pPr>
      <w:r>
        <w:rPr>
          <w:rFonts w:ascii="Arial" w:hAnsi="Arial" w:cs="Arial"/>
          <w:color w:val="000000"/>
          <w:sz w:val="22"/>
          <w:szCs w:val="22"/>
        </w:rPr>
        <w:t>In the following decades, space exploration continued to advance with the launch of NASA's Space Shuttle program in 1981 and the deployment of the International Space Station in 1998 (</w:t>
      </w:r>
      <w:proofErr w:type="spellStart"/>
      <w:r>
        <w:rPr>
          <w:rFonts w:ascii="Arial" w:hAnsi="Arial" w:cs="Arial"/>
          <w:color w:val="000000"/>
          <w:sz w:val="22"/>
          <w:szCs w:val="22"/>
        </w:rPr>
        <w:t>Loff</w:t>
      </w:r>
      <w:proofErr w:type="spellEnd"/>
      <w:r>
        <w:rPr>
          <w:rFonts w:ascii="Arial" w:hAnsi="Arial" w:cs="Arial"/>
          <w:color w:val="000000"/>
          <w:sz w:val="22"/>
          <w:szCs w:val="22"/>
        </w:rPr>
        <w:t>, 2017). Numerous robotic missions have been dispatched to investigate the solar system, including the Viking missions aimed at Mars, the Voyager missions directed towards the outer planets, and the rover missions targeted at Mars (NASA, n.d.-a).</w:t>
      </w:r>
    </w:p>
    <w:p w14:paraId="0B7A86FA" w14:textId="77777777" w:rsidR="000102FC" w:rsidRDefault="000102FC" w:rsidP="000102FC">
      <w:pPr>
        <w:pStyle w:val="NormalWeb"/>
        <w:spacing w:before="0" w:beforeAutospacing="0" w:after="160" w:afterAutospacing="0"/>
        <w:jc w:val="both"/>
      </w:pPr>
      <w:r>
        <w:rPr>
          <w:rFonts w:ascii="Arial" w:hAnsi="Arial" w:cs="Arial"/>
          <w:color w:val="000000"/>
          <w:sz w:val="22"/>
          <w:szCs w:val="22"/>
        </w:rPr>
        <w:t>Currently, space exploration efforts are focused on sending humans to Mars and beyond, with NASA and SpaceX leading the way. NASA's Artemis program aims to land the first woman and next man on the Moon by 2024 and establish sustainable lunar exploration by the end of the decade. SpaceX's Starship spacecraft is being developed for missions to Mars and other destinations (Smith et al., 2020; SpaceX, 2020)</w:t>
      </w:r>
    </w:p>
    <w:p w14:paraId="7698D8D1" w14:textId="77777777" w:rsidR="000102FC" w:rsidRDefault="000102FC" w:rsidP="000102FC">
      <w:pPr>
        <w:pStyle w:val="NormalWeb"/>
        <w:spacing w:before="0" w:beforeAutospacing="0" w:after="160" w:afterAutospacing="0"/>
        <w:jc w:val="both"/>
      </w:pPr>
      <w:r>
        <w:rPr>
          <w:rFonts w:ascii="Arial" w:hAnsi="Arial" w:cs="Arial"/>
          <w:color w:val="000000"/>
          <w:sz w:val="22"/>
          <w:szCs w:val="22"/>
        </w:rPr>
        <w:lastRenderedPageBreak/>
        <w:t>Overall, the history of space exploration is characterised by a constant drive to push the boundaries of human knowledge and capabilities. This drive is set to continue in the coming years.</w:t>
      </w:r>
    </w:p>
    <w:p w14:paraId="60C2CC60" w14:textId="77777777" w:rsidR="000102FC" w:rsidRDefault="000102FC" w:rsidP="000102FC"/>
    <w:p w14:paraId="2C2761DB" w14:textId="77777777" w:rsidR="000102FC" w:rsidRDefault="000102FC" w:rsidP="000102FC">
      <w:pPr>
        <w:pStyle w:val="Heading2"/>
      </w:pPr>
      <w:bookmarkStart w:id="13" w:name="_Toc132538351"/>
      <w:r>
        <w:t>2.3. Mars Exploration</w:t>
      </w:r>
      <w:bookmarkEnd w:id="13"/>
    </w:p>
    <w:p w14:paraId="7DE1E65F" w14:textId="77777777" w:rsidR="000102FC" w:rsidRDefault="000102FC" w:rsidP="000102FC">
      <w:pPr>
        <w:pStyle w:val="NormalWeb"/>
        <w:spacing w:before="0" w:beforeAutospacing="0" w:after="160" w:afterAutospacing="0"/>
        <w:jc w:val="both"/>
      </w:pPr>
      <w:r>
        <w:rPr>
          <w:rFonts w:ascii="Arial" w:hAnsi="Arial" w:cs="Arial"/>
          <w:color w:val="000000"/>
          <w:sz w:val="22"/>
          <w:szCs w:val="22"/>
        </w:rPr>
        <w:t>Mars is one of the most interesting planets in our solar system and has captured humans’ attention since they first observed it. This red-looking object in the sky was first observed with telescopes in the late 19th century, revealing patterns and landforms that made scientists believe the existence of a Martian civilisation which came out to be untrue; however, it is known that 3.5 billion years ago, the planet might have been liveable just like the earth (Drake, 2020).</w:t>
      </w:r>
    </w:p>
    <w:p w14:paraId="5E4FC638" w14:textId="77777777" w:rsidR="000102FC" w:rsidRDefault="000102FC" w:rsidP="000102FC">
      <w:pPr>
        <w:pStyle w:val="NormalWeb"/>
        <w:spacing w:before="0" w:beforeAutospacing="0" w:after="160" w:afterAutospacing="0"/>
        <w:jc w:val="both"/>
      </w:pPr>
      <w:r>
        <w:rPr>
          <w:rFonts w:ascii="Arial" w:hAnsi="Arial" w:cs="Arial"/>
          <w:color w:val="000000"/>
          <w:sz w:val="22"/>
          <w:szCs w:val="22"/>
        </w:rPr>
        <w:t>Mars is one of the closest planets to Earth in our solar system and the most similar. That is why more than 40 explorations have occurred on the red planet since the 1960s. The first mission to Mars was the Soviet Union's Mars 1 in 1962, but it failed before it reached the planet. The first successful mission was NASA's Mariner 4 in 1965, which returned the first close-up images of the Martian surface. Since then, multiple missions have been conducted by NASA, the Soviet Union/Russia, the European Space Agency (ESA), and India. These missions have included orbiters, landers, and rovers and have greatly expanded our understanding of Mars. Orbiters have played an essential role in Mars exploration by providing detailed information about the planet's surface and atmosphere. These spacecraft have mapped the surface, studied the planet's geology, and searched for evidence of water (</w:t>
      </w:r>
      <w:proofErr w:type="spellStart"/>
      <w:r>
        <w:rPr>
          <w:rFonts w:ascii="Arial" w:hAnsi="Arial" w:cs="Arial"/>
          <w:color w:val="000000"/>
          <w:sz w:val="22"/>
          <w:szCs w:val="22"/>
        </w:rPr>
        <w:t>Carr</w:t>
      </w:r>
      <w:proofErr w:type="spellEnd"/>
      <w:r>
        <w:rPr>
          <w:rFonts w:ascii="Arial" w:hAnsi="Arial" w:cs="Arial"/>
          <w:color w:val="000000"/>
          <w:sz w:val="22"/>
          <w:szCs w:val="22"/>
        </w:rPr>
        <w:t>, 2007). Mars’ land area is very close to earth’s, and water has been found in ice form at the planet's poles; however, the climate is very inhospitable since 96% of its thin atmosphere is carbon dioxide (Jet Propulsion Laboratory, 2020).</w:t>
      </w:r>
    </w:p>
    <w:p w14:paraId="357427FD" w14:textId="77777777" w:rsidR="000102FC" w:rsidRDefault="000102FC" w:rsidP="000102FC">
      <w:pPr>
        <w:pStyle w:val="NormalWeb"/>
        <w:spacing w:before="0" w:beforeAutospacing="0" w:after="160" w:afterAutospacing="0"/>
        <w:jc w:val="both"/>
      </w:pPr>
      <w:r>
        <w:rPr>
          <w:rFonts w:ascii="Arial" w:hAnsi="Arial" w:cs="Arial"/>
          <w:color w:val="000000"/>
          <w:sz w:val="22"/>
          <w:szCs w:val="22"/>
        </w:rPr>
        <w:t>One of Mars exploration's main goals is searching for signs of the past or present life. The Viking missions in the 1970s were the first missions to search for life on Mars specifically, but they were inconclusive. However, recent missions such as the Mars Exploration Rovers (Spirit and Opportunity) and the Mars Science Laboratory (Curiosity) have provided strong evidence for a past habitable environment on Mars.</w:t>
      </w:r>
    </w:p>
    <w:p w14:paraId="442EDFFD" w14:textId="77777777" w:rsidR="000102FC" w:rsidRDefault="000102FC" w:rsidP="000102FC"/>
    <w:p w14:paraId="5553C6E6" w14:textId="77777777" w:rsidR="000102FC" w:rsidRPr="00075A4B" w:rsidRDefault="000102FC" w:rsidP="00075A4B">
      <w:pPr>
        <w:pStyle w:val="Heading3"/>
      </w:pPr>
      <w:bookmarkStart w:id="14" w:name="_Toc132538352"/>
      <w:r w:rsidRPr="00075A4B">
        <w:t>2.3.1. Entry, Descent, Landing (EDL)</w:t>
      </w:r>
      <w:bookmarkEnd w:id="14"/>
    </w:p>
    <w:p w14:paraId="0A02452B" w14:textId="77777777" w:rsidR="000102FC" w:rsidRDefault="000102FC" w:rsidP="000102FC">
      <w:pPr>
        <w:pStyle w:val="NormalWeb"/>
        <w:spacing w:before="0" w:beforeAutospacing="0" w:after="160" w:afterAutospacing="0"/>
        <w:jc w:val="both"/>
      </w:pPr>
      <w:r>
        <w:rPr>
          <w:rFonts w:ascii="Arial" w:hAnsi="Arial" w:cs="Arial"/>
          <w:color w:val="000000"/>
          <w:sz w:val="22"/>
          <w:szCs w:val="22"/>
        </w:rPr>
        <w:t>The EDL phase of a space mission is crucial for the success of a mission, particularly when it comes to Mars exploration. The EDL system must enable a spacecraft to land safely on the planet's surface and deploy its scientific instruments without damage. There are several vital reasons why EDL is so important for Mars exploration, as well as several challenges that must be overcome in order to make it successful.</w:t>
      </w:r>
    </w:p>
    <w:p w14:paraId="14242D68" w14:textId="77777777" w:rsidR="000102FC" w:rsidRDefault="000102FC" w:rsidP="000102FC">
      <w:pPr>
        <w:pStyle w:val="NormalWeb"/>
        <w:spacing w:before="0" w:beforeAutospacing="0" w:after="160" w:afterAutospacing="0"/>
        <w:jc w:val="both"/>
      </w:pPr>
      <w:r>
        <w:rPr>
          <w:rFonts w:ascii="Arial" w:hAnsi="Arial" w:cs="Arial"/>
          <w:color w:val="000000"/>
          <w:sz w:val="22"/>
          <w:szCs w:val="22"/>
        </w:rPr>
        <w:t>One of the primary reasons EDL is so important is that Mars has a thin atmosphere, making it difficult to slow down a spacecraft during its descent. This means that EDL systems must use techniques, such as heat shields, parachutes, and retro-rockets, to decelerate the spacecraft and land it safely on the planet's surface. The EDL system must also be able to operate autonomously, as there is a significant time delay between Earth and Mars, which makes it difficult to control the spacecraft in real-time. (</w:t>
      </w:r>
      <w:proofErr w:type="spellStart"/>
      <w:r>
        <w:rPr>
          <w:rFonts w:ascii="Arial" w:hAnsi="Arial" w:cs="Arial"/>
          <w:color w:val="000000"/>
          <w:sz w:val="22"/>
          <w:szCs w:val="22"/>
        </w:rPr>
        <w:t>Sostaric</w:t>
      </w:r>
      <w:proofErr w:type="spellEnd"/>
      <w:r>
        <w:rPr>
          <w:rFonts w:ascii="Arial" w:hAnsi="Arial" w:cs="Arial"/>
          <w:color w:val="000000"/>
          <w:sz w:val="22"/>
          <w:szCs w:val="22"/>
        </w:rPr>
        <w:t>, 2010)</w:t>
      </w:r>
    </w:p>
    <w:p w14:paraId="4AEEBDC1" w14:textId="77777777" w:rsidR="000102FC" w:rsidRDefault="000102FC" w:rsidP="000102FC">
      <w:pPr>
        <w:pStyle w:val="NormalWeb"/>
        <w:spacing w:before="0" w:beforeAutospacing="0" w:after="160" w:afterAutospacing="0"/>
        <w:jc w:val="both"/>
      </w:pPr>
      <w:r>
        <w:rPr>
          <w:rFonts w:ascii="Arial" w:hAnsi="Arial" w:cs="Arial"/>
          <w:color w:val="000000"/>
          <w:sz w:val="22"/>
          <w:szCs w:val="22"/>
        </w:rPr>
        <w:t>Another critical challenge of EDL for Mars missions is the need to land in a precise location. This is particularly important for rovers and other scientific instruments, which must be deployed in areas where they can conduct meaningful scientific research. The EDL system must be able to accurately target the landing site, despite the planet's uneven terrain and unpredictable weather patterns. (Braun &amp; Manning, 2007).</w:t>
      </w:r>
    </w:p>
    <w:p w14:paraId="43F28030" w14:textId="77777777" w:rsidR="000102FC" w:rsidRDefault="000102FC" w:rsidP="000102FC">
      <w:pPr>
        <w:pStyle w:val="NormalWeb"/>
        <w:spacing w:before="0" w:beforeAutospacing="0" w:after="160" w:afterAutospacing="0"/>
        <w:jc w:val="both"/>
      </w:pPr>
      <w:r>
        <w:rPr>
          <w:rFonts w:ascii="Arial" w:hAnsi="Arial" w:cs="Arial"/>
          <w:color w:val="000000"/>
          <w:sz w:val="22"/>
          <w:szCs w:val="22"/>
        </w:rPr>
        <w:lastRenderedPageBreak/>
        <w:t>Overall, EDL is a critical component of any Mars mission, and its success depends on overcoming numerous technical, logistical, and operational challenges. However, the potential benefits of EDL for Mars exploration are significant, and continued research and development in this area will be essential for enabling future exploration of the Red Planet.</w:t>
      </w:r>
    </w:p>
    <w:p w14:paraId="492C7A91" w14:textId="77777777" w:rsidR="000102FC" w:rsidRDefault="000102FC" w:rsidP="000102FC"/>
    <w:p w14:paraId="4A66F14E" w14:textId="77777777" w:rsidR="000102FC" w:rsidRDefault="000102FC" w:rsidP="000102FC">
      <w:pPr>
        <w:pStyle w:val="Heading4"/>
      </w:pPr>
      <w:r>
        <w:t>2.3.1.1. Viking 1 &amp; Viking 2 (1976)</w:t>
      </w:r>
    </w:p>
    <w:p w14:paraId="6A441500" w14:textId="77777777" w:rsidR="000102FC" w:rsidRDefault="000102FC" w:rsidP="000102FC">
      <w:pPr>
        <w:pStyle w:val="NormalWeb"/>
        <w:spacing w:before="0" w:beforeAutospacing="0" w:after="160" w:afterAutospacing="0"/>
      </w:pPr>
      <w:r>
        <w:rPr>
          <w:rFonts w:ascii="Arial" w:hAnsi="Arial" w:cs="Arial"/>
          <w:color w:val="000000"/>
          <w:sz w:val="22"/>
          <w:szCs w:val="22"/>
        </w:rPr>
        <w:t>The Viking 1 and 2 landers were the first spacecraft to land on the Martian surface successfully. These identical landers provided the first close-up images and measurements of the Martian environment, as well as conducting experiments to search for signs of life on the planet. The landers used a parachute and retrorocket system for descent and landing, which proved to be a reliable and effective method for landing on Mars (Laboratory, 1975).</w:t>
      </w:r>
    </w:p>
    <w:p w14:paraId="50E68EC5" w14:textId="77777777" w:rsidR="000102FC" w:rsidRDefault="000102FC" w:rsidP="000102FC"/>
    <w:p w14:paraId="37FFF961" w14:textId="77777777" w:rsidR="000102FC" w:rsidRDefault="000102FC" w:rsidP="000102FC">
      <w:pPr>
        <w:pStyle w:val="Heading4"/>
      </w:pPr>
      <w:r>
        <w:t xml:space="preserve">2.3.1.2. Mars </w:t>
      </w:r>
      <w:r w:rsidRPr="000102FC">
        <w:t>Pathfinder</w:t>
      </w:r>
      <w:r>
        <w:t xml:space="preserve"> (1996)</w:t>
      </w:r>
    </w:p>
    <w:p w14:paraId="720EC199" w14:textId="77777777" w:rsidR="000102FC" w:rsidRDefault="000102FC" w:rsidP="000102FC">
      <w:pPr>
        <w:pStyle w:val="NormalWeb"/>
        <w:spacing w:before="0" w:beforeAutospacing="0" w:after="160" w:afterAutospacing="0"/>
      </w:pPr>
      <w:r>
        <w:rPr>
          <w:rFonts w:ascii="Arial" w:hAnsi="Arial" w:cs="Arial"/>
          <w:color w:val="000000"/>
          <w:sz w:val="22"/>
          <w:szCs w:val="22"/>
        </w:rPr>
        <w:t>The Mars Pathfinder spacecraft, which was also referred to as the Mars Surface Rover, was the first human-made object to successfully land on Mars. NASA launched the mission in 1996 with the objective of demonstrating a cost-effective approach for delivering scientific instruments to the Martian surface. The Entry, Descent, and Landing (EDL) process employed the use of airbags as a means of cushioning the impact and allowing the lander to come to a stop on the Martian surface. (</w:t>
      </w:r>
      <w:proofErr w:type="spellStart"/>
      <w:r>
        <w:rPr>
          <w:rFonts w:ascii="Arial" w:hAnsi="Arial" w:cs="Arial"/>
          <w:color w:val="000000"/>
          <w:sz w:val="22"/>
          <w:szCs w:val="22"/>
        </w:rPr>
        <w:t>Golombek</w:t>
      </w:r>
      <w:proofErr w:type="spellEnd"/>
      <w:r>
        <w:rPr>
          <w:rFonts w:ascii="Arial" w:hAnsi="Arial" w:cs="Arial"/>
          <w:color w:val="000000"/>
          <w:sz w:val="22"/>
          <w:szCs w:val="22"/>
        </w:rPr>
        <w:t xml:space="preserve"> et al., 1997). Overall the mission was a success.</w:t>
      </w:r>
    </w:p>
    <w:p w14:paraId="3B25EFBC" w14:textId="77777777" w:rsidR="000102FC" w:rsidRDefault="000102FC" w:rsidP="000102FC"/>
    <w:p w14:paraId="396AE187" w14:textId="77777777" w:rsidR="000102FC" w:rsidRDefault="000102FC" w:rsidP="000102FC">
      <w:pPr>
        <w:pStyle w:val="NormalWeb"/>
        <w:spacing w:before="0" w:beforeAutospacing="0" w:after="160" w:afterAutospacing="0"/>
      </w:pPr>
      <w:r>
        <w:rPr>
          <w:rFonts w:ascii="Arial" w:hAnsi="Arial" w:cs="Arial"/>
          <w:color w:val="2F5496"/>
        </w:rPr>
        <w:t>2.3.1.3. Spirit Rover &amp; Opportunity Rover (2004)</w:t>
      </w:r>
    </w:p>
    <w:p w14:paraId="545AD6E7" w14:textId="77777777" w:rsidR="000102FC" w:rsidRDefault="000102FC" w:rsidP="000102FC">
      <w:pPr>
        <w:pStyle w:val="NormalWeb"/>
        <w:spacing w:before="0" w:beforeAutospacing="0" w:after="160" w:afterAutospacing="0"/>
      </w:pPr>
      <w:r>
        <w:rPr>
          <w:rFonts w:ascii="Arial" w:hAnsi="Arial" w:cs="Arial"/>
          <w:color w:val="000000"/>
          <w:sz w:val="22"/>
          <w:szCs w:val="22"/>
        </w:rPr>
        <w:t xml:space="preserve">The Spirit and Opportunity rovers were the first robotic missions to successfully land on Mars using airbags. These missions provided unprecedented insights into the geology and history of Mars, as well as the planet's potential to support life. The rovers carried a suite of scientific instruments to study the Martian environment and also performed extensive exploration of the planet's surface, greatly expanding our knowledge of the Red Planet (Deshmukh &amp; </w:t>
      </w:r>
      <w:proofErr w:type="spellStart"/>
      <w:r>
        <w:rPr>
          <w:rFonts w:ascii="Arial" w:hAnsi="Arial" w:cs="Arial"/>
          <w:color w:val="000000"/>
          <w:sz w:val="22"/>
          <w:szCs w:val="22"/>
        </w:rPr>
        <w:t>Karlgaard</w:t>
      </w:r>
      <w:proofErr w:type="spellEnd"/>
      <w:r>
        <w:rPr>
          <w:rFonts w:ascii="Arial" w:hAnsi="Arial" w:cs="Arial"/>
          <w:color w:val="000000"/>
          <w:sz w:val="22"/>
          <w:szCs w:val="22"/>
        </w:rPr>
        <w:t>, 2021).</w:t>
      </w:r>
    </w:p>
    <w:p w14:paraId="3BF3341C" w14:textId="77777777" w:rsidR="000102FC" w:rsidRDefault="000102FC" w:rsidP="000102FC"/>
    <w:p w14:paraId="7C22E7FD" w14:textId="77777777" w:rsidR="000102FC" w:rsidRDefault="000102FC" w:rsidP="000102FC">
      <w:pPr>
        <w:pStyle w:val="Heading4"/>
      </w:pPr>
      <w:r>
        <w:t>2.3.1.4. Phoenix (2007)</w:t>
      </w:r>
    </w:p>
    <w:p w14:paraId="622AE299" w14:textId="77777777" w:rsidR="000102FC" w:rsidRDefault="000102FC" w:rsidP="000102FC">
      <w:pPr>
        <w:pStyle w:val="NormalWeb"/>
        <w:spacing w:before="0" w:beforeAutospacing="0" w:after="160" w:afterAutospacing="0"/>
      </w:pPr>
      <w:r>
        <w:rPr>
          <w:rFonts w:ascii="Arial" w:hAnsi="Arial" w:cs="Arial"/>
          <w:color w:val="000000"/>
          <w:sz w:val="22"/>
          <w:szCs w:val="22"/>
        </w:rPr>
        <w:t>The Phoenix mission, launched by NASA in 2007 and successfully landed in 2008, aimed to study the history of water on Mars by studying the soil and ice in the Martian Arctic. The mission used a combination of a parachute and rocket engines to slow the spacecraft down before landing. The EDL process allowed the Phoenix lander to reach the Martian surface and operate for about 5 months, gathering valuable data and images. However, the lander stopped responding due to the severe cold after 5 months and the method was not used again for any similar mission (</w:t>
      </w:r>
      <w:proofErr w:type="spellStart"/>
      <w:r>
        <w:rPr>
          <w:rFonts w:ascii="Arial" w:hAnsi="Arial" w:cs="Arial"/>
          <w:color w:val="000000"/>
          <w:sz w:val="22"/>
          <w:szCs w:val="22"/>
        </w:rPr>
        <w:t>Oberhettinger</w:t>
      </w:r>
      <w:proofErr w:type="spellEnd"/>
      <w:r>
        <w:rPr>
          <w:rFonts w:ascii="Arial" w:hAnsi="Arial" w:cs="Arial"/>
          <w:color w:val="000000"/>
          <w:sz w:val="22"/>
          <w:szCs w:val="22"/>
        </w:rPr>
        <w:t xml:space="preserve"> et al., 2011).</w:t>
      </w:r>
    </w:p>
    <w:p w14:paraId="2243F401" w14:textId="77777777" w:rsidR="000102FC" w:rsidRDefault="000102FC" w:rsidP="000102FC"/>
    <w:p w14:paraId="23F49DD6" w14:textId="77777777" w:rsidR="000102FC" w:rsidRDefault="000102FC" w:rsidP="000102FC">
      <w:pPr>
        <w:pStyle w:val="Heading4"/>
      </w:pPr>
      <w:r>
        <w:t>2.3.1.5. Mars Science Laboratory (2011)</w:t>
      </w:r>
    </w:p>
    <w:p w14:paraId="7A57DB8D" w14:textId="77777777" w:rsidR="000102FC" w:rsidRDefault="000102FC" w:rsidP="000102FC">
      <w:pPr>
        <w:pStyle w:val="NormalWeb"/>
        <w:spacing w:before="0" w:beforeAutospacing="0" w:after="160" w:afterAutospacing="0"/>
      </w:pPr>
      <w:r>
        <w:rPr>
          <w:rFonts w:ascii="Arial" w:hAnsi="Arial" w:cs="Arial"/>
          <w:color w:val="000000"/>
          <w:sz w:val="22"/>
          <w:szCs w:val="22"/>
        </w:rPr>
        <w:t xml:space="preserve">The Mars Science Laboratory (MSL) mission, also known as the Curiosity mission, was launched by NASA in 2011. It aimed to explore and study the Gale Crater to determine if the area has ever had the potential to support microbial life and to study the planet's climate and geology. The EDL process, known as the "Sky Crane" manoeuvre, used a descent stage equipped with rocket engines to lower the rover to the surface on a tether, allowing the rover to land in a more precise location. The mission has been successful, with the rover still </w:t>
      </w:r>
      <w:r>
        <w:rPr>
          <w:rFonts w:ascii="Arial" w:hAnsi="Arial" w:cs="Arial"/>
          <w:color w:val="000000"/>
          <w:sz w:val="22"/>
          <w:szCs w:val="22"/>
        </w:rPr>
        <w:lastRenderedPageBreak/>
        <w:t>active and continues to explore the Martian surface, sending valuable data and images back to Earth. This method is considered as a more advanced and precise way of landing on Mars and has been used in other missions such as Perseverance (</w:t>
      </w:r>
      <w:proofErr w:type="spellStart"/>
      <w:r>
        <w:rPr>
          <w:rFonts w:ascii="Arial" w:hAnsi="Arial" w:cs="Arial"/>
          <w:color w:val="000000"/>
          <w:sz w:val="22"/>
          <w:szCs w:val="22"/>
        </w:rPr>
        <w:t>Steltzner</w:t>
      </w:r>
      <w:proofErr w:type="spellEnd"/>
      <w:r>
        <w:rPr>
          <w:rFonts w:ascii="Arial" w:hAnsi="Arial" w:cs="Arial"/>
          <w:color w:val="000000"/>
          <w:sz w:val="22"/>
          <w:szCs w:val="22"/>
        </w:rPr>
        <w:t xml:space="preserve"> et al., 2006).</w:t>
      </w:r>
    </w:p>
    <w:p w14:paraId="178EB500" w14:textId="77777777" w:rsidR="000102FC" w:rsidRDefault="000102FC" w:rsidP="000102FC"/>
    <w:p w14:paraId="58C26F61" w14:textId="77777777" w:rsidR="000102FC" w:rsidRDefault="000102FC" w:rsidP="000102FC">
      <w:pPr>
        <w:pStyle w:val="NormalWeb"/>
        <w:spacing w:before="0" w:beforeAutospacing="0" w:after="160" w:afterAutospacing="0"/>
      </w:pPr>
      <w:r>
        <w:rPr>
          <w:rFonts w:ascii="Arial" w:hAnsi="Arial" w:cs="Arial"/>
          <w:color w:val="2F5496"/>
        </w:rPr>
        <w:t>2.3.1.6. InSight Lander (2018)</w:t>
      </w:r>
    </w:p>
    <w:p w14:paraId="3637C6CA" w14:textId="77777777" w:rsidR="000102FC" w:rsidRDefault="000102FC" w:rsidP="000102FC">
      <w:pPr>
        <w:pStyle w:val="NormalWeb"/>
        <w:spacing w:before="0" w:beforeAutospacing="0" w:after="0" w:afterAutospacing="0"/>
      </w:pPr>
      <w:r>
        <w:rPr>
          <w:rFonts w:ascii="Arial" w:hAnsi="Arial" w:cs="Arial"/>
          <w:color w:val="000000"/>
          <w:sz w:val="22"/>
          <w:szCs w:val="22"/>
        </w:rPr>
        <w:t>The Interior Exploration using Seismic Investigations, Geodesy and Heat Transport (InSight) lander successfully landed on the surface of Mars on November 2018. The</w:t>
      </w:r>
      <w:r>
        <w:rPr>
          <w:b/>
          <w:bCs/>
          <w:color w:val="000000"/>
          <w:sz w:val="20"/>
          <w:szCs w:val="20"/>
        </w:rPr>
        <w:t xml:space="preserve"> </w:t>
      </w:r>
      <w:r>
        <w:rPr>
          <w:rFonts w:ascii="Arial" w:hAnsi="Arial" w:cs="Arial"/>
          <w:color w:val="000000"/>
          <w:sz w:val="22"/>
          <w:szCs w:val="22"/>
        </w:rPr>
        <w:t>mission was designed to study the interior of Mars, using a suite of instruments to measure seismic activity and heat flow on the planet. The lander used retrorockets for a precise landing and also deployed a suite of scientific instruments, including a seismometer and a heat flow probe. The mission has already made important discoveries, including detecting the first Marsquakes and providing new insights into the structure and evolution of the Red Planet (Maddock et al., 2021).</w:t>
      </w:r>
    </w:p>
    <w:p w14:paraId="14D1F21A" w14:textId="77777777" w:rsidR="000102FC" w:rsidRDefault="000102FC" w:rsidP="000102FC"/>
    <w:p w14:paraId="55418432" w14:textId="77777777" w:rsidR="000102FC" w:rsidRDefault="000102FC" w:rsidP="000102FC">
      <w:pPr>
        <w:pStyle w:val="Heading4"/>
      </w:pPr>
      <w:r>
        <w:t>2.3.1.7. Perseverance (2020)</w:t>
      </w:r>
    </w:p>
    <w:p w14:paraId="4D794735" w14:textId="77777777" w:rsidR="000102FC" w:rsidRDefault="000102FC" w:rsidP="000102FC">
      <w:pPr>
        <w:pStyle w:val="NormalWeb"/>
        <w:spacing w:before="0" w:beforeAutospacing="0" w:after="160" w:afterAutospacing="0"/>
      </w:pPr>
      <w:r>
        <w:rPr>
          <w:rFonts w:ascii="Arial" w:hAnsi="Arial" w:cs="Arial"/>
          <w:color w:val="000000"/>
          <w:sz w:val="22"/>
          <w:szCs w:val="22"/>
        </w:rPr>
        <w:t>The Perseverance mission, also known as the Mars 2020 mission, was launched by NASA in July 2020. It aims to investigate the past habitability of Mars, search for signs of ancient microbial life, and collect rock and soil samples for future return to Earth. The mission carries a helicopter called Ingenuity, the first aircraft to fly on another planet. The EDL process for Perseverance mission was similar to the one used in the previous MSL mission, known as the "Sky Crane" manoeuvre. This method allows for a more precise landing location and can be used for larger landers. The mission landed successfully on February 18, 2021, and has been sending valuable data and images ever since (Farley et al., 2020).</w:t>
      </w:r>
    </w:p>
    <w:p w14:paraId="40AD9C50" w14:textId="77777777" w:rsidR="000102FC" w:rsidRDefault="000102FC" w:rsidP="000102FC"/>
    <w:p w14:paraId="5F527DA8" w14:textId="77777777" w:rsidR="000102FC" w:rsidRDefault="000102FC" w:rsidP="000102FC">
      <w:pPr>
        <w:pStyle w:val="NormalWeb"/>
        <w:spacing w:before="0" w:beforeAutospacing="0" w:after="160" w:afterAutospacing="0"/>
      </w:pPr>
      <w:r>
        <w:rPr>
          <w:rFonts w:ascii="Arial" w:hAnsi="Arial" w:cs="Arial"/>
          <w:color w:val="2F5496"/>
          <w:sz w:val="28"/>
          <w:szCs w:val="28"/>
        </w:rPr>
        <w:t>2.3.2. Future of Entry, Descent, Landing Systems</w:t>
      </w:r>
    </w:p>
    <w:p w14:paraId="7AAB72A4" w14:textId="77777777" w:rsidR="000102FC" w:rsidRDefault="000102FC" w:rsidP="000102FC">
      <w:pPr>
        <w:pStyle w:val="NormalWeb"/>
        <w:spacing w:before="0" w:beforeAutospacing="0" w:after="160" w:afterAutospacing="0"/>
      </w:pPr>
      <w:r>
        <w:rPr>
          <w:rFonts w:ascii="Arial" w:hAnsi="Arial" w:cs="Arial"/>
          <w:color w:val="000000"/>
          <w:sz w:val="22"/>
          <w:szCs w:val="22"/>
        </w:rPr>
        <w:t>Over the years, numerous entry, descent, and landing (EDL) methods have been developed for Mars missions, each aiming to improve safety, speed, cost-effectiveness, and reliability. Recently, SpaceX proposed a new EDL method for their Starship spacecraft, which is planned for use in Mars landings. The proposed method involves reorienting the spacecraft horizontally before landing, using the "Skydiver" technique, with the aim of reducing fuel consumption and improving mission efficiency. The Starship will also utilize retractable landing legs to provide a stable landing platform and absorb impact upon touchdown, thereby minimizing the risk of damage to the spacecraft or payload. Overall, the proposed EDL method for the Starship includes several innovative features, including the use of aerodynamic lift, Raptor engines, and advanced entry guidance technology, which aim to make the landing process safer, more efficient, and more cost-effective (SpaceX, 2020).</w:t>
      </w:r>
    </w:p>
    <w:p w14:paraId="1E59EAE7" w14:textId="77777777" w:rsidR="000102FC" w:rsidRDefault="000102FC" w:rsidP="000102FC">
      <w:pPr>
        <w:pStyle w:val="Heading2"/>
      </w:pPr>
      <w:bookmarkStart w:id="15" w:name="_Toc132538353"/>
      <w:r>
        <w:t>2.4. Arduino</w:t>
      </w:r>
      <w:bookmarkEnd w:id="15"/>
    </w:p>
    <w:p w14:paraId="7A9553FD" w14:textId="77777777" w:rsidR="000102FC" w:rsidRDefault="000102FC" w:rsidP="000102FC">
      <w:pPr>
        <w:pStyle w:val="NormalWeb"/>
        <w:spacing w:before="0" w:beforeAutospacing="0" w:after="160" w:afterAutospacing="0"/>
        <w:jc w:val="both"/>
      </w:pPr>
      <w:r>
        <w:rPr>
          <w:rFonts w:ascii="Arial" w:hAnsi="Arial" w:cs="Arial"/>
          <w:color w:val="000000"/>
          <w:sz w:val="22"/>
          <w:szCs w:val="22"/>
        </w:rPr>
        <w:t xml:space="preserve">Arduino is an Italy-based company that designs and sells circuit boards and makes microcontrollers easy to use. They call these circuit boards Arduinos, and there are many different types of Arduinos (Badamasi, 2014). For example, simple Arduino boards like the Arduino Uno are cheap and good enough for more projects. Arduino Uno can be used to control motors, lighting, and cameras or even build a simple robot. Then there are more Arduinos with more powerful processors, Wi-Fi, Ethernet, and more. The company Arduino open sources all of its hardware designs, which means that countless third-party companies build their own Arduino hardware designs. Although they cannot be called Arduino, they functionally are the same. The Arduino “shields” circuit boards also plug into the main Arduino circuit board and add more functionalities. For example, Adafruits is a small controller shield that controls motors and servos without </w:t>
      </w:r>
      <w:r>
        <w:rPr>
          <w:rFonts w:ascii="Arial" w:hAnsi="Arial" w:cs="Arial"/>
          <w:color w:val="000000"/>
          <w:sz w:val="22"/>
          <w:szCs w:val="22"/>
        </w:rPr>
        <w:lastRenderedPageBreak/>
        <w:t>having to design motor control circuitry if it is programmed accordingly. One more very known shield is Sparkfun which can turn an Arduino into a simple mobile phone or an MP3 player (</w:t>
      </w:r>
      <w:proofErr w:type="spellStart"/>
      <w:r>
        <w:rPr>
          <w:rFonts w:ascii="Arial" w:hAnsi="Arial" w:cs="Arial"/>
          <w:color w:val="000000"/>
          <w:sz w:val="22"/>
          <w:szCs w:val="22"/>
        </w:rPr>
        <w:t>Igloe</w:t>
      </w:r>
      <w:proofErr w:type="spellEnd"/>
      <w:r>
        <w:rPr>
          <w:rFonts w:ascii="Arial" w:hAnsi="Arial" w:cs="Arial"/>
          <w:color w:val="000000"/>
          <w:sz w:val="22"/>
          <w:szCs w:val="22"/>
        </w:rPr>
        <w:t xml:space="preserve"> et al., 2014). There are variations of Arduino with similar and different functionality. </w:t>
      </w:r>
    </w:p>
    <w:p w14:paraId="4DC41A54" w14:textId="77777777" w:rsidR="000102FC" w:rsidRDefault="000102FC" w:rsidP="000102FC"/>
    <w:p w14:paraId="7732E772" w14:textId="77777777" w:rsidR="000102FC" w:rsidRDefault="000102FC" w:rsidP="00075A4B">
      <w:pPr>
        <w:pStyle w:val="Heading3"/>
      </w:pPr>
      <w:bookmarkStart w:id="16" w:name="_Toc132538354"/>
      <w:r>
        <w:t>2.4.1. Arduino Mega 2560</w:t>
      </w:r>
      <w:bookmarkEnd w:id="16"/>
    </w:p>
    <w:p w14:paraId="76E605EF" w14:textId="77777777" w:rsidR="000102FC" w:rsidRDefault="000102FC" w:rsidP="000102FC">
      <w:pPr>
        <w:pStyle w:val="NormalWeb"/>
        <w:spacing w:before="0" w:beforeAutospacing="0" w:after="160" w:afterAutospacing="0"/>
      </w:pPr>
      <w:r>
        <w:rPr>
          <w:rFonts w:ascii="Arial" w:hAnsi="Arial" w:cs="Arial"/>
          <w:color w:val="000000"/>
          <w:sz w:val="22"/>
          <w:szCs w:val="22"/>
        </w:rPr>
        <w:t>The purpose of this research project is to simulate a spacecraft's Entry, Descent, and Landing (EDL) process on Mars using an Arduino. The Arduino model selected for this project is the Mega 2560, which is a microcontroller board equipped with the ATMega2560 chip. The Mega 2560 is capable of supporting large-scale projects, boasting 54 input/output (I/O) pins, 15 analogue inputs, and four serial ports. It operates at 5V, with 256 KB of ROM, 4KB of EEPROM, and 8 KB of RAM. While the Mega 2560 has limited RAM compared to regular computers and may not be suitable for industrial applications (Badamasi, 2014; Tazi et al., 2016), it is the ideal device for this project due to its simplicity and ability to execute all aspects of the EDL process under consideration.</w:t>
      </w:r>
    </w:p>
    <w:p w14:paraId="717E9609" w14:textId="77777777" w:rsidR="000102FC" w:rsidRDefault="000102FC" w:rsidP="000102FC"/>
    <w:p w14:paraId="204ECCFC" w14:textId="77777777" w:rsidR="000102FC" w:rsidRDefault="000102FC" w:rsidP="00075A4B">
      <w:pPr>
        <w:pStyle w:val="Heading3"/>
      </w:pPr>
      <w:bookmarkStart w:id="17" w:name="_Toc132538355"/>
      <w:r>
        <w:t>2.4.2. Arduino Shields and Parts</w:t>
      </w:r>
      <w:bookmarkEnd w:id="17"/>
    </w:p>
    <w:p w14:paraId="0A1AA0D0" w14:textId="77777777" w:rsidR="000102FC" w:rsidRDefault="000102FC" w:rsidP="000102FC">
      <w:pPr>
        <w:pStyle w:val="Heading4"/>
      </w:pPr>
      <w:r>
        <w:t>2.4.2.1. Light Sensor</w:t>
      </w:r>
    </w:p>
    <w:p w14:paraId="3A98070E" w14:textId="77777777" w:rsidR="000102FC" w:rsidRDefault="000102FC" w:rsidP="000102FC">
      <w:pPr>
        <w:pStyle w:val="NormalWeb"/>
        <w:spacing w:before="0" w:beforeAutospacing="0" w:after="160" w:afterAutospacing="0"/>
      </w:pPr>
      <w:r>
        <w:rPr>
          <w:rFonts w:ascii="Arial" w:hAnsi="Arial" w:cs="Arial"/>
          <w:color w:val="000000"/>
          <w:sz w:val="22"/>
          <w:szCs w:val="22"/>
        </w:rPr>
        <w:t>The light sensor will be used for light collection. NASA uses three ways to power its spacecraft: solar energy, chemical energy (batteries), and nuclear energy (unstable atoms). Using unstable atoms is impossible because it is dangerous and challenging to implement such a technique for this project. Then there is the option of batteries, which is a possible solution, but for this project, solar power is the best way to represent energy collection (NASA, n.d.). That is why a light sensor will be used. The sensor will collect light and measure how much power it has.</w:t>
      </w:r>
    </w:p>
    <w:p w14:paraId="75538677" w14:textId="77777777" w:rsidR="000102FC" w:rsidRDefault="000102FC" w:rsidP="000102FC"/>
    <w:p w14:paraId="205A7007" w14:textId="77777777" w:rsidR="000102FC" w:rsidRDefault="000102FC" w:rsidP="000102FC">
      <w:pPr>
        <w:pStyle w:val="Heading4"/>
      </w:pPr>
      <w:r>
        <w:t>2.4.</w:t>
      </w:r>
      <w:r>
        <w:rPr>
          <w:i/>
          <w:iCs/>
        </w:rPr>
        <w:t>2</w:t>
      </w:r>
      <w:r>
        <w:t>.2. LED and RGB lights</w:t>
      </w:r>
    </w:p>
    <w:p w14:paraId="48888C7E" w14:textId="77777777" w:rsidR="000102FC" w:rsidRDefault="000102FC" w:rsidP="000102FC">
      <w:pPr>
        <w:pStyle w:val="NormalWeb"/>
        <w:spacing w:before="0" w:beforeAutospacing="0" w:after="160" w:afterAutospacing="0"/>
      </w:pPr>
      <w:r>
        <w:rPr>
          <w:rFonts w:ascii="Arial" w:hAnsi="Arial" w:cs="Arial"/>
          <w:color w:val="000000"/>
          <w:sz w:val="22"/>
          <w:szCs w:val="22"/>
        </w:rPr>
        <w:t>Multiple LED and RGB lights will be used for the EDL phases in different colours. Moreover, messages will be sent back to Earth with colour, just like NASA’s Deep Space Network (DSN), where the data are converted to binary code and transmitted as light back to Earth, where they are read from giant satellite dishes.</w:t>
      </w:r>
    </w:p>
    <w:p w14:paraId="39829058" w14:textId="77777777" w:rsidR="000102FC" w:rsidRDefault="000102FC" w:rsidP="000102FC"/>
    <w:p w14:paraId="60E86040" w14:textId="77777777" w:rsidR="000102FC" w:rsidRDefault="000102FC" w:rsidP="000102FC">
      <w:pPr>
        <w:pStyle w:val="Heading4"/>
      </w:pPr>
      <w:r>
        <w:t>2.4.</w:t>
      </w:r>
      <w:r>
        <w:rPr>
          <w:i/>
          <w:iCs/>
        </w:rPr>
        <w:t>2</w:t>
      </w:r>
      <w:r>
        <w:t>.3. Ultrasonic Sensor Shield </w:t>
      </w:r>
    </w:p>
    <w:p w14:paraId="4DC160C0" w14:textId="77777777" w:rsidR="000102FC" w:rsidRDefault="000102FC" w:rsidP="000102FC">
      <w:pPr>
        <w:pStyle w:val="NormalWeb"/>
        <w:spacing w:before="0" w:beforeAutospacing="0" w:after="160" w:afterAutospacing="0"/>
      </w:pPr>
      <w:r>
        <w:rPr>
          <w:rFonts w:ascii="Arial" w:hAnsi="Arial" w:cs="Arial"/>
          <w:color w:val="000000"/>
          <w:sz w:val="22"/>
          <w:szCs w:val="22"/>
        </w:rPr>
        <w:t>Ultrasonic sensor module HC-SR04 is the shield that will measure the distance to the ground. The output of this measurement will determine what steps are needed to be taken depending on the length. For example, the LED lights' colour will change for different distances.</w:t>
      </w:r>
    </w:p>
    <w:p w14:paraId="0EA97600" w14:textId="77777777" w:rsidR="000102FC" w:rsidRDefault="000102FC" w:rsidP="000102FC"/>
    <w:p w14:paraId="1620A615" w14:textId="77777777" w:rsidR="000102FC" w:rsidRDefault="000102FC" w:rsidP="000102FC">
      <w:pPr>
        <w:pStyle w:val="Heading4"/>
      </w:pPr>
      <w:r>
        <w:t>2.4.2.4. Passive Buzzer</w:t>
      </w:r>
    </w:p>
    <w:p w14:paraId="7D90436D" w14:textId="77777777" w:rsidR="000102FC" w:rsidRDefault="000102FC" w:rsidP="000102FC">
      <w:pPr>
        <w:pStyle w:val="NormalWeb"/>
        <w:spacing w:before="0" w:beforeAutospacing="0" w:after="160" w:afterAutospacing="0"/>
      </w:pPr>
      <w:r>
        <w:rPr>
          <w:rFonts w:ascii="Arial" w:hAnsi="Arial" w:cs="Arial"/>
          <w:color w:val="000000"/>
          <w:sz w:val="22"/>
          <w:szCs w:val="22"/>
        </w:rPr>
        <w:t>A passive buzzer will send messages in morse code back to earth with information about the mission’s progress, such as the start of the EDL or after the successful landing.</w:t>
      </w:r>
    </w:p>
    <w:p w14:paraId="22779799" w14:textId="77777777" w:rsidR="000102FC" w:rsidRDefault="000102FC" w:rsidP="000102FC"/>
    <w:p w14:paraId="60FF8ABE" w14:textId="77777777" w:rsidR="000102FC" w:rsidRDefault="000102FC" w:rsidP="000102FC">
      <w:pPr>
        <w:pStyle w:val="Heading2"/>
      </w:pPr>
      <w:bookmarkStart w:id="18" w:name="_Toc132538356"/>
      <w:r>
        <w:lastRenderedPageBreak/>
        <w:t>2.5. Gaps in Literature</w:t>
      </w:r>
      <w:bookmarkEnd w:id="18"/>
    </w:p>
    <w:p w14:paraId="467A83C6" w14:textId="77777777" w:rsidR="000102FC" w:rsidRDefault="000102FC" w:rsidP="000102FC">
      <w:pPr>
        <w:pStyle w:val="NormalWeb"/>
        <w:spacing w:before="0" w:beforeAutospacing="0" w:after="160" w:afterAutospacing="0"/>
      </w:pPr>
      <w:r>
        <w:rPr>
          <w:rFonts w:ascii="Arial" w:hAnsi="Arial" w:cs="Arial"/>
          <w:color w:val="000000"/>
          <w:sz w:val="22"/>
          <w:szCs w:val="22"/>
        </w:rPr>
        <w:t>While numerous simulation tools are available for the development and testing of spacecraft and their subsystems, there is a lack of research on the use of Arduino microcontrollers for simulating the landing of spacecraft on Mars. Arduino microcontrollers are one of the popular options in the field of aerospace engineering due to their versatility, affordability, and ease of use. However, they have not yet been extensively utilized in the development of Mars landing simulations.</w:t>
      </w:r>
    </w:p>
    <w:p w14:paraId="651E1A38" w14:textId="77777777" w:rsidR="000102FC" w:rsidRDefault="000102FC" w:rsidP="000102FC">
      <w:pPr>
        <w:pStyle w:val="NormalWeb"/>
        <w:spacing w:before="0" w:beforeAutospacing="0" w:after="160" w:afterAutospacing="0"/>
      </w:pPr>
      <w:r>
        <w:rPr>
          <w:rFonts w:ascii="Arial" w:hAnsi="Arial" w:cs="Arial"/>
          <w:color w:val="000000"/>
          <w:sz w:val="22"/>
          <w:szCs w:val="22"/>
        </w:rPr>
        <w:t>Simulations are essential for testing the functionality and safety of spacecraft landing systems. These simulations provide valuable insight into the performance of the systems and help identify potential issues that may arise during the actual landing. Currently, most Mars landing simulations are developed using high-end simulation software and hardware, which can be costly and require significant computational resources. This limits the accessibility of such simulations to smaller organizations and academic institutions.</w:t>
      </w:r>
    </w:p>
    <w:p w14:paraId="4EE0C7A2" w14:textId="77777777" w:rsidR="000102FC" w:rsidRDefault="000102FC" w:rsidP="000102FC">
      <w:pPr>
        <w:pStyle w:val="NormalWeb"/>
        <w:spacing w:before="0" w:beforeAutospacing="0" w:after="160" w:afterAutospacing="0"/>
      </w:pPr>
      <w:r>
        <w:rPr>
          <w:rFonts w:ascii="Arial" w:hAnsi="Arial" w:cs="Arial"/>
          <w:color w:val="000000"/>
          <w:sz w:val="22"/>
          <w:szCs w:val="22"/>
        </w:rPr>
        <w:t>The use of Arduino microcontrollers for Mars landing simulations has several potential advantages. First, they are significantly more affordable than high-end simulation software and hardware, making them more accessible to smaller organizations and academic institutions. Second, they can be easily programmed and modified to simulate various scenarios and test different landing strategies. Finally, Arduino microcontrollers can be used to create realistic physical interfaces, such as control panels, that can be used to train astronauts and mission controllers.</w:t>
      </w:r>
    </w:p>
    <w:p w14:paraId="20578445" w14:textId="77777777" w:rsidR="000102FC" w:rsidRDefault="000102FC" w:rsidP="000102FC">
      <w:pPr>
        <w:pStyle w:val="NormalWeb"/>
        <w:spacing w:before="0" w:beforeAutospacing="0" w:after="160" w:afterAutospacing="0"/>
      </w:pPr>
      <w:r>
        <w:rPr>
          <w:rFonts w:ascii="Arial" w:hAnsi="Arial" w:cs="Arial"/>
          <w:color w:val="000000"/>
          <w:sz w:val="22"/>
          <w:szCs w:val="22"/>
        </w:rPr>
        <w:t>This project aims to fill this gap in the literature by developing a Mars landing simulation using Arduino microcontrollers. By doing so, this project will provide a more accessible and affordable tool for testing Mars landing systems, especially for smaller organizations and academic institutions. Additionally, this project will contribute to the growing body of research on the use of Arduino microcontrollers in aerospace engineering, specifically in the area of Mars landing simulations.</w:t>
      </w:r>
    </w:p>
    <w:p w14:paraId="587A0C8D" w14:textId="77777777" w:rsidR="000102FC" w:rsidRDefault="000102FC" w:rsidP="000102FC"/>
    <w:p w14:paraId="5D4073FC" w14:textId="77777777" w:rsidR="000102FC" w:rsidRDefault="000102FC" w:rsidP="000102FC">
      <w:pPr>
        <w:pStyle w:val="Heading2"/>
      </w:pPr>
      <w:bookmarkStart w:id="19" w:name="_Toc132538357"/>
      <w:r>
        <w:t>2.6. Summary</w:t>
      </w:r>
      <w:bookmarkEnd w:id="19"/>
    </w:p>
    <w:p w14:paraId="0CAE6091" w14:textId="77777777" w:rsidR="000102FC" w:rsidRDefault="000102FC" w:rsidP="000102FC">
      <w:pPr>
        <w:pStyle w:val="NormalWeb"/>
        <w:spacing w:before="0" w:beforeAutospacing="0" w:after="160" w:afterAutospacing="0"/>
      </w:pPr>
      <w:r>
        <w:rPr>
          <w:rFonts w:ascii="Arial" w:hAnsi="Arial" w:cs="Arial"/>
          <w:color w:val="000000"/>
          <w:sz w:val="22"/>
          <w:szCs w:val="22"/>
        </w:rPr>
        <w:t>The literature reviewed in this study highlights the significant advancements made in the field of space exploration and the importance of Mars landing simulations in achieving successful missions. The research gap identified in the existing literature is the lack of accessible and affordable tools for testing Mars landing systems, especially for smaller organizations and academic institutions. The use of Arduino microcontrollers is a unique approach to simulating Mars Landing systems that has not been explored in previous research . The results of this study have the potential to inform future research in this area and provide valuable insights for organisations working on Mars missions. </w:t>
      </w:r>
    </w:p>
    <w:p w14:paraId="18BB623C" w14:textId="77777777" w:rsidR="000102FC" w:rsidRDefault="000102FC" w:rsidP="000102FC"/>
    <w:p w14:paraId="15AB863F" w14:textId="77777777" w:rsidR="000102FC" w:rsidRDefault="000102FC" w:rsidP="000102FC">
      <w:pPr>
        <w:pStyle w:val="Heading1"/>
      </w:pPr>
    </w:p>
    <w:p w14:paraId="0E4DAAE2" w14:textId="77777777" w:rsidR="000102FC" w:rsidRDefault="000102FC">
      <w:pPr>
        <w:suppressAutoHyphens w:val="0"/>
        <w:rPr>
          <w:rFonts w:ascii="Arial" w:hAnsi="Arial" w:cs="Arial"/>
          <w:color w:val="2F5496"/>
          <w:sz w:val="32"/>
          <w:szCs w:val="32"/>
        </w:rPr>
      </w:pPr>
      <w:r>
        <w:br w:type="page"/>
      </w:r>
    </w:p>
    <w:p w14:paraId="16888771" w14:textId="5AD11A84" w:rsidR="000102FC" w:rsidRDefault="000102FC" w:rsidP="000102FC">
      <w:pPr>
        <w:pStyle w:val="Heading1"/>
      </w:pPr>
      <w:bookmarkStart w:id="20" w:name="_Toc132538358"/>
      <w:r>
        <w:lastRenderedPageBreak/>
        <w:t>3. Project Management</w:t>
      </w:r>
      <w:bookmarkEnd w:id="20"/>
    </w:p>
    <w:p w14:paraId="505EBDE5" w14:textId="77777777" w:rsidR="0026521C" w:rsidRDefault="0026521C">
      <w:pPr>
        <w:suppressAutoHyphens w:val="0"/>
        <w:rPr>
          <w:rFonts w:ascii="Arial" w:hAnsi="Arial" w:cs="Arial"/>
          <w:b/>
          <w:bCs/>
          <w:color w:val="2F5496"/>
          <w:sz w:val="32"/>
          <w:szCs w:val="32"/>
        </w:rPr>
      </w:pPr>
    </w:p>
    <w:p w14:paraId="55C3A563" w14:textId="4DAC9A36" w:rsidR="0026521C" w:rsidRDefault="0026521C" w:rsidP="0026521C">
      <w:pPr>
        <w:pStyle w:val="Heading2"/>
      </w:pPr>
      <w:bookmarkStart w:id="21" w:name="_Toc132538359"/>
      <w:r>
        <w:t>3.1 Overview</w:t>
      </w:r>
      <w:bookmarkEnd w:id="21"/>
    </w:p>
    <w:p w14:paraId="5C947E3C" w14:textId="77777777" w:rsidR="0026521C" w:rsidRPr="0026521C" w:rsidRDefault="0026521C" w:rsidP="0026521C"/>
    <w:p w14:paraId="6A13558C" w14:textId="2B256C97" w:rsidR="0026521C" w:rsidRDefault="0026521C" w:rsidP="0026521C">
      <w:pPr>
        <w:pStyle w:val="Heading2"/>
      </w:pPr>
      <w:bookmarkStart w:id="22" w:name="_Toc132538360"/>
      <w:r>
        <w:t>3.2. Gantt Chart</w:t>
      </w:r>
      <w:bookmarkEnd w:id="22"/>
    </w:p>
    <w:p w14:paraId="16F75FDD" w14:textId="77777777" w:rsidR="0026521C" w:rsidRPr="0026521C" w:rsidRDefault="0026521C" w:rsidP="0026521C"/>
    <w:p w14:paraId="747C6CF1" w14:textId="47BBBDDB" w:rsidR="0026521C" w:rsidRDefault="0026521C" w:rsidP="0026521C">
      <w:pPr>
        <w:pStyle w:val="Heading2"/>
      </w:pPr>
      <w:bookmarkStart w:id="23" w:name="_Toc132538361"/>
      <w:r>
        <w:t>3.3 CRISP DM</w:t>
      </w:r>
      <w:bookmarkEnd w:id="23"/>
    </w:p>
    <w:p w14:paraId="1114479B" w14:textId="77777777" w:rsidR="0026521C" w:rsidRPr="0026521C" w:rsidRDefault="0026521C" w:rsidP="0026521C"/>
    <w:tbl>
      <w:tblPr>
        <w:tblStyle w:val="TableGrid"/>
        <w:tblW w:w="0" w:type="auto"/>
        <w:tblLook w:val="04A0" w:firstRow="1" w:lastRow="0" w:firstColumn="1" w:lastColumn="0" w:noHBand="0" w:noVBand="1"/>
      </w:tblPr>
      <w:tblGrid>
        <w:gridCol w:w="1413"/>
        <w:gridCol w:w="3544"/>
        <w:gridCol w:w="4081"/>
      </w:tblGrid>
      <w:tr w:rsidR="0026521C" w:rsidRPr="0026521C" w14:paraId="794BB48D" w14:textId="77777777" w:rsidTr="0026521C">
        <w:tc>
          <w:tcPr>
            <w:tcW w:w="1413" w:type="dxa"/>
          </w:tcPr>
          <w:p w14:paraId="791A5D8F" w14:textId="1C62B628" w:rsidR="0026521C" w:rsidRPr="0026521C" w:rsidRDefault="0026521C" w:rsidP="0026521C">
            <w:pPr>
              <w:rPr>
                <w:b/>
                <w:bCs/>
              </w:rPr>
            </w:pPr>
            <w:r>
              <w:rPr>
                <w:b/>
                <w:bCs/>
              </w:rPr>
              <w:t>Phase</w:t>
            </w:r>
          </w:p>
        </w:tc>
        <w:tc>
          <w:tcPr>
            <w:tcW w:w="3544" w:type="dxa"/>
          </w:tcPr>
          <w:p w14:paraId="0384234D" w14:textId="7E22A5A3" w:rsidR="0026521C" w:rsidRPr="0026521C" w:rsidRDefault="0026521C" w:rsidP="0026521C">
            <w:pPr>
              <w:rPr>
                <w:b/>
                <w:bCs/>
              </w:rPr>
            </w:pPr>
            <w:r w:rsidRPr="0026521C">
              <w:rPr>
                <w:b/>
                <w:bCs/>
              </w:rPr>
              <w:t>CRISP DM</w:t>
            </w:r>
          </w:p>
        </w:tc>
        <w:tc>
          <w:tcPr>
            <w:tcW w:w="4081" w:type="dxa"/>
          </w:tcPr>
          <w:p w14:paraId="7F4AF2A6" w14:textId="2D0DFF10" w:rsidR="0026521C" w:rsidRPr="0026521C" w:rsidRDefault="0026521C" w:rsidP="0026521C">
            <w:pPr>
              <w:rPr>
                <w:b/>
                <w:bCs/>
              </w:rPr>
            </w:pPr>
            <w:r>
              <w:rPr>
                <w:b/>
                <w:bCs/>
              </w:rPr>
              <w:t xml:space="preserve">Corresponding </w:t>
            </w:r>
            <w:r w:rsidRPr="0026521C">
              <w:rPr>
                <w:b/>
                <w:bCs/>
              </w:rPr>
              <w:t>Chapter</w:t>
            </w:r>
          </w:p>
        </w:tc>
      </w:tr>
      <w:tr w:rsidR="0026521C" w14:paraId="45B77C29" w14:textId="77777777" w:rsidTr="0026521C">
        <w:tc>
          <w:tcPr>
            <w:tcW w:w="1413" w:type="dxa"/>
          </w:tcPr>
          <w:p w14:paraId="685A74F0" w14:textId="416C8A44" w:rsidR="0026521C" w:rsidRDefault="0026521C" w:rsidP="0026521C">
            <w:r>
              <w:t>1</w:t>
            </w:r>
          </w:p>
        </w:tc>
        <w:tc>
          <w:tcPr>
            <w:tcW w:w="3544" w:type="dxa"/>
          </w:tcPr>
          <w:p w14:paraId="714514CB" w14:textId="24D53E39" w:rsidR="0026521C" w:rsidRDefault="0026521C" w:rsidP="0026521C">
            <w:r>
              <w:t>Business Understanding</w:t>
            </w:r>
          </w:p>
        </w:tc>
        <w:tc>
          <w:tcPr>
            <w:tcW w:w="4081" w:type="dxa"/>
          </w:tcPr>
          <w:p w14:paraId="023BA862" w14:textId="1B74BE96" w:rsidR="0026521C" w:rsidRDefault="0026521C" w:rsidP="0026521C">
            <w:r>
              <w:t xml:space="preserve">Introduction – </w:t>
            </w:r>
            <w:proofErr w:type="spellStart"/>
            <w:r>
              <w:t>LitRev</w:t>
            </w:r>
            <w:proofErr w:type="spellEnd"/>
          </w:p>
        </w:tc>
      </w:tr>
      <w:tr w:rsidR="0026521C" w14:paraId="495892AA" w14:textId="77777777" w:rsidTr="0026521C">
        <w:tc>
          <w:tcPr>
            <w:tcW w:w="1413" w:type="dxa"/>
          </w:tcPr>
          <w:p w14:paraId="2B231275" w14:textId="7C01251F" w:rsidR="0026521C" w:rsidRDefault="0026521C" w:rsidP="0026521C">
            <w:r>
              <w:t>2</w:t>
            </w:r>
          </w:p>
        </w:tc>
        <w:tc>
          <w:tcPr>
            <w:tcW w:w="3544" w:type="dxa"/>
          </w:tcPr>
          <w:p w14:paraId="7B87C9A6" w14:textId="4F86C84B" w:rsidR="0026521C" w:rsidRDefault="0026521C" w:rsidP="0026521C">
            <w:r>
              <w:t>Data Understanding</w:t>
            </w:r>
          </w:p>
        </w:tc>
        <w:tc>
          <w:tcPr>
            <w:tcW w:w="4081" w:type="dxa"/>
          </w:tcPr>
          <w:p w14:paraId="234FD985" w14:textId="41D96FC5" w:rsidR="0026521C" w:rsidRDefault="0026521C" w:rsidP="0026521C">
            <w:r>
              <w:t>Methodology</w:t>
            </w:r>
          </w:p>
        </w:tc>
      </w:tr>
      <w:tr w:rsidR="0026521C" w14:paraId="01F1ECB3" w14:textId="77777777" w:rsidTr="0026521C">
        <w:tc>
          <w:tcPr>
            <w:tcW w:w="1413" w:type="dxa"/>
          </w:tcPr>
          <w:p w14:paraId="65FF6B4F" w14:textId="52FA0EF8" w:rsidR="0026521C" w:rsidRDefault="0026521C" w:rsidP="0026521C">
            <w:r>
              <w:t>3</w:t>
            </w:r>
          </w:p>
        </w:tc>
        <w:tc>
          <w:tcPr>
            <w:tcW w:w="3544" w:type="dxa"/>
          </w:tcPr>
          <w:p w14:paraId="12C49097" w14:textId="480E720B" w:rsidR="0026521C" w:rsidRDefault="0026521C" w:rsidP="0026521C">
            <w:r>
              <w:t>Data Preparation</w:t>
            </w:r>
          </w:p>
        </w:tc>
        <w:tc>
          <w:tcPr>
            <w:tcW w:w="4081" w:type="dxa"/>
          </w:tcPr>
          <w:p w14:paraId="19EBB0FF" w14:textId="14690187" w:rsidR="0026521C" w:rsidRDefault="0026521C" w:rsidP="0026521C">
            <w:r>
              <w:t>Methodology</w:t>
            </w:r>
          </w:p>
        </w:tc>
      </w:tr>
      <w:tr w:rsidR="0026521C" w14:paraId="7EEC272E" w14:textId="77777777" w:rsidTr="0026521C">
        <w:tc>
          <w:tcPr>
            <w:tcW w:w="1413" w:type="dxa"/>
          </w:tcPr>
          <w:p w14:paraId="39123C23" w14:textId="5E1D31E9" w:rsidR="0026521C" w:rsidRDefault="0026521C" w:rsidP="0026521C">
            <w:r>
              <w:t>4</w:t>
            </w:r>
          </w:p>
        </w:tc>
        <w:tc>
          <w:tcPr>
            <w:tcW w:w="3544" w:type="dxa"/>
          </w:tcPr>
          <w:p w14:paraId="0B99CB89" w14:textId="17A60107" w:rsidR="0026521C" w:rsidRDefault="0026521C" w:rsidP="0026521C">
            <w:r>
              <w:t>Modelling</w:t>
            </w:r>
          </w:p>
        </w:tc>
        <w:tc>
          <w:tcPr>
            <w:tcW w:w="4081" w:type="dxa"/>
          </w:tcPr>
          <w:p w14:paraId="2621EF75" w14:textId="06BF5CE2" w:rsidR="0026521C" w:rsidRDefault="0026521C" w:rsidP="0026521C">
            <w:r>
              <w:t>Methodology – Results</w:t>
            </w:r>
          </w:p>
        </w:tc>
      </w:tr>
      <w:tr w:rsidR="0026521C" w14:paraId="270CDFEF" w14:textId="77777777" w:rsidTr="0026521C">
        <w:tc>
          <w:tcPr>
            <w:tcW w:w="1413" w:type="dxa"/>
          </w:tcPr>
          <w:p w14:paraId="0464869A" w14:textId="21108E1D" w:rsidR="0026521C" w:rsidRDefault="0026521C" w:rsidP="0026521C">
            <w:r>
              <w:t>5</w:t>
            </w:r>
          </w:p>
        </w:tc>
        <w:tc>
          <w:tcPr>
            <w:tcW w:w="3544" w:type="dxa"/>
          </w:tcPr>
          <w:p w14:paraId="1F8C6DB5" w14:textId="3BBF73D8" w:rsidR="0026521C" w:rsidRDefault="0026521C" w:rsidP="0026521C">
            <w:r>
              <w:t>Evaluation</w:t>
            </w:r>
          </w:p>
        </w:tc>
        <w:tc>
          <w:tcPr>
            <w:tcW w:w="4081" w:type="dxa"/>
          </w:tcPr>
          <w:p w14:paraId="69596F39" w14:textId="6B4E9753" w:rsidR="0026521C" w:rsidRDefault="0026521C" w:rsidP="0026521C">
            <w:r>
              <w:t>Evaluation</w:t>
            </w:r>
          </w:p>
        </w:tc>
      </w:tr>
      <w:tr w:rsidR="0026521C" w14:paraId="000339CE" w14:textId="77777777" w:rsidTr="0026521C">
        <w:tc>
          <w:tcPr>
            <w:tcW w:w="1413" w:type="dxa"/>
          </w:tcPr>
          <w:p w14:paraId="726E5287" w14:textId="1328B98B" w:rsidR="0026521C" w:rsidRDefault="0026521C" w:rsidP="0026521C">
            <w:r>
              <w:t>6</w:t>
            </w:r>
          </w:p>
        </w:tc>
        <w:tc>
          <w:tcPr>
            <w:tcW w:w="3544" w:type="dxa"/>
          </w:tcPr>
          <w:p w14:paraId="0D60EB66" w14:textId="32ADF5B7" w:rsidR="0026521C" w:rsidRDefault="0026521C" w:rsidP="0026521C">
            <w:r>
              <w:t>Deployment</w:t>
            </w:r>
          </w:p>
        </w:tc>
        <w:tc>
          <w:tcPr>
            <w:tcW w:w="4081" w:type="dxa"/>
          </w:tcPr>
          <w:p w14:paraId="5A336053" w14:textId="5764F06A" w:rsidR="0026521C" w:rsidRDefault="0026521C" w:rsidP="0026521C">
            <w:r>
              <w:t>Evaluation - Conclusion</w:t>
            </w:r>
          </w:p>
        </w:tc>
      </w:tr>
    </w:tbl>
    <w:p w14:paraId="2A26C52C" w14:textId="77777777" w:rsidR="0026521C" w:rsidRPr="0026521C" w:rsidRDefault="0026521C" w:rsidP="0026521C"/>
    <w:p w14:paraId="6B865EF9" w14:textId="77777777" w:rsidR="0026521C" w:rsidRDefault="0026521C">
      <w:pPr>
        <w:suppressAutoHyphens w:val="0"/>
        <w:rPr>
          <w:rFonts w:ascii="Arial" w:hAnsi="Arial" w:cs="Arial"/>
          <w:b/>
          <w:bCs/>
          <w:color w:val="2F5496"/>
          <w:sz w:val="32"/>
          <w:szCs w:val="32"/>
        </w:rPr>
      </w:pPr>
    </w:p>
    <w:p w14:paraId="315EFAC1" w14:textId="69FFC753" w:rsidR="0026521C" w:rsidRDefault="0026521C" w:rsidP="0026521C">
      <w:pPr>
        <w:pStyle w:val="Heading2"/>
        <w:rPr>
          <w:sz w:val="32"/>
          <w:szCs w:val="32"/>
        </w:rPr>
      </w:pPr>
      <w:bookmarkStart w:id="24" w:name="_Toc132538362"/>
      <w:r>
        <w:t>3.4 Summary</w:t>
      </w:r>
      <w:bookmarkEnd w:id="24"/>
      <w:r>
        <w:br w:type="page"/>
      </w:r>
    </w:p>
    <w:p w14:paraId="0D678F32" w14:textId="1CF65671" w:rsidR="000102FC" w:rsidRDefault="000102FC" w:rsidP="000102FC">
      <w:pPr>
        <w:pStyle w:val="Heading1"/>
      </w:pPr>
      <w:bookmarkStart w:id="25" w:name="_Toc132538363"/>
      <w:r>
        <w:lastRenderedPageBreak/>
        <w:t>4. Methodology</w:t>
      </w:r>
      <w:bookmarkEnd w:id="25"/>
    </w:p>
    <w:p w14:paraId="58ED30B4" w14:textId="77777777" w:rsidR="000102FC" w:rsidRDefault="000102FC" w:rsidP="000102FC"/>
    <w:p w14:paraId="1E72446E" w14:textId="77777777" w:rsidR="000102FC" w:rsidRDefault="000102FC" w:rsidP="000102FC">
      <w:pPr>
        <w:pStyle w:val="Heading2"/>
      </w:pPr>
      <w:bookmarkStart w:id="26" w:name="_Toc132538364"/>
      <w:r>
        <w:t>4.1. Overview</w:t>
      </w:r>
      <w:bookmarkEnd w:id="26"/>
    </w:p>
    <w:p w14:paraId="20B7FE0A" w14:textId="77777777" w:rsidR="000102FC" w:rsidRDefault="000102FC" w:rsidP="000102FC">
      <w:pPr>
        <w:pStyle w:val="NormalWeb"/>
        <w:spacing w:before="0" w:beforeAutospacing="0" w:after="160" w:afterAutospacing="0"/>
      </w:pPr>
      <w:r>
        <w:rPr>
          <w:rFonts w:ascii="Arial" w:hAnsi="Arial" w:cs="Arial"/>
          <w:color w:val="000000"/>
          <w:sz w:val="22"/>
          <w:szCs w:val="22"/>
        </w:rPr>
        <w:t>This section of the research paper outlines the methodology employed in the Mars Landing Simulation with Arduino project. It details the development of the Arduino model, data collection, and data analysis. The Arduino model is designed to simulate the Entry, Descent, and Landing (EDL) stage of a spacecraft on Mars, using various sensors and components to obtain data and represent different stages of the EDL process. The data collected from the Arduino model is subsequently analysed using Python to calculate critical information about the spacecraft's condition during the simulation.</w:t>
      </w:r>
    </w:p>
    <w:p w14:paraId="4D998373" w14:textId="77777777" w:rsidR="000102FC" w:rsidRDefault="000102FC" w:rsidP="000102FC"/>
    <w:p w14:paraId="1554A700" w14:textId="77777777" w:rsidR="000102FC" w:rsidRDefault="000102FC" w:rsidP="000102FC">
      <w:pPr>
        <w:pStyle w:val="Heading2"/>
      </w:pPr>
      <w:bookmarkStart w:id="27" w:name="_Toc132538365"/>
      <w:r>
        <w:t>4.2. Development of The Arduino Model</w:t>
      </w:r>
      <w:bookmarkEnd w:id="27"/>
    </w:p>
    <w:p w14:paraId="6B9764C4" w14:textId="77777777" w:rsidR="000102FC" w:rsidRDefault="000102FC" w:rsidP="00075A4B">
      <w:pPr>
        <w:pStyle w:val="Heading3"/>
      </w:pPr>
      <w:r>
        <w:t> </w:t>
      </w:r>
      <w:bookmarkStart w:id="28" w:name="_Toc132538366"/>
      <w:r>
        <w:t>4.2.1. Components and Setup</w:t>
      </w:r>
      <w:bookmarkEnd w:id="28"/>
    </w:p>
    <w:p w14:paraId="2A01B521" w14:textId="77777777" w:rsidR="000102FC" w:rsidRDefault="000102FC" w:rsidP="000102FC">
      <w:pPr>
        <w:pStyle w:val="NormalWeb"/>
        <w:spacing w:before="0" w:beforeAutospacing="0" w:after="160" w:afterAutospacing="0"/>
      </w:pPr>
      <w:r>
        <w:rPr>
          <w:rFonts w:ascii="Arial" w:hAnsi="Arial" w:cs="Arial"/>
          <w:color w:val="000000"/>
          <w:sz w:val="22"/>
          <w:szCs w:val="22"/>
        </w:rPr>
        <w:t>The Arduino model consists of several components that work together to simulate the EDL stage of a Mars mission. These components include the HC-SR04 (Fig. 1) ultrasonic sensor module, an RGB Light (Fig. 3), a GY-521 (Fig. 2) accelerometer module, an active buzzer (Fig. 4), and a photoresistor (Fig. 5).</w:t>
      </w:r>
    </w:p>
    <w:p w14:paraId="1E8E8BA1" w14:textId="77777777" w:rsidR="000102FC" w:rsidRDefault="000102FC" w:rsidP="000102FC">
      <w:pPr>
        <w:pStyle w:val="NormalWeb"/>
        <w:spacing w:before="0" w:beforeAutospacing="0" w:after="160" w:afterAutospacing="0"/>
      </w:pPr>
      <w:r>
        <w:rPr>
          <w:rFonts w:ascii="Arial" w:hAnsi="Arial" w:cs="Arial"/>
          <w:color w:val="000000"/>
          <w:sz w:val="22"/>
          <w:szCs w:val="22"/>
        </w:rPr>
        <w:t>The HC-SR04 ultrasonic sensor measures the distance between the Arduino model and the ground (Mars surface) during the descent. The RGB LED indicates the different stages of the EDL process based on the distance from the ground, with each stage corresponding to a specific distance and colour. This is the list of the EDL stages the distances used to replicate real-life data given by NASA and the colours indicated for each stage: </w:t>
      </w:r>
    </w:p>
    <w:p w14:paraId="5D8F74C1" w14:textId="77777777" w:rsidR="000102FC" w:rsidRDefault="000102FC" w:rsidP="000102FC">
      <w:pPr>
        <w:pStyle w:val="NormalWeb"/>
        <w:spacing w:before="0" w:beforeAutospacing="0" w:after="160" w:afterAutospacing="0"/>
        <w:ind w:left="567"/>
      </w:pPr>
      <w:r>
        <w:rPr>
          <w:rFonts w:ascii="Arial" w:hAnsi="Arial" w:cs="Arial"/>
          <w:color w:val="000000"/>
          <w:sz w:val="22"/>
          <w:szCs w:val="22"/>
        </w:rPr>
        <w:t>1. Parachute Deploy (200cm, BLUE)</w:t>
      </w:r>
    </w:p>
    <w:p w14:paraId="637F0513" w14:textId="77777777" w:rsidR="000102FC" w:rsidRDefault="000102FC" w:rsidP="000102FC">
      <w:pPr>
        <w:pStyle w:val="NormalWeb"/>
        <w:spacing w:before="0" w:beforeAutospacing="0" w:after="160" w:afterAutospacing="0"/>
        <w:ind w:left="567"/>
      </w:pPr>
      <w:r>
        <w:rPr>
          <w:rFonts w:ascii="Arial" w:hAnsi="Arial" w:cs="Arial"/>
          <w:color w:val="000000"/>
          <w:sz w:val="22"/>
          <w:szCs w:val="22"/>
        </w:rPr>
        <w:t>2. Heat Shield Separation (170cm, GREEN)</w:t>
      </w:r>
    </w:p>
    <w:p w14:paraId="1AF29880" w14:textId="77777777" w:rsidR="000102FC" w:rsidRDefault="000102FC" w:rsidP="000102FC">
      <w:pPr>
        <w:pStyle w:val="NormalWeb"/>
        <w:spacing w:before="0" w:beforeAutospacing="0" w:after="160" w:afterAutospacing="0"/>
        <w:ind w:left="567"/>
      </w:pPr>
      <w:r>
        <w:rPr>
          <w:rFonts w:ascii="Arial" w:hAnsi="Arial" w:cs="Arial"/>
          <w:color w:val="000000"/>
          <w:sz w:val="22"/>
          <w:szCs w:val="22"/>
        </w:rPr>
        <w:t>3. Radar Lock (123cm,  YELLOW)</w:t>
      </w:r>
    </w:p>
    <w:p w14:paraId="67D11DDF" w14:textId="77777777" w:rsidR="000102FC" w:rsidRDefault="000102FC" w:rsidP="000102FC">
      <w:pPr>
        <w:pStyle w:val="NormalWeb"/>
        <w:spacing w:before="0" w:beforeAutospacing="0" w:after="160" w:afterAutospacing="0"/>
        <w:ind w:left="567"/>
      </w:pPr>
      <w:r>
        <w:rPr>
          <w:rFonts w:ascii="Arial" w:hAnsi="Arial" w:cs="Arial"/>
          <w:color w:val="000000"/>
          <w:sz w:val="22"/>
          <w:szCs w:val="22"/>
        </w:rPr>
        <w:t>4. Terrain Relative (62cm, WHITE)</w:t>
      </w:r>
    </w:p>
    <w:p w14:paraId="5C73D6C4" w14:textId="77777777" w:rsidR="000102FC" w:rsidRDefault="000102FC" w:rsidP="000102FC">
      <w:pPr>
        <w:pStyle w:val="NormalWeb"/>
        <w:spacing w:before="0" w:beforeAutospacing="0" w:after="160" w:afterAutospacing="0"/>
        <w:ind w:left="567"/>
      </w:pPr>
      <w:r>
        <w:rPr>
          <w:rFonts w:ascii="Arial" w:hAnsi="Arial" w:cs="Arial"/>
          <w:color w:val="000000"/>
          <w:sz w:val="22"/>
          <w:szCs w:val="22"/>
        </w:rPr>
        <w:t>5. Backshell Separation (33cm, RED)</w:t>
      </w:r>
    </w:p>
    <w:p w14:paraId="6303067A" w14:textId="77777777" w:rsidR="000102FC" w:rsidRDefault="000102FC" w:rsidP="000102FC">
      <w:pPr>
        <w:pStyle w:val="NormalWeb"/>
        <w:spacing w:before="0" w:beforeAutospacing="0" w:after="160" w:afterAutospacing="0"/>
        <w:ind w:left="567"/>
      </w:pPr>
      <w:r>
        <w:rPr>
          <w:rFonts w:ascii="Arial" w:hAnsi="Arial" w:cs="Arial"/>
          <w:color w:val="000000"/>
          <w:sz w:val="22"/>
          <w:szCs w:val="22"/>
        </w:rPr>
        <w:t>6. Rover Separation (10cm, iterate through colours.</w:t>
      </w:r>
    </w:p>
    <w:p w14:paraId="061C5808" w14:textId="77777777" w:rsidR="000102FC" w:rsidRDefault="000102FC" w:rsidP="000102FC"/>
    <w:p w14:paraId="0869D8FE" w14:textId="77777777" w:rsidR="000102FC" w:rsidRDefault="000102FC" w:rsidP="000102FC">
      <w:pPr>
        <w:pStyle w:val="NormalWeb"/>
        <w:spacing w:before="0" w:beforeAutospacing="0" w:after="160" w:afterAutospacing="0"/>
      </w:pPr>
      <w:r>
        <w:rPr>
          <w:rFonts w:ascii="Arial" w:hAnsi="Arial" w:cs="Arial"/>
          <w:color w:val="000000"/>
          <w:sz w:val="22"/>
          <w:szCs w:val="22"/>
        </w:rPr>
        <w:t>The GY-521 accelerometer module calculates the acceleration in the X, Y, and Z axes, as well as the model’s temperature. An active buzzer is included to indicate when the model has landed. Finally, a photoresistor measures light intensity, which calculates the amount of solar energy collected during the simulation.</w:t>
      </w:r>
    </w:p>
    <w:p w14:paraId="5FB63095" w14:textId="057B0835" w:rsidR="000102FC" w:rsidRDefault="000102FC" w:rsidP="000102FC">
      <w:pPr>
        <w:pStyle w:val="NormalWeb"/>
        <w:spacing w:before="0" w:beforeAutospacing="0" w:after="160" w:afterAutospacing="0"/>
      </w:pPr>
      <w:r>
        <w:rPr>
          <w:rFonts w:ascii="Arial" w:hAnsi="Arial" w:cs="Arial"/>
          <w:noProof/>
          <w:color w:val="000000"/>
          <w:sz w:val="22"/>
          <w:szCs w:val="22"/>
          <w:bdr w:val="none" w:sz="0" w:space="0" w:color="auto" w:frame="1"/>
        </w:rPr>
        <w:lastRenderedPageBreak/>
        <w:drawing>
          <wp:inline distT="0" distB="0" distL="0" distR="0" wp14:anchorId="05B50BE7" wp14:editId="35B896B9">
            <wp:extent cx="2667000" cy="15621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562100"/>
                    </a:xfrm>
                    <a:prstGeom prst="rect">
                      <a:avLst/>
                    </a:prstGeom>
                    <a:noFill/>
                    <a:ln>
                      <a:noFill/>
                    </a:ln>
                  </pic:spPr>
                </pic:pic>
              </a:graphicData>
            </a:graphic>
          </wp:inline>
        </w:drawing>
      </w:r>
      <w:r>
        <w:rPr>
          <w:rFonts w:ascii="Arial" w:hAnsi="Arial" w:cs="Arial"/>
          <w:color w:val="000000"/>
          <w:sz w:val="22"/>
          <w:szCs w:val="22"/>
        </w:rPr>
        <w:t xml:space="preserve">     </w:t>
      </w:r>
      <w:r>
        <w:rPr>
          <w:rFonts w:ascii="Arial" w:hAnsi="Arial" w:cs="Arial"/>
          <w:noProof/>
          <w:color w:val="000000"/>
          <w:sz w:val="22"/>
          <w:szCs w:val="22"/>
          <w:bdr w:val="none" w:sz="0" w:space="0" w:color="auto" w:frame="1"/>
        </w:rPr>
        <w:drawing>
          <wp:inline distT="0" distB="0" distL="0" distR="0" wp14:anchorId="0D965ABD" wp14:editId="4A897739">
            <wp:extent cx="2028825" cy="1619250"/>
            <wp:effectExtent l="0" t="0" r="9525" b="0"/>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825" cy="1619250"/>
                    </a:xfrm>
                    <a:prstGeom prst="rect">
                      <a:avLst/>
                    </a:prstGeom>
                    <a:noFill/>
                    <a:ln>
                      <a:noFill/>
                    </a:ln>
                  </pic:spPr>
                </pic:pic>
              </a:graphicData>
            </a:graphic>
          </wp:inline>
        </w:drawing>
      </w:r>
    </w:p>
    <w:p w14:paraId="6B72B9B0" w14:textId="77777777" w:rsidR="000102FC" w:rsidRDefault="000102FC" w:rsidP="000102FC">
      <w:pPr>
        <w:pStyle w:val="NormalWeb"/>
        <w:spacing w:before="0" w:beforeAutospacing="0" w:after="200" w:afterAutospacing="0"/>
        <w:ind w:left="720" w:firstLine="720"/>
      </w:pPr>
      <w:r>
        <w:rPr>
          <w:rFonts w:ascii="Calibri" w:hAnsi="Calibri" w:cs="Calibri"/>
          <w:i/>
          <w:iCs/>
          <w:color w:val="44546A"/>
          <w:sz w:val="18"/>
          <w:szCs w:val="18"/>
        </w:rPr>
        <w:t> Figure 1 HC-SR04</w:t>
      </w:r>
      <w:r>
        <w:rPr>
          <w:rStyle w:val="apple-tab-span"/>
          <w:rFonts w:ascii="Calibri" w:hAnsi="Calibri" w:cs="Calibri"/>
          <w:i/>
          <w:iCs/>
          <w:color w:val="44546A"/>
          <w:sz w:val="18"/>
          <w:szCs w:val="18"/>
        </w:rPr>
        <w:tab/>
      </w:r>
      <w:r>
        <w:rPr>
          <w:rStyle w:val="apple-tab-span"/>
          <w:rFonts w:ascii="Calibri" w:hAnsi="Calibri" w:cs="Calibri"/>
          <w:i/>
          <w:iCs/>
          <w:color w:val="44546A"/>
          <w:sz w:val="18"/>
          <w:szCs w:val="18"/>
        </w:rPr>
        <w:tab/>
      </w:r>
      <w:r>
        <w:rPr>
          <w:rStyle w:val="apple-tab-span"/>
          <w:rFonts w:ascii="Calibri" w:hAnsi="Calibri" w:cs="Calibri"/>
          <w:i/>
          <w:iCs/>
          <w:color w:val="44546A"/>
          <w:sz w:val="18"/>
          <w:szCs w:val="18"/>
        </w:rPr>
        <w:tab/>
      </w:r>
      <w:r>
        <w:rPr>
          <w:rStyle w:val="apple-tab-span"/>
          <w:rFonts w:ascii="Calibri" w:hAnsi="Calibri" w:cs="Calibri"/>
          <w:i/>
          <w:iCs/>
          <w:color w:val="44546A"/>
          <w:sz w:val="18"/>
          <w:szCs w:val="18"/>
        </w:rPr>
        <w:tab/>
      </w:r>
      <w:r>
        <w:rPr>
          <w:rFonts w:ascii="Calibri" w:hAnsi="Calibri" w:cs="Calibri"/>
          <w:i/>
          <w:iCs/>
          <w:color w:val="44546A"/>
          <w:sz w:val="18"/>
          <w:szCs w:val="18"/>
        </w:rPr>
        <w:t>          Figure 2 GY-521</w:t>
      </w:r>
    </w:p>
    <w:p w14:paraId="02357711" w14:textId="58256778" w:rsidR="002827F9" w:rsidRPr="002827F9" w:rsidRDefault="000102FC" w:rsidP="002827F9">
      <w:pPr>
        <w:pStyle w:val="NormalWeb"/>
        <w:spacing w:before="0" w:beforeAutospacing="0" w:after="160" w:afterAutospacing="0"/>
        <w:ind w:left="720"/>
        <w:rPr>
          <w:rFonts w:ascii="Arial" w:hAnsi="Arial" w:cs="Arial"/>
          <w:color w:val="000000"/>
          <w:sz w:val="22"/>
          <w:szCs w:val="22"/>
        </w:rPr>
      </w:pPr>
      <w:r>
        <w:rPr>
          <w:rFonts w:ascii="Arial" w:hAnsi="Arial" w:cs="Arial"/>
          <w:noProof/>
          <w:color w:val="000000"/>
          <w:sz w:val="22"/>
          <w:szCs w:val="22"/>
          <w:bdr w:val="none" w:sz="0" w:space="0" w:color="auto" w:frame="1"/>
        </w:rPr>
        <w:drawing>
          <wp:inline distT="0" distB="0" distL="0" distR="0" wp14:anchorId="5C23B284" wp14:editId="37F66BDB">
            <wp:extent cx="1076325" cy="1362075"/>
            <wp:effectExtent l="0" t="0" r="9525" b="9525"/>
            <wp:docPr id="8" name="Picture 8" descr="A shadow of a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hadow of a person&#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6325" cy="1362075"/>
                    </a:xfrm>
                    <a:prstGeom prst="rect">
                      <a:avLst/>
                    </a:prstGeom>
                    <a:noFill/>
                    <a:ln>
                      <a:noFill/>
                    </a:ln>
                  </pic:spPr>
                </pic:pic>
              </a:graphicData>
            </a:graphic>
          </wp:inline>
        </w:drawing>
      </w:r>
      <w:r>
        <w:rPr>
          <w:rFonts w:ascii="Arial" w:hAnsi="Arial" w:cs="Arial"/>
          <w:color w:val="000000"/>
          <w:sz w:val="22"/>
          <w:szCs w:val="22"/>
        </w:rPr>
        <w:t xml:space="preserve">           </w:t>
      </w:r>
      <w:r>
        <w:rPr>
          <w:rFonts w:ascii="Arial" w:hAnsi="Arial" w:cs="Arial"/>
          <w:noProof/>
          <w:color w:val="000000"/>
          <w:sz w:val="22"/>
          <w:szCs w:val="22"/>
          <w:bdr w:val="none" w:sz="0" w:space="0" w:color="auto" w:frame="1"/>
        </w:rPr>
        <w:drawing>
          <wp:inline distT="0" distB="0" distL="0" distR="0" wp14:anchorId="60845216" wp14:editId="778E61E0">
            <wp:extent cx="1504950" cy="1295400"/>
            <wp:effectExtent l="0" t="0" r="0" b="0"/>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0" cy="1295400"/>
                    </a:xfrm>
                    <a:prstGeom prst="rect">
                      <a:avLst/>
                    </a:prstGeom>
                    <a:noFill/>
                    <a:ln>
                      <a:noFill/>
                    </a:ln>
                  </pic:spPr>
                </pic:pic>
              </a:graphicData>
            </a:graphic>
          </wp:inline>
        </w:drawing>
      </w:r>
      <w:r>
        <w:rPr>
          <w:rFonts w:ascii="Arial" w:hAnsi="Arial" w:cs="Arial"/>
          <w:color w:val="000000"/>
          <w:sz w:val="22"/>
          <w:szCs w:val="22"/>
        </w:rPr>
        <w:t xml:space="preserve">     </w:t>
      </w:r>
      <w:r>
        <w:rPr>
          <w:rFonts w:ascii="Calibri" w:hAnsi="Calibri" w:cs="Calibri"/>
          <w:noProof/>
          <w:color w:val="000000"/>
          <w:sz w:val="22"/>
          <w:szCs w:val="22"/>
          <w:bdr w:val="none" w:sz="0" w:space="0" w:color="auto" w:frame="1"/>
        </w:rPr>
        <w:drawing>
          <wp:inline distT="0" distB="0" distL="0" distR="0" wp14:anchorId="4F4DF18E" wp14:editId="432A622A">
            <wp:extent cx="1657350" cy="1343025"/>
            <wp:effectExtent l="0" t="0" r="0" b="9525"/>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7350" cy="1343025"/>
                    </a:xfrm>
                    <a:prstGeom prst="rect">
                      <a:avLst/>
                    </a:prstGeom>
                    <a:noFill/>
                    <a:ln>
                      <a:noFill/>
                    </a:ln>
                  </pic:spPr>
                </pic:pic>
              </a:graphicData>
            </a:graphic>
          </wp:inline>
        </w:drawing>
      </w:r>
    </w:p>
    <w:p w14:paraId="673FB823" w14:textId="77777777" w:rsidR="000102FC" w:rsidRDefault="000102FC" w:rsidP="000102FC">
      <w:pPr>
        <w:pStyle w:val="NormalWeb"/>
        <w:spacing w:before="0" w:beforeAutospacing="0" w:after="200" w:afterAutospacing="0"/>
        <w:rPr>
          <w:rFonts w:ascii="Calibri" w:hAnsi="Calibri" w:cs="Calibri"/>
          <w:i/>
          <w:iCs/>
          <w:color w:val="44546A"/>
          <w:sz w:val="18"/>
          <w:szCs w:val="18"/>
        </w:rPr>
      </w:pPr>
      <w:r>
        <w:rPr>
          <w:rFonts w:ascii="Calibri" w:hAnsi="Calibri" w:cs="Calibri"/>
          <w:i/>
          <w:iCs/>
          <w:color w:val="44546A"/>
          <w:sz w:val="18"/>
          <w:szCs w:val="18"/>
        </w:rPr>
        <w:t xml:space="preserve">                     Figure 3 RGB Light </w:t>
      </w:r>
      <w:r>
        <w:rPr>
          <w:rStyle w:val="apple-tab-span"/>
          <w:rFonts w:ascii="Calibri" w:hAnsi="Calibri" w:cs="Calibri"/>
          <w:i/>
          <w:iCs/>
          <w:color w:val="44546A"/>
          <w:sz w:val="18"/>
          <w:szCs w:val="18"/>
        </w:rPr>
        <w:tab/>
      </w:r>
      <w:r>
        <w:rPr>
          <w:rFonts w:ascii="Calibri" w:hAnsi="Calibri" w:cs="Calibri"/>
          <w:i/>
          <w:iCs/>
          <w:color w:val="44546A"/>
          <w:sz w:val="18"/>
          <w:szCs w:val="18"/>
        </w:rPr>
        <w:t>          Figure 4 Active Buzzer</w:t>
      </w:r>
      <w:r>
        <w:rPr>
          <w:rStyle w:val="apple-tab-span"/>
          <w:rFonts w:ascii="Calibri" w:hAnsi="Calibri" w:cs="Calibri"/>
          <w:i/>
          <w:iCs/>
          <w:color w:val="44546A"/>
          <w:sz w:val="18"/>
          <w:szCs w:val="18"/>
        </w:rPr>
        <w:tab/>
      </w:r>
      <w:r>
        <w:rPr>
          <w:rStyle w:val="apple-tab-span"/>
          <w:rFonts w:ascii="Calibri" w:hAnsi="Calibri" w:cs="Calibri"/>
          <w:i/>
          <w:iCs/>
          <w:color w:val="44546A"/>
          <w:sz w:val="18"/>
          <w:szCs w:val="18"/>
        </w:rPr>
        <w:tab/>
      </w:r>
      <w:r>
        <w:rPr>
          <w:rFonts w:ascii="Calibri" w:hAnsi="Calibri" w:cs="Calibri"/>
          <w:i/>
          <w:iCs/>
          <w:color w:val="44546A"/>
          <w:sz w:val="18"/>
          <w:szCs w:val="18"/>
        </w:rPr>
        <w:t>      Figure 5 Photoresistor</w:t>
      </w:r>
    </w:p>
    <w:p w14:paraId="04F85DD6" w14:textId="77777777" w:rsidR="002827F9" w:rsidRDefault="002827F9" w:rsidP="002827F9">
      <w:pPr>
        <w:pStyle w:val="NormalWeb"/>
        <w:keepNext/>
        <w:spacing w:before="0" w:beforeAutospacing="0" w:after="200" w:afterAutospacing="0"/>
      </w:pPr>
      <w:r>
        <w:rPr>
          <w:noProof/>
        </w:rPr>
        <w:drawing>
          <wp:inline distT="0" distB="0" distL="0" distR="0" wp14:anchorId="50E46BF6" wp14:editId="30F5479B">
            <wp:extent cx="1190625" cy="1121803"/>
            <wp:effectExtent l="0" t="0" r="0" b="254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199942" cy="1130581"/>
                    </a:xfrm>
                    <a:prstGeom prst="rect">
                      <a:avLst/>
                    </a:prstGeom>
                  </pic:spPr>
                </pic:pic>
              </a:graphicData>
            </a:graphic>
          </wp:inline>
        </w:drawing>
      </w:r>
    </w:p>
    <w:p w14:paraId="35FE57FD" w14:textId="1C45C64A" w:rsidR="002827F9" w:rsidRDefault="002827F9" w:rsidP="002827F9">
      <w:pPr>
        <w:pStyle w:val="Caption"/>
      </w:pPr>
      <w:r>
        <w:t>Figure 6 SD Card Reader</w:t>
      </w:r>
    </w:p>
    <w:p w14:paraId="1287FC78" w14:textId="77777777" w:rsidR="000102FC" w:rsidRDefault="000102FC" w:rsidP="000102FC">
      <w:pPr>
        <w:spacing w:after="240"/>
      </w:pPr>
    </w:p>
    <w:p w14:paraId="05ED54B3" w14:textId="77777777" w:rsidR="000102FC" w:rsidRDefault="000102FC" w:rsidP="00075A4B">
      <w:pPr>
        <w:pStyle w:val="Heading3"/>
      </w:pPr>
      <w:bookmarkStart w:id="29" w:name="_Toc132538367"/>
      <w:r>
        <w:t>4.2.2. Programming the Arduino</w:t>
      </w:r>
      <w:bookmarkEnd w:id="29"/>
    </w:p>
    <w:p w14:paraId="7CD706FA" w14:textId="77777777" w:rsidR="000102FC" w:rsidRDefault="000102FC" w:rsidP="000102FC">
      <w:pPr>
        <w:pStyle w:val="NormalWeb"/>
        <w:spacing w:before="0" w:beforeAutospacing="0" w:after="160" w:afterAutospacing="0"/>
      </w:pPr>
      <w:r>
        <w:rPr>
          <w:rFonts w:ascii="Arial" w:hAnsi="Arial" w:cs="Arial"/>
          <w:color w:val="000000"/>
          <w:sz w:val="22"/>
          <w:szCs w:val="22"/>
        </w:rPr>
        <w:t xml:space="preserve">The Arduino code provided for this project integrates the various components to create the Mars landing simulation. The necessary libraries are imported, including the MPU6050_tockn library for the GY-521 accelerometer module, the NewPing library for the HC-SR04 ultrasonic sensor, and the Wire library for </w:t>
      </w:r>
      <w:r>
        <w:rPr>
          <w:rFonts w:ascii="Calibri" w:hAnsi="Calibri" w:cs="Calibri"/>
          <w:color w:val="000000"/>
          <w:sz w:val="22"/>
          <w:szCs w:val="22"/>
        </w:rPr>
        <w:t>I</w:t>
      </w:r>
      <w:r>
        <w:rPr>
          <w:rFonts w:ascii="Calibri" w:hAnsi="Calibri" w:cs="Calibri"/>
          <w:color w:val="000000"/>
          <w:sz w:val="13"/>
          <w:szCs w:val="13"/>
          <w:vertAlign w:val="superscript"/>
        </w:rPr>
        <w:t>2</w:t>
      </w:r>
      <w:r>
        <w:rPr>
          <w:rFonts w:ascii="Calibri" w:hAnsi="Calibri" w:cs="Calibri"/>
          <w:color w:val="000000"/>
          <w:sz w:val="22"/>
          <w:szCs w:val="22"/>
        </w:rPr>
        <w:t xml:space="preserve">C </w:t>
      </w:r>
      <w:r>
        <w:rPr>
          <w:rFonts w:ascii="Arial" w:hAnsi="Arial" w:cs="Arial"/>
          <w:color w:val="000000"/>
          <w:sz w:val="22"/>
          <w:szCs w:val="22"/>
        </w:rPr>
        <w:t>communication which is an asynchronous serial communication protocol that used two bidirectional open-drain lines, the Serial Data Line and the Serial Clock Line, to establish efficient and reliable communication between multiple devices (Valdez &amp; Becker, 2015).</w:t>
      </w:r>
    </w:p>
    <w:p w14:paraId="6033AE9D" w14:textId="77777777" w:rsidR="000102FC" w:rsidRDefault="000102FC" w:rsidP="000102FC">
      <w:pPr>
        <w:pStyle w:val="NormalWeb"/>
        <w:spacing w:before="0" w:beforeAutospacing="0" w:after="160" w:afterAutospacing="0"/>
      </w:pPr>
      <w:r>
        <w:rPr>
          <w:rFonts w:ascii="Arial" w:hAnsi="Arial" w:cs="Arial"/>
          <w:color w:val="000000"/>
          <w:sz w:val="22"/>
          <w:szCs w:val="22"/>
        </w:rPr>
        <w:t>Then the pins are defined for each component and constants for distance thresholds corresponding to different stages of the EDL process. The NewPing object is instantiated with the trigger and echo pins of the HC-SR04 sensor.</w:t>
      </w:r>
    </w:p>
    <w:p w14:paraId="39BE9860" w14:textId="77777777" w:rsidR="000102FC" w:rsidRDefault="000102FC" w:rsidP="000102FC">
      <w:pPr>
        <w:pStyle w:val="NormalWeb"/>
        <w:spacing w:before="0" w:beforeAutospacing="0" w:after="160" w:afterAutospacing="0"/>
      </w:pPr>
      <w:r>
        <w:rPr>
          <w:rFonts w:ascii="Arial" w:hAnsi="Arial" w:cs="Arial"/>
          <w:color w:val="000000"/>
          <w:sz w:val="22"/>
          <w:szCs w:val="22"/>
        </w:rPr>
        <w:t xml:space="preserve">In the </w:t>
      </w:r>
      <w:r>
        <w:rPr>
          <w:rFonts w:ascii="Arial" w:hAnsi="Arial" w:cs="Arial"/>
          <w:i/>
          <w:iCs/>
          <w:color w:val="000000"/>
          <w:sz w:val="22"/>
          <w:szCs w:val="22"/>
        </w:rPr>
        <w:t>setup()</w:t>
      </w:r>
      <w:r>
        <w:rPr>
          <w:rFonts w:ascii="Arial" w:hAnsi="Arial" w:cs="Arial"/>
          <w:color w:val="000000"/>
          <w:sz w:val="22"/>
          <w:szCs w:val="22"/>
        </w:rPr>
        <w:t xml:space="preserve"> function, the pins are configured for each component and communications are initialised for the accelerometer module. The </w:t>
      </w:r>
      <w:r>
        <w:rPr>
          <w:rFonts w:ascii="Arial" w:hAnsi="Arial" w:cs="Arial"/>
          <w:i/>
          <w:iCs/>
          <w:color w:val="000000"/>
          <w:sz w:val="22"/>
          <w:szCs w:val="22"/>
        </w:rPr>
        <w:t>loop()</w:t>
      </w:r>
      <w:r>
        <w:rPr>
          <w:rFonts w:ascii="Arial" w:hAnsi="Arial" w:cs="Arial"/>
          <w:color w:val="000000"/>
          <w:sz w:val="22"/>
          <w:szCs w:val="22"/>
        </w:rPr>
        <w:t xml:space="preserve"> function runs continuously to measure distance, light intensity, acceleration, and temperature and to control the RGB LED and buzzer based on the current EDL stage</w:t>
      </w:r>
    </w:p>
    <w:p w14:paraId="5FE85E75" w14:textId="77777777" w:rsidR="000102FC" w:rsidRDefault="000102FC" w:rsidP="000102FC">
      <w:pPr>
        <w:pStyle w:val="NormalWeb"/>
        <w:spacing w:before="0" w:beforeAutospacing="0" w:after="160" w:afterAutospacing="0"/>
      </w:pPr>
      <w:r>
        <w:rPr>
          <w:rFonts w:ascii="Arial" w:hAnsi="Arial" w:cs="Arial"/>
          <w:color w:val="000000"/>
          <w:sz w:val="22"/>
          <w:szCs w:val="22"/>
        </w:rPr>
        <w:lastRenderedPageBreak/>
        <w:t>The code also includes a setColor() function to simplify the process of setting the RGB LED colour and comments throughout to provide a clear understanding of the code's operation.</w:t>
      </w:r>
    </w:p>
    <w:p w14:paraId="707CA88F" w14:textId="77777777" w:rsidR="000102FC" w:rsidRDefault="000102FC" w:rsidP="000102FC"/>
    <w:p w14:paraId="795B7207" w14:textId="77777777" w:rsidR="000102FC" w:rsidRDefault="000102FC" w:rsidP="000102FC">
      <w:pPr>
        <w:pStyle w:val="Heading2"/>
      </w:pPr>
      <w:bookmarkStart w:id="30" w:name="_Toc132538368"/>
      <w:r>
        <w:t>4.3. Data Collection</w:t>
      </w:r>
      <w:bookmarkEnd w:id="30"/>
    </w:p>
    <w:p w14:paraId="44326EF4" w14:textId="77777777" w:rsidR="000102FC" w:rsidRPr="00D61278" w:rsidRDefault="000102FC" w:rsidP="00D61278">
      <w:pPr>
        <w:pStyle w:val="Heading4"/>
      </w:pPr>
      <w:r w:rsidRPr="00D61278">
        <w:t>4.3.1. Acquiring Data from Arduino</w:t>
      </w:r>
    </w:p>
    <w:p w14:paraId="5DD75C95" w14:textId="77777777" w:rsidR="000102FC" w:rsidRDefault="000102FC" w:rsidP="000102FC">
      <w:pPr>
        <w:pStyle w:val="NormalWeb"/>
        <w:spacing w:before="0" w:beforeAutospacing="0" w:after="160" w:afterAutospacing="0"/>
      </w:pPr>
      <w:r>
        <w:rPr>
          <w:rFonts w:ascii="Arial" w:hAnsi="Arial" w:cs="Arial"/>
          <w:color w:val="000000"/>
          <w:sz w:val="22"/>
          <w:szCs w:val="22"/>
        </w:rPr>
        <w:t>The Arduino collects data from each sensor and component, including distance, light intensity, acceleration, and temperature as well as the current and next stage of the EDL process. These values are printed to the Arduino Serial Monitor alongside informative labels, providing real-time feedback during the simulation. These are the data that appear on the serial monitor in the following format:</w:t>
      </w:r>
    </w:p>
    <w:p w14:paraId="2A07A715" w14:textId="77777777" w:rsidR="000102FC" w:rsidRDefault="000102FC" w:rsidP="000102FC"/>
    <w:p w14:paraId="02A19A23" w14:textId="08E38DF6" w:rsidR="000102FC" w:rsidRDefault="002827F9" w:rsidP="000102FC">
      <w:pPr>
        <w:pStyle w:val="NormalWeb"/>
        <w:shd w:val="clear" w:color="auto" w:fill="1E1E1E"/>
        <w:spacing w:before="0" w:beforeAutospacing="0" w:after="0" w:afterAutospacing="0"/>
      </w:pPr>
      <w:r>
        <w:rPr>
          <w:rFonts w:ascii="Courier New" w:hAnsi="Courier New" w:cs="Courier New"/>
          <w:color w:val="CCCCCC"/>
          <w:sz w:val="20"/>
          <w:szCs w:val="20"/>
        </w:rPr>
        <w:t>00:00:00</w:t>
      </w:r>
      <w:r w:rsidR="000102FC">
        <w:rPr>
          <w:rFonts w:ascii="Courier New" w:hAnsi="Courier New" w:cs="Courier New"/>
          <w:color w:val="CCCCCC"/>
          <w:sz w:val="20"/>
          <w:szCs w:val="20"/>
        </w:rPr>
        <w:br/>
        <w:t xml:space="preserve">Light Level: </w:t>
      </w:r>
      <w:r>
        <w:rPr>
          <w:rFonts w:ascii="Courier New" w:hAnsi="Courier New" w:cs="Courier New"/>
          <w:color w:val="CCCCCC"/>
          <w:sz w:val="20"/>
          <w:szCs w:val="20"/>
        </w:rPr>
        <w:t>00</w:t>
      </w:r>
      <w:r w:rsidR="000102FC">
        <w:rPr>
          <w:rFonts w:ascii="Courier New" w:hAnsi="Courier New" w:cs="Courier New"/>
          <w:color w:val="CCCCCC"/>
          <w:sz w:val="20"/>
          <w:szCs w:val="20"/>
        </w:rPr>
        <w:t>0 Ohms</w:t>
      </w:r>
      <w:r w:rsidR="000102FC">
        <w:rPr>
          <w:rStyle w:val="apple-tab-span"/>
          <w:rFonts w:ascii="Courier New" w:hAnsi="Courier New" w:cs="Courier New"/>
          <w:color w:val="CCCCCC"/>
          <w:sz w:val="20"/>
          <w:szCs w:val="20"/>
        </w:rPr>
        <w:tab/>
      </w:r>
      <w:r w:rsidR="000102FC">
        <w:rPr>
          <w:rFonts w:ascii="Courier New" w:hAnsi="Courier New" w:cs="Courier New"/>
          <w:color w:val="CCCCCC"/>
          <w:sz w:val="20"/>
          <w:szCs w:val="20"/>
        </w:rPr>
        <w:t xml:space="preserve">| Distance: </w:t>
      </w:r>
      <w:r>
        <w:rPr>
          <w:rFonts w:ascii="Courier New" w:hAnsi="Courier New" w:cs="Courier New"/>
          <w:color w:val="CCCCCC"/>
          <w:sz w:val="20"/>
          <w:szCs w:val="20"/>
        </w:rPr>
        <w:t>0</w:t>
      </w:r>
      <w:r w:rsidR="000102FC">
        <w:rPr>
          <w:rFonts w:ascii="Courier New" w:hAnsi="Courier New" w:cs="Courier New"/>
          <w:color w:val="CCCCCC"/>
          <w:sz w:val="20"/>
          <w:szCs w:val="20"/>
        </w:rPr>
        <w:t>0.</w:t>
      </w:r>
      <w:r>
        <w:rPr>
          <w:rFonts w:ascii="Courier New" w:hAnsi="Courier New" w:cs="Courier New"/>
          <w:color w:val="CCCCCC"/>
          <w:sz w:val="20"/>
          <w:szCs w:val="20"/>
        </w:rPr>
        <w:t>00</w:t>
      </w:r>
      <w:r w:rsidR="000102FC">
        <w:rPr>
          <w:rFonts w:ascii="Courier New" w:hAnsi="Courier New" w:cs="Courier New"/>
          <w:color w:val="CCCCCC"/>
          <w:sz w:val="20"/>
          <w:szCs w:val="20"/>
        </w:rPr>
        <w:t>cm</w:t>
      </w:r>
      <w:r w:rsidR="000102FC">
        <w:rPr>
          <w:rStyle w:val="apple-tab-span"/>
          <w:rFonts w:ascii="Courier New" w:hAnsi="Courier New" w:cs="Courier New"/>
          <w:color w:val="CCCCCC"/>
          <w:sz w:val="20"/>
          <w:szCs w:val="20"/>
        </w:rPr>
        <w:tab/>
      </w:r>
      <w:r w:rsidR="000102FC">
        <w:rPr>
          <w:rStyle w:val="apple-tab-span"/>
          <w:rFonts w:ascii="Courier New" w:hAnsi="Courier New" w:cs="Courier New"/>
          <w:color w:val="CCCCCC"/>
          <w:sz w:val="20"/>
          <w:szCs w:val="20"/>
        </w:rPr>
        <w:tab/>
      </w:r>
      <w:r w:rsidR="000102FC">
        <w:rPr>
          <w:rFonts w:ascii="Courier New" w:hAnsi="Courier New" w:cs="Courier New"/>
          <w:color w:val="CCCCCC"/>
          <w:sz w:val="20"/>
          <w:szCs w:val="20"/>
        </w:rPr>
        <w:t xml:space="preserve">| Temperature: </w:t>
      </w:r>
      <w:r>
        <w:rPr>
          <w:rFonts w:ascii="Courier New" w:hAnsi="Courier New" w:cs="Courier New"/>
          <w:color w:val="CCCCCC"/>
          <w:sz w:val="20"/>
          <w:szCs w:val="20"/>
        </w:rPr>
        <w:t>00</w:t>
      </w:r>
      <w:r w:rsidR="000102FC">
        <w:rPr>
          <w:rFonts w:ascii="Courier New" w:hAnsi="Courier New" w:cs="Courier New"/>
          <w:color w:val="CCCCCC"/>
          <w:sz w:val="20"/>
          <w:szCs w:val="20"/>
        </w:rPr>
        <w:t>.0</w:t>
      </w:r>
      <w:r>
        <w:rPr>
          <w:rFonts w:ascii="Courier New" w:hAnsi="Courier New" w:cs="Courier New"/>
          <w:color w:val="CCCCCC"/>
          <w:sz w:val="20"/>
          <w:szCs w:val="20"/>
        </w:rPr>
        <w:t>0</w:t>
      </w:r>
      <w:r w:rsidR="000102FC">
        <w:rPr>
          <w:rFonts w:ascii="Courier New" w:hAnsi="Courier New" w:cs="Courier New"/>
          <w:color w:val="CCCCCC"/>
          <w:sz w:val="20"/>
          <w:szCs w:val="20"/>
        </w:rPr>
        <w:t>°C</w:t>
      </w:r>
    </w:p>
    <w:p w14:paraId="0CA2EB76" w14:textId="693742E2" w:rsidR="000102FC" w:rsidRPr="00075A4B" w:rsidRDefault="000102FC" w:rsidP="000102FC">
      <w:pPr>
        <w:pStyle w:val="NormalWeb"/>
        <w:shd w:val="clear" w:color="auto" w:fill="1E1E1E"/>
        <w:spacing w:before="0" w:beforeAutospacing="0" w:after="0" w:afterAutospacing="0"/>
        <w:rPr>
          <w:lang w:val="fr-FR"/>
        </w:rPr>
      </w:pPr>
      <w:proofErr w:type="spellStart"/>
      <w:r w:rsidRPr="00075A4B">
        <w:rPr>
          <w:rFonts w:ascii="Courier New" w:hAnsi="Courier New" w:cs="Courier New"/>
          <w:color w:val="CCCCCC"/>
          <w:sz w:val="20"/>
          <w:szCs w:val="20"/>
          <w:lang w:val="fr-FR"/>
        </w:rPr>
        <w:t>Acceleration</w:t>
      </w:r>
      <w:proofErr w:type="spellEnd"/>
      <w:r w:rsidRPr="00075A4B">
        <w:rPr>
          <w:rFonts w:ascii="Courier New" w:hAnsi="Courier New" w:cs="Courier New"/>
          <w:color w:val="CCCCCC"/>
          <w:sz w:val="20"/>
          <w:szCs w:val="20"/>
          <w:lang w:val="fr-FR"/>
        </w:rPr>
        <w:t xml:space="preserve"> X: </w:t>
      </w:r>
      <w:r w:rsidR="002827F9">
        <w:rPr>
          <w:rFonts w:ascii="Courier New" w:hAnsi="Courier New" w:cs="Courier New"/>
          <w:color w:val="CCCCCC"/>
          <w:sz w:val="20"/>
          <w:szCs w:val="20"/>
          <w:lang w:val="fr-FR"/>
        </w:rPr>
        <w:t>0</w:t>
      </w:r>
      <w:r w:rsidRPr="00075A4B">
        <w:rPr>
          <w:rFonts w:ascii="Courier New" w:hAnsi="Courier New" w:cs="Courier New"/>
          <w:color w:val="CCCCCC"/>
          <w:sz w:val="20"/>
          <w:szCs w:val="20"/>
          <w:lang w:val="fr-FR"/>
        </w:rPr>
        <w:t>.0</w:t>
      </w:r>
      <w:r w:rsidR="002827F9">
        <w:rPr>
          <w:rFonts w:ascii="Courier New" w:hAnsi="Courier New" w:cs="Courier New"/>
          <w:color w:val="CCCCCC"/>
          <w:sz w:val="20"/>
          <w:szCs w:val="20"/>
          <w:lang w:val="fr-FR"/>
        </w:rPr>
        <w:t>0</w:t>
      </w:r>
      <w:r w:rsidRPr="00075A4B">
        <w:rPr>
          <w:rFonts w:ascii="Courier New" w:hAnsi="Courier New" w:cs="Courier New"/>
          <w:color w:val="CCCCCC"/>
          <w:sz w:val="20"/>
          <w:szCs w:val="20"/>
          <w:lang w:val="fr-FR"/>
        </w:rPr>
        <w:t>g</w:t>
      </w:r>
      <w:r w:rsidRPr="00075A4B">
        <w:rPr>
          <w:rStyle w:val="apple-tab-span"/>
          <w:rFonts w:ascii="Courier New" w:hAnsi="Courier New" w:cs="Courier New"/>
          <w:color w:val="CCCCCC"/>
          <w:sz w:val="20"/>
          <w:szCs w:val="20"/>
          <w:lang w:val="fr-FR"/>
        </w:rPr>
        <w:tab/>
      </w:r>
      <w:r w:rsidRPr="00075A4B">
        <w:rPr>
          <w:rFonts w:ascii="Courier New" w:hAnsi="Courier New" w:cs="Courier New"/>
          <w:color w:val="CCCCCC"/>
          <w:sz w:val="20"/>
          <w:szCs w:val="20"/>
          <w:lang w:val="fr-FR"/>
        </w:rPr>
        <w:t xml:space="preserve">| </w:t>
      </w:r>
      <w:proofErr w:type="spellStart"/>
      <w:r w:rsidRPr="00075A4B">
        <w:rPr>
          <w:rFonts w:ascii="Courier New" w:hAnsi="Courier New" w:cs="Courier New"/>
          <w:color w:val="CCCCCC"/>
          <w:sz w:val="20"/>
          <w:szCs w:val="20"/>
          <w:lang w:val="fr-FR"/>
        </w:rPr>
        <w:t>Acceleration</w:t>
      </w:r>
      <w:proofErr w:type="spellEnd"/>
      <w:r w:rsidRPr="00075A4B">
        <w:rPr>
          <w:rFonts w:ascii="Courier New" w:hAnsi="Courier New" w:cs="Courier New"/>
          <w:color w:val="CCCCCC"/>
          <w:sz w:val="20"/>
          <w:szCs w:val="20"/>
          <w:lang w:val="fr-FR"/>
        </w:rPr>
        <w:t xml:space="preserve"> Y: 0.0</w:t>
      </w:r>
      <w:r w:rsidR="002827F9">
        <w:rPr>
          <w:rFonts w:ascii="Courier New" w:hAnsi="Courier New" w:cs="Courier New"/>
          <w:color w:val="CCCCCC"/>
          <w:sz w:val="20"/>
          <w:szCs w:val="20"/>
          <w:lang w:val="fr-FR"/>
        </w:rPr>
        <w:t>0</w:t>
      </w:r>
      <w:r w:rsidRPr="00075A4B">
        <w:rPr>
          <w:rFonts w:ascii="Courier New" w:hAnsi="Courier New" w:cs="Courier New"/>
          <w:color w:val="CCCCCC"/>
          <w:sz w:val="20"/>
          <w:szCs w:val="20"/>
          <w:lang w:val="fr-FR"/>
        </w:rPr>
        <w:t>g</w:t>
      </w:r>
      <w:r w:rsidRPr="00075A4B">
        <w:rPr>
          <w:rStyle w:val="apple-tab-span"/>
          <w:rFonts w:ascii="Courier New" w:hAnsi="Courier New" w:cs="Courier New"/>
          <w:color w:val="CCCCCC"/>
          <w:sz w:val="20"/>
          <w:szCs w:val="20"/>
          <w:lang w:val="fr-FR"/>
        </w:rPr>
        <w:tab/>
      </w:r>
      <w:r w:rsidRPr="00075A4B">
        <w:rPr>
          <w:rFonts w:ascii="Courier New" w:hAnsi="Courier New" w:cs="Courier New"/>
          <w:color w:val="CCCCCC"/>
          <w:sz w:val="20"/>
          <w:szCs w:val="20"/>
          <w:lang w:val="fr-FR"/>
        </w:rPr>
        <w:t xml:space="preserve">| </w:t>
      </w:r>
      <w:proofErr w:type="spellStart"/>
      <w:r w:rsidRPr="00075A4B">
        <w:rPr>
          <w:rFonts w:ascii="Courier New" w:hAnsi="Courier New" w:cs="Courier New"/>
          <w:color w:val="CCCCCC"/>
          <w:sz w:val="20"/>
          <w:szCs w:val="20"/>
          <w:lang w:val="fr-FR"/>
        </w:rPr>
        <w:t>Acceleration</w:t>
      </w:r>
      <w:proofErr w:type="spellEnd"/>
      <w:r w:rsidRPr="00075A4B">
        <w:rPr>
          <w:rFonts w:ascii="Courier New" w:hAnsi="Courier New" w:cs="Courier New"/>
          <w:color w:val="CCCCCC"/>
          <w:sz w:val="20"/>
          <w:szCs w:val="20"/>
          <w:lang w:val="fr-FR"/>
        </w:rPr>
        <w:t xml:space="preserve"> Z: -0.0</w:t>
      </w:r>
      <w:r w:rsidR="002827F9">
        <w:rPr>
          <w:rFonts w:ascii="Courier New" w:hAnsi="Courier New" w:cs="Courier New"/>
          <w:color w:val="CCCCCC"/>
          <w:sz w:val="20"/>
          <w:szCs w:val="20"/>
          <w:lang w:val="fr-FR"/>
        </w:rPr>
        <w:t>0</w:t>
      </w:r>
      <w:r w:rsidRPr="00075A4B">
        <w:rPr>
          <w:rFonts w:ascii="Courier New" w:hAnsi="Courier New" w:cs="Courier New"/>
          <w:color w:val="CCCCCC"/>
          <w:sz w:val="20"/>
          <w:szCs w:val="20"/>
          <w:lang w:val="fr-FR"/>
        </w:rPr>
        <w:t>g</w:t>
      </w:r>
    </w:p>
    <w:p w14:paraId="612FD0EE" w14:textId="1330451D" w:rsidR="000102FC" w:rsidRDefault="002827F9" w:rsidP="000102FC">
      <w:pPr>
        <w:pStyle w:val="NormalWeb"/>
        <w:shd w:val="clear" w:color="auto" w:fill="1E1E1E"/>
        <w:spacing w:before="0" w:beforeAutospacing="0" w:after="0" w:afterAutospacing="0"/>
      </w:pPr>
      <w:r>
        <w:rPr>
          <w:rFonts w:ascii="Courier New" w:hAnsi="Courier New" w:cs="Courier New"/>
          <w:color w:val="CCCCCC"/>
          <w:sz w:val="20"/>
          <w:szCs w:val="20"/>
        </w:rPr>
        <w:t xml:space="preserve">Completed Stage: </w:t>
      </w:r>
      <w:r w:rsidR="000102FC">
        <w:rPr>
          <w:rFonts w:ascii="Courier New" w:hAnsi="Courier New" w:cs="Courier New"/>
          <w:color w:val="CCCCCC"/>
          <w:sz w:val="20"/>
          <w:szCs w:val="20"/>
        </w:rPr>
        <w:t>Terrain Relative Navigation</w:t>
      </w:r>
    </w:p>
    <w:p w14:paraId="026F1ABD" w14:textId="4B4C210A" w:rsidR="000102FC" w:rsidRDefault="002827F9" w:rsidP="000102FC">
      <w:pPr>
        <w:pStyle w:val="NormalWeb"/>
        <w:shd w:val="clear" w:color="auto" w:fill="1E1E1E"/>
        <w:spacing w:before="0" w:beforeAutospacing="0" w:after="0" w:afterAutospacing="0"/>
      </w:pPr>
      <w:r>
        <w:rPr>
          <w:rFonts w:ascii="Courier New" w:hAnsi="Courier New" w:cs="Courier New"/>
          <w:color w:val="CCCCCC"/>
          <w:sz w:val="20"/>
          <w:szCs w:val="20"/>
        </w:rPr>
        <w:t xml:space="preserve">Next Stage: </w:t>
      </w:r>
      <w:r w:rsidR="000102FC">
        <w:rPr>
          <w:rFonts w:ascii="Courier New" w:hAnsi="Courier New" w:cs="Courier New"/>
          <w:color w:val="CCCCCC"/>
          <w:sz w:val="20"/>
          <w:szCs w:val="20"/>
        </w:rPr>
        <w:t>Backshell Separation</w:t>
      </w:r>
    </w:p>
    <w:p w14:paraId="7B617882" w14:textId="77777777" w:rsidR="000102FC" w:rsidRDefault="000102FC" w:rsidP="000102FC">
      <w:pPr>
        <w:pStyle w:val="NormalWeb"/>
        <w:shd w:val="clear" w:color="auto" w:fill="1E1E1E"/>
        <w:spacing w:before="0" w:beforeAutospacing="0" w:after="0" w:afterAutospacing="0"/>
      </w:pPr>
      <w:r>
        <w:rPr>
          <w:rFonts w:ascii="Courier New" w:hAnsi="Courier New" w:cs="Courier New"/>
          <w:color w:val="CCCCCC"/>
          <w:sz w:val="20"/>
          <w:szCs w:val="20"/>
        </w:rPr>
        <w:t>===========================================================================</w:t>
      </w:r>
    </w:p>
    <w:p w14:paraId="655907BE" w14:textId="77777777" w:rsidR="000102FC" w:rsidRDefault="000102FC" w:rsidP="000102FC">
      <w:pPr>
        <w:spacing w:after="240"/>
      </w:pPr>
    </w:p>
    <w:p w14:paraId="238ADFD0" w14:textId="77777777" w:rsidR="000102FC" w:rsidRDefault="000102FC" w:rsidP="000102FC">
      <w:pPr>
        <w:pStyle w:val="NormalWeb"/>
        <w:spacing w:before="0" w:beforeAutospacing="0" w:after="160" w:afterAutospacing="0"/>
      </w:pPr>
      <w:r>
        <w:rPr>
          <w:rFonts w:ascii="Arial" w:hAnsi="Arial" w:cs="Arial"/>
          <w:color w:val="000000"/>
          <w:sz w:val="22"/>
          <w:szCs w:val="22"/>
        </w:rPr>
        <w:t>The data are being displayed on the serial monitor so that specific values can be extracted from the text using regular expressions in Python. The text contains information about light levels, distance, temperature, acceleration, and details regarding the current and next stages of the Entry, Descent and Landing (EDL) process.</w:t>
      </w:r>
    </w:p>
    <w:p w14:paraId="21B8F599" w14:textId="77777777" w:rsidR="000102FC" w:rsidRDefault="000102FC" w:rsidP="000102FC"/>
    <w:p w14:paraId="4FB2A98D" w14:textId="77777777" w:rsidR="000102FC" w:rsidRDefault="000102FC" w:rsidP="00075A4B">
      <w:pPr>
        <w:pStyle w:val="Heading3"/>
      </w:pPr>
      <w:bookmarkStart w:id="31" w:name="_Toc132538369"/>
      <w:r>
        <w:t>4.3.2. Data Extraction</w:t>
      </w:r>
      <w:bookmarkEnd w:id="31"/>
    </w:p>
    <w:p w14:paraId="141F5E31" w14:textId="77777777" w:rsidR="000102FC" w:rsidRDefault="000102FC" w:rsidP="000102FC">
      <w:pPr>
        <w:pStyle w:val="NormalWeb"/>
        <w:spacing w:before="0" w:beforeAutospacing="0" w:after="160" w:afterAutospacing="0"/>
      </w:pPr>
      <w:r>
        <w:rPr>
          <w:rFonts w:ascii="Arial" w:hAnsi="Arial" w:cs="Arial"/>
          <w:color w:val="000000"/>
          <w:sz w:val="22"/>
          <w:szCs w:val="22"/>
        </w:rPr>
        <w:t>To analyse the data, the Python script provided below is utilized to capture the output from the Arduino Serial Monitor through the USB port. The script employs regular expressions to identify each value by detecting the preceding label and the unit of measurement that follows, allowing for the extraction of relevant information for further processing.</w:t>
      </w:r>
    </w:p>
    <w:p w14:paraId="126D3AB8" w14:textId="77777777" w:rsidR="000102FC" w:rsidRDefault="000102FC" w:rsidP="000102FC"/>
    <w:p w14:paraId="0372722C" w14:textId="77777777" w:rsidR="000102FC" w:rsidRDefault="000102FC" w:rsidP="000102FC">
      <w:pPr>
        <w:pStyle w:val="NormalWeb"/>
        <w:shd w:val="clear" w:color="auto" w:fill="1E1E1E"/>
        <w:spacing w:before="0" w:beforeAutospacing="0" w:after="0" w:afterAutospacing="0"/>
      </w:pPr>
      <w:r>
        <w:rPr>
          <w:rFonts w:ascii="Consolas" w:hAnsi="Consolas"/>
          <w:color w:val="57A64A"/>
          <w:sz w:val="21"/>
          <w:szCs w:val="21"/>
        </w:rPr>
        <w:t># Set up the regular expressions to extract the data from each line</w:t>
      </w:r>
    </w:p>
    <w:p w14:paraId="5892C6D8" w14:textId="77777777" w:rsidR="000102FC" w:rsidRDefault="000102FC" w:rsidP="000102FC">
      <w:pPr>
        <w:pStyle w:val="NormalWeb"/>
        <w:shd w:val="clear" w:color="auto" w:fill="1E1E1E"/>
        <w:spacing w:before="0" w:beforeAutospacing="0" w:after="0" w:afterAutospacing="0"/>
      </w:pPr>
      <w:proofErr w:type="spellStart"/>
      <w:r>
        <w:rPr>
          <w:rFonts w:ascii="Consolas" w:hAnsi="Consolas"/>
          <w:color w:val="9CDCFE"/>
          <w:sz w:val="21"/>
          <w:szCs w:val="21"/>
        </w:rPr>
        <w:t>distance_regex</w:t>
      </w:r>
      <w:proofErr w:type="spellEnd"/>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proofErr w:type="spellStart"/>
      <w:r>
        <w:rPr>
          <w:rFonts w:ascii="Consolas" w:hAnsi="Consolas"/>
          <w:color w:val="C8C8C8"/>
          <w:sz w:val="21"/>
          <w:szCs w:val="21"/>
        </w:rPr>
        <w:t>re</w:t>
      </w:r>
      <w:r>
        <w:rPr>
          <w:rFonts w:ascii="Consolas" w:hAnsi="Consolas"/>
          <w:color w:val="B4B4B4"/>
          <w:sz w:val="21"/>
          <w:szCs w:val="21"/>
        </w:rPr>
        <w:t>.</w:t>
      </w:r>
      <w:r>
        <w:rPr>
          <w:rFonts w:ascii="Consolas" w:hAnsi="Consolas"/>
          <w:color w:val="DCDCAA"/>
          <w:sz w:val="21"/>
          <w:szCs w:val="21"/>
        </w:rPr>
        <w:t>compile</w:t>
      </w:r>
      <w:proofErr w:type="spellEnd"/>
      <w:r>
        <w:rPr>
          <w:rFonts w:ascii="Consolas" w:hAnsi="Consolas"/>
          <w:color w:val="B4B4B4"/>
          <w:sz w:val="21"/>
          <w:szCs w:val="21"/>
        </w:rPr>
        <w:t>(</w:t>
      </w:r>
      <w:proofErr w:type="spellStart"/>
      <w:r>
        <w:rPr>
          <w:rFonts w:ascii="Consolas" w:hAnsi="Consolas"/>
          <w:color w:val="569CD6"/>
          <w:sz w:val="21"/>
          <w:szCs w:val="21"/>
        </w:rPr>
        <w:t>r</w:t>
      </w:r>
      <w:r>
        <w:rPr>
          <w:rFonts w:ascii="Consolas" w:hAnsi="Consolas"/>
          <w:color w:val="E8C9BB"/>
          <w:sz w:val="21"/>
          <w:szCs w:val="21"/>
        </w:rPr>
        <w:t>"</w:t>
      </w:r>
      <w:r>
        <w:rPr>
          <w:rFonts w:ascii="Consolas" w:hAnsi="Consolas"/>
          <w:color w:val="D16969"/>
          <w:sz w:val="21"/>
          <w:szCs w:val="21"/>
        </w:rPr>
        <w:t>Distance</w:t>
      </w:r>
      <w:proofErr w:type="spellEnd"/>
      <w:r>
        <w:rPr>
          <w:rFonts w:ascii="Consolas" w:hAnsi="Consolas"/>
          <w:color w:val="D16969"/>
          <w:sz w:val="21"/>
          <w:szCs w:val="21"/>
        </w:rPr>
        <w:t>:\s</w:t>
      </w:r>
      <w:r>
        <w:rPr>
          <w:rFonts w:ascii="Consolas" w:hAnsi="Consolas"/>
          <w:color w:val="D7BA7D"/>
          <w:sz w:val="21"/>
          <w:szCs w:val="21"/>
        </w:rPr>
        <w:t>+</w:t>
      </w:r>
      <w:r>
        <w:rPr>
          <w:rFonts w:ascii="Consolas" w:hAnsi="Consolas"/>
          <w:color w:val="B4B4B4"/>
          <w:sz w:val="21"/>
          <w:szCs w:val="21"/>
        </w:rPr>
        <w:t>(</w:t>
      </w:r>
      <w:r>
        <w:rPr>
          <w:rFonts w:ascii="Consolas" w:hAnsi="Consolas"/>
          <w:color w:val="D16969"/>
          <w:sz w:val="21"/>
          <w:szCs w:val="21"/>
        </w:rPr>
        <w:t>\d</w:t>
      </w:r>
      <w:r>
        <w:rPr>
          <w:rFonts w:ascii="Consolas" w:hAnsi="Consolas"/>
          <w:color w:val="D7BA7D"/>
          <w:sz w:val="21"/>
          <w:szCs w:val="21"/>
        </w:rPr>
        <w:t>+</w:t>
      </w:r>
      <w:r>
        <w:rPr>
          <w:rFonts w:ascii="Consolas" w:hAnsi="Consolas"/>
          <w:color w:val="B4B4B4"/>
          <w:sz w:val="21"/>
          <w:szCs w:val="21"/>
        </w:rPr>
        <w:t>)</w:t>
      </w:r>
      <w:r>
        <w:rPr>
          <w:rFonts w:ascii="Consolas" w:hAnsi="Consolas"/>
          <w:color w:val="FFD68F"/>
          <w:sz w:val="21"/>
          <w:szCs w:val="21"/>
        </w:rPr>
        <w:t>\.</w:t>
      </w:r>
      <w:r>
        <w:rPr>
          <w:rFonts w:ascii="Consolas" w:hAnsi="Consolas"/>
          <w:color w:val="D16969"/>
          <w:sz w:val="21"/>
          <w:szCs w:val="21"/>
        </w:rPr>
        <w:t>\d</w:t>
      </w:r>
      <w:r>
        <w:rPr>
          <w:rFonts w:ascii="Consolas" w:hAnsi="Consolas"/>
          <w:color w:val="D7BA7D"/>
          <w:sz w:val="21"/>
          <w:szCs w:val="21"/>
        </w:rPr>
        <w:t>+</w:t>
      </w:r>
      <w:r>
        <w:rPr>
          <w:rFonts w:ascii="Consolas" w:hAnsi="Consolas"/>
          <w:color w:val="D16969"/>
          <w:sz w:val="21"/>
          <w:szCs w:val="21"/>
        </w:rPr>
        <w:t>\</w:t>
      </w:r>
      <w:proofErr w:type="spellStart"/>
      <w:r>
        <w:rPr>
          <w:rFonts w:ascii="Consolas" w:hAnsi="Consolas"/>
          <w:color w:val="D16969"/>
          <w:sz w:val="21"/>
          <w:szCs w:val="21"/>
        </w:rPr>
        <w:t>s</w:t>
      </w:r>
      <w:r>
        <w:rPr>
          <w:rFonts w:ascii="Consolas" w:hAnsi="Consolas"/>
          <w:color w:val="D7BA7D"/>
          <w:sz w:val="21"/>
          <w:szCs w:val="21"/>
        </w:rPr>
        <w:t>+</w:t>
      </w:r>
      <w:r>
        <w:rPr>
          <w:rFonts w:ascii="Consolas" w:hAnsi="Consolas"/>
          <w:color w:val="D16969"/>
          <w:sz w:val="21"/>
          <w:szCs w:val="21"/>
        </w:rPr>
        <w:t>cm</w:t>
      </w:r>
      <w:proofErr w:type="spellEnd"/>
      <w:r>
        <w:rPr>
          <w:rFonts w:ascii="Consolas" w:hAnsi="Consolas"/>
          <w:color w:val="E8C9BB"/>
          <w:sz w:val="21"/>
          <w:szCs w:val="21"/>
        </w:rPr>
        <w:t>"</w:t>
      </w:r>
      <w:r>
        <w:rPr>
          <w:rFonts w:ascii="Consolas" w:hAnsi="Consolas"/>
          <w:color w:val="B4B4B4"/>
          <w:sz w:val="21"/>
          <w:szCs w:val="21"/>
        </w:rPr>
        <w:t>)</w:t>
      </w:r>
    </w:p>
    <w:p w14:paraId="11E3238A" w14:textId="77777777" w:rsidR="000102FC" w:rsidRDefault="000102FC" w:rsidP="000102FC">
      <w:pPr>
        <w:pStyle w:val="NormalWeb"/>
        <w:shd w:val="clear" w:color="auto" w:fill="1E1E1E"/>
        <w:spacing w:before="0" w:beforeAutospacing="0" w:after="0" w:afterAutospacing="0"/>
      </w:pPr>
      <w:proofErr w:type="spellStart"/>
      <w:r>
        <w:rPr>
          <w:rFonts w:ascii="Consolas" w:hAnsi="Consolas"/>
          <w:color w:val="9CDCFE"/>
          <w:sz w:val="21"/>
          <w:szCs w:val="21"/>
        </w:rPr>
        <w:t>light_regex</w:t>
      </w:r>
      <w:proofErr w:type="spellEnd"/>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proofErr w:type="spellStart"/>
      <w:r>
        <w:rPr>
          <w:rFonts w:ascii="Consolas" w:hAnsi="Consolas"/>
          <w:color w:val="C8C8C8"/>
          <w:sz w:val="21"/>
          <w:szCs w:val="21"/>
        </w:rPr>
        <w:t>re</w:t>
      </w:r>
      <w:r>
        <w:rPr>
          <w:rFonts w:ascii="Consolas" w:hAnsi="Consolas"/>
          <w:color w:val="B4B4B4"/>
          <w:sz w:val="21"/>
          <w:szCs w:val="21"/>
        </w:rPr>
        <w:t>.</w:t>
      </w:r>
      <w:r>
        <w:rPr>
          <w:rFonts w:ascii="Consolas" w:hAnsi="Consolas"/>
          <w:color w:val="DCDCAA"/>
          <w:sz w:val="21"/>
          <w:szCs w:val="21"/>
        </w:rPr>
        <w:t>compile</w:t>
      </w:r>
      <w:proofErr w:type="spellEnd"/>
      <w:r>
        <w:rPr>
          <w:rFonts w:ascii="Consolas" w:hAnsi="Consolas"/>
          <w:color w:val="B4B4B4"/>
          <w:sz w:val="21"/>
          <w:szCs w:val="21"/>
        </w:rPr>
        <w:t>(</w:t>
      </w:r>
      <w:proofErr w:type="spellStart"/>
      <w:r>
        <w:rPr>
          <w:rFonts w:ascii="Consolas" w:hAnsi="Consolas"/>
          <w:color w:val="569CD6"/>
          <w:sz w:val="21"/>
          <w:szCs w:val="21"/>
        </w:rPr>
        <w:t>r</w:t>
      </w:r>
      <w:r>
        <w:rPr>
          <w:rFonts w:ascii="Consolas" w:hAnsi="Consolas"/>
          <w:color w:val="E8C9BB"/>
          <w:sz w:val="21"/>
          <w:szCs w:val="21"/>
        </w:rPr>
        <w:t>"</w:t>
      </w:r>
      <w:r>
        <w:rPr>
          <w:rFonts w:ascii="Consolas" w:hAnsi="Consolas"/>
          <w:color w:val="D16969"/>
          <w:sz w:val="21"/>
          <w:szCs w:val="21"/>
        </w:rPr>
        <w:t>Light</w:t>
      </w:r>
      <w:proofErr w:type="spellEnd"/>
      <w:r>
        <w:rPr>
          <w:rFonts w:ascii="Consolas" w:hAnsi="Consolas"/>
          <w:color w:val="D16969"/>
          <w:sz w:val="21"/>
          <w:szCs w:val="21"/>
        </w:rPr>
        <w:t>\</w:t>
      </w:r>
      <w:proofErr w:type="spellStart"/>
      <w:r>
        <w:rPr>
          <w:rFonts w:ascii="Consolas" w:hAnsi="Consolas"/>
          <w:color w:val="D16969"/>
          <w:sz w:val="21"/>
          <w:szCs w:val="21"/>
        </w:rPr>
        <w:t>s</w:t>
      </w:r>
      <w:r>
        <w:rPr>
          <w:rFonts w:ascii="Consolas" w:hAnsi="Consolas"/>
          <w:color w:val="D7BA7D"/>
          <w:sz w:val="21"/>
          <w:szCs w:val="21"/>
        </w:rPr>
        <w:t>+</w:t>
      </w:r>
      <w:r>
        <w:rPr>
          <w:rFonts w:ascii="Consolas" w:hAnsi="Consolas"/>
          <w:color w:val="D16969"/>
          <w:sz w:val="21"/>
          <w:szCs w:val="21"/>
        </w:rPr>
        <w:t>Level</w:t>
      </w:r>
      <w:proofErr w:type="spellEnd"/>
      <w:r>
        <w:rPr>
          <w:rFonts w:ascii="Consolas" w:hAnsi="Consolas"/>
          <w:color w:val="D16969"/>
          <w:sz w:val="21"/>
          <w:szCs w:val="21"/>
        </w:rPr>
        <w:t>:\s</w:t>
      </w:r>
      <w:r>
        <w:rPr>
          <w:rFonts w:ascii="Consolas" w:hAnsi="Consolas"/>
          <w:color w:val="D7BA7D"/>
          <w:sz w:val="21"/>
          <w:szCs w:val="21"/>
        </w:rPr>
        <w:t>+</w:t>
      </w:r>
      <w:r>
        <w:rPr>
          <w:rFonts w:ascii="Consolas" w:hAnsi="Consolas"/>
          <w:color w:val="B4B4B4"/>
          <w:sz w:val="21"/>
          <w:szCs w:val="21"/>
        </w:rPr>
        <w:t>(</w:t>
      </w:r>
      <w:r>
        <w:rPr>
          <w:rFonts w:ascii="Consolas" w:hAnsi="Consolas"/>
          <w:color w:val="D16969"/>
          <w:sz w:val="21"/>
          <w:szCs w:val="21"/>
        </w:rPr>
        <w:t>\d</w:t>
      </w:r>
      <w:r>
        <w:rPr>
          <w:rFonts w:ascii="Consolas" w:hAnsi="Consolas"/>
          <w:color w:val="D7BA7D"/>
          <w:sz w:val="21"/>
          <w:szCs w:val="21"/>
        </w:rPr>
        <w:t>+</w:t>
      </w:r>
      <w:r>
        <w:rPr>
          <w:rFonts w:ascii="Consolas" w:hAnsi="Consolas"/>
          <w:color w:val="B4B4B4"/>
          <w:sz w:val="21"/>
          <w:szCs w:val="21"/>
        </w:rPr>
        <w:t>)</w:t>
      </w:r>
      <w:r>
        <w:rPr>
          <w:rFonts w:ascii="Consolas" w:hAnsi="Consolas"/>
          <w:color w:val="D16969"/>
          <w:sz w:val="21"/>
          <w:szCs w:val="21"/>
        </w:rPr>
        <w:t>\</w:t>
      </w:r>
      <w:proofErr w:type="spellStart"/>
      <w:r>
        <w:rPr>
          <w:rFonts w:ascii="Consolas" w:hAnsi="Consolas"/>
          <w:color w:val="D16969"/>
          <w:sz w:val="21"/>
          <w:szCs w:val="21"/>
        </w:rPr>
        <w:t>s</w:t>
      </w:r>
      <w:r>
        <w:rPr>
          <w:rFonts w:ascii="Consolas" w:hAnsi="Consolas"/>
          <w:color w:val="D7BA7D"/>
          <w:sz w:val="21"/>
          <w:szCs w:val="21"/>
        </w:rPr>
        <w:t>+</w:t>
      </w:r>
      <w:r>
        <w:rPr>
          <w:rFonts w:ascii="Consolas" w:hAnsi="Consolas"/>
          <w:color w:val="D16969"/>
          <w:sz w:val="21"/>
          <w:szCs w:val="21"/>
        </w:rPr>
        <w:t>Ohms</w:t>
      </w:r>
      <w:proofErr w:type="spellEnd"/>
      <w:r>
        <w:rPr>
          <w:rFonts w:ascii="Consolas" w:hAnsi="Consolas"/>
          <w:color w:val="E8C9BB"/>
          <w:sz w:val="21"/>
          <w:szCs w:val="21"/>
        </w:rPr>
        <w:t>"</w:t>
      </w:r>
      <w:r>
        <w:rPr>
          <w:rFonts w:ascii="Consolas" w:hAnsi="Consolas"/>
          <w:color w:val="B4B4B4"/>
          <w:sz w:val="21"/>
          <w:szCs w:val="21"/>
        </w:rPr>
        <w:t>)</w:t>
      </w:r>
    </w:p>
    <w:p w14:paraId="51D71B28" w14:textId="77777777" w:rsidR="000102FC" w:rsidRDefault="000102FC" w:rsidP="000102FC">
      <w:pPr>
        <w:pStyle w:val="NormalWeb"/>
        <w:shd w:val="clear" w:color="auto" w:fill="1E1E1E"/>
        <w:spacing w:before="0" w:beforeAutospacing="0" w:after="0" w:afterAutospacing="0"/>
      </w:pPr>
      <w:proofErr w:type="spellStart"/>
      <w:r>
        <w:rPr>
          <w:rFonts w:ascii="Consolas" w:hAnsi="Consolas"/>
          <w:color w:val="9CDCFE"/>
          <w:sz w:val="21"/>
          <w:szCs w:val="21"/>
        </w:rPr>
        <w:t>acceleration_regex</w:t>
      </w:r>
      <w:proofErr w:type="spellEnd"/>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proofErr w:type="spellStart"/>
      <w:r>
        <w:rPr>
          <w:rFonts w:ascii="Consolas" w:hAnsi="Consolas"/>
          <w:color w:val="C8C8C8"/>
          <w:sz w:val="21"/>
          <w:szCs w:val="21"/>
        </w:rPr>
        <w:t>re</w:t>
      </w:r>
      <w:r>
        <w:rPr>
          <w:rFonts w:ascii="Consolas" w:hAnsi="Consolas"/>
          <w:color w:val="B4B4B4"/>
          <w:sz w:val="21"/>
          <w:szCs w:val="21"/>
        </w:rPr>
        <w:t>.</w:t>
      </w:r>
      <w:r>
        <w:rPr>
          <w:rFonts w:ascii="Consolas" w:hAnsi="Consolas"/>
          <w:color w:val="DCDCAA"/>
          <w:sz w:val="21"/>
          <w:szCs w:val="21"/>
        </w:rPr>
        <w:t>compile</w:t>
      </w:r>
      <w:proofErr w:type="spellEnd"/>
      <w:r>
        <w:rPr>
          <w:rFonts w:ascii="Consolas" w:hAnsi="Consolas"/>
          <w:color w:val="B4B4B4"/>
          <w:sz w:val="21"/>
          <w:szCs w:val="21"/>
        </w:rPr>
        <w:t>(</w:t>
      </w:r>
    </w:p>
    <w:p w14:paraId="4439A5F2" w14:textId="77777777" w:rsidR="000102FC" w:rsidRDefault="000102FC" w:rsidP="000102FC">
      <w:pPr>
        <w:pStyle w:val="NormalWeb"/>
        <w:shd w:val="clear" w:color="auto" w:fill="1E1E1E"/>
        <w:spacing w:before="0" w:beforeAutospacing="0" w:after="0" w:afterAutospacing="0"/>
      </w:pPr>
      <w:r>
        <w:rPr>
          <w:rFonts w:ascii="Consolas" w:hAnsi="Consolas"/>
          <w:color w:val="DADADA"/>
          <w:sz w:val="21"/>
          <w:szCs w:val="21"/>
        </w:rPr>
        <w:t xml:space="preserve">    </w:t>
      </w:r>
      <w:proofErr w:type="spellStart"/>
      <w:r>
        <w:rPr>
          <w:rFonts w:ascii="Consolas" w:hAnsi="Consolas"/>
          <w:color w:val="569CD6"/>
          <w:sz w:val="21"/>
          <w:szCs w:val="21"/>
        </w:rPr>
        <w:t>r</w:t>
      </w:r>
      <w:r>
        <w:rPr>
          <w:rFonts w:ascii="Consolas" w:hAnsi="Consolas"/>
          <w:color w:val="E8C9BB"/>
          <w:sz w:val="21"/>
          <w:szCs w:val="21"/>
        </w:rPr>
        <w:t>"</w:t>
      </w:r>
      <w:r>
        <w:rPr>
          <w:rFonts w:ascii="Consolas" w:hAnsi="Consolas"/>
          <w:color w:val="D16969"/>
          <w:sz w:val="21"/>
          <w:szCs w:val="21"/>
        </w:rPr>
        <w:t>Acceleration</w:t>
      </w:r>
      <w:proofErr w:type="spellEnd"/>
      <w:r>
        <w:rPr>
          <w:rFonts w:ascii="Consolas" w:hAnsi="Consolas"/>
          <w:color w:val="D16969"/>
          <w:sz w:val="21"/>
          <w:szCs w:val="21"/>
        </w:rPr>
        <w:t xml:space="preserve"> X:\s</w:t>
      </w:r>
      <w:r>
        <w:rPr>
          <w:rFonts w:ascii="Consolas" w:hAnsi="Consolas"/>
          <w:color w:val="D7BA7D"/>
          <w:sz w:val="21"/>
          <w:szCs w:val="21"/>
        </w:rPr>
        <w:t>+</w:t>
      </w:r>
      <w:r>
        <w:rPr>
          <w:rFonts w:ascii="Consolas" w:hAnsi="Consolas"/>
          <w:color w:val="B4B4B4"/>
          <w:sz w:val="21"/>
          <w:szCs w:val="21"/>
        </w:rPr>
        <w:t>(</w:t>
      </w:r>
      <w:r>
        <w:rPr>
          <w:rFonts w:ascii="Consolas" w:hAnsi="Consolas"/>
          <w:color w:val="D16969"/>
          <w:sz w:val="21"/>
          <w:szCs w:val="21"/>
        </w:rPr>
        <w:t>-</w:t>
      </w:r>
      <w:r>
        <w:rPr>
          <w:rFonts w:ascii="Consolas" w:hAnsi="Consolas"/>
          <w:color w:val="D7BA7D"/>
          <w:sz w:val="21"/>
          <w:szCs w:val="21"/>
        </w:rPr>
        <w:t>?</w:t>
      </w:r>
      <w:r>
        <w:rPr>
          <w:rFonts w:ascii="Consolas" w:hAnsi="Consolas"/>
          <w:color w:val="D16969"/>
          <w:sz w:val="21"/>
          <w:szCs w:val="21"/>
        </w:rPr>
        <w:t>\d</w:t>
      </w:r>
      <w:r>
        <w:rPr>
          <w:rFonts w:ascii="Consolas" w:hAnsi="Consolas"/>
          <w:color w:val="D7BA7D"/>
          <w:sz w:val="21"/>
          <w:szCs w:val="21"/>
        </w:rPr>
        <w:t>+</w:t>
      </w:r>
      <w:r>
        <w:rPr>
          <w:rFonts w:ascii="Consolas" w:hAnsi="Consolas"/>
          <w:color w:val="FFD68F"/>
          <w:sz w:val="21"/>
          <w:szCs w:val="21"/>
        </w:rPr>
        <w:t>\.</w:t>
      </w:r>
      <w:r>
        <w:rPr>
          <w:rFonts w:ascii="Consolas" w:hAnsi="Consolas"/>
          <w:color w:val="D16969"/>
          <w:sz w:val="21"/>
          <w:szCs w:val="21"/>
        </w:rPr>
        <w:t>\d</w:t>
      </w:r>
      <w:r>
        <w:rPr>
          <w:rFonts w:ascii="Consolas" w:hAnsi="Consolas"/>
          <w:color w:val="D7BA7D"/>
          <w:sz w:val="21"/>
          <w:szCs w:val="21"/>
        </w:rPr>
        <w:t>+</w:t>
      </w:r>
      <w:r>
        <w:rPr>
          <w:rFonts w:ascii="Consolas" w:hAnsi="Consolas"/>
          <w:color w:val="B4B4B4"/>
          <w:sz w:val="21"/>
          <w:szCs w:val="21"/>
        </w:rPr>
        <w:t>)</w:t>
      </w:r>
      <w:r>
        <w:rPr>
          <w:rFonts w:ascii="Consolas" w:hAnsi="Consolas"/>
          <w:color w:val="D16969"/>
          <w:sz w:val="21"/>
          <w:szCs w:val="21"/>
        </w:rPr>
        <w:t>\s</w:t>
      </w:r>
      <w:r>
        <w:rPr>
          <w:rFonts w:ascii="Consolas" w:hAnsi="Consolas"/>
          <w:color w:val="D7BA7D"/>
          <w:sz w:val="21"/>
          <w:szCs w:val="21"/>
        </w:rPr>
        <w:t>+</w:t>
      </w:r>
      <w:r>
        <w:rPr>
          <w:rFonts w:ascii="Consolas" w:hAnsi="Consolas"/>
          <w:color w:val="D16969"/>
          <w:sz w:val="21"/>
          <w:szCs w:val="21"/>
        </w:rPr>
        <w:t>g\s</w:t>
      </w:r>
      <w:r>
        <w:rPr>
          <w:rFonts w:ascii="Consolas" w:hAnsi="Consolas"/>
          <w:color w:val="D7BA7D"/>
          <w:sz w:val="21"/>
          <w:szCs w:val="21"/>
        </w:rPr>
        <w:t>+</w:t>
      </w:r>
      <w:r>
        <w:rPr>
          <w:rFonts w:ascii="Consolas" w:hAnsi="Consolas"/>
          <w:color w:val="FFD68F"/>
          <w:sz w:val="21"/>
          <w:szCs w:val="21"/>
        </w:rPr>
        <w:t>\|</w:t>
      </w:r>
      <w:r>
        <w:rPr>
          <w:rFonts w:ascii="Consolas" w:hAnsi="Consolas"/>
          <w:color w:val="D16969"/>
          <w:sz w:val="21"/>
          <w:szCs w:val="21"/>
        </w:rPr>
        <w:t>\s</w:t>
      </w:r>
      <w:r>
        <w:rPr>
          <w:rFonts w:ascii="Consolas" w:hAnsi="Consolas"/>
          <w:color w:val="D7BA7D"/>
          <w:sz w:val="21"/>
          <w:szCs w:val="21"/>
        </w:rPr>
        <w:t>+</w:t>
      </w:r>
      <w:r>
        <w:rPr>
          <w:rFonts w:ascii="Consolas" w:hAnsi="Consolas"/>
          <w:color w:val="D16969"/>
          <w:sz w:val="21"/>
          <w:szCs w:val="21"/>
        </w:rPr>
        <w:t>Acceleration Y:\s</w:t>
      </w:r>
      <w:r>
        <w:rPr>
          <w:rFonts w:ascii="Consolas" w:hAnsi="Consolas"/>
          <w:color w:val="D7BA7D"/>
          <w:sz w:val="21"/>
          <w:szCs w:val="21"/>
        </w:rPr>
        <w:t>+</w:t>
      </w:r>
      <w:r>
        <w:rPr>
          <w:rFonts w:ascii="Consolas" w:hAnsi="Consolas"/>
          <w:color w:val="B4B4B4"/>
          <w:sz w:val="21"/>
          <w:szCs w:val="21"/>
        </w:rPr>
        <w:t>(</w:t>
      </w:r>
      <w:r>
        <w:rPr>
          <w:rFonts w:ascii="Consolas" w:hAnsi="Consolas"/>
          <w:color w:val="D16969"/>
          <w:sz w:val="21"/>
          <w:szCs w:val="21"/>
        </w:rPr>
        <w:t>-</w:t>
      </w:r>
      <w:r>
        <w:rPr>
          <w:rFonts w:ascii="Consolas" w:hAnsi="Consolas"/>
          <w:color w:val="D7BA7D"/>
          <w:sz w:val="21"/>
          <w:szCs w:val="21"/>
        </w:rPr>
        <w:t>?</w:t>
      </w:r>
      <w:r>
        <w:rPr>
          <w:rFonts w:ascii="Consolas" w:hAnsi="Consolas"/>
          <w:color w:val="D16969"/>
          <w:sz w:val="21"/>
          <w:szCs w:val="21"/>
        </w:rPr>
        <w:t>\d</w:t>
      </w:r>
      <w:r>
        <w:rPr>
          <w:rFonts w:ascii="Consolas" w:hAnsi="Consolas"/>
          <w:color w:val="D7BA7D"/>
          <w:sz w:val="21"/>
          <w:szCs w:val="21"/>
        </w:rPr>
        <w:t>+</w:t>
      </w:r>
      <w:r>
        <w:rPr>
          <w:rFonts w:ascii="Consolas" w:hAnsi="Consolas"/>
          <w:color w:val="FFD68F"/>
          <w:sz w:val="21"/>
          <w:szCs w:val="21"/>
        </w:rPr>
        <w:t>\.</w:t>
      </w:r>
      <w:r>
        <w:rPr>
          <w:rFonts w:ascii="Consolas" w:hAnsi="Consolas"/>
          <w:color w:val="D16969"/>
          <w:sz w:val="21"/>
          <w:szCs w:val="21"/>
        </w:rPr>
        <w:t>\d</w:t>
      </w:r>
      <w:r>
        <w:rPr>
          <w:rFonts w:ascii="Consolas" w:hAnsi="Consolas"/>
          <w:color w:val="D7BA7D"/>
          <w:sz w:val="21"/>
          <w:szCs w:val="21"/>
        </w:rPr>
        <w:t>+</w:t>
      </w:r>
      <w:r>
        <w:rPr>
          <w:rFonts w:ascii="Consolas" w:hAnsi="Consolas"/>
          <w:color w:val="B4B4B4"/>
          <w:sz w:val="21"/>
          <w:szCs w:val="21"/>
        </w:rPr>
        <w:t>)</w:t>
      </w:r>
      <w:r>
        <w:rPr>
          <w:rFonts w:ascii="Consolas" w:hAnsi="Consolas"/>
          <w:color w:val="D16969"/>
          <w:sz w:val="21"/>
          <w:szCs w:val="21"/>
        </w:rPr>
        <w:t>\s</w:t>
      </w:r>
      <w:r>
        <w:rPr>
          <w:rFonts w:ascii="Consolas" w:hAnsi="Consolas"/>
          <w:color w:val="D7BA7D"/>
          <w:sz w:val="21"/>
          <w:szCs w:val="21"/>
        </w:rPr>
        <w:t>+</w:t>
      </w:r>
      <w:r>
        <w:rPr>
          <w:rFonts w:ascii="Consolas" w:hAnsi="Consolas"/>
          <w:color w:val="D16969"/>
          <w:sz w:val="21"/>
          <w:szCs w:val="21"/>
        </w:rPr>
        <w:t>g\s</w:t>
      </w:r>
      <w:r>
        <w:rPr>
          <w:rFonts w:ascii="Consolas" w:hAnsi="Consolas"/>
          <w:color w:val="D7BA7D"/>
          <w:sz w:val="21"/>
          <w:szCs w:val="21"/>
        </w:rPr>
        <w:t>+</w:t>
      </w:r>
      <w:r>
        <w:rPr>
          <w:rFonts w:ascii="Consolas" w:hAnsi="Consolas"/>
          <w:color w:val="FFD68F"/>
          <w:sz w:val="21"/>
          <w:szCs w:val="21"/>
        </w:rPr>
        <w:t>\|</w:t>
      </w:r>
      <w:r>
        <w:rPr>
          <w:rFonts w:ascii="Consolas" w:hAnsi="Consolas"/>
          <w:color w:val="D16969"/>
          <w:sz w:val="21"/>
          <w:szCs w:val="21"/>
        </w:rPr>
        <w:t>\s</w:t>
      </w:r>
      <w:r>
        <w:rPr>
          <w:rFonts w:ascii="Consolas" w:hAnsi="Consolas"/>
          <w:color w:val="D7BA7D"/>
          <w:sz w:val="21"/>
          <w:szCs w:val="21"/>
        </w:rPr>
        <w:t>+</w:t>
      </w:r>
      <w:r>
        <w:rPr>
          <w:rFonts w:ascii="Consolas" w:hAnsi="Consolas"/>
          <w:color w:val="D16969"/>
          <w:sz w:val="21"/>
          <w:szCs w:val="21"/>
        </w:rPr>
        <w:t>Acceleration Z:\s</w:t>
      </w:r>
      <w:r>
        <w:rPr>
          <w:rFonts w:ascii="Consolas" w:hAnsi="Consolas"/>
          <w:color w:val="D7BA7D"/>
          <w:sz w:val="21"/>
          <w:szCs w:val="21"/>
        </w:rPr>
        <w:t>+</w:t>
      </w:r>
      <w:r>
        <w:rPr>
          <w:rFonts w:ascii="Consolas" w:hAnsi="Consolas"/>
          <w:color w:val="B4B4B4"/>
          <w:sz w:val="21"/>
          <w:szCs w:val="21"/>
        </w:rPr>
        <w:t>(</w:t>
      </w:r>
      <w:r>
        <w:rPr>
          <w:rFonts w:ascii="Consolas" w:hAnsi="Consolas"/>
          <w:color w:val="D16969"/>
          <w:sz w:val="21"/>
          <w:szCs w:val="21"/>
        </w:rPr>
        <w:t>-</w:t>
      </w:r>
      <w:r>
        <w:rPr>
          <w:rFonts w:ascii="Consolas" w:hAnsi="Consolas"/>
          <w:color w:val="D7BA7D"/>
          <w:sz w:val="21"/>
          <w:szCs w:val="21"/>
        </w:rPr>
        <w:t>?</w:t>
      </w:r>
      <w:r>
        <w:rPr>
          <w:rFonts w:ascii="Consolas" w:hAnsi="Consolas"/>
          <w:color w:val="D16969"/>
          <w:sz w:val="21"/>
          <w:szCs w:val="21"/>
        </w:rPr>
        <w:t>\d</w:t>
      </w:r>
      <w:r>
        <w:rPr>
          <w:rFonts w:ascii="Consolas" w:hAnsi="Consolas"/>
          <w:color w:val="D7BA7D"/>
          <w:sz w:val="21"/>
          <w:szCs w:val="21"/>
        </w:rPr>
        <w:t>+</w:t>
      </w:r>
      <w:r>
        <w:rPr>
          <w:rFonts w:ascii="Consolas" w:hAnsi="Consolas"/>
          <w:color w:val="FFD68F"/>
          <w:sz w:val="21"/>
          <w:szCs w:val="21"/>
        </w:rPr>
        <w:t>\.</w:t>
      </w:r>
      <w:r>
        <w:rPr>
          <w:rFonts w:ascii="Consolas" w:hAnsi="Consolas"/>
          <w:color w:val="D16969"/>
          <w:sz w:val="21"/>
          <w:szCs w:val="21"/>
        </w:rPr>
        <w:t>\d</w:t>
      </w:r>
      <w:r>
        <w:rPr>
          <w:rFonts w:ascii="Consolas" w:hAnsi="Consolas"/>
          <w:color w:val="D7BA7D"/>
          <w:sz w:val="21"/>
          <w:szCs w:val="21"/>
        </w:rPr>
        <w:t>+</w:t>
      </w:r>
      <w:r>
        <w:rPr>
          <w:rFonts w:ascii="Consolas" w:hAnsi="Consolas"/>
          <w:color w:val="B4B4B4"/>
          <w:sz w:val="21"/>
          <w:szCs w:val="21"/>
        </w:rPr>
        <w:t>)</w:t>
      </w:r>
      <w:r>
        <w:rPr>
          <w:rFonts w:ascii="Consolas" w:hAnsi="Consolas"/>
          <w:color w:val="D16969"/>
          <w:sz w:val="21"/>
          <w:szCs w:val="21"/>
        </w:rPr>
        <w:t>\s</w:t>
      </w:r>
      <w:r>
        <w:rPr>
          <w:rFonts w:ascii="Consolas" w:hAnsi="Consolas"/>
          <w:color w:val="D7BA7D"/>
          <w:sz w:val="21"/>
          <w:szCs w:val="21"/>
        </w:rPr>
        <w:t>+</w:t>
      </w:r>
      <w:r>
        <w:rPr>
          <w:rFonts w:ascii="Consolas" w:hAnsi="Consolas"/>
          <w:color w:val="D16969"/>
          <w:sz w:val="21"/>
          <w:szCs w:val="21"/>
        </w:rPr>
        <w:t>g</w:t>
      </w:r>
      <w:r>
        <w:rPr>
          <w:rFonts w:ascii="Consolas" w:hAnsi="Consolas"/>
          <w:color w:val="E8C9BB"/>
          <w:sz w:val="21"/>
          <w:szCs w:val="21"/>
        </w:rPr>
        <w:t>"</w:t>
      </w:r>
      <w:r>
        <w:rPr>
          <w:rFonts w:ascii="Consolas" w:hAnsi="Consolas"/>
          <w:color w:val="B4B4B4"/>
          <w:sz w:val="21"/>
          <w:szCs w:val="21"/>
        </w:rPr>
        <w:t>)</w:t>
      </w:r>
    </w:p>
    <w:p w14:paraId="72A01BA3" w14:textId="77777777" w:rsidR="000102FC" w:rsidRDefault="000102FC" w:rsidP="000102FC">
      <w:pPr>
        <w:spacing w:after="240"/>
      </w:pPr>
    </w:p>
    <w:p w14:paraId="03513D8C" w14:textId="77777777" w:rsidR="000102FC" w:rsidRDefault="000102FC" w:rsidP="00075A4B">
      <w:pPr>
        <w:pStyle w:val="Heading3"/>
      </w:pPr>
      <w:bookmarkStart w:id="32" w:name="_Toc132538370"/>
      <w:r>
        <w:t>4.3.3. Data Analysis</w:t>
      </w:r>
      <w:bookmarkEnd w:id="32"/>
    </w:p>
    <w:p w14:paraId="5EB2C4C0" w14:textId="77777777" w:rsidR="000102FC" w:rsidRDefault="000102FC" w:rsidP="000102FC">
      <w:pPr>
        <w:pStyle w:val="NormalWeb"/>
        <w:spacing w:before="0" w:beforeAutospacing="0" w:after="160" w:afterAutospacing="0"/>
      </w:pPr>
      <w:r>
        <w:rPr>
          <w:rFonts w:ascii="Arial" w:hAnsi="Arial" w:cs="Arial"/>
          <w:color w:val="000000"/>
          <w:sz w:val="22"/>
          <w:szCs w:val="22"/>
        </w:rPr>
        <w:t>After extracting all needed data through the serial port and separating each value with regular expressions and assigning them to new variable the data analysis starts.</w:t>
      </w:r>
    </w:p>
    <w:p w14:paraId="0B32EFFE" w14:textId="77777777" w:rsidR="000102FC" w:rsidRDefault="000102FC" w:rsidP="000102FC">
      <w:pPr>
        <w:pStyle w:val="Heading4"/>
      </w:pPr>
      <w:r>
        <w:lastRenderedPageBreak/>
        <w:t>4.3.3.1. Calculating Solar Energy</w:t>
      </w:r>
    </w:p>
    <w:p w14:paraId="3C2D9F84" w14:textId="77777777" w:rsidR="000102FC" w:rsidRDefault="000102FC" w:rsidP="000102FC">
      <w:pPr>
        <w:pStyle w:val="NormalWeb"/>
        <w:spacing w:before="0" w:beforeAutospacing="0" w:after="160" w:afterAutospacing="0"/>
      </w:pPr>
      <w:r>
        <w:rPr>
          <w:rFonts w:ascii="Arial" w:hAnsi="Arial" w:cs="Arial"/>
          <w:color w:val="000000"/>
          <w:sz w:val="22"/>
          <w:szCs w:val="22"/>
        </w:rPr>
        <w:t>The data collected from the photoresistor are used to calculate the solar energy collected from solar panels. With a solar panel efficiency approximately 20% and a solar panel area 1 m</w:t>
      </w:r>
      <w:r>
        <w:rPr>
          <w:rFonts w:ascii="Arial" w:hAnsi="Arial" w:cs="Arial"/>
          <w:color w:val="000000"/>
          <w:sz w:val="13"/>
          <w:szCs w:val="13"/>
          <w:vertAlign w:val="superscript"/>
        </w:rPr>
        <w:t xml:space="preserve">2 </w:t>
      </w:r>
      <w:r>
        <w:rPr>
          <w:rFonts w:ascii="Arial" w:hAnsi="Arial" w:cs="Arial"/>
          <w:color w:val="000000"/>
          <w:sz w:val="22"/>
          <w:szCs w:val="22"/>
        </w:rPr>
        <w:t> is possible to do this calculation with the equation 1.</w:t>
      </w:r>
    </w:p>
    <w:p w14:paraId="3D4D664B" w14:textId="77777777" w:rsidR="000102FC" w:rsidRDefault="000102FC" w:rsidP="000102FC">
      <w:pPr>
        <w:pStyle w:val="NormalWeb"/>
        <w:spacing w:before="0" w:beforeAutospacing="0" w:after="160" w:afterAutospacing="0"/>
        <w:jc w:val="center"/>
      </w:pPr>
      <w:r>
        <w:rPr>
          <w:rFonts w:ascii="Cambria Math" w:hAnsi="Cambria Math"/>
          <w:color w:val="000000"/>
          <w:sz w:val="22"/>
          <w:szCs w:val="22"/>
        </w:rPr>
        <w:t>E=L*0.20*1*h</w:t>
      </w:r>
      <w:r>
        <w:rPr>
          <w:rFonts w:ascii="Calibri" w:hAnsi="Calibri" w:cs="Calibri"/>
          <w:color w:val="000000"/>
          <w:sz w:val="22"/>
          <w:szCs w:val="22"/>
        </w:rPr>
        <w:t xml:space="preserve"> (Eq. 1)</w:t>
      </w:r>
    </w:p>
    <w:p w14:paraId="5D5A0ED4" w14:textId="77777777" w:rsidR="000102FC" w:rsidRDefault="000102FC" w:rsidP="000102FC">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Where </w:t>
      </w:r>
      <w:r>
        <w:rPr>
          <w:rFonts w:ascii="Calibri" w:hAnsi="Calibri" w:cs="Calibri"/>
          <w:i/>
          <w:iCs/>
          <w:color w:val="000000"/>
          <w:sz w:val="22"/>
          <w:szCs w:val="22"/>
        </w:rPr>
        <w:t xml:space="preserve">E </w:t>
      </w:r>
      <w:r>
        <w:rPr>
          <w:rFonts w:ascii="Calibri" w:hAnsi="Calibri" w:cs="Calibri"/>
          <w:color w:val="000000"/>
          <w:sz w:val="22"/>
          <w:szCs w:val="22"/>
        </w:rPr>
        <w:t>is the energy collected measured in Wh (watt-hours), L is the light intensity value collected from the photoresistor and measure in Ω (Ohms) and h is the duration measured in hours. The estimation of the solar energy collected</w:t>
      </w:r>
    </w:p>
    <w:p w14:paraId="071010C1" w14:textId="77777777" w:rsidR="00075A4B" w:rsidRDefault="00075A4B" w:rsidP="000102FC">
      <w:pPr>
        <w:pStyle w:val="NormalWeb"/>
        <w:spacing w:before="0" w:beforeAutospacing="0" w:after="160" w:afterAutospacing="0"/>
        <w:rPr>
          <w:rFonts w:ascii="Calibri" w:hAnsi="Calibri" w:cs="Calibri"/>
          <w:color w:val="000000"/>
          <w:sz w:val="22"/>
          <w:szCs w:val="22"/>
        </w:rPr>
      </w:pPr>
    </w:p>
    <w:p w14:paraId="11F93942" w14:textId="58ED0B07" w:rsidR="00075A4B" w:rsidRDefault="00075A4B" w:rsidP="00075A4B">
      <w:pPr>
        <w:pStyle w:val="Heading2"/>
      </w:pPr>
      <w:r>
        <w:t>4</w:t>
      </w:r>
      <w:r>
        <w:t>.5. Summary </w:t>
      </w:r>
    </w:p>
    <w:p w14:paraId="7C743A9B" w14:textId="77777777" w:rsidR="00075A4B" w:rsidRDefault="00075A4B" w:rsidP="000102FC">
      <w:pPr>
        <w:pStyle w:val="NormalWeb"/>
        <w:spacing w:before="0" w:beforeAutospacing="0" w:after="160" w:afterAutospacing="0"/>
      </w:pPr>
    </w:p>
    <w:p w14:paraId="20119277" w14:textId="258DC46F" w:rsidR="000102FC" w:rsidRDefault="000102FC">
      <w:pPr>
        <w:suppressAutoHyphens w:val="0"/>
        <w:rPr>
          <w:rFonts w:ascii="Arial" w:hAnsi="Arial" w:cs="Arial"/>
          <w:b/>
          <w:bCs/>
          <w:color w:val="2F5496"/>
          <w:sz w:val="32"/>
          <w:szCs w:val="32"/>
        </w:rPr>
      </w:pPr>
      <w:r>
        <w:rPr>
          <w:b/>
          <w:bCs/>
        </w:rPr>
        <w:br w:type="page"/>
      </w:r>
    </w:p>
    <w:p w14:paraId="62F7D512" w14:textId="625CE031" w:rsidR="000102FC" w:rsidRDefault="000102FC" w:rsidP="000102FC">
      <w:pPr>
        <w:pStyle w:val="Heading1"/>
      </w:pPr>
      <w:bookmarkStart w:id="33" w:name="_Toc132538371"/>
      <w:r>
        <w:lastRenderedPageBreak/>
        <w:t>5. Results</w:t>
      </w:r>
      <w:bookmarkEnd w:id="33"/>
    </w:p>
    <w:p w14:paraId="348C431F" w14:textId="77777777" w:rsidR="00D61278" w:rsidRPr="00D61278" w:rsidRDefault="00D61278" w:rsidP="00D61278"/>
    <w:p w14:paraId="58B60F9E" w14:textId="77777777" w:rsidR="000102FC" w:rsidRDefault="000102FC" w:rsidP="000102FC">
      <w:pPr>
        <w:pStyle w:val="Heading2"/>
      </w:pPr>
      <w:bookmarkStart w:id="34" w:name="_Toc132538372"/>
      <w:r>
        <w:t>5.1. Overview</w:t>
      </w:r>
      <w:bookmarkEnd w:id="34"/>
      <w:r>
        <w:t> </w:t>
      </w:r>
    </w:p>
    <w:p w14:paraId="5B8218CF" w14:textId="77777777" w:rsidR="000102FC" w:rsidRDefault="000102FC" w:rsidP="000102FC">
      <w:pPr>
        <w:pStyle w:val="NormalWeb"/>
        <w:spacing w:before="0" w:beforeAutospacing="0" w:after="160" w:afterAutospacing="0"/>
      </w:pPr>
      <w:r>
        <w:rPr>
          <w:rFonts w:ascii="Arial" w:hAnsi="Arial" w:cs="Arial"/>
          <w:color w:val="000000"/>
          <w:sz w:val="22"/>
          <w:szCs w:val="22"/>
        </w:rPr>
        <w:t>In the results section, the findings obtained from the execution of the simulation model and data collection on critical parameters during the Entry, Descent, and Landing (EDL) process are presented. The successful replication of key aspects of the EDL process by the Arduino-based simulation is highlighted, along with the correlation between the simulated data and actual data from previous Mars missions. This comparison emphasizes the potential of the Arduino platform for Mars EDL simulations.</w:t>
      </w:r>
    </w:p>
    <w:p w14:paraId="28FE9312" w14:textId="77777777" w:rsidR="000102FC" w:rsidRDefault="000102FC" w:rsidP="000102FC"/>
    <w:p w14:paraId="495CD329" w14:textId="77777777" w:rsidR="000102FC" w:rsidRDefault="000102FC" w:rsidP="000102FC">
      <w:pPr>
        <w:pStyle w:val="Heading2"/>
      </w:pPr>
      <w:bookmarkStart w:id="35" w:name="_Toc132538373"/>
      <w:r>
        <w:t>5.2. Replication of key Entry, Descent, and Landing aspects</w:t>
      </w:r>
      <w:bookmarkEnd w:id="35"/>
    </w:p>
    <w:p w14:paraId="091D9986" w14:textId="77777777" w:rsidR="000102FC" w:rsidRDefault="000102FC" w:rsidP="000102FC">
      <w:pPr>
        <w:pStyle w:val="NormalWeb"/>
        <w:spacing w:before="0" w:beforeAutospacing="0" w:after="160" w:afterAutospacing="0"/>
      </w:pPr>
      <w:proofErr w:type="spellStart"/>
      <w:r>
        <w:rPr>
          <w:rFonts w:ascii="Arial" w:hAnsi="Arial" w:cs="Arial"/>
          <w:color w:val="000000"/>
          <w:sz w:val="22"/>
          <w:szCs w:val="22"/>
        </w:rPr>
        <w:t>Asdf</w:t>
      </w:r>
      <w:proofErr w:type="spellEnd"/>
    </w:p>
    <w:p w14:paraId="4F97640C" w14:textId="77777777" w:rsidR="000102FC" w:rsidRDefault="000102FC" w:rsidP="000102FC"/>
    <w:p w14:paraId="7DE60D4D" w14:textId="77777777" w:rsidR="000102FC" w:rsidRDefault="000102FC" w:rsidP="000102FC">
      <w:pPr>
        <w:pStyle w:val="Heading2"/>
      </w:pPr>
      <w:bookmarkStart w:id="36" w:name="_Toc132538374"/>
      <w:r>
        <w:t>5.3. Summary</w:t>
      </w:r>
      <w:bookmarkEnd w:id="36"/>
    </w:p>
    <w:p w14:paraId="7D994738" w14:textId="77777777" w:rsidR="000102FC" w:rsidRDefault="000102FC" w:rsidP="000102FC"/>
    <w:p w14:paraId="562831C1" w14:textId="77777777" w:rsidR="00D61278" w:rsidRDefault="00D61278">
      <w:pPr>
        <w:suppressAutoHyphens w:val="0"/>
        <w:rPr>
          <w:rFonts w:ascii="Arial" w:hAnsi="Arial" w:cs="Arial"/>
          <w:color w:val="2F5496"/>
          <w:sz w:val="32"/>
          <w:szCs w:val="32"/>
        </w:rPr>
      </w:pPr>
      <w:r>
        <w:br w:type="page"/>
      </w:r>
    </w:p>
    <w:p w14:paraId="7C4E201C" w14:textId="03F7D80E" w:rsidR="000102FC" w:rsidRDefault="000102FC" w:rsidP="000102FC">
      <w:pPr>
        <w:pStyle w:val="Heading1"/>
      </w:pPr>
      <w:bookmarkStart w:id="37" w:name="_Toc132538375"/>
      <w:r>
        <w:lastRenderedPageBreak/>
        <w:t>6. Evaluation</w:t>
      </w:r>
      <w:bookmarkEnd w:id="37"/>
    </w:p>
    <w:p w14:paraId="7EEE5F08" w14:textId="77777777" w:rsidR="00D61278" w:rsidRPr="00D61278" w:rsidRDefault="00D61278" w:rsidP="00D61278"/>
    <w:p w14:paraId="5C32BA3F" w14:textId="77777777" w:rsidR="000102FC" w:rsidRDefault="000102FC" w:rsidP="000102FC">
      <w:pPr>
        <w:pStyle w:val="Heading2"/>
      </w:pPr>
      <w:bookmarkStart w:id="38" w:name="_Toc132538376"/>
      <w:r>
        <w:t>6.1. Overview</w:t>
      </w:r>
      <w:bookmarkEnd w:id="38"/>
      <w:r>
        <w:t> </w:t>
      </w:r>
    </w:p>
    <w:p w14:paraId="211FE844" w14:textId="77777777" w:rsidR="000102FC" w:rsidRDefault="000102FC" w:rsidP="000102FC">
      <w:pPr>
        <w:pStyle w:val="NormalWeb"/>
        <w:spacing w:before="0" w:beforeAutospacing="0" w:after="160" w:afterAutospacing="0"/>
      </w:pPr>
      <w:r>
        <w:rPr>
          <w:rFonts w:ascii="Arial" w:hAnsi="Arial" w:cs="Arial"/>
          <w:color w:val="000000"/>
          <w:sz w:val="22"/>
          <w:szCs w:val="22"/>
        </w:rPr>
        <w:t>The evaluation section delves into the assessment of the Arduino platform's effectiveness in simulating the Entry, Descent, Landing (EDL) process and identifying errors. By analysing the collected data, patterns and anomalies are identified, indicating potential errors in the simulated EDL process. These insights are utilized to refine the simulation model and improve its accuracy. Moreover, the comparison of the simulation results with real data from previous Mars missions allows for a measurement of the Arduino-based simulation's accuracy and reliability.</w:t>
      </w:r>
    </w:p>
    <w:p w14:paraId="601E4953" w14:textId="77777777" w:rsidR="000102FC" w:rsidRDefault="000102FC" w:rsidP="000102FC"/>
    <w:p w14:paraId="04EFE014" w14:textId="77777777" w:rsidR="000102FC" w:rsidRDefault="000102FC" w:rsidP="000102FC">
      <w:pPr>
        <w:pStyle w:val="Heading2"/>
      </w:pPr>
      <w:bookmarkStart w:id="39" w:name="_Toc132538377"/>
      <w:r>
        <w:t>6.2. Identification of Patterns and Anomalies</w:t>
      </w:r>
      <w:bookmarkEnd w:id="39"/>
    </w:p>
    <w:p w14:paraId="01741A77" w14:textId="77777777" w:rsidR="000102FC" w:rsidRDefault="000102FC" w:rsidP="000102FC">
      <w:pPr>
        <w:pStyle w:val="NormalWeb"/>
        <w:spacing w:before="0" w:beforeAutospacing="0" w:after="160" w:afterAutospacing="0"/>
      </w:pPr>
      <w:proofErr w:type="spellStart"/>
      <w:r>
        <w:rPr>
          <w:rFonts w:ascii="Arial" w:hAnsi="Arial" w:cs="Arial"/>
          <w:color w:val="000000"/>
          <w:sz w:val="22"/>
          <w:szCs w:val="22"/>
        </w:rPr>
        <w:t>Adsf</w:t>
      </w:r>
      <w:proofErr w:type="spellEnd"/>
    </w:p>
    <w:p w14:paraId="5E27E760" w14:textId="77777777" w:rsidR="000102FC" w:rsidRDefault="000102FC" w:rsidP="000102FC"/>
    <w:p w14:paraId="3BE424CB" w14:textId="77777777" w:rsidR="000102FC" w:rsidRDefault="000102FC" w:rsidP="000102FC">
      <w:pPr>
        <w:pStyle w:val="Heading2"/>
      </w:pPr>
      <w:bookmarkStart w:id="40" w:name="_Toc132538378"/>
      <w:r>
        <w:t>6.3. Refinement of the simulation mode</w:t>
      </w:r>
      <w:bookmarkEnd w:id="40"/>
      <w:r>
        <w:t> </w:t>
      </w:r>
    </w:p>
    <w:p w14:paraId="3A6459A9" w14:textId="77777777" w:rsidR="000102FC" w:rsidRDefault="000102FC" w:rsidP="000102FC">
      <w:pPr>
        <w:pStyle w:val="NormalWeb"/>
        <w:spacing w:before="0" w:beforeAutospacing="0" w:after="160" w:afterAutospacing="0"/>
      </w:pPr>
      <w:proofErr w:type="spellStart"/>
      <w:r>
        <w:rPr>
          <w:rFonts w:ascii="Arial" w:hAnsi="Arial" w:cs="Arial"/>
          <w:color w:val="000000"/>
          <w:sz w:val="22"/>
          <w:szCs w:val="22"/>
        </w:rPr>
        <w:t>Asdf</w:t>
      </w:r>
      <w:proofErr w:type="spellEnd"/>
      <w:r>
        <w:rPr>
          <w:rFonts w:ascii="Arial" w:hAnsi="Arial" w:cs="Arial"/>
          <w:color w:val="000000"/>
          <w:sz w:val="22"/>
          <w:szCs w:val="22"/>
        </w:rPr>
        <w:t> </w:t>
      </w:r>
    </w:p>
    <w:p w14:paraId="36D08109" w14:textId="77777777" w:rsidR="000102FC" w:rsidRDefault="000102FC" w:rsidP="000102FC">
      <w:pPr>
        <w:pStyle w:val="Heading2"/>
      </w:pPr>
      <w:bookmarkStart w:id="41" w:name="_Toc132538379"/>
      <w:r>
        <w:t>6.4. Comparison with real Mars mission data.</w:t>
      </w:r>
      <w:bookmarkEnd w:id="41"/>
    </w:p>
    <w:p w14:paraId="77F30B89" w14:textId="77777777" w:rsidR="000102FC" w:rsidRDefault="000102FC" w:rsidP="000102FC">
      <w:pPr>
        <w:pStyle w:val="NormalWeb"/>
        <w:spacing w:before="0" w:beforeAutospacing="0" w:after="160" w:afterAutospacing="0"/>
      </w:pPr>
      <w:proofErr w:type="spellStart"/>
      <w:r>
        <w:rPr>
          <w:rFonts w:ascii="Arial" w:hAnsi="Arial" w:cs="Arial"/>
          <w:color w:val="000000"/>
          <w:sz w:val="22"/>
          <w:szCs w:val="22"/>
        </w:rPr>
        <w:t>Asdf</w:t>
      </w:r>
      <w:proofErr w:type="spellEnd"/>
      <w:r>
        <w:rPr>
          <w:rFonts w:ascii="Arial" w:hAnsi="Arial" w:cs="Arial"/>
          <w:color w:val="000000"/>
          <w:sz w:val="22"/>
          <w:szCs w:val="22"/>
        </w:rPr>
        <w:t> </w:t>
      </w:r>
    </w:p>
    <w:p w14:paraId="420E7BBC" w14:textId="77777777" w:rsidR="000102FC" w:rsidRDefault="000102FC" w:rsidP="000102FC">
      <w:pPr>
        <w:pStyle w:val="Heading2"/>
      </w:pPr>
      <w:bookmarkStart w:id="42" w:name="_Toc132538380"/>
      <w:r>
        <w:t>6.5. Summary</w:t>
      </w:r>
      <w:bookmarkEnd w:id="42"/>
      <w:r>
        <w:t> </w:t>
      </w:r>
    </w:p>
    <w:p w14:paraId="40ADA39A" w14:textId="77777777" w:rsidR="000102FC" w:rsidRDefault="000102FC" w:rsidP="000102FC">
      <w:pPr>
        <w:pStyle w:val="NormalWeb"/>
        <w:spacing w:before="0" w:beforeAutospacing="0" w:after="160" w:afterAutospacing="0"/>
      </w:pPr>
      <w:proofErr w:type="spellStart"/>
      <w:r>
        <w:rPr>
          <w:rFonts w:ascii="Arial" w:hAnsi="Arial" w:cs="Arial"/>
          <w:color w:val="000000"/>
          <w:sz w:val="22"/>
          <w:szCs w:val="22"/>
        </w:rPr>
        <w:t>Asdf</w:t>
      </w:r>
      <w:proofErr w:type="spellEnd"/>
      <w:r>
        <w:rPr>
          <w:rFonts w:ascii="Arial" w:hAnsi="Arial" w:cs="Arial"/>
          <w:color w:val="000000"/>
          <w:sz w:val="22"/>
          <w:szCs w:val="22"/>
        </w:rPr>
        <w:t> </w:t>
      </w:r>
    </w:p>
    <w:p w14:paraId="606A2FA6" w14:textId="77777777" w:rsidR="000102FC" w:rsidRDefault="000102FC" w:rsidP="000102FC"/>
    <w:p w14:paraId="05170EA5" w14:textId="77777777" w:rsidR="00D61278" w:rsidRDefault="00D61278">
      <w:pPr>
        <w:suppressAutoHyphens w:val="0"/>
        <w:rPr>
          <w:rFonts w:ascii="Arial" w:hAnsi="Arial" w:cs="Arial"/>
          <w:color w:val="2F5496"/>
          <w:sz w:val="32"/>
          <w:szCs w:val="32"/>
        </w:rPr>
      </w:pPr>
      <w:r>
        <w:br w:type="page"/>
      </w:r>
    </w:p>
    <w:p w14:paraId="64B2D1F0" w14:textId="45CCB0B8" w:rsidR="000102FC" w:rsidRDefault="000102FC" w:rsidP="000102FC">
      <w:pPr>
        <w:pStyle w:val="Heading1"/>
      </w:pPr>
      <w:bookmarkStart w:id="43" w:name="_Toc132538381"/>
      <w:r>
        <w:lastRenderedPageBreak/>
        <w:t>7. Conclusion</w:t>
      </w:r>
      <w:bookmarkEnd w:id="43"/>
    </w:p>
    <w:p w14:paraId="3B2CCDD6" w14:textId="77777777" w:rsidR="000102FC" w:rsidRDefault="000102FC" w:rsidP="000102FC"/>
    <w:p w14:paraId="40E168ED" w14:textId="77777777" w:rsidR="000102FC" w:rsidRDefault="000102FC" w:rsidP="000102FC">
      <w:pPr>
        <w:pStyle w:val="Heading2"/>
      </w:pPr>
      <w:bookmarkStart w:id="44" w:name="_Toc132538382"/>
      <w:r>
        <w:t>7.1. Overview</w:t>
      </w:r>
      <w:bookmarkEnd w:id="44"/>
      <w:r>
        <w:t> </w:t>
      </w:r>
    </w:p>
    <w:p w14:paraId="2283324D" w14:textId="77777777" w:rsidR="000102FC" w:rsidRDefault="000102FC" w:rsidP="000102FC">
      <w:pPr>
        <w:pStyle w:val="NormalWeb"/>
        <w:spacing w:before="0" w:beforeAutospacing="0" w:after="160" w:afterAutospacing="0"/>
      </w:pPr>
      <w:proofErr w:type="spellStart"/>
      <w:r>
        <w:rPr>
          <w:rFonts w:ascii="Arial" w:hAnsi="Arial" w:cs="Arial"/>
          <w:color w:val="000000"/>
          <w:sz w:val="22"/>
          <w:szCs w:val="22"/>
        </w:rPr>
        <w:t>Asdf</w:t>
      </w:r>
      <w:proofErr w:type="spellEnd"/>
      <w:r>
        <w:rPr>
          <w:rFonts w:ascii="Arial" w:hAnsi="Arial" w:cs="Arial"/>
          <w:color w:val="000000"/>
          <w:sz w:val="22"/>
          <w:szCs w:val="22"/>
        </w:rPr>
        <w:t> </w:t>
      </w:r>
    </w:p>
    <w:p w14:paraId="1E2D8486" w14:textId="77777777" w:rsidR="000102FC" w:rsidRDefault="000102FC" w:rsidP="000102FC"/>
    <w:p w14:paraId="5341C645" w14:textId="77777777" w:rsidR="000102FC" w:rsidRDefault="000102FC" w:rsidP="000102FC">
      <w:pPr>
        <w:pStyle w:val="Heading2"/>
      </w:pPr>
      <w:bookmarkStart w:id="45" w:name="_Toc132538383"/>
      <w:r>
        <w:t>7.2. Synthesis of research findings</w:t>
      </w:r>
      <w:bookmarkEnd w:id="45"/>
      <w:r>
        <w:t> </w:t>
      </w:r>
    </w:p>
    <w:p w14:paraId="1D602ABF" w14:textId="77777777" w:rsidR="000102FC" w:rsidRDefault="000102FC" w:rsidP="000102FC">
      <w:pPr>
        <w:pStyle w:val="NormalWeb"/>
        <w:spacing w:before="0" w:beforeAutospacing="0" w:after="160" w:afterAutospacing="0"/>
      </w:pPr>
      <w:proofErr w:type="spellStart"/>
      <w:r>
        <w:rPr>
          <w:rFonts w:ascii="Arial" w:hAnsi="Arial" w:cs="Arial"/>
          <w:color w:val="000000"/>
          <w:sz w:val="22"/>
          <w:szCs w:val="22"/>
        </w:rPr>
        <w:t>Asdf</w:t>
      </w:r>
      <w:proofErr w:type="spellEnd"/>
      <w:r>
        <w:rPr>
          <w:rFonts w:ascii="Arial" w:hAnsi="Arial" w:cs="Arial"/>
          <w:color w:val="000000"/>
          <w:sz w:val="22"/>
          <w:szCs w:val="22"/>
        </w:rPr>
        <w:t> </w:t>
      </w:r>
    </w:p>
    <w:p w14:paraId="0D54A786" w14:textId="77777777" w:rsidR="000102FC" w:rsidRDefault="000102FC" w:rsidP="000102FC"/>
    <w:p w14:paraId="03AB73C2" w14:textId="77777777" w:rsidR="000102FC" w:rsidRDefault="000102FC" w:rsidP="000102FC">
      <w:pPr>
        <w:pStyle w:val="Heading2"/>
      </w:pPr>
      <w:bookmarkStart w:id="46" w:name="_Toc132538384"/>
      <w:r>
        <w:t>7.3. Potential of affordable platforms for space mission simulations</w:t>
      </w:r>
      <w:bookmarkEnd w:id="46"/>
    </w:p>
    <w:p w14:paraId="6384962B" w14:textId="77777777" w:rsidR="000102FC" w:rsidRDefault="000102FC" w:rsidP="000102FC">
      <w:pPr>
        <w:pStyle w:val="NormalWeb"/>
        <w:spacing w:before="0" w:beforeAutospacing="0" w:after="160" w:afterAutospacing="0"/>
      </w:pPr>
      <w:proofErr w:type="spellStart"/>
      <w:r>
        <w:rPr>
          <w:rFonts w:ascii="Arial" w:hAnsi="Arial" w:cs="Arial"/>
          <w:color w:val="000000"/>
          <w:sz w:val="22"/>
          <w:szCs w:val="22"/>
        </w:rPr>
        <w:t>Asdf</w:t>
      </w:r>
      <w:proofErr w:type="spellEnd"/>
      <w:r>
        <w:rPr>
          <w:rFonts w:ascii="Arial" w:hAnsi="Arial" w:cs="Arial"/>
          <w:color w:val="000000"/>
          <w:sz w:val="22"/>
          <w:szCs w:val="22"/>
        </w:rPr>
        <w:t> </w:t>
      </w:r>
    </w:p>
    <w:p w14:paraId="7081CE67" w14:textId="77777777" w:rsidR="000102FC" w:rsidRDefault="000102FC" w:rsidP="000102FC"/>
    <w:p w14:paraId="3ED83D01" w14:textId="77777777" w:rsidR="000102FC" w:rsidRDefault="000102FC" w:rsidP="000102FC">
      <w:pPr>
        <w:pStyle w:val="Heading2"/>
      </w:pPr>
      <w:bookmarkStart w:id="47" w:name="_Toc132538385"/>
      <w:r>
        <w:t>7.4. Future work</w:t>
      </w:r>
      <w:bookmarkEnd w:id="47"/>
    </w:p>
    <w:p w14:paraId="08A9254F" w14:textId="77777777" w:rsidR="000102FC" w:rsidRDefault="000102FC" w:rsidP="000102FC">
      <w:pPr>
        <w:pStyle w:val="NormalWeb"/>
        <w:spacing w:before="0" w:beforeAutospacing="0" w:after="160" w:afterAutospacing="0"/>
      </w:pPr>
      <w:proofErr w:type="spellStart"/>
      <w:r>
        <w:rPr>
          <w:rFonts w:ascii="Arial" w:hAnsi="Arial" w:cs="Arial"/>
          <w:color w:val="000000"/>
          <w:sz w:val="22"/>
          <w:szCs w:val="22"/>
        </w:rPr>
        <w:t>Asdf</w:t>
      </w:r>
      <w:proofErr w:type="spellEnd"/>
      <w:r>
        <w:rPr>
          <w:rFonts w:ascii="Arial" w:hAnsi="Arial" w:cs="Arial"/>
          <w:color w:val="000000"/>
          <w:sz w:val="22"/>
          <w:szCs w:val="22"/>
        </w:rPr>
        <w:t> </w:t>
      </w:r>
    </w:p>
    <w:p w14:paraId="5C090849" w14:textId="77777777" w:rsidR="000102FC" w:rsidRDefault="000102FC" w:rsidP="000102FC"/>
    <w:p w14:paraId="618FC863" w14:textId="64716A07" w:rsidR="000102FC" w:rsidRDefault="000102FC" w:rsidP="000102FC">
      <w:pPr>
        <w:pStyle w:val="Heading2"/>
      </w:pPr>
      <w:bookmarkStart w:id="48" w:name="_Toc132538386"/>
      <w:r>
        <w:t xml:space="preserve">7.5. </w:t>
      </w:r>
      <w:r w:rsidR="0026521C">
        <w:t>Recommendation</w:t>
      </w:r>
      <w:bookmarkEnd w:id="48"/>
    </w:p>
    <w:p w14:paraId="64075F12" w14:textId="77777777" w:rsidR="000102FC" w:rsidRDefault="000102FC" w:rsidP="000102FC">
      <w:pPr>
        <w:pStyle w:val="NormalWeb"/>
        <w:spacing w:before="0" w:beforeAutospacing="0" w:after="160" w:afterAutospacing="0"/>
      </w:pPr>
      <w:proofErr w:type="spellStart"/>
      <w:r>
        <w:rPr>
          <w:rFonts w:ascii="Arial" w:hAnsi="Arial" w:cs="Arial"/>
          <w:color w:val="000000"/>
          <w:sz w:val="22"/>
          <w:szCs w:val="22"/>
        </w:rPr>
        <w:t>Asdf</w:t>
      </w:r>
      <w:proofErr w:type="spellEnd"/>
      <w:r>
        <w:rPr>
          <w:rFonts w:ascii="Arial" w:hAnsi="Arial" w:cs="Arial"/>
          <w:color w:val="000000"/>
          <w:sz w:val="22"/>
          <w:szCs w:val="22"/>
        </w:rPr>
        <w:t> </w:t>
      </w:r>
    </w:p>
    <w:p w14:paraId="09D71EF8" w14:textId="77777777" w:rsidR="000102FC" w:rsidRDefault="000102FC" w:rsidP="000102FC">
      <w:pPr>
        <w:spacing w:after="240"/>
      </w:pPr>
    </w:p>
    <w:p w14:paraId="0E76DF62" w14:textId="77777777" w:rsidR="00D61278" w:rsidRDefault="00D61278">
      <w:pPr>
        <w:suppressAutoHyphens w:val="0"/>
        <w:rPr>
          <w:rFonts w:ascii="Arial" w:hAnsi="Arial" w:cs="Arial"/>
          <w:color w:val="2F5496"/>
          <w:sz w:val="32"/>
          <w:szCs w:val="32"/>
        </w:rPr>
      </w:pPr>
      <w:r>
        <w:br w:type="page"/>
      </w:r>
    </w:p>
    <w:p w14:paraId="1CCBB303" w14:textId="5F099A72" w:rsidR="000102FC" w:rsidRDefault="000102FC" w:rsidP="000102FC">
      <w:pPr>
        <w:pStyle w:val="Heading1"/>
      </w:pPr>
      <w:bookmarkStart w:id="49" w:name="_Toc132538387"/>
      <w:r>
        <w:lastRenderedPageBreak/>
        <w:t>References</w:t>
      </w:r>
      <w:bookmarkEnd w:id="49"/>
    </w:p>
    <w:p w14:paraId="1287115E" w14:textId="77777777" w:rsidR="00D61278" w:rsidRPr="00D61278" w:rsidRDefault="00D61278" w:rsidP="00D61278"/>
    <w:p w14:paraId="4D9F464B" w14:textId="77777777" w:rsidR="000102FC" w:rsidRDefault="000102FC" w:rsidP="000102FC">
      <w:pPr>
        <w:pStyle w:val="NormalWeb"/>
        <w:spacing w:before="0" w:beforeAutospacing="0" w:after="160" w:afterAutospacing="0"/>
      </w:pPr>
      <w:r>
        <w:rPr>
          <w:rFonts w:ascii="Calibri" w:hAnsi="Calibri" w:cs="Calibri"/>
          <w:color w:val="000000"/>
          <w:sz w:val="22"/>
          <w:szCs w:val="22"/>
        </w:rPr>
        <w:t xml:space="preserve">Badamasi, Y. A. (2014). The working principle of an Arduino. </w:t>
      </w:r>
      <w:r>
        <w:rPr>
          <w:rFonts w:ascii="Calibri" w:hAnsi="Calibri" w:cs="Calibri"/>
          <w:i/>
          <w:iCs/>
          <w:color w:val="000000"/>
          <w:sz w:val="22"/>
          <w:szCs w:val="22"/>
        </w:rPr>
        <w:t>Proceedings of the 11th International Conference on Electronics, Computer and Computation, ICECCO 2014</w:t>
      </w:r>
      <w:r>
        <w:rPr>
          <w:rFonts w:ascii="Calibri" w:hAnsi="Calibri" w:cs="Calibri"/>
          <w:color w:val="000000"/>
          <w:sz w:val="22"/>
          <w:szCs w:val="22"/>
        </w:rPr>
        <w:t>, 1–4. https://doi.org/10.1109/ICECCO.2014.6997578</w:t>
      </w:r>
    </w:p>
    <w:p w14:paraId="72587AAB" w14:textId="77777777" w:rsidR="000102FC" w:rsidRDefault="000102FC" w:rsidP="000102FC">
      <w:pPr>
        <w:pStyle w:val="NormalWeb"/>
        <w:spacing w:before="0" w:beforeAutospacing="0" w:after="160" w:afterAutospacing="0"/>
      </w:pPr>
      <w:r>
        <w:rPr>
          <w:rFonts w:ascii="Calibri" w:hAnsi="Calibri" w:cs="Calibri"/>
          <w:color w:val="000000"/>
          <w:sz w:val="22"/>
          <w:szCs w:val="22"/>
        </w:rPr>
        <w:t xml:space="preserve">Braun, R. D., &amp; Manning, R. M. (2007). Mars exploration entry, descent, and landing challenges. </w:t>
      </w:r>
      <w:r>
        <w:rPr>
          <w:rFonts w:ascii="Calibri" w:hAnsi="Calibri" w:cs="Calibri"/>
          <w:i/>
          <w:iCs/>
          <w:color w:val="000000"/>
          <w:sz w:val="22"/>
          <w:szCs w:val="22"/>
        </w:rPr>
        <w:t>Journal of Spacecraft and Rockets</w:t>
      </w:r>
      <w:r>
        <w:rPr>
          <w:rFonts w:ascii="Calibri" w:hAnsi="Calibri" w:cs="Calibri"/>
          <w:color w:val="000000"/>
          <w:sz w:val="22"/>
          <w:szCs w:val="22"/>
        </w:rPr>
        <w:t xml:space="preserve">, </w:t>
      </w:r>
      <w:r>
        <w:rPr>
          <w:rFonts w:ascii="Calibri" w:hAnsi="Calibri" w:cs="Calibri"/>
          <w:i/>
          <w:iCs/>
          <w:color w:val="000000"/>
          <w:sz w:val="22"/>
          <w:szCs w:val="22"/>
        </w:rPr>
        <w:t>44</w:t>
      </w:r>
      <w:r>
        <w:rPr>
          <w:rFonts w:ascii="Calibri" w:hAnsi="Calibri" w:cs="Calibri"/>
          <w:color w:val="000000"/>
          <w:sz w:val="22"/>
          <w:szCs w:val="22"/>
        </w:rPr>
        <w:t>(2), 310–323. https://doi.org/10.2514/1.25116</w:t>
      </w:r>
    </w:p>
    <w:p w14:paraId="4766E0A4" w14:textId="77777777" w:rsidR="000102FC" w:rsidRDefault="000102FC" w:rsidP="000102FC">
      <w:pPr>
        <w:pStyle w:val="NormalWeb"/>
        <w:spacing w:before="0" w:beforeAutospacing="0" w:after="160" w:afterAutospacing="0"/>
      </w:pPr>
      <w:proofErr w:type="spellStart"/>
      <w:r>
        <w:rPr>
          <w:rFonts w:ascii="Calibri" w:hAnsi="Calibri" w:cs="Calibri"/>
          <w:color w:val="000000"/>
          <w:sz w:val="22"/>
          <w:szCs w:val="22"/>
        </w:rPr>
        <w:t>Carr</w:t>
      </w:r>
      <w:proofErr w:type="spellEnd"/>
      <w:r>
        <w:rPr>
          <w:rFonts w:ascii="Calibri" w:hAnsi="Calibri" w:cs="Calibri"/>
          <w:color w:val="000000"/>
          <w:sz w:val="22"/>
          <w:szCs w:val="22"/>
        </w:rPr>
        <w:t xml:space="preserve">, M. H. (Michael H. . (2007). </w:t>
      </w:r>
      <w:r>
        <w:rPr>
          <w:rFonts w:ascii="Calibri" w:hAnsi="Calibri" w:cs="Calibri"/>
          <w:i/>
          <w:iCs/>
          <w:color w:val="000000"/>
          <w:sz w:val="22"/>
          <w:szCs w:val="22"/>
        </w:rPr>
        <w:t>The surface of Mars</w:t>
      </w:r>
      <w:r>
        <w:rPr>
          <w:rFonts w:ascii="Calibri" w:hAnsi="Calibri" w:cs="Calibri"/>
          <w:color w:val="000000"/>
          <w:sz w:val="22"/>
          <w:szCs w:val="22"/>
        </w:rPr>
        <w:t>. Cambridge University Press. https://books.google.com/books/about/The_Surface_of_Mars.html?id=uLHlJ6sjohwC</w:t>
      </w:r>
    </w:p>
    <w:p w14:paraId="50C4CA6B" w14:textId="77777777" w:rsidR="000102FC" w:rsidRDefault="000102FC" w:rsidP="000102FC">
      <w:pPr>
        <w:pStyle w:val="NormalWeb"/>
        <w:spacing w:before="0" w:beforeAutospacing="0" w:after="160" w:afterAutospacing="0"/>
      </w:pPr>
      <w:proofErr w:type="spellStart"/>
      <w:r w:rsidRPr="000102FC">
        <w:rPr>
          <w:rFonts w:ascii="Calibri" w:hAnsi="Calibri" w:cs="Calibri"/>
          <w:color w:val="000000"/>
          <w:sz w:val="22"/>
          <w:szCs w:val="22"/>
          <w:lang w:val="de-DE"/>
        </w:rPr>
        <w:t>Deshmukh</w:t>
      </w:r>
      <w:proofErr w:type="spellEnd"/>
      <w:r w:rsidRPr="000102FC">
        <w:rPr>
          <w:rFonts w:ascii="Calibri" w:hAnsi="Calibri" w:cs="Calibri"/>
          <w:color w:val="000000"/>
          <w:sz w:val="22"/>
          <w:szCs w:val="22"/>
          <w:lang w:val="de-DE"/>
        </w:rPr>
        <w:t xml:space="preserve">, R. G., &amp; </w:t>
      </w:r>
      <w:proofErr w:type="spellStart"/>
      <w:r w:rsidRPr="000102FC">
        <w:rPr>
          <w:rFonts w:ascii="Calibri" w:hAnsi="Calibri" w:cs="Calibri"/>
          <w:color w:val="000000"/>
          <w:sz w:val="22"/>
          <w:szCs w:val="22"/>
          <w:lang w:val="de-DE"/>
        </w:rPr>
        <w:t>Karlgaard</w:t>
      </w:r>
      <w:proofErr w:type="spellEnd"/>
      <w:r w:rsidRPr="000102FC">
        <w:rPr>
          <w:rFonts w:ascii="Calibri" w:hAnsi="Calibri" w:cs="Calibri"/>
          <w:color w:val="000000"/>
          <w:sz w:val="22"/>
          <w:szCs w:val="22"/>
          <w:lang w:val="de-DE"/>
        </w:rPr>
        <w:t xml:space="preserve">, C. D. (2021). </w:t>
      </w:r>
      <w:r>
        <w:rPr>
          <w:rFonts w:ascii="Calibri" w:hAnsi="Calibri" w:cs="Calibri"/>
          <w:i/>
          <w:iCs/>
          <w:color w:val="000000"/>
          <w:sz w:val="22"/>
          <w:szCs w:val="22"/>
        </w:rPr>
        <w:t xml:space="preserve">Mars Exploration Rovers EDL Trajectory and Atmosphere Reconstruction Using </w:t>
      </w:r>
      <w:proofErr w:type="spellStart"/>
      <w:r>
        <w:rPr>
          <w:rFonts w:ascii="Calibri" w:hAnsi="Calibri" w:cs="Calibri"/>
          <w:i/>
          <w:iCs/>
          <w:color w:val="000000"/>
          <w:sz w:val="22"/>
          <w:szCs w:val="22"/>
        </w:rPr>
        <w:t>NewSTEP</w:t>
      </w:r>
      <w:proofErr w:type="spellEnd"/>
      <w:r>
        <w:rPr>
          <w:rFonts w:ascii="Calibri" w:hAnsi="Calibri" w:cs="Calibri"/>
          <w:color w:val="000000"/>
          <w:sz w:val="22"/>
          <w:szCs w:val="22"/>
        </w:rPr>
        <w:t xml:space="preserve">. </w:t>
      </w:r>
      <w:r>
        <w:rPr>
          <w:rFonts w:ascii="Calibri" w:hAnsi="Calibri" w:cs="Calibri"/>
          <w:i/>
          <w:iCs/>
          <w:color w:val="000000"/>
          <w:sz w:val="22"/>
          <w:szCs w:val="22"/>
        </w:rPr>
        <w:t>May</w:t>
      </w:r>
      <w:r>
        <w:rPr>
          <w:rFonts w:ascii="Calibri" w:hAnsi="Calibri" w:cs="Calibri"/>
          <w:color w:val="000000"/>
          <w:sz w:val="22"/>
          <w:szCs w:val="22"/>
        </w:rPr>
        <w:t>. http://www.sti.nasa.gov</w:t>
      </w:r>
    </w:p>
    <w:p w14:paraId="289658B8" w14:textId="77777777" w:rsidR="000102FC" w:rsidRDefault="000102FC" w:rsidP="000102FC">
      <w:pPr>
        <w:pStyle w:val="NormalWeb"/>
        <w:spacing w:before="0" w:beforeAutospacing="0" w:after="160" w:afterAutospacing="0"/>
      </w:pPr>
      <w:r>
        <w:rPr>
          <w:rFonts w:ascii="Calibri" w:hAnsi="Calibri" w:cs="Calibri"/>
          <w:color w:val="000000"/>
          <w:sz w:val="22"/>
          <w:szCs w:val="22"/>
        </w:rPr>
        <w:t xml:space="preserve">Drake, N. (2020). Why we explore Mars—and what decades of missions have revealed. </w:t>
      </w:r>
      <w:r>
        <w:rPr>
          <w:rFonts w:ascii="Calibri" w:hAnsi="Calibri" w:cs="Calibri"/>
          <w:i/>
          <w:iCs/>
          <w:color w:val="000000"/>
          <w:sz w:val="22"/>
          <w:szCs w:val="22"/>
        </w:rPr>
        <w:t>National Geographic</w:t>
      </w:r>
      <w:r>
        <w:rPr>
          <w:rFonts w:ascii="Calibri" w:hAnsi="Calibri" w:cs="Calibri"/>
          <w:color w:val="000000"/>
          <w:sz w:val="22"/>
          <w:szCs w:val="22"/>
        </w:rPr>
        <w:t>, 1–12. https://www.nationalgeographic.com/science/article/mars-exploration-article</w:t>
      </w:r>
    </w:p>
    <w:p w14:paraId="2AD64943" w14:textId="77777777" w:rsidR="000102FC" w:rsidRDefault="000102FC" w:rsidP="000102FC">
      <w:pPr>
        <w:pStyle w:val="NormalWeb"/>
        <w:spacing w:before="0" w:beforeAutospacing="0" w:after="160" w:afterAutospacing="0"/>
      </w:pPr>
      <w:r>
        <w:rPr>
          <w:rFonts w:ascii="Calibri" w:hAnsi="Calibri" w:cs="Calibri"/>
          <w:color w:val="000000"/>
          <w:sz w:val="22"/>
          <w:szCs w:val="22"/>
        </w:rPr>
        <w:t xml:space="preserve">Farley, K. A., Williford, K. H., Stack, K. M., </w:t>
      </w:r>
      <w:proofErr w:type="spellStart"/>
      <w:r>
        <w:rPr>
          <w:rFonts w:ascii="Calibri" w:hAnsi="Calibri" w:cs="Calibri"/>
          <w:color w:val="000000"/>
          <w:sz w:val="22"/>
          <w:szCs w:val="22"/>
        </w:rPr>
        <w:t>Bhartia</w:t>
      </w:r>
      <w:proofErr w:type="spellEnd"/>
      <w:r>
        <w:rPr>
          <w:rFonts w:ascii="Calibri" w:hAnsi="Calibri" w:cs="Calibri"/>
          <w:color w:val="000000"/>
          <w:sz w:val="22"/>
          <w:szCs w:val="22"/>
        </w:rPr>
        <w:t xml:space="preserve">, R., Chen, A., De, M., Kevin, T., </w:t>
      </w:r>
      <w:proofErr w:type="spellStart"/>
      <w:r>
        <w:rPr>
          <w:rFonts w:ascii="Calibri" w:hAnsi="Calibri" w:cs="Calibri"/>
          <w:color w:val="000000"/>
          <w:sz w:val="22"/>
          <w:szCs w:val="22"/>
        </w:rPr>
        <w:t>Yulia</w:t>
      </w:r>
      <w:proofErr w:type="spellEnd"/>
      <w:r>
        <w:rPr>
          <w:rFonts w:ascii="Calibri" w:hAnsi="Calibri" w:cs="Calibri"/>
          <w:color w:val="000000"/>
          <w:sz w:val="22"/>
          <w:szCs w:val="22"/>
        </w:rPr>
        <w:t xml:space="preserve">, H., Herd, C. D. K., </w:t>
      </w:r>
      <w:proofErr w:type="spellStart"/>
      <w:r>
        <w:rPr>
          <w:rFonts w:ascii="Calibri" w:hAnsi="Calibri" w:cs="Calibri"/>
          <w:color w:val="000000"/>
          <w:sz w:val="22"/>
          <w:szCs w:val="22"/>
        </w:rPr>
        <w:t>Hueso</w:t>
      </w:r>
      <w:proofErr w:type="spellEnd"/>
      <w:r>
        <w:rPr>
          <w:rFonts w:ascii="Calibri" w:hAnsi="Calibri" w:cs="Calibri"/>
          <w:color w:val="000000"/>
          <w:sz w:val="22"/>
          <w:szCs w:val="22"/>
        </w:rPr>
        <w:t xml:space="preserve">, R., Liu, Y., Maki, J. N., Martinez, G., Moeller, R. C., </w:t>
      </w:r>
      <w:proofErr w:type="spellStart"/>
      <w:r>
        <w:rPr>
          <w:rFonts w:ascii="Calibri" w:hAnsi="Calibri" w:cs="Calibri"/>
          <w:color w:val="000000"/>
          <w:sz w:val="22"/>
          <w:szCs w:val="22"/>
        </w:rPr>
        <w:t>Nelessen</w:t>
      </w:r>
      <w:proofErr w:type="spellEnd"/>
      <w:r>
        <w:rPr>
          <w:rFonts w:ascii="Calibri" w:hAnsi="Calibri" w:cs="Calibri"/>
          <w:color w:val="000000"/>
          <w:sz w:val="22"/>
          <w:szCs w:val="22"/>
        </w:rPr>
        <w:t xml:space="preserve">, A., Newman, C. E., Nunes, D., Ponce, A., </w:t>
      </w:r>
      <w:proofErr w:type="spellStart"/>
      <w:r>
        <w:rPr>
          <w:rFonts w:ascii="Calibri" w:hAnsi="Calibri" w:cs="Calibri"/>
          <w:color w:val="000000"/>
          <w:sz w:val="22"/>
          <w:szCs w:val="22"/>
        </w:rPr>
        <w:t>Spanovich</w:t>
      </w:r>
      <w:proofErr w:type="spellEnd"/>
      <w:r>
        <w:rPr>
          <w:rFonts w:ascii="Calibri" w:hAnsi="Calibri" w:cs="Calibri"/>
          <w:color w:val="000000"/>
          <w:sz w:val="22"/>
          <w:szCs w:val="22"/>
        </w:rPr>
        <w:t xml:space="preserve">, N., … Roger, S. (2020). Mars 2020 Mission Overview. </w:t>
      </w:r>
      <w:r>
        <w:rPr>
          <w:rFonts w:ascii="Calibri" w:hAnsi="Calibri" w:cs="Calibri"/>
          <w:i/>
          <w:iCs/>
          <w:color w:val="000000"/>
          <w:sz w:val="22"/>
          <w:szCs w:val="22"/>
        </w:rPr>
        <w:t>Space Sci Rev</w:t>
      </w:r>
      <w:r>
        <w:rPr>
          <w:rFonts w:ascii="Calibri" w:hAnsi="Calibri" w:cs="Calibri"/>
          <w:color w:val="000000"/>
          <w:sz w:val="22"/>
          <w:szCs w:val="22"/>
        </w:rPr>
        <w:t>. https://doi.org/10.1007/s11214-020-00762-y</w:t>
      </w:r>
    </w:p>
    <w:p w14:paraId="79C54E93" w14:textId="77777777" w:rsidR="000102FC" w:rsidRPr="000102FC" w:rsidRDefault="000102FC" w:rsidP="000102FC">
      <w:pPr>
        <w:pStyle w:val="NormalWeb"/>
        <w:spacing w:before="0" w:beforeAutospacing="0" w:after="160" w:afterAutospacing="0"/>
        <w:rPr>
          <w:lang w:val="fr-FR"/>
        </w:rPr>
      </w:pPr>
      <w:proofErr w:type="spellStart"/>
      <w:r>
        <w:rPr>
          <w:rFonts w:ascii="Calibri" w:hAnsi="Calibri" w:cs="Calibri"/>
          <w:color w:val="000000"/>
          <w:sz w:val="22"/>
          <w:szCs w:val="22"/>
        </w:rPr>
        <w:t>Golombek</w:t>
      </w:r>
      <w:proofErr w:type="spellEnd"/>
      <w:r>
        <w:rPr>
          <w:rFonts w:ascii="Calibri" w:hAnsi="Calibri" w:cs="Calibri"/>
          <w:color w:val="000000"/>
          <w:sz w:val="22"/>
          <w:szCs w:val="22"/>
        </w:rPr>
        <w:t xml:space="preserve">, M. P., Cook, R. A., Economou, T., </w:t>
      </w:r>
      <w:proofErr w:type="spellStart"/>
      <w:r>
        <w:rPr>
          <w:rFonts w:ascii="Calibri" w:hAnsi="Calibri" w:cs="Calibri"/>
          <w:color w:val="000000"/>
          <w:sz w:val="22"/>
          <w:szCs w:val="22"/>
        </w:rPr>
        <w:t>Folkner</w:t>
      </w:r>
      <w:proofErr w:type="spellEnd"/>
      <w:r>
        <w:rPr>
          <w:rFonts w:ascii="Calibri" w:hAnsi="Calibri" w:cs="Calibri"/>
          <w:color w:val="000000"/>
          <w:sz w:val="22"/>
          <w:szCs w:val="22"/>
        </w:rPr>
        <w:t xml:space="preserve">, W. M., </w:t>
      </w:r>
      <w:proofErr w:type="spellStart"/>
      <w:r>
        <w:rPr>
          <w:rFonts w:ascii="Calibri" w:hAnsi="Calibri" w:cs="Calibri"/>
          <w:color w:val="000000"/>
          <w:sz w:val="22"/>
          <w:szCs w:val="22"/>
        </w:rPr>
        <w:t>Haldemann</w:t>
      </w:r>
      <w:proofErr w:type="spellEnd"/>
      <w:r>
        <w:rPr>
          <w:rFonts w:ascii="Calibri" w:hAnsi="Calibri" w:cs="Calibri"/>
          <w:color w:val="000000"/>
          <w:sz w:val="22"/>
          <w:szCs w:val="22"/>
        </w:rPr>
        <w:t xml:space="preserve">, A. F. C., </w:t>
      </w:r>
      <w:proofErr w:type="spellStart"/>
      <w:r>
        <w:rPr>
          <w:rFonts w:ascii="Calibri" w:hAnsi="Calibri" w:cs="Calibri"/>
          <w:color w:val="000000"/>
          <w:sz w:val="22"/>
          <w:szCs w:val="22"/>
        </w:rPr>
        <w:t>Kallemeyn</w:t>
      </w:r>
      <w:proofErr w:type="spellEnd"/>
      <w:r>
        <w:rPr>
          <w:rFonts w:ascii="Calibri" w:hAnsi="Calibri" w:cs="Calibri"/>
          <w:color w:val="000000"/>
          <w:sz w:val="22"/>
          <w:szCs w:val="22"/>
        </w:rPr>
        <w:t xml:space="preserve">, P. H., Knudsen, J. M., Manning, R. M., Moore, H. J., Parker, T. J., Rieder, R., Schofield, J. T., Smith, P. H., &amp; Vaughan, R. M. (1997). Overview of the Mars Pathfinder Mission and assessment of landing site predictions. </w:t>
      </w:r>
      <w:r w:rsidRPr="000102FC">
        <w:rPr>
          <w:rFonts w:ascii="Calibri" w:hAnsi="Calibri" w:cs="Calibri"/>
          <w:i/>
          <w:iCs/>
          <w:color w:val="000000"/>
          <w:sz w:val="22"/>
          <w:szCs w:val="22"/>
          <w:lang w:val="fr-FR"/>
        </w:rPr>
        <w:t>Science</w:t>
      </w:r>
      <w:r w:rsidRPr="000102FC">
        <w:rPr>
          <w:rFonts w:ascii="Calibri" w:hAnsi="Calibri" w:cs="Calibri"/>
          <w:color w:val="000000"/>
          <w:sz w:val="22"/>
          <w:szCs w:val="22"/>
          <w:lang w:val="fr-FR"/>
        </w:rPr>
        <w:t xml:space="preserve">, </w:t>
      </w:r>
      <w:r w:rsidRPr="000102FC">
        <w:rPr>
          <w:rFonts w:ascii="Calibri" w:hAnsi="Calibri" w:cs="Calibri"/>
          <w:i/>
          <w:iCs/>
          <w:color w:val="000000"/>
          <w:sz w:val="22"/>
          <w:szCs w:val="22"/>
          <w:lang w:val="fr-FR"/>
        </w:rPr>
        <w:t>278</w:t>
      </w:r>
      <w:r w:rsidRPr="000102FC">
        <w:rPr>
          <w:rFonts w:ascii="Calibri" w:hAnsi="Calibri" w:cs="Calibri"/>
          <w:color w:val="000000"/>
          <w:sz w:val="22"/>
          <w:szCs w:val="22"/>
          <w:lang w:val="fr-FR"/>
        </w:rPr>
        <w:t>(5344), 1743–1748. https://doi.org/10.1126/science.278.5344.1743</w:t>
      </w:r>
    </w:p>
    <w:p w14:paraId="2164694C" w14:textId="77777777" w:rsidR="000102FC" w:rsidRDefault="000102FC" w:rsidP="000102FC">
      <w:pPr>
        <w:pStyle w:val="NormalWeb"/>
        <w:spacing w:before="0" w:beforeAutospacing="0" w:after="160" w:afterAutospacing="0"/>
      </w:pPr>
      <w:proofErr w:type="spellStart"/>
      <w:r w:rsidRPr="000102FC">
        <w:rPr>
          <w:rFonts w:ascii="Calibri" w:hAnsi="Calibri" w:cs="Calibri"/>
          <w:color w:val="000000"/>
          <w:sz w:val="22"/>
          <w:szCs w:val="22"/>
          <w:lang w:val="fr-FR"/>
        </w:rPr>
        <w:t>Igloe</w:t>
      </w:r>
      <w:proofErr w:type="spellEnd"/>
      <w:r w:rsidRPr="000102FC">
        <w:rPr>
          <w:rFonts w:ascii="Calibri" w:hAnsi="Calibri" w:cs="Calibri"/>
          <w:color w:val="000000"/>
          <w:sz w:val="22"/>
          <w:szCs w:val="22"/>
          <w:lang w:val="fr-FR"/>
        </w:rPr>
        <w:t xml:space="preserve">, T., Coleman, D., &amp; </w:t>
      </w:r>
      <w:proofErr w:type="spellStart"/>
      <w:r w:rsidRPr="000102FC">
        <w:rPr>
          <w:rFonts w:ascii="Calibri" w:hAnsi="Calibri" w:cs="Calibri"/>
          <w:color w:val="000000"/>
          <w:sz w:val="22"/>
          <w:szCs w:val="22"/>
          <w:lang w:val="fr-FR"/>
        </w:rPr>
        <w:t>Jepson</w:t>
      </w:r>
      <w:proofErr w:type="spellEnd"/>
      <w:r w:rsidRPr="000102FC">
        <w:rPr>
          <w:rFonts w:ascii="Calibri" w:hAnsi="Calibri" w:cs="Calibri"/>
          <w:color w:val="000000"/>
          <w:sz w:val="22"/>
          <w:szCs w:val="22"/>
          <w:lang w:val="fr-FR"/>
        </w:rPr>
        <w:t xml:space="preserve">, B. (2014). </w:t>
      </w:r>
      <w:r>
        <w:rPr>
          <w:rFonts w:ascii="Calibri" w:hAnsi="Calibri" w:cs="Calibri"/>
          <w:i/>
          <w:iCs/>
          <w:color w:val="000000"/>
          <w:sz w:val="22"/>
          <w:szCs w:val="22"/>
        </w:rPr>
        <w:t>Beginning NFC</w:t>
      </w:r>
      <w:r>
        <w:rPr>
          <w:rFonts w:ascii="Calibri" w:hAnsi="Calibri" w:cs="Calibri"/>
          <w:color w:val="000000"/>
          <w:sz w:val="22"/>
          <w:szCs w:val="22"/>
        </w:rPr>
        <w:t>. O’Reilly Media. https://www.google.co.uk/books/edition/Beginning_NFC/ScuYAgAAQBAJ?hl=en&amp;gbpv=0</w:t>
      </w:r>
    </w:p>
    <w:p w14:paraId="242840E2" w14:textId="77777777" w:rsidR="000102FC" w:rsidRDefault="000102FC" w:rsidP="000102FC">
      <w:pPr>
        <w:pStyle w:val="NormalWeb"/>
        <w:spacing w:before="0" w:beforeAutospacing="0" w:after="160" w:afterAutospacing="0"/>
      </w:pPr>
      <w:r>
        <w:rPr>
          <w:rFonts w:ascii="Calibri" w:hAnsi="Calibri" w:cs="Calibri"/>
          <w:color w:val="000000"/>
          <w:sz w:val="22"/>
          <w:szCs w:val="22"/>
        </w:rPr>
        <w:t xml:space="preserve">Jet Propulsion Laboratory. (2020). Mars Facts | All About Mars – NASA’s Mars Exploration Program. In </w:t>
      </w:r>
      <w:r>
        <w:rPr>
          <w:rFonts w:ascii="Calibri" w:hAnsi="Calibri" w:cs="Calibri"/>
          <w:i/>
          <w:iCs/>
          <w:color w:val="000000"/>
          <w:sz w:val="22"/>
          <w:szCs w:val="22"/>
        </w:rPr>
        <w:t>NASA</w:t>
      </w:r>
      <w:r>
        <w:rPr>
          <w:rFonts w:ascii="Calibri" w:hAnsi="Calibri" w:cs="Calibri"/>
          <w:color w:val="000000"/>
          <w:sz w:val="22"/>
          <w:szCs w:val="22"/>
        </w:rPr>
        <w:t>. https://mars.nasa.gov/all-about-mars/facts/</w:t>
      </w:r>
    </w:p>
    <w:p w14:paraId="374DE163" w14:textId="77777777" w:rsidR="000102FC" w:rsidRDefault="000102FC" w:rsidP="000102FC">
      <w:pPr>
        <w:pStyle w:val="NormalWeb"/>
        <w:spacing w:before="0" w:beforeAutospacing="0" w:after="160" w:afterAutospacing="0"/>
      </w:pPr>
      <w:r>
        <w:rPr>
          <w:rFonts w:ascii="Calibri" w:hAnsi="Calibri" w:cs="Calibri"/>
          <w:color w:val="000000"/>
          <w:sz w:val="22"/>
          <w:szCs w:val="22"/>
        </w:rPr>
        <w:t xml:space="preserve">Kennedy, G. P. (2007). </w:t>
      </w:r>
      <w:r>
        <w:rPr>
          <w:rFonts w:ascii="Calibri" w:hAnsi="Calibri" w:cs="Calibri"/>
          <w:i/>
          <w:iCs/>
          <w:color w:val="000000"/>
          <w:sz w:val="22"/>
          <w:szCs w:val="22"/>
        </w:rPr>
        <w:t>Chronology of Human Space Exploration Part 1_ 1900 - 1950</w:t>
      </w:r>
      <w:r>
        <w:rPr>
          <w:rFonts w:ascii="Calibri" w:hAnsi="Calibri" w:cs="Calibri"/>
          <w:color w:val="000000"/>
          <w:sz w:val="22"/>
          <w:szCs w:val="22"/>
        </w:rPr>
        <w:t>. https://web.archive.org/web/20120209164901/http://www.ispyspace.com/1900_to_1950.html</w:t>
      </w:r>
    </w:p>
    <w:p w14:paraId="41CC7126" w14:textId="77777777" w:rsidR="000102FC" w:rsidRDefault="000102FC" w:rsidP="000102FC">
      <w:pPr>
        <w:pStyle w:val="NormalWeb"/>
        <w:spacing w:before="0" w:beforeAutospacing="0" w:after="160" w:afterAutospacing="0"/>
      </w:pPr>
      <w:r>
        <w:rPr>
          <w:rFonts w:ascii="Calibri" w:hAnsi="Calibri" w:cs="Calibri"/>
          <w:color w:val="000000"/>
          <w:sz w:val="22"/>
          <w:szCs w:val="22"/>
        </w:rPr>
        <w:t xml:space="preserve">Laboratory, N. J. P. (1975). </w:t>
      </w:r>
      <w:r>
        <w:rPr>
          <w:rFonts w:ascii="Calibri" w:hAnsi="Calibri" w:cs="Calibri"/>
          <w:i/>
          <w:iCs/>
          <w:color w:val="000000"/>
          <w:sz w:val="22"/>
          <w:szCs w:val="22"/>
        </w:rPr>
        <w:t>1975 Viking Mission To Mars.</w:t>
      </w:r>
    </w:p>
    <w:p w14:paraId="5B1DA501" w14:textId="77777777" w:rsidR="000102FC" w:rsidRDefault="000102FC" w:rsidP="000102FC">
      <w:pPr>
        <w:pStyle w:val="NormalWeb"/>
        <w:spacing w:before="0" w:beforeAutospacing="0" w:after="160" w:afterAutospacing="0"/>
      </w:pPr>
      <w:r>
        <w:rPr>
          <w:rFonts w:ascii="Calibri" w:hAnsi="Calibri" w:cs="Calibri"/>
          <w:color w:val="000000"/>
          <w:sz w:val="22"/>
          <w:szCs w:val="22"/>
        </w:rPr>
        <w:t xml:space="preserve">Launius, R. D. (2018). </w:t>
      </w:r>
      <w:r>
        <w:rPr>
          <w:rFonts w:ascii="Calibri" w:hAnsi="Calibri" w:cs="Calibri"/>
          <w:i/>
          <w:iCs/>
          <w:color w:val="000000"/>
          <w:sz w:val="22"/>
          <w:szCs w:val="22"/>
        </w:rPr>
        <w:t xml:space="preserve">The Smithsonian history of space exploration: from the ancient world to the </w:t>
      </w:r>
      <w:proofErr w:type="spellStart"/>
      <w:r>
        <w:rPr>
          <w:rFonts w:ascii="Calibri" w:hAnsi="Calibri" w:cs="Calibri"/>
          <w:i/>
          <w:iCs/>
          <w:color w:val="000000"/>
          <w:sz w:val="22"/>
          <w:szCs w:val="22"/>
        </w:rPr>
        <w:t>extraterrestrial</w:t>
      </w:r>
      <w:proofErr w:type="spellEnd"/>
      <w:r>
        <w:rPr>
          <w:rFonts w:ascii="Calibri" w:hAnsi="Calibri" w:cs="Calibri"/>
          <w:i/>
          <w:iCs/>
          <w:color w:val="000000"/>
          <w:sz w:val="22"/>
          <w:szCs w:val="22"/>
        </w:rPr>
        <w:t xml:space="preserve"> future</w:t>
      </w:r>
      <w:r>
        <w:rPr>
          <w:rFonts w:ascii="Calibri" w:hAnsi="Calibri" w:cs="Calibri"/>
          <w:color w:val="000000"/>
          <w:sz w:val="22"/>
          <w:szCs w:val="22"/>
        </w:rPr>
        <w:t>. Smithsonian Institution.</w:t>
      </w:r>
    </w:p>
    <w:p w14:paraId="1B500E47" w14:textId="77777777" w:rsidR="000102FC" w:rsidRDefault="000102FC" w:rsidP="000102FC">
      <w:pPr>
        <w:pStyle w:val="NormalWeb"/>
        <w:spacing w:before="0" w:beforeAutospacing="0" w:after="160" w:afterAutospacing="0"/>
      </w:pPr>
      <w:proofErr w:type="spellStart"/>
      <w:r>
        <w:rPr>
          <w:rFonts w:ascii="Calibri" w:hAnsi="Calibri" w:cs="Calibri"/>
          <w:color w:val="000000"/>
          <w:sz w:val="22"/>
          <w:szCs w:val="22"/>
        </w:rPr>
        <w:t>Loff</w:t>
      </w:r>
      <w:proofErr w:type="spellEnd"/>
      <w:r>
        <w:rPr>
          <w:rFonts w:ascii="Calibri" w:hAnsi="Calibri" w:cs="Calibri"/>
          <w:color w:val="000000"/>
          <w:sz w:val="22"/>
          <w:szCs w:val="22"/>
        </w:rPr>
        <w:t xml:space="preserve">, S. (2017). </w:t>
      </w:r>
      <w:r>
        <w:rPr>
          <w:rFonts w:ascii="Calibri" w:hAnsi="Calibri" w:cs="Calibri"/>
          <w:i/>
          <w:iCs/>
          <w:color w:val="000000"/>
          <w:sz w:val="22"/>
          <w:szCs w:val="22"/>
        </w:rPr>
        <w:t>Space Shuttle Era | NASA</w:t>
      </w:r>
      <w:r>
        <w:rPr>
          <w:rFonts w:ascii="Calibri" w:hAnsi="Calibri" w:cs="Calibri"/>
          <w:color w:val="000000"/>
          <w:sz w:val="22"/>
          <w:szCs w:val="22"/>
        </w:rPr>
        <w:t>. https://www.nasa.gov/mission_pages/shuttle/flyout/index.html</w:t>
      </w:r>
    </w:p>
    <w:p w14:paraId="69407762" w14:textId="77777777" w:rsidR="000102FC" w:rsidRDefault="000102FC" w:rsidP="000102FC">
      <w:pPr>
        <w:pStyle w:val="NormalWeb"/>
        <w:spacing w:before="0" w:beforeAutospacing="0" w:after="160" w:afterAutospacing="0"/>
      </w:pPr>
      <w:r>
        <w:rPr>
          <w:rFonts w:ascii="Calibri" w:hAnsi="Calibri" w:cs="Calibri"/>
          <w:color w:val="000000"/>
          <w:sz w:val="22"/>
          <w:szCs w:val="22"/>
        </w:rPr>
        <w:t xml:space="preserve">Maddock, R. W., Dwyer Cianciolo, A. M., </w:t>
      </w:r>
      <w:proofErr w:type="spellStart"/>
      <w:r>
        <w:rPr>
          <w:rFonts w:ascii="Calibri" w:hAnsi="Calibri" w:cs="Calibri"/>
          <w:color w:val="000000"/>
          <w:sz w:val="22"/>
          <w:szCs w:val="22"/>
        </w:rPr>
        <w:t>Korzun</w:t>
      </w:r>
      <w:proofErr w:type="spellEnd"/>
      <w:r>
        <w:rPr>
          <w:rFonts w:ascii="Calibri" w:hAnsi="Calibri" w:cs="Calibri"/>
          <w:color w:val="000000"/>
          <w:sz w:val="22"/>
          <w:szCs w:val="22"/>
        </w:rPr>
        <w:t xml:space="preserve">, A. M., Litton, D. K., Zumwalt, C. H., &amp; </w:t>
      </w:r>
      <w:proofErr w:type="spellStart"/>
      <w:r>
        <w:rPr>
          <w:rFonts w:ascii="Calibri" w:hAnsi="Calibri" w:cs="Calibri"/>
          <w:color w:val="000000"/>
          <w:sz w:val="22"/>
          <w:szCs w:val="22"/>
        </w:rPr>
        <w:t>Karlgaard</w:t>
      </w:r>
      <w:proofErr w:type="spellEnd"/>
      <w:r>
        <w:rPr>
          <w:rFonts w:ascii="Calibri" w:hAnsi="Calibri" w:cs="Calibri"/>
          <w:color w:val="000000"/>
          <w:sz w:val="22"/>
          <w:szCs w:val="22"/>
        </w:rPr>
        <w:t xml:space="preserve">, C. D. (2021). Insight entry, descent, and landing postflight performance assessment. </w:t>
      </w:r>
      <w:r>
        <w:rPr>
          <w:rFonts w:ascii="Calibri" w:hAnsi="Calibri" w:cs="Calibri"/>
          <w:i/>
          <w:iCs/>
          <w:color w:val="000000"/>
          <w:sz w:val="22"/>
          <w:szCs w:val="22"/>
        </w:rPr>
        <w:t>Journal of Spacecraft and Rockets</w:t>
      </w:r>
      <w:r>
        <w:rPr>
          <w:rFonts w:ascii="Calibri" w:hAnsi="Calibri" w:cs="Calibri"/>
          <w:color w:val="000000"/>
          <w:sz w:val="22"/>
          <w:szCs w:val="22"/>
        </w:rPr>
        <w:t xml:space="preserve">, </w:t>
      </w:r>
      <w:r>
        <w:rPr>
          <w:rFonts w:ascii="Calibri" w:hAnsi="Calibri" w:cs="Calibri"/>
          <w:i/>
          <w:iCs/>
          <w:color w:val="000000"/>
          <w:sz w:val="22"/>
          <w:szCs w:val="22"/>
        </w:rPr>
        <w:t>58</w:t>
      </w:r>
      <w:r>
        <w:rPr>
          <w:rFonts w:ascii="Calibri" w:hAnsi="Calibri" w:cs="Calibri"/>
          <w:color w:val="000000"/>
          <w:sz w:val="22"/>
          <w:szCs w:val="22"/>
        </w:rPr>
        <w:t>(5), 1530–1537. https://doi.org/10.2514/1.A35023</w:t>
      </w:r>
    </w:p>
    <w:p w14:paraId="6930D047" w14:textId="77777777" w:rsidR="000102FC" w:rsidRDefault="000102FC" w:rsidP="000102FC">
      <w:pPr>
        <w:pStyle w:val="NormalWeb"/>
        <w:spacing w:before="0" w:beforeAutospacing="0" w:after="160" w:afterAutospacing="0"/>
      </w:pPr>
      <w:r>
        <w:rPr>
          <w:rFonts w:ascii="Calibri" w:hAnsi="Calibri" w:cs="Calibri"/>
          <w:color w:val="000000"/>
          <w:sz w:val="22"/>
          <w:szCs w:val="22"/>
        </w:rPr>
        <w:t xml:space="preserve">NASA. (n.d.). </w:t>
      </w:r>
      <w:r>
        <w:rPr>
          <w:rFonts w:ascii="Calibri" w:hAnsi="Calibri" w:cs="Calibri"/>
          <w:i/>
          <w:iCs/>
          <w:color w:val="000000"/>
          <w:sz w:val="22"/>
          <w:szCs w:val="22"/>
        </w:rPr>
        <w:t>What Powers A Spacecraft?</w:t>
      </w:r>
      <w:r>
        <w:rPr>
          <w:rFonts w:ascii="Calibri" w:hAnsi="Calibri" w:cs="Calibri"/>
          <w:color w:val="000000"/>
          <w:sz w:val="22"/>
          <w:szCs w:val="22"/>
        </w:rPr>
        <w:t xml:space="preserve"> Space Place. Retrieved December 6, 2022, from https://spaceplace.nasa.gov/what-powers-a-spacecraft/en/</w:t>
      </w:r>
    </w:p>
    <w:p w14:paraId="10B3204B" w14:textId="77777777" w:rsidR="000102FC" w:rsidRDefault="000102FC" w:rsidP="000102FC">
      <w:pPr>
        <w:pStyle w:val="NormalWeb"/>
        <w:spacing w:before="0" w:beforeAutospacing="0" w:after="160" w:afterAutospacing="0"/>
      </w:pPr>
      <w:proofErr w:type="spellStart"/>
      <w:r>
        <w:rPr>
          <w:rFonts w:ascii="Calibri" w:hAnsi="Calibri" w:cs="Calibri"/>
          <w:color w:val="000000"/>
          <w:sz w:val="22"/>
          <w:szCs w:val="22"/>
        </w:rPr>
        <w:t>Oberhettinger</w:t>
      </w:r>
      <w:proofErr w:type="spellEnd"/>
      <w:r>
        <w:rPr>
          <w:rFonts w:ascii="Calibri" w:hAnsi="Calibri" w:cs="Calibri"/>
          <w:color w:val="000000"/>
          <w:sz w:val="22"/>
          <w:szCs w:val="22"/>
        </w:rPr>
        <w:t xml:space="preserve">, D., </w:t>
      </w:r>
      <w:proofErr w:type="spellStart"/>
      <w:r>
        <w:rPr>
          <w:rFonts w:ascii="Calibri" w:hAnsi="Calibri" w:cs="Calibri"/>
          <w:color w:val="000000"/>
          <w:sz w:val="22"/>
          <w:szCs w:val="22"/>
        </w:rPr>
        <w:t>Skulsky</w:t>
      </w:r>
      <w:proofErr w:type="spellEnd"/>
      <w:r>
        <w:rPr>
          <w:rFonts w:ascii="Calibri" w:hAnsi="Calibri" w:cs="Calibri"/>
          <w:color w:val="000000"/>
          <w:sz w:val="22"/>
          <w:szCs w:val="22"/>
        </w:rPr>
        <w:t xml:space="preserve">, E. D., &amp; Bailey, E. S. (2011). Assessment of Mars Phoenix EDL performance. </w:t>
      </w:r>
      <w:r>
        <w:rPr>
          <w:rFonts w:ascii="Calibri" w:hAnsi="Calibri" w:cs="Calibri"/>
          <w:i/>
          <w:iCs/>
          <w:color w:val="000000"/>
          <w:sz w:val="22"/>
          <w:szCs w:val="22"/>
        </w:rPr>
        <w:t>IEEE Aerospace Conference Proceedings</w:t>
      </w:r>
      <w:r>
        <w:rPr>
          <w:rFonts w:ascii="Calibri" w:hAnsi="Calibri" w:cs="Calibri"/>
          <w:color w:val="000000"/>
          <w:sz w:val="22"/>
          <w:szCs w:val="22"/>
        </w:rPr>
        <w:t>. https://doi.org/10.1109/AERO.2011.5747649</w:t>
      </w:r>
    </w:p>
    <w:p w14:paraId="42EA9152" w14:textId="77777777" w:rsidR="000102FC" w:rsidRDefault="000102FC" w:rsidP="000102FC">
      <w:pPr>
        <w:pStyle w:val="NormalWeb"/>
        <w:spacing w:before="0" w:beforeAutospacing="0" w:after="160" w:afterAutospacing="0"/>
      </w:pPr>
      <w:r>
        <w:rPr>
          <w:rFonts w:ascii="Calibri" w:hAnsi="Calibri" w:cs="Calibri"/>
          <w:color w:val="000000"/>
          <w:sz w:val="22"/>
          <w:szCs w:val="22"/>
        </w:rPr>
        <w:lastRenderedPageBreak/>
        <w:t xml:space="preserve">Smith, M., Craig, D., Herrmann, N., Mahoney, E., </w:t>
      </w:r>
      <w:proofErr w:type="spellStart"/>
      <w:r>
        <w:rPr>
          <w:rFonts w:ascii="Calibri" w:hAnsi="Calibri" w:cs="Calibri"/>
          <w:color w:val="000000"/>
          <w:sz w:val="22"/>
          <w:szCs w:val="22"/>
        </w:rPr>
        <w:t>Krezel</w:t>
      </w:r>
      <w:proofErr w:type="spellEnd"/>
      <w:r>
        <w:rPr>
          <w:rFonts w:ascii="Calibri" w:hAnsi="Calibri" w:cs="Calibri"/>
          <w:color w:val="000000"/>
          <w:sz w:val="22"/>
          <w:szCs w:val="22"/>
        </w:rPr>
        <w:t xml:space="preserve">, J., McIntyre, N., &amp; </w:t>
      </w:r>
      <w:proofErr w:type="spellStart"/>
      <w:r>
        <w:rPr>
          <w:rFonts w:ascii="Calibri" w:hAnsi="Calibri" w:cs="Calibri"/>
          <w:color w:val="000000"/>
          <w:sz w:val="22"/>
          <w:szCs w:val="22"/>
        </w:rPr>
        <w:t>Goodliff</w:t>
      </w:r>
      <w:proofErr w:type="spellEnd"/>
      <w:r>
        <w:rPr>
          <w:rFonts w:ascii="Calibri" w:hAnsi="Calibri" w:cs="Calibri"/>
          <w:color w:val="000000"/>
          <w:sz w:val="22"/>
          <w:szCs w:val="22"/>
        </w:rPr>
        <w:t xml:space="preserve">, K. (2020). The Artemis Program: An Overview of NASA’s Activities to Return Humans to the Moon. </w:t>
      </w:r>
      <w:r>
        <w:rPr>
          <w:rFonts w:ascii="Calibri" w:hAnsi="Calibri" w:cs="Calibri"/>
          <w:i/>
          <w:iCs/>
          <w:color w:val="000000"/>
          <w:sz w:val="22"/>
          <w:szCs w:val="22"/>
        </w:rPr>
        <w:t>IEEE Aerospace Conference Proceedings</w:t>
      </w:r>
      <w:r>
        <w:rPr>
          <w:rFonts w:ascii="Calibri" w:hAnsi="Calibri" w:cs="Calibri"/>
          <w:color w:val="000000"/>
          <w:sz w:val="22"/>
          <w:szCs w:val="22"/>
        </w:rPr>
        <w:t>, 1–10. https://doi.org/10.1109/AERO47225.2020.9172323</w:t>
      </w:r>
    </w:p>
    <w:p w14:paraId="3BD5D9D8" w14:textId="77777777" w:rsidR="000102FC" w:rsidRDefault="000102FC" w:rsidP="000102FC">
      <w:pPr>
        <w:pStyle w:val="NormalWeb"/>
        <w:spacing w:before="0" w:beforeAutospacing="0" w:after="160" w:afterAutospacing="0"/>
      </w:pPr>
      <w:r>
        <w:rPr>
          <w:rFonts w:ascii="Calibri" w:hAnsi="Calibri" w:cs="Calibri"/>
          <w:color w:val="000000"/>
          <w:sz w:val="22"/>
          <w:szCs w:val="22"/>
        </w:rPr>
        <w:t xml:space="preserve">Society, T. P. (n.d.). </w:t>
      </w:r>
      <w:r>
        <w:rPr>
          <w:rFonts w:ascii="Calibri" w:hAnsi="Calibri" w:cs="Calibri"/>
          <w:i/>
          <w:iCs/>
          <w:color w:val="000000"/>
          <w:sz w:val="22"/>
          <w:szCs w:val="22"/>
        </w:rPr>
        <w:t>Your Guide to NASA’s Budget | The Planetary Society</w:t>
      </w:r>
      <w:r>
        <w:rPr>
          <w:rFonts w:ascii="Calibri" w:hAnsi="Calibri" w:cs="Calibri"/>
          <w:color w:val="000000"/>
          <w:sz w:val="22"/>
          <w:szCs w:val="22"/>
        </w:rPr>
        <w:t>. Retrieved November 24, 2022, from https://www.planetary.org/space-policy/nasa-budget</w:t>
      </w:r>
    </w:p>
    <w:p w14:paraId="16131242" w14:textId="77777777" w:rsidR="000102FC" w:rsidRDefault="000102FC" w:rsidP="000102FC">
      <w:pPr>
        <w:pStyle w:val="NormalWeb"/>
        <w:spacing w:before="0" w:beforeAutospacing="0" w:after="160" w:afterAutospacing="0"/>
      </w:pPr>
      <w:proofErr w:type="spellStart"/>
      <w:r>
        <w:rPr>
          <w:rFonts w:ascii="Calibri" w:hAnsi="Calibri" w:cs="Calibri"/>
          <w:color w:val="000000"/>
          <w:sz w:val="22"/>
          <w:szCs w:val="22"/>
        </w:rPr>
        <w:t>Sostaric</w:t>
      </w:r>
      <w:proofErr w:type="spellEnd"/>
      <w:r>
        <w:rPr>
          <w:rFonts w:ascii="Calibri" w:hAnsi="Calibri" w:cs="Calibri"/>
          <w:color w:val="000000"/>
          <w:sz w:val="22"/>
          <w:szCs w:val="22"/>
        </w:rPr>
        <w:t xml:space="preserve">, R. (2010). The Challenge of Mars EDL (Entry, Descent, and Landing). </w:t>
      </w:r>
      <w:r>
        <w:rPr>
          <w:rFonts w:ascii="Calibri" w:hAnsi="Calibri" w:cs="Calibri"/>
          <w:i/>
          <w:iCs/>
          <w:color w:val="000000"/>
          <w:sz w:val="22"/>
          <w:szCs w:val="22"/>
        </w:rPr>
        <w:t>AIAA Region I-NE Student Conference</w:t>
      </w:r>
      <w:r>
        <w:rPr>
          <w:rFonts w:ascii="Calibri" w:hAnsi="Calibri" w:cs="Calibri"/>
          <w:color w:val="000000"/>
          <w:sz w:val="22"/>
          <w:szCs w:val="22"/>
        </w:rPr>
        <w:t>.</w:t>
      </w:r>
    </w:p>
    <w:p w14:paraId="74B018D5" w14:textId="77777777" w:rsidR="000102FC" w:rsidRDefault="000102FC" w:rsidP="000102FC">
      <w:pPr>
        <w:pStyle w:val="NormalWeb"/>
        <w:spacing w:before="0" w:beforeAutospacing="0" w:after="160" w:afterAutospacing="0"/>
      </w:pPr>
      <w:r>
        <w:rPr>
          <w:rFonts w:ascii="Calibri" w:hAnsi="Calibri" w:cs="Calibri"/>
          <w:color w:val="000000"/>
          <w:sz w:val="22"/>
          <w:szCs w:val="22"/>
        </w:rPr>
        <w:t xml:space="preserve">SpaceX. (2020). </w:t>
      </w:r>
      <w:r>
        <w:rPr>
          <w:rFonts w:ascii="Calibri" w:hAnsi="Calibri" w:cs="Calibri"/>
          <w:i/>
          <w:iCs/>
          <w:color w:val="000000"/>
          <w:sz w:val="22"/>
          <w:szCs w:val="22"/>
        </w:rPr>
        <w:t>Starship User Guide</w:t>
      </w:r>
      <w:r>
        <w:rPr>
          <w:rFonts w:ascii="Calibri" w:hAnsi="Calibri" w:cs="Calibri"/>
          <w:color w:val="000000"/>
          <w:sz w:val="22"/>
          <w:szCs w:val="22"/>
        </w:rPr>
        <w:t xml:space="preserve">. </w:t>
      </w:r>
      <w:r>
        <w:rPr>
          <w:rFonts w:ascii="Calibri" w:hAnsi="Calibri" w:cs="Calibri"/>
          <w:i/>
          <w:iCs/>
          <w:color w:val="000000"/>
          <w:sz w:val="22"/>
          <w:szCs w:val="22"/>
        </w:rPr>
        <w:t>March</w:t>
      </w:r>
      <w:r>
        <w:rPr>
          <w:rFonts w:ascii="Calibri" w:hAnsi="Calibri" w:cs="Calibri"/>
          <w:color w:val="000000"/>
          <w:sz w:val="22"/>
          <w:szCs w:val="22"/>
        </w:rPr>
        <w:t>, 0–5. https://www.spacex.com/media/starship_users_guide_v1.pdf%0Ahttps://www.spacex.com/sites/spacex/files/starship_users_guide_v1.pdf</w:t>
      </w:r>
    </w:p>
    <w:p w14:paraId="22B59FB0" w14:textId="77777777" w:rsidR="000102FC" w:rsidRDefault="000102FC" w:rsidP="000102FC">
      <w:pPr>
        <w:pStyle w:val="NormalWeb"/>
        <w:spacing w:before="0" w:beforeAutospacing="0" w:after="160" w:afterAutospacing="0"/>
      </w:pPr>
      <w:proofErr w:type="spellStart"/>
      <w:r>
        <w:rPr>
          <w:rFonts w:ascii="Calibri" w:hAnsi="Calibri" w:cs="Calibri"/>
          <w:color w:val="000000"/>
          <w:sz w:val="22"/>
          <w:szCs w:val="22"/>
        </w:rPr>
        <w:t>Steltzner</w:t>
      </w:r>
      <w:proofErr w:type="spellEnd"/>
      <w:r>
        <w:rPr>
          <w:rFonts w:ascii="Calibri" w:hAnsi="Calibri" w:cs="Calibri"/>
          <w:color w:val="000000"/>
          <w:sz w:val="22"/>
          <w:szCs w:val="22"/>
        </w:rPr>
        <w:t xml:space="preserve">, A., </w:t>
      </w:r>
      <w:proofErr w:type="spellStart"/>
      <w:r>
        <w:rPr>
          <w:rFonts w:ascii="Calibri" w:hAnsi="Calibri" w:cs="Calibri"/>
          <w:color w:val="000000"/>
          <w:sz w:val="22"/>
          <w:szCs w:val="22"/>
        </w:rPr>
        <w:t>Kipp</w:t>
      </w:r>
      <w:proofErr w:type="spellEnd"/>
      <w:r>
        <w:rPr>
          <w:rFonts w:ascii="Calibri" w:hAnsi="Calibri" w:cs="Calibri"/>
          <w:color w:val="000000"/>
          <w:sz w:val="22"/>
          <w:szCs w:val="22"/>
        </w:rPr>
        <w:t xml:space="preserve">, D., Chen, A., Burkhart, D., </w:t>
      </w:r>
      <w:proofErr w:type="spellStart"/>
      <w:r>
        <w:rPr>
          <w:rFonts w:ascii="Calibri" w:hAnsi="Calibri" w:cs="Calibri"/>
          <w:color w:val="000000"/>
          <w:sz w:val="22"/>
          <w:szCs w:val="22"/>
        </w:rPr>
        <w:t>Mendeck</w:t>
      </w:r>
      <w:proofErr w:type="spellEnd"/>
      <w:r>
        <w:rPr>
          <w:rFonts w:ascii="Calibri" w:hAnsi="Calibri" w:cs="Calibri"/>
          <w:color w:val="000000"/>
          <w:sz w:val="22"/>
          <w:szCs w:val="22"/>
        </w:rPr>
        <w:t xml:space="preserve">, G., </w:t>
      </w:r>
      <w:proofErr w:type="spellStart"/>
      <w:r>
        <w:rPr>
          <w:rFonts w:ascii="Calibri" w:hAnsi="Calibri" w:cs="Calibri"/>
          <w:color w:val="000000"/>
          <w:sz w:val="22"/>
          <w:szCs w:val="22"/>
        </w:rPr>
        <w:t>Mitcheltree</w:t>
      </w:r>
      <w:proofErr w:type="spellEnd"/>
      <w:r>
        <w:rPr>
          <w:rFonts w:ascii="Calibri" w:hAnsi="Calibri" w:cs="Calibri"/>
          <w:color w:val="000000"/>
          <w:sz w:val="22"/>
          <w:szCs w:val="22"/>
        </w:rPr>
        <w:t xml:space="preserve">, R., Powell, R., </w:t>
      </w:r>
      <w:proofErr w:type="spellStart"/>
      <w:r>
        <w:rPr>
          <w:rFonts w:ascii="Calibri" w:hAnsi="Calibri" w:cs="Calibri"/>
          <w:color w:val="000000"/>
          <w:sz w:val="22"/>
          <w:szCs w:val="22"/>
        </w:rPr>
        <w:t>Rivellini</w:t>
      </w:r>
      <w:proofErr w:type="spellEnd"/>
      <w:r>
        <w:rPr>
          <w:rFonts w:ascii="Calibri" w:hAnsi="Calibri" w:cs="Calibri"/>
          <w:color w:val="000000"/>
          <w:sz w:val="22"/>
          <w:szCs w:val="22"/>
        </w:rPr>
        <w:t xml:space="preserve">, T., Martin, M. S., &amp; Way, D. (2006). </w:t>
      </w:r>
      <w:r>
        <w:rPr>
          <w:rFonts w:ascii="Calibri" w:hAnsi="Calibri" w:cs="Calibri"/>
          <w:i/>
          <w:iCs/>
          <w:color w:val="000000"/>
          <w:sz w:val="22"/>
          <w:szCs w:val="22"/>
        </w:rPr>
        <w:t>Mars Science Laboratory Entry , Descent , and Landing System</w:t>
      </w:r>
      <w:r>
        <w:rPr>
          <w:rFonts w:ascii="Calibri" w:hAnsi="Calibri" w:cs="Calibri"/>
          <w:color w:val="000000"/>
          <w:sz w:val="22"/>
          <w:szCs w:val="22"/>
        </w:rPr>
        <w:t>.</w:t>
      </w:r>
    </w:p>
    <w:p w14:paraId="2CBBE39A" w14:textId="77777777" w:rsidR="000102FC" w:rsidRDefault="000102FC" w:rsidP="000102FC">
      <w:pPr>
        <w:pStyle w:val="NormalWeb"/>
        <w:spacing w:before="0" w:beforeAutospacing="0" w:after="160" w:afterAutospacing="0"/>
      </w:pPr>
      <w:r>
        <w:rPr>
          <w:rFonts w:ascii="Calibri" w:hAnsi="Calibri" w:cs="Calibri"/>
          <w:color w:val="000000"/>
          <w:sz w:val="22"/>
          <w:szCs w:val="22"/>
        </w:rPr>
        <w:t xml:space="preserve">Tazi, I., </w:t>
      </w:r>
      <w:proofErr w:type="spellStart"/>
      <w:r>
        <w:rPr>
          <w:rFonts w:ascii="Calibri" w:hAnsi="Calibri" w:cs="Calibri"/>
          <w:color w:val="000000"/>
          <w:sz w:val="22"/>
          <w:szCs w:val="22"/>
        </w:rPr>
        <w:t>Triyana</w:t>
      </w:r>
      <w:proofErr w:type="spellEnd"/>
      <w:r>
        <w:rPr>
          <w:rFonts w:ascii="Calibri" w:hAnsi="Calibri" w:cs="Calibri"/>
          <w:color w:val="000000"/>
          <w:sz w:val="22"/>
          <w:szCs w:val="22"/>
        </w:rPr>
        <w:t xml:space="preserve">, K., &amp; </w:t>
      </w:r>
      <w:proofErr w:type="spellStart"/>
      <w:r>
        <w:rPr>
          <w:rFonts w:ascii="Calibri" w:hAnsi="Calibri" w:cs="Calibri"/>
          <w:color w:val="000000"/>
          <w:sz w:val="22"/>
          <w:szCs w:val="22"/>
        </w:rPr>
        <w:t>Siswanta</w:t>
      </w:r>
      <w:proofErr w:type="spellEnd"/>
      <w:r>
        <w:rPr>
          <w:rFonts w:ascii="Calibri" w:hAnsi="Calibri" w:cs="Calibri"/>
          <w:color w:val="000000"/>
          <w:sz w:val="22"/>
          <w:szCs w:val="22"/>
        </w:rPr>
        <w:t xml:space="preserve">, D. (2016). </w:t>
      </w:r>
      <w:r>
        <w:rPr>
          <w:rFonts w:ascii="Calibri" w:hAnsi="Calibri" w:cs="Calibri"/>
          <w:i/>
          <w:iCs/>
          <w:color w:val="000000"/>
          <w:sz w:val="22"/>
          <w:szCs w:val="22"/>
        </w:rPr>
        <w:t>A novel Arduino Mega 2560 microcontroller- based electronic tongue for dairy product classification A Novel Arduino Mega 2560 Microcontroller-Based Electronic Tongue for Dairy Product Classification</w:t>
      </w:r>
      <w:r>
        <w:rPr>
          <w:rFonts w:ascii="Calibri" w:hAnsi="Calibri" w:cs="Calibri"/>
          <w:color w:val="000000"/>
          <w:sz w:val="22"/>
          <w:szCs w:val="22"/>
        </w:rPr>
        <w:t xml:space="preserve">. </w:t>
      </w:r>
      <w:r>
        <w:rPr>
          <w:rFonts w:ascii="Calibri" w:hAnsi="Calibri" w:cs="Calibri"/>
          <w:i/>
          <w:iCs/>
          <w:color w:val="000000"/>
          <w:sz w:val="22"/>
          <w:szCs w:val="22"/>
        </w:rPr>
        <w:t>170003</w:t>
      </w:r>
      <w:r>
        <w:rPr>
          <w:rFonts w:ascii="Calibri" w:hAnsi="Calibri" w:cs="Calibri"/>
          <w:color w:val="000000"/>
          <w:sz w:val="22"/>
          <w:szCs w:val="22"/>
        </w:rPr>
        <w:t>(July). https://doi.org/10.1063/1.4958605</w:t>
      </w:r>
    </w:p>
    <w:p w14:paraId="3F175B6B" w14:textId="77777777" w:rsidR="000102FC" w:rsidRDefault="000102FC" w:rsidP="000102FC"/>
    <w:p w14:paraId="62B92DFD" w14:textId="77777777" w:rsidR="00D61278" w:rsidRDefault="00D61278">
      <w:pPr>
        <w:suppressAutoHyphens w:val="0"/>
        <w:rPr>
          <w:rFonts w:ascii="Arial" w:hAnsi="Arial" w:cs="Arial"/>
          <w:color w:val="2F5496"/>
          <w:sz w:val="32"/>
          <w:szCs w:val="32"/>
        </w:rPr>
      </w:pPr>
      <w:r>
        <w:br w:type="page"/>
      </w:r>
    </w:p>
    <w:p w14:paraId="7E1AF4DB" w14:textId="1B1B8138" w:rsidR="000102FC" w:rsidRDefault="000102FC" w:rsidP="00D61278">
      <w:pPr>
        <w:pStyle w:val="Heading1"/>
        <w:numPr>
          <w:ilvl w:val="0"/>
          <w:numId w:val="20"/>
        </w:numPr>
        <w:tabs>
          <w:tab w:val="clear" w:pos="720"/>
        </w:tabs>
        <w:ind w:left="284" w:firstLine="76"/>
      </w:pPr>
      <w:bookmarkStart w:id="50" w:name="_Toc132538388"/>
      <w:r>
        <w:lastRenderedPageBreak/>
        <w:t>PID Document</w:t>
      </w:r>
      <w:bookmarkEnd w:id="50"/>
    </w:p>
    <w:p w14:paraId="77327A0F" w14:textId="77777777" w:rsidR="00D61278" w:rsidRDefault="00D61278">
      <w:pPr>
        <w:suppressAutoHyphens w:val="0"/>
        <w:rPr>
          <w:rFonts w:ascii="Arial" w:hAnsi="Arial" w:cs="Arial"/>
          <w:color w:val="2F5496"/>
          <w:sz w:val="32"/>
          <w:szCs w:val="32"/>
        </w:rPr>
      </w:pPr>
      <w:r>
        <w:br w:type="page"/>
      </w:r>
    </w:p>
    <w:p w14:paraId="6B305F5B" w14:textId="72BA7BF6" w:rsidR="000102FC" w:rsidRDefault="000102FC" w:rsidP="00D61278">
      <w:pPr>
        <w:pStyle w:val="Heading1"/>
        <w:numPr>
          <w:ilvl w:val="0"/>
          <w:numId w:val="20"/>
        </w:numPr>
        <w:tabs>
          <w:tab w:val="clear" w:pos="720"/>
        </w:tabs>
      </w:pPr>
      <w:bookmarkStart w:id="51" w:name="_Toc132538389"/>
      <w:r>
        <w:lastRenderedPageBreak/>
        <w:t>Ethics Certificate</w:t>
      </w:r>
      <w:bookmarkEnd w:id="51"/>
      <w:r>
        <w:t> </w:t>
      </w:r>
    </w:p>
    <w:p w14:paraId="755DB036" w14:textId="77777777" w:rsidR="00850241" w:rsidRPr="000102FC" w:rsidRDefault="00850241" w:rsidP="000102FC"/>
    <w:sectPr w:rsidR="00850241" w:rsidRPr="000102FC" w:rsidSect="00850241">
      <w:footerReference w:type="default" r:id="rId15"/>
      <w:pgSz w:w="11906" w:h="16838"/>
      <w:pgMar w:top="1440" w:right="1440" w:bottom="1440" w:left="141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A7B79" w14:textId="77777777" w:rsidR="00351F1E" w:rsidRDefault="00351F1E">
      <w:pPr>
        <w:spacing w:after="0" w:line="240" w:lineRule="auto"/>
      </w:pPr>
      <w:r>
        <w:separator/>
      </w:r>
    </w:p>
  </w:endnote>
  <w:endnote w:type="continuationSeparator" w:id="0">
    <w:p w14:paraId="67376F3C" w14:textId="77777777" w:rsidR="00351F1E" w:rsidRDefault="00351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9CB3D" w14:textId="77777777" w:rsidR="003364B0" w:rsidRDefault="003364B0">
    <w:pPr>
      <w:pStyle w:val="Footer"/>
      <w:jc w:val="center"/>
    </w:pPr>
    <w:r>
      <w:fldChar w:fldCharType="begin"/>
    </w:r>
    <w:r>
      <w:instrText xml:space="preserve"> PAGE </w:instrText>
    </w:r>
    <w:r>
      <w:fldChar w:fldCharType="separate"/>
    </w:r>
    <w:r>
      <w:t>2</w:t>
    </w:r>
    <w:r>
      <w:fldChar w:fldCharType="end"/>
    </w:r>
  </w:p>
  <w:p w14:paraId="3F26B5E2" w14:textId="77777777" w:rsidR="003364B0" w:rsidRDefault="003364B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ECA11" w14:textId="77777777" w:rsidR="00351F1E" w:rsidRDefault="00351F1E">
      <w:pPr>
        <w:spacing w:after="0" w:line="240" w:lineRule="auto"/>
      </w:pPr>
      <w:r>
        <w:rPr>
          <w:color w:val="000000"/>
        </w:rPr>
        <w:separator/>
      </w:r>
    </w:p>
  </w:footnote>
  <w:footnote w:type="continuationSeparator" w:id="0">
    <w:p w14:paraId="03DE0D1C" w14:textId="77777777" w:rsidR="00351F1E" w:rsidRDefault="00351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2F52"/>
    <w:multiLevelType w:val="multilevel"/>
    <w:tmpl w:val="153E3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E36E0"/>
    <w:multiLevelType w:val="multilevel"/>
    <w:tmpl w:val="DF04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67F56"/>
    <w:multiLevelType w:val="multilevel"/>
    <w:tmpl w:val="96A81822"/>
    <w:lvl w:ilvl="0">
      <w:start w:val="1"/>
      <w:numFmt w:val="decimal"/>
      <w:lvlText w:val="%1."/>
      <w:lvlJc w:val="left"/>
      <w:pPr>
        <w:ind w:left="180" w:hanging="540"/>
      </w:pPr>
      <w:rPr>
        <w:rFonts w:hint="default"/>
      </w:rPr>
    </w:lvl>
    <w:lvl w:ilvl="1">
      <w:start w:val="1"/>
      <w:numFmt w:val="decimal"/>
      <w:lvlText w:val="%1.%2."/>
      <w:lvlJc w:val="left"/>
      <w:pPr>
        <w:ind w:left="180" w:hanging="54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108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440" w:hanging="1800"/>
      </w:pPr>
      <w:rPr>
        <w:rFonts w:hint="default"/>
      </w:rPr>
    </w:lvl>
  </w:abstractNum>
  <w:abstractNum w:abstractNumId="3" w15:restartNumberingAfterBreak="0">
    <w:nsid w:val="15D00703"/>
    <w:multiLevelType w:val="hybridMultilevel"/>
    <w:tmpl w:val="77FC6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36B0C"/>
    <w:multiLevelType w:val="multilevel"/>
    <w:tmpl w:val="052A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87B10"/>
    <w:multiLevelType w:val="hybridMultilevel"/>
    <w:tmpl w:val="4F5262E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BD2D01"/>
    <w:multiLevelType w:val="multilevel"/>
    <w:tmpl w:val="7904F67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C14B40"/>
    <w:multiLevelType w:val="multilevel"/>
    <w:tmpl w:val="1C483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BC639B"/>
    <w:multiLevelType w:val="hybridMultilevel"/>
    <w:tmpl w:val="1AFEF3B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C11F85"/>
    <w:multiLevelType w:val="hybridMultilevel"/>
    <w:tmpl w:val="DBA04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D439C2"/>
    <w:multiLevelType w:val="multilevel"/>
    <w:tmpl w:val="0EA2BDCE"/>
    <w:lvl w:ilvl="0">
      <w:start w:val="1"/>
      <w:numFmt w:val="decimal"/>
      <w:lvlText w:val="%1"/>
      <w:lvlJc w:val="left"/>
      <w:pPr>
        <w:ind w:left="444" w:hanging="444"/>
      </w:pPr>
      <w:rPr>
        <w:rFonts w:hint="default"/>
      </w:rPr>
    </w:lvl>
    <w:lvl w:ilvl="1">
      <w:start w:val="6"/>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1D83610"/>
    <w:multiLevelType w:val="multilevel"/>
    <w:tmpl w:val="8496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5435F"/>
    <w:multiLevelType w:val="multilevel"/>
    <w:tmpl w:val="C5E094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3E07C79"/>
    <w:multiLevelType w:val="multilevel"/>
    <w:tmpl w:val="FE0CD274"/>
    <w:lvl w:ilvl="0">
      <w:start w:val="1"/>
      <w:numFmt w:val="decimal"/>
      <w:lvlText w:val="%1."/>
      <w:lvlJc w:val="left"/>
      <w:pPr>
        <w:ind w:left="684" w:hanging="684"/>
      </w:pPr>
      <w:rPr>
        <w:rFonts w:hint="default"/>
      </w:rPr>
    </w:lvl>
    <w:lvl w:ilvl="1">
      <w:start w:val="6"/>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5483A15"/>
    <w:multiLevelType w:val="hybridMultilevel"/>
    <w:tmpl w:val="99DAB922"/>
    <w:lvl w:ilvl="0" w:tplc="C622A3DA">
      <w:start w:val="1"/>
      <w:numFmt w:val="upperLetter"/>
      <w:lvlText w:val="%1."/>
      <w:lvlJc w:val="left"/>
      <w:pPr>
        <w:tabs>
          <w:tab w:val="num" w:pos="720"/>
        </w:tabs>
        <w:ind w:left="720" w:hanging="360"/>
      </w:pPr>
      <w:rPr>
        <w:rFonts w:ascii="Arial" w:eastAsia="Times New Roman" w:hAnsi="Arial" w:cs="Arial"/>
      </w:rPr>
    </w:lvl>
    <w:lvl w:ilvl="1" w:tplc="728E107A" w:tentative="1">
      <w:start w:val="1"/>
      <w:numFmt w:val="decimal"/>
      <w:lvlText w:val="%2."/>
      <w:lvlJc w:val="left"/>
      <w:pPr>
        <w:tabs>
          <w:tab w:val="num" w:pos="1440"/>
        </w:tabs>
        <w:ind w:left="1440" w:hanging="360"/>
      </w:pPr>
    </w:lvl>
    <w:lvl w:ilvl="2" w:tplc="69D8DC0A" w:tentative="1">
      <w:start w:val="1"/>
      <w:numFmt w:val="decimal"/>
      <w:lvlText w:val="%3."/>
      <w:lvlJc w:val="left"/>
      <w:pPr>
        <w:tabs>
          <w:tab w:val="num" w:pos="2160"/>
        </w:tabs>
        <w:ind w:left="2160" w:hanging="360"/>
      </w:pPr>
    </w:lvl>
    <w:lvl w:ilvl="3" w:tplc="1C02CD32" w:tentative="1">
      <w:start w:val="1"/>
      <w:numFmt w:val="decimal"/>
      <w:lvlText w:val="%4."/>
      <w:lvlJc w:val="left"/>
      <w:pPr>
        <w:tabs>
          <w:tab w:val="num" w:pos="2880"/>
        </w:tabs>
        <w:ind w:left="2880" w:hanging="360"/>
      </w:pPr>
    </w:lvl>
    <w:lvl w:ilvl="4" w:tplc="83BE90D2" w:tentative="1">
      <w:start w:val="1"/>
      <w:numFmt w:val="decimal"/>
      <w:lvlText w:val="%5."/>
      <w:lvlJc w:val="left"/>
      <w:pPr>
        <w:tabs>
          <w:tab w:val="num" w:pos="3600"/>
        </w:tabs>
        <w:ind w:left="3600" w:hanging="360"/>
      </w:pPr>
    </w:lvl>
    <w:lvl w:ilvl="5" w:tplc="391A212A" w:tentative="1">
      <w:start w:val="1"/>
      <w:numFmt w:val="decimal"/>
      <w:lvlText w:val="%6."/>
      <w:lvlJc w:val="left"/>
      <w:pPr>
        <w:tabs>
          <w:tab w:val="num" w:pos="4320"/>
        </w:tabs>
        <w:ind w:left="4320" w:hanging="360"/>
      </w:pPr>
    </w:lvl>
    <w:lvl w:ilvl="6" w:tplc="AA0C0478" w:tentative="1">
      <w:start w:val="1"/>
      <w:numFmt w:val="decimal"/>
      <w:lvlText w:val="%7."/>
      <w:lvlJc w:val="left"/>
      <w:pPr>
        <w:tabs>
          <w:tab w:val="num" w:pos="5040"/>
        </w:tabs>
        <w:ind w:left="5040" w:hanging="360"/>
      </w:pPr>
    </w:lvl>
    <w:lvl w:ilvl="7" w:tplc="E1B0D432" w:tentative="1">
      <w:start w:val="1"/>
      <w:numFmt w:val="decimal"/>
      <w:lvlText w:val="%8."/>
      <w:lvlJc w:val="left"/>
      <w:pPr>
        <w:tabs>
          <w:tab w:val="num" w:pos="5760"/>
        </w:tabs>
        <w:ind w:left="5760" w:hanging="360"/>
      </w:pPr>
    </w:lvl>
    <w:lvl w:ilvl="8" w:tplc="FE686F7E" w:tentative="1">
      <w:start w:val="1"/>
      <w:numFmt w:val="decimal"/>
      <w:lvlText w:val="%9."/>
      <w:lvlJc w:val="left"/>
      <w:pPr>
        <w:tabs>
          <w:tab w:val="num" w:pos="6480"/>
        </w:tabs>
        <w:ind w:left="6480" w:hanging="360"/>
      </w:pPr>
    </w:lvl>
  </w:abstractNum>
  <w:abstractNum w:abstractNumId="15" w15:restartNumberingAfterBreak="0">
    <w:nsid w:val="67FF77F3"/>
    <w:multiLevelType w:val="multilevel"/>
    <w:tmpl w:val="DB7A93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A660650"/>
    <w:multiLevelType w:val="multilevel"/>
    <w:tmpl w:val="DBCC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A00041"/>
    <w:multiLevelType w:val="multilevel"/>
    <w:tmpl w:val="BDE6CA7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A724E9"/>
    <w:multiLevelType w:val="multilevel"/>
    <w:tmpl w:val="4FD4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26282">
    <w:abstractNumId w:val="12"/>
  </w:num>
  <w:num w:numId="2" w16cid:durableId="725299118">
    <w:abstractNumId w:val="15"/>
  </w:num>
  <w:num w:numId="3" w16cid:durableId="518935697">
    <w:abstractNumId w:val="17"/>
  </w:num>
  <w:num w:numId="4" w16cid:durableId="1528986471">
    <w:abstractNumId w:val="6"/>
  </w:num>
  <w:num w:numId="5" w16cid:durableId="234097810">
    <w:abstractNumId w:val="10"/>
  </w:num>
  <w:num w:numId="6" w16cid:durableId="358972053">
    <w:abstractNumId w:val="13"/>
  </w:num>
  <w:num w:numId="7" w16cid:durableId="418067906">
    <w:abstractNumId w:val="2"/>
  </w:num>
  <w:num w:numId="8" w16cid:durableId="2040663331">
    <w:abstractNumId w:val="9"/>
  </w:num>
  <w:num w:numId="9" w16cid:durableId="600263311">
    <w:abstractNumId w:val="8"/>
  </w:num>
  <w:num w:numId="10" w16cid:durableId="1288243831">
    <w:abstractNumId w:val="5"/>
  </w:num>
  <w:num w:numId="11" w16cid:durableId="824005210">
    <w:abstractNumId w:val="3"/>
  </w:num>
  <w:num w:numId="12" w16cid:durableId="1335186592">
    <w:abstractNumId w:val="18"/>
  </w:num>
  <w:num w:numId="13" w16cid:durableId="934290795">
    <w:abstractNumId w:val="1"/>
  </w:num>
  <w:num w:numId="14" w16cid:durableId="900873374">
    <w:abstractNumId w:val="4"/>
  </w:num>
  <w:num w:numId="15" w16cid:durableId="1020080796">
    <w:abstractNumId w:val="16"/>
  </w:num>
  <w:num w:numId="16" w16cid:durableId="1178303191">
    <w:abstractNumId w:val="11"/>
  </w:num>
  <w:num w:numId="17" w16cid:durableId="1311325041">
    <w:abstractNumId w:val="7"/>
  </w:num>
  <w:num w:numId="18" w16cid:durableId="269817787">
    <w:abstractNumId w:val="7"/>
    <w:lvlOverride w:ilvl="0">
      <w:lvl w:ilvl="0">
        <w:numFmt w:val="upperLetter"/>
        <w:lvlText w:val="%1."/>
        <w:lvlJc w:val="left"/>
      </w:lvl>
    </w:lvlOverride>
  </w:num>
  <w:num w:numId="19" w16cid:durableId="1551379242">
    <w:abstractNumId w:val="0"/>
  </w:num>
  <w:num w:numId="20" w16cid:durableId="3760076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3B"/>
    <w:rsid w:val="000016B2"/>
    <w:rsid w:val="000075ED"/>
    <w:rsid w:val="000102FC"/>
    <w:rsid w:val="00014BF3"/>
    <w:rsid w:val="00026BA3"/>
    <w:rsid w:val="00075A4B"/>
    <w:rsid w:val="00076B28"/>
    <w:rsid w:val="000D1EAD"/>
    <w:rsid w:val="000E36C1"/>
    <w:rsid w:val="000E38C2"/>
    <w:rsid w:val="000F26CB"/>
    <w:rsid w:val="00102AD7"/>
    <w:rsid w:val="00103A97"/>
    <w:rsid w:val="00115FD5"/>
    <w:rsid w:val="001265BA"/>
    <w:rsid w:val="0018758A"/>
    <w:rsid w:val="00193914"/>
    <w:rsid w:val="001A2E1F"/>
    <w:rsid w:val="001A4250"/>
    <w:rsid w:val="001A67ED"/>
    <w:rsid w:val="001E7AEC"/>
    <w:rsid w:val="001F7738"/>
    <w:rsid w:val="00206EDC"/>
    <w:rsid w:val="00207632"/>
    <w:rsid w:val="00232478"/>
    <w:rsid w:val="002622BC"/>
    <w:rsid w:val="00262CF5"/>
    <w:rsid w:val="0026521C"/>
    <w:rsid w:val="002720E8"/>
    <w:rsid w:val="002827F9"/>
    <w:rsid w:val="002B037B"/>
    <w:rsid w:val="002B289C"/>
    <w:rsid w:val="002B2B4D"/>
    <w:rsid w:val="002F3C5C"/>
    <w:rsid w:val="002F752D"/>
    <w:rsid w:val="003225F1"/>
    <w:rsid w:val="003323A9"/>
    <w:rsid w:val="003364B0"/>
    <w:rsid w:val="00351F1E"/>
    <w:rsid w:val="00364F65"/>
    <w:rsid w:val="0038035E"/>
    <w:rsid w:val="00383947"/>
    <w:rsid w:val="00384ED0"/>
    <w:rsid w:val="003B13E5"/>
    <w:rsid w:val="003C037A"/>
    <w:rsid w:val="003C47B7"/>
    <w:rsid w:val="00435712"/>
    <w:rsid w:val="00436D33"/>
    <w:rsid w:val="004565D3"/>
    <w:rsid w:val="004771BA"/>
    <w:rsid w:val="004A4264"/>
    <w:rsid w:val="004C5A4A"/>
    <w:rsid w:val="004D68E5"/>
    <w:rsid w:val="004E5DEB"/>
    <w:rsid w:val="005219E1"/>
    <w:rsid w:val="0054014A"/>
    <w:rsid w:val="00542784"/>
    <w:rsid w:val="00545757"/>
    <w:rsid w:val="00575901"/>
    <w:rsid w:val="00590697"/>
    <w:rsid w:val="005C54D8"/>
    <w:rsid w:val="005D1FB3"/>
    <w:rsid w:val="005F2AC4"/>
    <w:rsid w:val="006154A9"/>
    <w:rsid w:val="00634964"/>
    <w:rsid w:val="006429DF"/>
    <w:rsid w:val="006A3E87"/>
    <w:rsid w:val="006B5A07"/>
    <w:rsid w:val="006B7F73"/>
    <w:rsid w:val="006D213F"/>
    <w:rsid w:val="0071691C"/>
    <w:rsid w:val="007472CD"/>
    <w:rsid w:val="007540DE"/>
    <w:rsid w:val="007606BE"/>
    <w:rsid w:val="007629EF"/>
    <w:rsid w:val="007902FA"/>
    <w:rsid w:val="007A4695"/>
    <w:rsid w:val="00813791"/>
    <w:rsid w:val="00850241"/>
    <w:rsid w:val="008530A2"/>
    <w:rsid w:val="00885279"/>
    <w:rsid w:val="008F0E5A"/>
    <w:rsid w:val="00920FD4"/>
    <w:rsid w:val="00937EE0"/>
    <w:rsid w:val="00940B14"/>
    <w:rsid w:val="00942C63"/>
    <w:rsid w:val="009711D6"/>
    <w:rsid w:val="009937FC"/>
    <w:rsid w:val="009A79F9"/>
    <w:rsid w:val="009E5056"/>
    <w:rsid w:val="009F5A67"/>
    <w:rsid w:val="00A03CFE"/>
    <w:rsid w:val="00A058EF"/>
    <w:rsid w:val="00A131FF"/>
    <w:rsid w:val="00A27687"/>
    <w:rsid w:val="00A4052B"/>
    <w:rsid w:val="00AD0357"/>
    <w:rsid w:val="00AE0786"/>
    <w:rsid w:val="00B012DF"/>
    <w:rsid w:val="00B02946"/>
    <w:rsid w:val="00B04322"/>
    <w:rsid w:val="00B1637C"/>
    <w:rsid w:val="00B43565"/>
    <w:rsid w:val="00B52D90"/>
    <w:rsid w:val="00BA605F"/>
    <w:rsid w:val="00BC1E81"/>
    <w:rsid w:val="00BD7C17"/>
    <w:rsid w:val="00BE13D1"/>
    <w:rsid w:val="00BE3193"/>
    <w:rsid w:val="00C05196"/>
    <w:rsid w:val="00C05AC7"/>
    <w:rsid w:val="00C124E3"/>
    <w:rsid w:val="00C24C61"/>
    <w:rsid w:val="00C41A92"/>
    <w:rsid w:val="00CA5818"/>
    <w:rsid w:val="00CD5893"/>
    <w:rsid w:val="00CE28F3"/>
    <w:rsid w:val="00D3533E"/>
    <w:rsid w:val="00D41AC3"/>
    <w:rsid w:val="00D61278"/>
    <w:rsid w:val="00D639BD"/>
    <w:rsid w:val="00D80813"/>
    <w:rsid w:val="00D85B20"/>
    <w:rsid w:val="00DB01B0"/>
    <w:rsid w:val="00DC003B"/>
    <w:rsid w:val="00DC01CC"/>
    <w:rsid w:val="00E209A8"/>
    <w:rsid w:val="00E3746D"/>
    <w:rsid w:val="00E414D0"/>
    <w:rsid w:val="00E57F61"/>
    <w:rsid w:val="00EA3319"/>
    <w:rsid w:val="00EF1A80"/>
    <w:rsid w:val="00F04378"/>
    <w:rsid w:val="00F055BC"/>
    <w:rsid w:val="00F070BF"/>
    <w:rsid w:val="00F408E8"/>
    <w:rsid w:val="00F461F0"/>
    <w:rsid w:val="00F65AF6"/>
    <w:rsid w:val="00F81802"/>
    <w:rsid w:val="00FD2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FAFA4"/>
  <w15:docId w15:val="{C90AD9FA-B4E2-47B0-9746-7292BF12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E1F"/>
    <w:pPr>
      <w:suppressAutoHyphens/>
    </w:pPr>
    <w:rPr>
      <w:rFonts w:eastAsia="Times New Roman"/>
    </w:rPr>
  </w:style>
  <w:style w:type="paragraph" w:styleId="Heading1">
    <w:name w:val="heading 1"/>
    <w:basedOn w:val="Normal"/>
    <w:next w:val="Normal"/>
    <w:uiPriority w:val="9"/>
    <w:qFormat/>
    <w:rsid w:val="000102FC"/>
    <w:pPr>
      <w:keepNext/>
      <w:keepLines/>
      <w:spacing w:before="240" w:after="0"/>
      <w:outlineLvl w:val="0"/>
    </w:pPr>
    <w:rPr>
      <w:rFonts w:ascii="Arial" w:hAnsi="Arial" w:cs="Arial"/>
      <w:color w:val="2F5496"/>
      <w:sz w:val="32"/>
      <w:szCs w:val="32"/>
    </w:rPr>
  </w:style>
  <w:style w:type="paragraph" w:styleId="Heading2">
    <w:name w:val="heading 2"/>
    <w:basedOn w:val="Normal"/>
    <w:next w:val="Normal"/>
    <w:uiPriority w:val="9"/>
    <w:unhideWhenUsed/>
    <w:qFormat/>
    <w:rsid w:val="000102FC"/>
    <w:pPr>
      <w:keepNext/>
      <w:keepLines/>
      <w:spacing w:before="40" w:after="0" w:line="480" w:lineRule="auto"/>
      <w:jc w:val="both"/>
      <w:outlineLvl w:val="1"/>
    </w:pPr>
    <w:rPr>
      <w:rFonts w:ascii="Arial" w:hAnsi="Arial" w:cs="Arial"/>
      <w:color w:val="2F5496"/>
      <w:sz w:val="28"/>
      <w:szCs w:val="28"/>
    </w:rPr>
  </w:style>
  <w:style w:type="paragraph" w:styleId="Heading3">
    <w:name w:val="heading 3"/>
    <w:basedOn w:val="Normal"/>
    <w:next w:val="Normal"/>
    <w:uiPriority w:val="9"/>
    <w:unhideWhenUsed/>
    <w:qFormat/>
    <w:rsid w:val="00075A4B"/>
    <w:pPr>
      <w:keepNext/>
      <w:keepLines/>
      <w:spacing w:before="40" w:after="0" w:line="480" w:lineRule="auto"/>
      <w:jc w:val="both"/>
      <w:outlineLvl w:val="2"/>
    </w:pPr>
    <w:rPr>
      <w:rFonts w:ascii="Arial" w:hAnsi="Arial" w:cs="Arial"/>
      <w:color w:val="2F5496"/>
      <w:sz w:val="24"/>
      <w:szCs w:val="24"/>
    </w:rPr>
  </w:style>
  <w:style w:type="paragraph" w:styleId="Heading4">
    <w:name w:val="heading 4"/>
    <w:basedOn w:val="Normal"/>
    <w:next w:val="Normal"/>
    <w:uiPriority w:val="9"/>
    <w:unhideWhenUsed/>
    <w:qFormat/>
    <w:rsid w:val="000102FC"/>
    <w:pPr>
      <w:keepNext/>
      <w:keepLines/>
      <w:spacing w:before="40" w:after="0" w:line="360" w:lineRule="auto"/>
      <w:outlineLvl w:val="3"/>
    </w:pPr>
    <w:rPr>
      <w:rFonts w:ascii="Arial" w:hAnsi="Arial" w:cs="Arial"/>
      <w:color w:val="2F549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Calibri Light" w:eastAsia="Times New Roman" w:hAnsi="Calibri Light" w:cs="Times New Roman"/>
      <w:color w:val="2F5496"/>
      <w:sz w:val="32"/>
      <w:szCs w:val="32"/>
    </w:rPr>
  </w:style>
  <w:style w:type="character" w:customStyle="1" w:styleId="Heading2Char">
    <w:name w:val="Heading 2 Char"/>
    <w:basedOn w:val="DefaultParagraphFont"/>
    <w:uiPriority w:val="9"/>
    <w:rPr>
      <w:rFonts w:ascii="Calibri Light" w:eastAsia="Times New Roman" w:hAnsi="Calibri Light" w:cs="Times New Roman"/>
      <w:color w:val="2F5496"/>
      <w:sz w:val="28"/>
      <w:szCs w:val="28"/>
    </w:rPr>
  </w:style>
  <w:style w:type="character" w:customStyle="1" w:styleId="Heading3Char">
    <w:name w:val="Heading 3 Char"/>
    <w:basedOn w:val="DefaultParagraphFont"/>
    <w:uiPriority w:val="9"/>
    <w:rPr>
      <w:rFonts w:ascii="Calibri Light" w:eastAsia="Times New Roman" w:hAnsi="Calibri Light" w:cs="Times New Roman"/>
      <w:color w:val="1F3864"/>
      <w:sz w:val="24"/>
      <w:szCs w:val="24"/>
    </w:rPr>
  </w:style>
  <w:style w:type="character" w:customStyle="1" w:styleId="Heading4Char">
    <w:name w:val="Heading 4 Char"/>
    <w:basedOn w:val="DefaultParagraphFont"/>
    <w:uiPriority w:val="9"/>
    <w:rPr>
      <w:rFonts w:ascii="Arial" w:eastAsia="Times New Roman" w:hAnsi="Arial" w:cs="Arial"/>
      <w:color w:val="2F5496"/>
      <w:sz w:val="24"/>
      <w:szCs w:val="24"/>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rFonts w:eastAsia="Times New Roman"/>
    </w:rPr>
  </w:style>
  <w:style w:type="paragraph" w:styleId="TOCHeading">
    <w:name w:val="TOC Heading"/>
    <w:basedOn w:val="Heading1"/>
    <w:next w:val="Normal"/>
    <w:uiPriority w:val="39"/>
    <w:qFormat/>
  </w:style>
  <w:style w:type="paragraph" w:styleId="TOC1">
    <w:name w:val="toc 1"/>
    <w:basedOn w:val="Normal"/>
    <w:next w:val="Normal"/>
    <w:autoRedefine/>
    <w:uiPriority w:val="39"/>
    <w:pPr>
      <w:tabs>
        <w:tab w:val="right" w:leader="dot" w:pos="9016"/>
      </w:tabs>
      <w:spacing w:after="100"/>
    </w:pPr>
  </w:style>
  <w:style w:type="character" w:styleId="Hyperlink">
    <w:name w:val="Hyperlink"/>
    <w:basedOn w:val="DefaultParagraphFont"/>
    <w:uiPriority w:val="99"/>
    <w:rPr>
      <w:color w:val="0563C1"/>
      <w:u w:val="single"/>
    </w:rPr>
  </w:style>
  <w:style w:type="paragraph" w:styleId="TOC2">
    <w:name w:val="toc 2"/>
    <w:basedOn w:val="Normal"/>
    <w:next w:val="Normal"/>
    <w:autoRedefine/>
    <w:uiPriority w:val="39"/>
    <w:pPr>
      <w:tabs>
        <w:tab w:val="right" w:leader="dot" w:pos="9016"/>
      </w:tabs>
      <w:spacing w:after="100"/>
      <w:ind w:left="220"/>
      <w:jc w:val="right"/>
    </w:p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eastAsia="Times New Roman"/>
      <w:sz w:val="20"/>
      <w:szCs w:val="20"/>
    </w:rPr>
  </w:style>
  <w:style w:type="paragraph" w:styleId="TOC3">
    <w:name w:val="toc 3"/>
    <w:basedOn w:val="Normal"/>
    <w:next w:val="Normal"/>
    <w:autoRedefine/>
    <w:uiPriority w:val="39"/>
    <w:pPr>
      <w:spacing w:after="100"/>
      <w:ind w:left="440"/>
    </w:pPr>
  </w:style>
  <w:style w:type="paragraph" w:styleId="TOC4">
    <w:name w:val="toc 4"/>
    <w:basedOn w:val="Normal"/>
    <w:next w:val="Normal"/>
    <w:autoRedefine/>
    <w:pPr>
      <w:spacing w:after="100"/>
      <w:ind w:left="660"/>
    </w:pPr>
  </w:style>
  <w:style w:type="paragraph" w:styleId="Revision">
    <w:name w:val="Revision"/>
    <w:hidden/>
    <w:uiPriority w:val="99"/>
    <w:semiHidden/>
    <w:rsid w:val="009F5A67"/>
    <w:pPr>
      <w:autoSpaceDN/>
      <w:spacing w:after="0" w:line="240" w:lineRule="auto"/>
    </w:pPr>
    <w:rPr>
      <w:rFonts w:eastAsia="Times New Roman"/>
    </w:rPr>
  </w:style>
  <w:style w:type="paragraph" w:styleId="ListParagraph">
    <w:name w:val="List Paragraph"/>
    <w:basedOn w:val="Normal"/>
    <w:uiPriority w:val="34"/>
    <w:qFormat/>
    <w:rsid w:val="00E414D0"/>
    <w:pPr>
      <w:ind w:left="720"/>
      <w:contextualSpacing/>
    </w:pPr>
  </w:style>
  <w:style w:type="paragraph" w:styleId="NoSpacing">
    <w:name w:val="No Spacing"/>
    <w:uiPriority w:val="1"/>
    <w:qFormat/>
    <w:rsid w:val="00CD5893"/>
    <w:pPr>
      <w:suppressAutoHyphens/>
      <w:spacing w:after="0" w:line="240" w:lineRule="auto"/>
    </w:pPr>
    <w:rPr>
      <w:rFonts w:eastAsia="Times New Roman"/>
    </w:rPr>
  </w:style>
  <w:style w:type="paragraph" w:styleId="FootnoteText">
    <w:name w:val="footnote text"/>
    <w:basedOn w:val="Normal"/>
    <w:link w:val="FootnoteTextChar"/>
    <w:uiPriority w:val="99"/>
    <w:semiHidden/>
    <w:unhideWhenUsed/>
    <w:rsid w:val="00590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0697"/>
    <w:rPr>
      <w:rFonts w:eastAsia="Times New Roman"/>
      <w:sz w:val="20"/>
      <w:szCs w:val="20"/>
    </w:rPr>
  </w:style>
  <w:style w:type="character" w:styleId="FootnoteReference">
    <w:name w:val="footnote reference"/>
    <w:basedOn w:val="DefaultParagraphFont"/>
    <w:uiPriority w:val="99"/>
    <w:semiHidden/>
    <w:unhideWhenUsed/>
    <w:rsid w:val="00590697"/>
    <w:rPr>
      <w:vertAlign w:val="superscript"/>
    </w:rPr>
  </w:style>
  <w:style w:type="paragraph" w:styleId="Caption">
    <w:name w:val="caption"/>
    <w:basedOn w:val="Normal"/>
    <w:next w:val="Normal"/>
    <w:uiPriority w:val="35"/>
    <w:unhideWhenUsed/>
    <w:qFormat/>
    <w:rsid w:val="001A2E1F"/>
    <w:pPr>
      <w:spacing w:after="200" w:line="240" w:lineRule="auto"/>
    </w:pPr>
    <w:rPr>
      <w:i/>
      <w:iCs/>
      <w:color w:val="44546A" w:themeColor="text2"/>
      <w:sz w:val="18"/>
      <w:szCs w:val="18"/>
    </w:rPr>
  </w:style>
  <w:style w:type="paragraph" w:customStyle="1" w:styleId="msonormal0">
    <w:name w:val="msonormal"/>
    <w:basedOn w:val="Normal"/>
    <w:rsid w:val="000102FC"/>
    <w:pPr>
      <w:suppressAutoHyphens w:val="0"/>
      <w:autoSpaceDN/>
      <w:spacing w:before="100" w:beforeAutospacing="1" w:after="100" w:afterAutospacing="1" w:line="240" w:lineRule="auto"/>
    </w:pPr>
    <w:rPr>
      <w:rFonts w:ascii="Times New Roman" w:hAnsi="Times New Roman"/>
      <w:sz w:val="24"/>
      <w:szCs w:val="24"/>
      <w:lang w:eastAsia="en-GB"/>
    </w:rPr>
  </w:style>
  <w:style w:type="paragraph" w:styleId="NormalWeb">
    <w:name w:val="Normal (Web)"/>
    <w:basedOn w:val="Normal"/>
    <w:uiPriority w:val="99"/>
    <w:semiHidden/>
    <w:unhideWhenUsed/>
    <w:rsid w:val="000102FC"/>
    <w:pPr>
      <w:suppressAutoHyphens w:val="0"/>
      <w:autoSpaceDN/>
      <w:spacing w:before="100" w:beforeAutospacing="1" w:after="100" w:afterAutospacing="1" w:line="240" w:lineRule="auto"/>
    </w:pPr>
    <w:rPr>
      <w:rFonts w:ascii="Times New Roman" w:hAnsi="Times New Roman"/>
      <w:sz w:val="24"/>
      <w:szCs w:val="24"/>
      <w:lang w:eastAsia="en-GB"/>
    </w:rPr>
  </w:style>
  <w:style w:type="character" w:styleId="FollowedHyperlink">
    <w:name w:val="FollowedHyperlink"/>
    <w:basedOn w:val="DefaultParagraphFont"/>
    <w:uiPriority w:val="99"/>
    <w:semiHidden/>
    <w:unhideWhenUsed/>
    <w:rsid w:val="000102FC"/>
    <w:rPr>
      <w:color w:val="800080"/>
      <w:u w:val="single"/>
    </w:rPr>
  </w:style>
  <w:style w:type="character" w:customStyle="1" w:styleId="apple-tab-span">
    <w:name w:val="apple-tab-span"/>
    <w:basedOn w:val="DefaultParagraphFont"/>
    <w:rsid w:val="000102FC"/>
  </w:style>
  <w:style w:type="table" w:styleId="TableGrid">
    <w:name w:val="Table Grid"/>
    <w:basedOn w:val="TableNormal"/>
    <w:uiPriority w:val="39"/>
    <w:rsid w:val="00265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977011">
      <w:bodyDiv w:val="1"/>
      <w:marLeft w:val="0"/>
      <w:marRight w:val="0"/>
      <w:marTop w:val="0"/>
      <w:marBottom w:val="0"/>
      <w:divBdr>
        <w:top w:val="none" w:sz="0" w:space="0" w:color="auto"/>
        <w:left w:val="none" w:sz="0" w:space="0" w:color="auto"/>
        <w:bottom w:val="none" w:sz="0" w:space="0" w:color="auto"/>
        <w:right w:val="none" w:sz="0" w:space="0" w:color="auto"/>
      </w:divBdr>
    </w:div>
    <w:div w:id="1484271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DE10B-9B08-4F6F-9FD7-5E4EAAD8A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6407</Words>
  <Characters>36523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Aristeidis Karalis</dc:creator>
  <cp:keywords/>
  <dc:description/>
  <cp:lastModifiedBy>Aristeidis Karalis</cp:lastModifiedBy>
  <cp:revision>4</cp:revision>
  <dcterms:created xsi:type="dcterms:W3CDTF">2023-04-16T13:03:00Z</dcterms:created>
  <dcterms:modified xsi:type="dcterms:W3CDTF">2023-04-18T14:41:00Z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df37525e-d101-4600-9f7a-b788563c907b</vt:lpwstr>
  </property>
  <property fmtid="{D5CDD505-2E9C-101B-9397-08002B2CF9AE}" pid="3" name="Mendeley Recent Style Id 0_1">
    <vt:lpwstr>http://www.zotero.org/styles/acta-materialia</vt:lpwstr>
  </property>
  <property fmtid="{D5CDD505-2E9C-101B-9397-08002B2CF9AE}" pid="4" name="Mendeley Recent Style Name 0_1">
    <vt:lpwstr>Acta Materialia</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 11th edition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7th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 6th edition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Document_1">
    <vt:lpwstr>True</vt:lpwstr>
  </property>
  <property fmtid="{D5CDD505-2E9C-101B-9397-08002B2CF9AE}" pid="24" name="Mendeley Unique User Id_1">
    <vt:lpwstr>f21af8fc-a27a-378a-baa8-1b2960502e57</vt:lpwstr>
  </property>
  <property fmtid="{D5CDD505-2E9C-101B-9397-08002B2CF9AE}" pid="25" name="Mendeley Citation Style_1">
    <vt:lpwstr>http://www.zotero.org/styles/apa</vt:lpwstr>
  </property>
</Properties>
</file>