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77"/>
        <w:gridCol w:w="3451"/>
      </w:tblGrid>
      <w:tr w:rsidR="00880A6F" w:rsidRPr="00565B0F" w14:paraId="3DEF676F" w14:textId="77777777" w:rsidTr="00C25406">
        <w:trPr>
          <w:cantSplit/>
          <w:trHeight w:val="1909"/>
          <w:jc w:val="center"/>
        </w:trPr>
        <w:tc>
          <w:tcPr>
            <w:tcW w:w="6477" w:type="dxa"/>
          </w:tcPr>
          <w:p w14:paraId="40ADC4A2" w14:textId="77777777" w:rsidR="00880A6F" w:rsidRPr="00AB5B23" w:rsidRDefault="00880A6F" w:rsidP="00880A6F">
            <w:pPr>
              <w:rPr>
                <w:rFonts w:ascii="宋体" w:hAnsi="宋体"/>
                <w:b/>
                <w:sz w:val="22"/>
                <w:szCs w:val="22"/>
              </w:rPr>
            </w:pPr>
            <w:r w:rsidRPr="00AB5B23">
              <w:rPr>
                <w:rFonts w:ascii="宋体" w:hAnsi="宋体" w:hint="eastAsia"/>
                <w:b/>
                <w:sz w:val="22"/>
                <w:szCs w:val="22"/>
              </w:rPr>
              <w:t>PLJC/JL-JS005-2019/0</w:t>
            </w:r>
          </w:p>
        </w:tc>
        <w:tc>
          <w:tcPr>
            <w:tcW w:w="3451" w:type="dxa"/>
            <w:vAlign w:val="bottom"/>
          </w:tcPr>
          <w:p w14:paraId="655D47F3" w14:textId="77777777" w:rsidR="00892285" w:rsidRDefault="00892285" w:rsidP="00892285">
            <w:pPr>
              <w:jc w:val="right"/>
              <w:rPr>
                <w:rFonts w:ascii="宋体" w:hAnsi="宋体"/>
                <w:sz w:val="24"/>
              </w:rPr>
            </w:pPr>
            <w:bookmarkStart w:id="0" w:name="OLE_LINK1"/>
          </w:p>
          <w:p w14:paraId="469E31F5" w14:textId="77777777" w:rsidR="00880A6F" w:rsidRPr="00892285" w:rsidRDefault="00892285" w:rsidP="00892285">
            <w:pPr>
              <w:jc w:val="right"/>
            </w:pPr>
            <w:bookmarkStart w:id="1" w:name="_Hlk57985237"/>
            <w:bookmarkStart w:id="2" w:name="OLE_LINK3"/>
            <w:r w:rsidRPr="001A7B3E">
              <w:rPr>
                <w:rFonts w:ascii="宋体" w:hAnsi="宋体" w:hint="eastAsia"/>
                <w:sz w:val="24"/>
              </w:rPr>
              <w:t>报告编号</w:t>
            </w:r>
            <w:r>
              <w:rPr>
                <w:rFonts w:ascii="宋体" w:hAnsi="宋体" w:hint="eastAsia"/>
                <w:sz w:val="24"/>
              </w:rPr>
              <w:t>:</w:t>
            </w:r>
            <w:r w:rsidRPr="001A2E63">
              <w:rPr>
                <w:rStyle w:val="10"/>
                <w:rFonts w:ascii="宋体" w:hAnsi="宋体" w:hint="eastAsia"/>
                <w:b w:val="0"/>
                <w:bCs w:val="0"/>
                <w:sz w:val="24"/>
                <w:szCs w:val="24"/>
                <w:u w:val="single"/>
              </w:rPr>
              <w:t>{$报告编号}</w:t>
            </w:r>
            <w:bookmarkEnd w:id="0"/>
            <w:bookmarkEnd w:id="1"/>
            <w:bookmarkEnd w:id="2"/>
          </w:p>
        </w:tc>
      </w:tr>
    </w:tbl>
    <w:p w14:paraId="245FE897" w14:textId="77777777" w:rsidR="00565B0F" w:rsidRPr="00880A6F" w:rsidRDefault="00565B0F">
      <w:pPr>
        <w:jc w:val="left"/>
        <w:outlineLvl w:val="0"/>
        <w:rPr>
          <w:rFonts w:ascii="宋体" w:hAnsi="宋体"/>
          <w:spacing w:val="60"/>
          <w:sz w:val="24"/>
          <w:szCs w:val="24"/>
        </w:rPr>
      </w:pPr>
    </w:p>
    <w:p w14:paraId="0E6AA57A" w14:textId="77777777" w:rsidR="00892285" w:rsidRDefault="00892285">
      <w:pPr>
        <w:tabs>
          <w:tab w:val="left" w:pos="3960"/>
        </w:tabs>
        <w:jc w:val="left"/>
        <w:rPr>
          <w:rFonts w:ascii="宋体" w:hAnsi="宋体"/>
          <w:spacing w:val="60"/>
          <w:sz w:val="24"/>
          <w:szCs w:val="24"/>
        </w:rPr>
      </w:pPr>
    </w:p>
    <w:p w14:paraId="2C5AEAC6" w14:textId="77777777" w:rsidR="00892285" w:rsidRPr="00880A6F" w:rsidRDefault="00892285">
      <w:pPr>
        <w:tabs>
          <w:tab w:val="left" w:pos="3960"/>
        </w:tabs>
        <w:jc w:val="left"/>
        <w:rPr>
          <w:rFonts w:ascii="宋体" w:hAnsi="宋体"/>
          <w:spacing w:val="60"/>
          <w:sz w:val="24"/>
          <w:szCs w:val="24"/>
        </w:rPr>
      </w:pPr>
    </w:p>
    <w:p w14:paraId="36ED8346" w14:textId="77777777" w:rsidR="00565B0F" w:rsidRPr="00880A6F" w:rsidRDefault="00565B0F" w:rsidP="00880A6F">
      <w:pPr>
        <w:pStyle w:val="ab"/>
        <w:rPr>
          <w:rFonts w:ascii="黑体" w:eastAsia="黑体" w:hAnsi="黑体"/>
          <w:sz w:val="52"/>
          <w:szCs w:val="52"/>
        </w:rPr>
      </w:pPr>
      <w:r>
        <w:rPr>
          <w:rFonts w:hint="eastAsia"/>
        </w:rPr>
        <w:t xml:space="preserve">   </w:t>
      </w:r>
      <w:r w:rsidRPr="00880A6F">
        <w:rPr>
          <w:rFonts w:ascii="黑体" w:eastAsia="黑体" w:hAnsi="黑体" w:hint="eastAsia"/>
          <w:sz w:val="52"/>
          <w:szCs w:val="52"/>
        </w:rPr>
        <w:t>货用施工升降机安装检验报告</w:t>
      </w:r>
    </w:p>
    <w:p w14:paraId="50D1E9FF" w14:textId="77777777" w:rsidR="00565B0F" w:rsidRDefault="00565B0F">
      <w:pPr>
        <w:tabs>
          <w:tab w:val="left" w:pos="3320"/>
          <w:tab w:val="left" w:pos="7590"/>
        </w:tabs>
        <w:jc w:val="left"/>
        <w:rPr>
          <w:rFonts w:ascii="宋体" w:hAnsi="宋体"/>
          <w:spacing w:val="60"/>
          <w:sz w:val="24"/>
          <w:szCs w:val="24"/>
        </w:rPr>
      </w:pPr>
    </w:p>
    <w:p w14:paraId="200AC61D" w14:textId="77777777" w:rsidR="00892285" w:rsidRDefault="00892285">
      <w:pPr>
        <w:tabs>
          <w:tab w:val="left" w:pos="3320"/>
          <w:tab w:val="left" w:pos="7590"/>
        </w:tabs>
        <w:jc w:val="left"/>
        <w:rPr>
          <w:rFonts w:ascii="宋体" w:hAnsi="宋体"/>
          <w:spacing w:val="60"/>
          <w:sz w:val="24"/>
          <w:szCs w:val="24"/>
        </w:rPr>
      </w:pPr>
    </w:p>
    <w:p w14:paraId="585EFE48" w14:textId="77777777" w:rsidR="00892285" w:rsidRDefault="00892285">
      <w:pPr>
        <w:tabs>
          <w:tab w:val="left" w:pos="3320"/>
          <w:tab w:val="left" w:pos="7590"/>
        </w:tabs>
        <w:jc w:val="left"/>
        <w:rPr>
          <w:rFonts w:ascii="宋体" w:hAnsi="宋体"/>
          <w:spacing w:val="60"/>
          <w:sz w:val="24"/>
          <w:szCs w:val="24"/>
        </w:rPr>
      </w:pPr>
    </w:p>
    <w:p w14:paraId="4F4DEF64" w14:textId="77777777" w:rsidR="00892285" w:rsidRPr="00880A6F" w:rsidRDefault="00892285">
      <w:pPr>
        <w:tabs>
          <w:tab w:val="left" w:pos="3320"/>
          <w:tab w:val="left" w:pos="7590"/>
        </w:tabs>
        <w:jc w:val="left"/>
        <w:rPr>
          <w:rFonts w:ascii="宋体" w:hAnsi="宋体"/>
          <w:spacing w:val="60"/>
          <w:sz w:val="24"/>
          <w:szCs w:val="2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82"/>
        <w:gridCol w:w="5387"/>
      </w:tblGrid>
      <w:tr w:rsidR="00565B0F" w14:paraId="00259442" w14:textId="77777777" w:rsidTr="00AB5B23">
        <w:trPr>
          <w:jc w:val="center"/>
        </w:trPr>
        <w:tc>
          <w:tcPr>
            <w:tcW w:w="1882" w:type="dxa"/>
            <w:vAlign w:val="bottom"/>
          </w:tcPr>
          <w:p w14:paraId="7BE5A3FE" w14:textId="77777777" w:rsidR="00565B0F" w:rsidRDefault="00565B0F">
            <w:pPr>
              <w:jc w:val="right"/>
              <w:rPr>
                <w:rFonts w:eastAsia="黑体"/>
                <w:bCs/>
                <w:sz w:val="28"/>
                <w:szCs w:val="28"/>
              </w:rPr>
            </w:pPr>
            <w:r>
              <w:rPr>
                <w:rFonts w:eastAsia="黑体" w:hint="eastAsia"/>
                <w:bCs/>
                <w:sz w:val="28"/>
                <w:szCs w:val="28"/>
              </w:rPr>
              <w:t>检验类别</w:t>
            </w:r>
          </w:p>
        </w:tc>
        <w:tc>
          <w:tcPr>
            <w:tcW w:w="5387" w:type="dxa"/>
            <w:tcBorders>
              <w:bottom w:val="single" w:sz="4" w:space="0" w:color="auto"/>
            </w:tcBorders>
            <w:vAlign w:val="bottom"/>
          </w:tcPr>
          <w:p w14:paraId="33D15138" w14:textId="77777777" w:rsidR="00565B0F" w:rsidRDefault="00565B0F">
            <w:pPr>
              <w:jc w:val="center"/>
              <w:rPr>
                <w:rFonts w:ascii="宋体" w:hAnsi="宋体" w:cs="宋体"/>
                <w:bCs/>
                <w:sz w:val="28"/>
                <w:szCs w:val="28"/>
              </w:rPr>
            </w:pPr>
            <w:bookmarkStart w:id="3" w:name="P_SBMC"/>
            <w:bookmarkEnd w:id="3"/>
            <w:r>
              <w:rPr>
                <w:rFonts w:ascii="宋体" w:hAnsi="宋体" w:cs="宋体" w:hint="eastAsia"/>
                <w:bCs/>
                <w:sz w:val="28"/>
                <w:szCs w:val="28"/>
              </w:rPr>
              <w:t>委托检验</w:t>
            </w:r>
          </w:p>
        </w:tc>
      </w:tr>
      <w:tr w:rsidR="00565B0F" w14:paraId="1F2B7BDC" w14:textId="77777777" w:rsidTr="00AB5B23">
        <w:trPr>
          <w:jc w:val="center"/>
        </w:trPr>
        <w:tc>
          <w:tcPr>
            <w:tcW w:w="1882" w:type="dxa"/>
            <w:vAlign w:val="bottom"/>
          </w:tcPr>
          <w:p w14:paraId="3CB56352" w14:textId="77777777" w:rsidR="00565B0F" w:rsidRDefault="00565B0F">
            <w:pPr>
              <w:jc w:val="right"/>
              <w:rPr>
                <w:rFonts w:eastAsia="黑体"/>
                <w:bCs/>
                <w:sz w:val="28"/>
                <w:szCs w:val="28"/>
              </w:rPr>
            </w:pPr>
            <w:r>
              <w:rPr>
                <w:rFonts w:eastAsia="黑体" w:hint="eastAsia"/>
                <w:bCs/>
                <w:sz w:val="28"/>
                <w:szCs w:val="28"/>
              </w:rPr>
              <w:t>产品名称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5B0153D" w14:textId="77777777" w:rsidR="00565B0F" w:rsidRDefault="00565B0F">
            <w:pPr>
              <w:jc w:val="center"/>
              <w:rPr>
                <w:rFonts w:ascii="宋体" w:hAnsi="宋体" w:cs="宋体"/>
                <w:bCs/>
                <w:sz w:val="28"/>
                <w:szCs w:val="28"/>
              </w:rPr>
            </w:pPr>
            <w:bookmarkStart w:id="4" w:name="P_SYDW"/>
            <w:bookmarkEnd w:id="4"/>
            <w:r>
              <w:rPr>
                <w:rFonts w:ascii="宋体" w:hAnsi="宋体" w:cs="宋体" w:hint="eastAsia"/>
                <w:bCs/>
                <w:sz w:val="28"/>
                <w:szCs w:val="28"/>
              </w:rPr>
              <w:t>物料提升机</w:t>
            </w:r>
          </w:p>
        </w:tc>
      </w:tr>
      <w:tr w:rsidR="00565B0F" w14:paraId="08706782" w14:textId="77777777" w:rsidTr="00AB5B23">
        <w:trPr>
          <w:jc w:val="center"/>
        </w:trPr>
        <w:tc>
          <w:tcPr>
            <w:tcW w:w="1882" w:type="dxa"/>
            <w:vAlign w:val="bottom"/>
          </w:tcPr>
          <w:p w14:paraId="623B7153" w14:textId="77777777" w:rsidR="00565B0F" w:rsidRDefault="00565B0F">
            <w:pPr>
              <w:jc w:val="right"/>
              <w:rPr>
                <w:rFonts w:eastAsia="黑体"/>
                <w:bCs/>
                <w:sz w:val="28"/>
                <w:szCs w:val="28"/>
              </w:rPr>
            </w:pPr>
            <w:r>
              <w:rPr>
                <w:rFonts w:eastAsia="黑体" w:hint="eastAsia"/>
                <w:bCs/>
                <w:sz w:val="28"/>
                <w:szCs w:val="28"/>
              </w:rPr>
              <w:t>委托单位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776528" w14:textId="77777777" w:rsidR="00565B0F" w:rsidRDefault="00933DFD">
            <w:pPr>
              <w:jc w:val="center"/>
              <w:rPr>
                <w:rFonts w:ascii="宋体" w:hAnsi="宋体" w:cs="宋体"/>
                <w:bCs/>
                <w:sz w:val="28"/>
                <w:szCs w:val="28"/>
              </w:rPr>
            </w:pPr>
            <w:r w:rsidRPr="00565B0F">
              <w:rPr>
                <w:rFonts w:ascii="宋体" w:hAnsi="宋体" w:hint="eastAsia"/>
                <w:bCs/>
                <w:sz w:val="28"/>
                <w:szCs w:val="28"/>
              </w:rPr>
              <w:t>{$委托单位}</w:t>
            </w:r>
          </w:p>
        </w:tc>
      </w:tr>
      <w:tr w:rsidR="00565B0F" w14:paraId="464186CE" w14:textId="77777777" w:rsidTr="00AB5B23">
        <w:trPr>
          <w:jc w:val="center"/>
        </w:trPr>
        <w:tc>
          <w:tcPr>
            <w:tcW w:w="1882" w:type="dxa"/>
            <w:vAlign w:val="bottom"/>
          </w:tcPr>
          <w:p w14:paraId="5B3F8DA3" w14:textId="77777777" w:rsidR="00565B0F" w:rsidRDefault="00565B0F">
            <w:pPr>
              <w:jc w:val="right"/>
              <w:rPr>
                <w:rFonts w:eastAsia="黑体"/>
                <w:bCs/>
                <w:sz w:val="28"/>
                <w:szCs w:val="28"/>
              </w:rPr>
            </w:pPr>
            <w:r>
              <w:rPr>
                <w:rFonts w:eastAsia="黑体" w:hint="eastAsia"/>
                <w:bCs/>
                <w:sz w:val="28"/>
                <w:szCs w:val="28"/>
              </w:rPr>
              <w:t>工程名称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2994E3" w14:textId="77777777" w:rsidR="00565B0F" w:rsidRDefault="00933DFD">
            <w:pPr>
              <w:jc w:val="center"/>
              <w:rPr>
                <w:rFonts w:ascii="宋体" w:hAnsi="宋体" w:cs="宋体"/>
                <w:bCs/>
                <w:sz w:val="28"/>
                <w:szCs w:val="28"/>
              </w:rPr>
            </w:pPr>
            <w:bookmarkStart w:id="5" w:name="P_JYRQ_Y"/>
            <w:bookmarkEnd w:id="5"/>
            <w:r w:rsidRPr="00565B0F">
              <w:rPr>
                <w:rFonts w:ascii="宋体" w:hAnsi="宋体" w:hint="eastAsia"/>
                <w:bCs/>
                <w:sz w:val="28"/>
                <w:szCs w:val="28"/>
              </w:rPr>
              <w:t>{$工程名称}</w:t>
            </w:r>
          </w:p>
        </w:tc>
      </w:tr>
    </w:tbl>
    <w:p w14:paraId="5ADD6B78" w14:textId="77777777" w:rsidR="00565B0F" w:rsidRPr="00880A6F" w:rsidRDefault="00565B0F">
      <w:pPr>
        <w:rPr>
          <w:rFonts w:ascii="宋体" w:hAnsi="宋体"/>
          <w:sz w:val="24"/>
          <w:szCs w:val="24"/>
        </w:rPr>
      </w:pPr>
    </w:p>
    <w:p w14:paraId="7B70C43D" w14:textId="77777777" w:rsidR="00565B0F" w:rsidRPr="00880A6F" w:rsidRDefault="00565B0F">
      <w:pPr>
        <w:rPr>
          <w:rFonts w:ascii="宋体" w:hAnsi="宋体"/>
          <w:sz w:val="24"/>
          <w:szCs w:val="24"/>
        </w:rPr>
      </w:pPr>
    </w:p>
    <w:p w14:paraId="30255CB6" w14:textId="77777777" w:rsidR="00565B0F" w:rsidRPr="00880A6F" w:rsidRDefault="00565B0F">
      <w:pPr>
        <w:rPr>
          <w:rFonts w:ascii="宋体" w:hAnsi="宋体"/>
          <w:sz w:val="24"/>
          <w:szCs w:val="24"/>
        </w:rPr>
      </w:pPr>
    </w:p>
    <w:p w14:paraId="24627208" w14:textId="77777777" w:rsidR="00565B0F" w:rsidRPr="00880A6F" w:rsidRDefault="00565B0F">
      <w:pPr>
        <w:rPr>
          <w:rFonts w:ascii="宋体" w:hAnsi="宋体"/>
          <w:sz w:val="24"/>
          <w:szCs w:val="24"/>
        </w:rPr>
      </w:pPr>
    </w:p>
    <w:p w14:paraId="6FBD746B" w14:textId="77777777" w:rsidR="00565B0F" w:rsidRPr="00880A6F" w:rsidRDefault="00565B0F">
      <w:pPr>
        <w:rPr>
          <w:rFonts w:ascii="宋体" w:hAnsi="宋体"/>
          <w:sz w:val="24"/>
          <w:szCs w:val="24"/>
        </w:rPr>
      </w:pPr>
    </w:p>
    <w:p w14:paraId="52283311" w14:textId="77777777" w:rsidR="00565B0F" w:rsidRDefault="00565B0F">
      <w:pPr>
        <w:tabs>
          <w:tab w:val="left" w:pos="7601"/>
        </w:tabs>
        <w:ind w:firstLineChars="900" w:firstLine="3348"/>
        <w:rPr>
          <w:rFonts w:eastAsia="黑体"/>
          <w:spacing w:val="26"/>
          <w:sz w:val="32"/>
          <w:szCs w:val="36"/>
        </w:rPr>
      </w:pPr>
      <w:r>
        <w:rPr>
          <w:rFonts w:eastAsia="黑体" w:hint="eastAsia"/>
          <w:spacing w:val="26"/>
          <w:sz w:val="32"/>
          <w:szCs w:val="36"/>
        </w:rPr>
        <w:t>杭州普联检测有限公司</w:t>
      </w:r>
    </w:p>
    <w:p w14:paraId="6B3BF94D" w14:textId="77777777" w:rsidR="00892285" w:rsidRDefault="00892285" w:rsidP="00892285">
      <w:pPr>
        <w:tabs>
          <w:tab w:val="left" w:pos="7601"/>
        </w:tabs>
        <w:jc w:val="left"/>
        <w:rPr>
          <w:rFonts w:ascii="宋体" w:hAnsi="宋体"/>
          <w:spacing w:val="26"/>
          <w:sz w:val="21"/>
          <w:szCs w:val="21"/>
        </w:rPr>
      </w:pPr>
    </w:p>
    <w:p w14:paraId="76D7EEEA" w14:textId="77777777" w:rsidR="00892285" w:rsidRDefault="009E11F4" w:rsidP="00892285">
      <w:pPr>
        <w:tabs>
          <w:tab w:val="left" w:pos="7601"/>
        </w:tabs>
        <w:jc w:val="left"/>
        <w:rPr>
          <w:rFonts w:ascii="宋体" w:hAnsi="宋体"/>
          <w:spacing w:val="26"/>
          <w:sz w:val="21"/>
          <w:szCs w:val="21"/>
        </w:rPr>
      </w:pPr>
      <w:r>
        <w:rPr>
          <w:rFonts w:ascii="宋体" w:hAnsi="宋体"/>
          <w:noProof/>
          <w:spacing w:val="26"/>
          <w:sz w:val="21"/>
          <w:szCs w:val="21"/>
        </w:rPr>
        <w:pict w14:anchorId="0CBC3AB7">
          <v:shapetype id="_x0000_t202" coordsize="21600,21600" o:spt="202" path="m,l,21600r21600,l21600,xe">
            <v:stroke joinstyle="miter"/>
            <v:path gradientshapeok="t" o:connecttype="rect"/>
          </v:shapetype>
          <v:shape id="Text Box 8" o:spid="_x0000_s2057" type="#_x0000_t202" style="position:absolute;margin-left:-3.35pt;margin-top:4.4pt;width:502pt;height:38.85pt;z-index:2" stroked="f">
            <v:textbox>
              <w:txbxContent>
                <w:p w14:paraId="6C1CA146" w14:textId="77777777" w:rsidR="00892285" w:rsidRPr="00AB5B23" w:rsidRDefault="00892285" w:rsidP="00892285">
                  <w:pPr>
                    <w:tabs>
                      <w:tab w:val="left" w:pos="630"/>
                      <w:tab w:val="left" w:pos="2460"/>
                    </w:tabs>
                    <w:rPr>
                      <w:rFonts w:ascii="宋体" w:hAnsi="宋体"/>
                      <w:sz w:val="21"/>
                      <w:szCs w:val="21"/>
                    </w:rPr>
                  </w:pPr>
                  <w:r w:rsidRPr="00AB5B23">
                    <w:rPr>
                      <w:rFonts w:ascii="宋体" w:hAnsi="宋体" w:hint="eastAsia"/>
                      <w:sz w:val="21"/>
                      <w:szCs w:val="21"/>
                    </w:rPr>
                    <w:t>通讯地址：杭州市富阳区富春街道东兴路533号                  邮    编：311400</w:t>
                  </w:r>
                </w:p>
                <w:p w14:paraId="2163DE76" w14:textId="77777777" w:rsidR="00892285" w:rsidRPr="00AB5B23" w:rsidRDefault="00892285" w:rsidP="00892285">
                  <w:pPr>
                    <w:tabs>
                      <w:tab w:val="left" w:pos="630"/>
                      <w:tab w:val="left" w:pos="2460"/>
                    </w:tabs>
                    <w:rPr>
                      <w:rFonts w:ascii="宋体" w:hAnsi="宋体"/>
                      <w:sz w:val="21"/>
                      <w:szCs w:val="21"/>
                    </w:rPr>
                  </w:pPr>
                  <w:r w:rsidRPr="00AB5B23">
                    <w:rPr>
                      <w:rFonts w:ascii="宋体" w:hAnsi="宋体" w:hint="eastAsia"/>
                      <w:sz w:val="21"/>
                      <w:szCs w:val="21"/>
                    </w:rPr>
                    <w:t>业务电话：0571-61730198                                     投诉电话：0571-61730198</w:t>
                  </w:r>
                </w:p>
                <w:p w14:paraId="0F5A1B3A" w14:textId="77777777" w:rsidR="00892285" w:rsidRPr="00AB5B23" w:rsidRDefault="00892285" w:rsidP="00892285">
                  <w:pPr>
                    <w:tabs>
                      <w:tab w:val="left" w:pos="630"/>
                      <w:tab w:val="left" w:pos="2460"/>
                    </w:tabs>
                    <w:rPr>
                      <w:rFonts w:ascii="宋体" w:hAnsi="宋体"/>
                      <w:sz w:val="21"/>
                      <w:szCs w:val="21"/>
                    </w:rPr>
                  </w:pPr>
                </w:p>
                <w:p w14:paraId="0ED3490E" w14:textId="77777777" w:rsidR="00892285" w:rsidRDefault="00892285" w:rsidP="00892285">
                  <w:pPr>
                    <w:tabs>
                      <w:tab w:val="left" w:pos="630"/>
                      <w:tab w:val="left" w:pos="2460"/>
                    </w:tabs>
                    <w:rPr>
                      <w:rFonts w:ascii="宋体" w:hAnsi="宋体"/>
                      <w:sz w:val="28"/>
                      <w:szCs w:val="28"/>
                    </w:rPr>
                  </w:pPr>
                </w:p>
                <w:p w14:paraId="5AA64E6A" w14:textId="77777777" w:rsidR="00892285" w:rsidRDefault="00892285" w:rsidP="00892285"/>
              </w:txbxContent>
            </v:textbox>
          </v:shape>
        </w:pict>
      </w:r>
    </w:p>
    <w:p w14:paraId="54F56F3B" w14:textId="77777777" w:rsidR="00892285" w:rsidRDefault="00892285" w:rsidP="00892285">
      <w:pPr>
        <w:tabs>
          <w:tab w:val="left" w:pos="7601"/>
        </w:tabs>
        <w:jc w:val="left"/>
        <w:rPr>
          <w:rFonts w:ascii="宋体" w:hAnsi="宋体"/>
          <w:spacing w:val="26"/>
          <w:sz w:val="21"/>
          <w:szCs w:val="21"/>
        </w:rPr>
      </w:pPr>
    </w:p>
    <w:p w14:paraId="66B91DBF" w14:textId="77777777" w:rsidR="00892285" w:rsidRPr="00892285" w:rsidRDefault="00892285" w:rsidP="00892285">
      <w:pPr>
        <w:tabs>
          <w:tab w:val="left" w:pos="7601"/>
        </w:tabs>
        <w:jc w:val="left"/>
        <w:rPr>
          <w:rFonts w:ascii="宋体" w:hAnsi="宋体"/>
          <w:spacing w:val="26"/>
          <w:sz w:val="21"/>
          <w:szCs w:val="21"/>
        </w:rPr>
      </w:pPr>
    </w:p>
    <w:p w14:paraId="66B71721" w14:textId="77777777" w:rsidR="00073F38" w:rsidRDefault="009E11F4">
      <w:pPr>
        <w:snapToGrid w:val="0"/>
        <w:spacing w:beforeLines="50" w:before="156"/>
        <w:jc w:val="center"/>
        <w:rPr>
          <w:sz w:val="24"/>
        </w:rPr>
      </w:pPr>
      <w:r>
        <w:pict w14:anchorId="2C253D4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9" o:spid="_x0000_s2051" type="#_x0000_t32" style="position:absolute;left:0;text-align:left;margin-left:-24.85pt;margin-top:12.7pt;width:547.3pt;height:0;z-index:1" o:connectortype="straight"/>
        </w:pict>
      </w:r>
    </w:p>
    <w:p w14:paraId="18FF38AA" w14:textId="77777777" w:rsidR="00565B0F" w:rsidRDefault="00565B0F">
      <w:pPr>
        <w:snapToGrid w:val="0"/>
        <w:spacing w:beforeLines="50" w:before="156"/>
        <w:jc w:val="center"/>
        <w:rPr>
          <w:sz w:val="24"/>
        </w:rPr>
      </w:pPr>
      <w:r>
        <w:rPr>
          <w:rFonts w:hint="eastAsia"/>
          <w:sz w:val="24"/>
        </w:rPr>
        <w:t>声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明</w:t>
      </w:r>
    </w:p>
    <w:p w14:paraId="122D85E9" w14:textId="77777777" w:rsidR="00565B0F" w:rsidRPr="00892285" w:rsidRDefault="00565B0F">
      <w:pPr>
        <w:widowControl/>
        <w:spacing w:line="280" w:lineRule="exact"/>
        <w:jc w:val="left"/>
        <w:rPr>
          <w:rFonts w:ascii="宋体" w:hAnsi="宋体" w:cs="宋体"/>
          <w:sz w:val="21"/>
          <w:szCs w:val="21"/>
        </w:rPr>
      </w:pPr>
      <w:r w:rsidRPr="00892285">
        <w:rPr>
          <w:rFonts w:ascii="宋体" w:hAnsi="宋体" w:cs="宋体" w:hint="eastAsia"/>
          <w:sz w:val="21"/>
          <w:szCs w:val="21"/>
        </w:rPr>
        <w:t>1．报告未加盖本单位</w:t>
      </w:r>
      <w:r w:rsidRPr="00892285">
        <w:rPr>
          <w:rFonts w:ascii="宋体" w:hAnsi="宋体" w:cs="宋体"/>
          <w:sz w:val="21"/>
          <w:szCs w:val="21"/>
        </w:rPr>
        <w:t>“</w:t>
      </w:r>
      <w:r w:rsidRPr="00892285">
        <w:rPr>
          <w:rFonts w:ascii="宋体" w:hAnsi="宋体" w:cs="宋体" w:hint="eastAsia"/>
          <w:sz w:val="21"/>
          <w:szCs w:val="21"/>
        </w:rPr>
        <w:t>检验检测专用章</w:t>
      </w:r>
      <w:r w:rsidRPr="00892285">
        <w:rPr>
          <w:rFonts w:ascii="宋体" w:hAnsi="宋体" w:cs="宋体"/>
          <w:sz w:val="21"/>
          <w:szCs w:val="21"/>
        </w:rPr>
        <w:t>”</w:t>
      </w:r>
      <w:r w:rsidRPr="00892285">
        <w:rPr>
          <w:rFonts w:ascii="宋体" w:hAnsi="宋体" w:cs="宋体" w:hint="eastAsia"/>
          <w:sz w:val="21"/>
          <w:szCs w:val="21"/>
        </w:rPr>
        <w:t>无效，多页未加盖“骑缝章”无效；</w:t>
      </w:r>
    </w:p>
    <w:p w14:paraId="7776FF4D" w14:textId="77777777" w:rsidR="00565B0F" w:rsidRPr="00892285" w:rsidRDefault="00565B0F">
      <w:pPr>
        <w:widowControl/>
        <w:spacing w:line="280" w:lineRule="exact"/>
        <w:jc w:val="left"/>
        <w:rPr>
          <w:rFonts w:ascii="宋体" w:hAnsi="宋体" w:cs="宋体"/>
          <w:sz w:val="21"/>
          <w:szCs w:val="21"/>
        </w:rPr>
      </w:pPr>
      <w:r w:rsidRPr="00892285">
        <w:rPr>
          <w:rFonts w:ascii="宋体" w:hAnsi="宋体" w:cs="宋体" w:hint="eastAsia"/>
          <w:sz w:val="21"/>
          <w:szCs w:val="21"/>
        </w:rPr>
        <w:t>2．报告涂改无效；</w:t>
      </w:r>
    </w:p>
    <w:p w14:paraId="2B2D2E00" w14:textId="77777777" w:rsidR="00565B0F" w:rsidRPr="00892285" w:rsidRDefault="00565B0F">
      <w:pPr>
        <w:widowControl/>
        <w:spacing w:line="280" w:lineRule="exact"/>
        <w:ind w:left="315" w:hangingChars="150" w:hanging="315"/>
        <w:jc w:val="left"/>
        <w:rPr>
          <w:rFonts w:ascii="宋体" w:hAnsi="宋体" w:cs="宋体"/>
          <w:sz w:val="21"/>
          <w:szCs w:val="21"/>
        </w:rPr>
      </w:pPr>
      <w:r w:rsidRPr="00892285">
        <w:rPr>
          <w:rFonts w:ascii="宋体" w:hAnsi="宋体" w:cs="宋体" w:hint="eastAsia"/>
          <w:sz w:val="21"/>
          <w:szCs w:val="21"/>
        </w:rPr>
        <w:t>3．报告无检测、审核、批准人签名无效；</w:t>
      </w:r>
    </w:p>
    <w:p w14:paraId="7F4A87BE" w14:textId="77777777" w:rsidR="00565B0F" w:rsidRPr="00892285" w:rsidRDefault="00565B0F">
      <w:pPr>
        <w:widowControl/>
        <w:spacing w:line="280" w:lineRule="exact"/>
        <w:ind w:left="315" w:hangingChars="150" w:hanging="315"/>
        <w:jc w:val="left"/>
        <w:rPr>
          <w:rFonts w:ascii="宋体" w:hAnsi="宋体" w:cs="宋体"/>
          <w:sz w:val="21"/>
          <w:szCs w:val="21"/>
        </w:rPr>
      </w:pPr>
      <w:r w:rsidRPr="00892285">
        <w:rPr>
          <w:rFonts w:ascii="宋体" w:hAnsi="宋体" w:cs="宋体" w:hint="eastAsia"/>
          <w:sz w:val="21"/>
          <w:szCs w:val="21"/>
        </w:rPr>
        <w:t>4. 复制报告未重新加盖本单位“检验检测专用章”无效；</w:t>
      </w:r>
    </w:p>
    <w:p w14:paraId="69468ABE" w14:textId="77777777" w:rsidR="00565B0F" w:rsidRPr="00892285" w:rsidRDefault="00565B0F">
      <w:pPr>
        <w:rPr>
          <w:rFonts w:ascii="宋体" w:hAnsi="宋体" w:cs="宋体"/>
          <w:sz w:val="21"/>
          <w:szCs w:val="21"/>
        </w:rPr>
      </w:pPr>
      <w:r w:rsidRPr="00892285">
        <w:rPr>
          <w:rFonts w:ascii="宋体" w:hAnsi="宋体" w:cs="宋体" w:hint="eastAsia"/>
          <w:sz w:val="21"/>
          <w:szCs w:val="21"/>
        </w:rPr>
        <w:t>5．本报告的检测结果仅对检测样品或检测时现场的真实情况有效；</w:t>
      </w:r>
    </w:p>
    <w:p w14:paraId="52458BA4" w14:textId="77777777" w:rsidR="00645A52" w:rsidRPr="00AB5B23" w:rsidRDefault="00565B0F">
      <w:pPr>
        <w:rPr>
          <w:rFonts w:ascii="宋体" w:hAnsi="宋体" w:cs="宋体"/>
          <w:sz w:val="21"/>
          <w:szCs w:val="21"/>
        </w:rPr>
      </w:pPr>
      <w:r w:rsidRPr="00892285">
        <w:rPr>
          <w:rFonts w:ascii="宋体" w:hAnsi="宋体" w:cs="宋体" w:hint="eastAsia"/>
          <w:sz w:val="21"/>
          <w:szCs w:val="21"/>
        </w:rPr>
        <w:t>6. 对报告如有异议，请于报告签收之日起十五日内向本单位提出</w:t>
      </w:r>
    </w:p>
    <w:p w14:paraId="510AECA4" w14:textId="77777777" w:rsidR="00565B0F" w:rsidRDefault="00645A52">
      <w:pPr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br w:type="page"/>
      </w:r>
    </w:p>
    <w:p w14:paraId="2B253628" w14:textId="77777777" w:rsidR="00565B0F" w:rsidRDefault="00565B0F">
      <w:pPr>
        <w:rPr>
          <w:rFonts w:ascii="宋体" w:hAnsi="宋体" w:cs="宋体"/>
          <w:color w:val="000000"/>
          <w:szCs w:val="21"/>
        </w:rPr>
        <w:sectPr w:rsidR="00565B0F" w:rsidSect="00507600">
          <w:headerReference w:type="default" r:id="rId7"/>
          <w:pgSz w:w="11906" w:h="16838"/>
          <w:pgMar w:top="709" w:right="1134" w:bottom="425" w:left="992" w:header="851" w:footer="323" w:gutter="0"/>
          <w:cols w:space="720"/>
          <w:docGrid w:type="lines" w:linePitch="312"/>
        </w:sectPr>
      </w:pPr>
    </w:p>
    <w:p w14:paraId="4D9B698F" w14:textId="77777777" w:rsidR="00565B0F" w:rsidRDefault="00565B0F">
      <w:pPr>
        <w:widowControl/>
        <w:spacing w:afterLines="50" w:after="156"/>
        <w:jc w:val="center"/>
        <w:rPr>
          <w:rFonts w:ascii="黑体" w:eastAsia="黑体" w:hAnsi="宋体" w:cs="宋体"/>
          <w:bCs/>
          <w:color w:val="000000"/>
          <w:sz w:val="32"/>
          <w:szCs w:val="32"/>
        </w:rPr>
      </w:pPr>
      <w:r>
        <w:rPr>
          <w:rFonts w:ascii="黑体" w:eastAsia="黑体" w:hAnsi="宋体" w:cs="宋体" w:hint="eastAsia"/>
          <w:bCs/>
          <w:color w:val="000000"/>
          <w:sz w:val="32"/>
          <w:szCs w:val="32"/>
        </w:rPr>
        <w:lastRenderedPageBreak/>
        <w:t>货用施工升降机检验结论报告</w:t>
      </w:r>
    </w:p>
    <w:tbl>
      <w:tblPr>
        <w:tblW w:w="935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9"/>
        <w:gridCol w:w="1807"/>
        <w:gridCol w:w="253"/>
        <w:gridCol w:w="1786"/>
        <w:gridCol w:w="297"/>
        <w:gridCol w:w="983"/>
        <w:gridCol w:w="624"/>
        <w:gridCol w:w="755"/>
        <w:gridCol w:w="1372"/>
      </w:tblGrid>
      <w:tr w:rsidR="00933DFD" w14:paraId="18799DF5" w14:textId="77777777" w:rsidTr="00507600">
        <w:trPr>
          <w:trHeight w:val="567"/>
          <w:jc w:val="center"/>
        </w:trPr>
        <w:tc>
          <w:tcPr>
            <w:tcW w:w="1492" w:type="dxa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5E2D624C" w14:textId="77777777" w:rsidR="00933DFD" w:rsidRPr="005E14FC" w:rsidRDefault="00933DFD" w:rsidP="00933DFD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5E14FC">
              <w:rPr>
                <w:rFonts w:ascii="宋体" w:hAnsi="宋体" w:hint="eastAsia"/>
                <w:sz w:val="21"/>
                <w:szCs w:val="21"/>
              </w:rPr>
              <w:t>使用单位</w:t>
            </w:r>
          </w:p>
        </w:tc>
        <w:tc>
          <w:tcPr>
            <w:tcW w:w="3878" w:type="dxa"/>
            <w:gridSpan w:val="3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20E52A" w14:textId="77777777" w:rsidR="00933DFD" w:rsidRPr="005E14FC" w:rsidRDefault="00933DFD" w:rsidP="00933DFD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5E14FC">
              <w:rPr>
                <w:rFonts w:ascii="宋体" w:hAnsi="宋体" w:cs="宋体" w:hint="eastAsia"/>
                <w:sz w:val="21"/>
                <w:szCs w:val="21"/>
              </w:rPr>
              <w:t>{$委托单位}</w:t>
            </w:r>
            <w:r w:rsidRPr="005E14FC">
              <w:rPr>
                <w:rFonts w:ascii="宋体" w:hAnsi="宋体" w:cs="宋体"/>
                <w:sz w:val="21"/>
                <w:szCs w:val="21"/>
              </w:rPr>
              <w:fldChar w:fldCharType="begin"/>
            </w:r>
            <w:r w:rsidRPr="005E14FC">
              <w:rPr>
                <w:rFonts w:ascii="宋体" w:hAnsi="宋体" w:cs="宋体"/>
                <w:sz w:val="21"/>
                <w:szCs w:val="21"/>
              </w:rPr>
              <w:instrText>$</w:instrText>
            </w:r>
            <w:r w:rsidRPr="005E14FC">
              <w:rPr>
                <w:rFonts w:ascii="宋体" w:hAnsi="宋体" w:cs="宋体" w:hint="eastAsia"/>
                <w:sz w:val="21"/>
                <w:szCs w:val="21"/>
              </w:rPr>
              <w:instrText>委托单位</w:instrText>
            </w:r>
            <w:r w:rsidRPr="005E14FC">
              <w:rPr>
                <w:rFonts w:ascii="宋体" w:hAnsi="宋体" w:cs="宋体"/>
                <w:sz w:val="21"/>
                <w:szCs w:val="21"/>
              </w:rPr>
              <w:fldChar w:fldCharType="end"/>
            </w:r>
          </w:p>
        </w:tc>
        <w:tc>
          <w:tcPr>
            <w:tcW w:w="1290" w:type="dxa"/>
            <w:gridSpan w:val="2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0430C9" w14:textId="77777777" w:rsidR="00933DFD" w:rsidRPr="005E14FC" w:rsidRDefault="00933DFD" w:rsidP="00933DFD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5E14FC">
              <w:rPr>
                <w:rFonts w:ascii="宋体" w:hAnsi="宋体" w:hint="eastAsia"/>
                <w:sz w:val="21"/>
                <w:szCs w:val="21"/>
              </w:rPr>
              <w:t>规格型号</w:t>
            </w:r>
          </w:p>
        </w:tc>
        <w:tc>
          <w:tcPr>
            <w:tcW w:w="2773" w:type="dxa"/>
            <w:gridSpan w:val="3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12" w:space="0" w:color="auto"/>
            </w:tcBorders>
            <w:vAlign w:val="center"/>
          </w:tcPr>
          <w:p w14:paraId="7ED04F28" w14:textId="6E551301" w:rsidR="00933DFD" w:rsidRPr="005E14FC" w:rsidRDefault="00933DFD" w:rsidP="00933DFD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5E14FC">
              <w:rPr>
                <w:rFonts w:ascii="宋体" w:hAnsi="宋体" w:cs="宋体" w:hint="eastAsia"/>
                <w:sz w:val="21"/>
                <w:szCs w:val="21"/>
              </w:rPr>
              <w:t>{$</w:t>
            </w:r>
            <w:r w:rsidR="00530F07">
              <w:rPr>
                <w:rFonts w:ascii="宋体" w:hAnsi="宋体" w:cs="宋体" w:hint="eastAsia"/>
                <w:sz w:val="21"/>
                <w:szCs w:val="21"/>
              </w:rPr>
              <w:t>规格型号</w:t>
            </w:r>
            <w:r w:rsidRPr="005E14FC">
              <w:rPr>
                <w:rFonts w:ascii="宋体" w:hAnsi="宋体" w:cs="宋体" w:hint="eastAsia"/>
                <w:sz w:val="21"/>
                <w:szCs w:val="21"/>
              </w:rPr>
              <w:t>}</w:t>
            </w:r>
            <w:r w:rsidRPr="005E14FC">
              <w:rPr>
                <w:rFonts w:ascii="宋体" w:hAnsi="宋体" w:cs="宋体"/>
                <w:sz w:val="21"/>
                <w:szCs w:val="21"/>
              </w:rPr>
              <w:fldChar w:fldCharType="begin"/>
            </w:r>
            <w:r w:rsidRPr="005E14FC">
              <w:rPr>
                <w:rFonts w:ascii="宋体" w:hAnsi="宋体" w:cs="宋体"/>
                <w:sz w:val="21"/>
                <w:szCs w:val="21"/>
              </w:rPr>
              <w:instrText>$</w:instrText>
            </w:r>
            <w:r w:rsidRPr="005E14FC">
              <w:rPr>
                <w:rFonts w:ascii="宋体" w:hAnsi="宋体" w:cs="宋体" w:hint="eastAsia"/>
                <w:sz w:val="21"/>
                <w:szCs w:val="21"/>
              </w:rPr>
              <w:instrText>型号规格</w:instrText>
            </w:r>
            <w:r w:rsidRPr="005E14FC">
              <w:rPr>
                <w:rFonts w:ascii="宋体" w:hAnsi="宋体" w:cs="宋体"/>
                <w:sz w:val="21"/>
                <w:szCs w:val="21"/>
              </w:rPr>
              <w:fldChar w:fldCharType="end"/>
            </w:r>
          </w:p>
        </w:tc>
      </w:tr>
      <w:tr w:rsidR="00933DFD" w14:paraId="4B8247FE" w14:textId="77777777" w:rsidTr="00507600">
        <w:trPr>
          <w:trHeight w:val="567"/>
          <w:jc w:val="center"/>
        </w:trPr>
        <w:tc>
          <w:tcPr>
            <w:tcW w:w="1492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0CAD6D30" w14:textId="77777777" w:rsidR="00933DFD" w:rsidRPr="005E14FC" w:rsidRDefault="00933DFD" w:rsidP="00933DFD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5E14FC">
              <w:rPr>
                <w:rFonts w:ascii="宋体" w:hAnsi="宋体" w:hint="eastAsia"/>
                <w:sz w:val="21"/>
                <w:szCs w:val="21"/>
              </w:rPr>
              <w:t>产权单位</w:t>
            </w:r>
          </w:p>
        </w:tc>
        <w:tc>
          <w:tcPr>
            <w:tcW w:w="38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429237" w14:textId="77777777" w:rsidR="00933DFD" w:rsidRPr="005E14FC" w:rsidRDefault="00933DFD" w:rsidP="00933DFD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5E14FC">
              <w:rPr>
                <w:rFonts w:ascii="宋体" w:hAnsi="宋体" w:cs="宋体" w:hint="eastAsia"/>
                <w:sz w:val="21"/>
                <w:szCs w:val="21"/>
              </w:rPr>
              <w:t>{$产权单位}</w:t>
            </w:r>
            <w:r w:rsidRPr="005E14FC">
              <w:rPr>
                <w:rFonts w:ascii="宋体" w:hAnsi="宋体" w:cs="宋体"/>
                <w:sz w:val="21"/>
                <w:szCs w:val="21"/>
              </w:rPr>
              <w:fldChar w:fldCharType="begin"/>
            </w:r>
            <w:r w:rsidRPr="005E14FC">
              <w:rPr>
                <w:rFonts w:ascii="宋体" w:hAnsi="宋体" w:cs="宋体"/>
                <w:sz w:val="21"/>
                <w:szCs w:val="21"/>
              </w:rPr>
              <w:instrText>$</w:instrText>
            </w:r>
            <w:r w:rsidRPr="005E14FC">
              <w:rPr>
                <w:rFonts w:ascii="宋体" w:hAnsi="宋体" w:cs="宋体" w:hint="eastAsia"/>
                <w:sz w:val="21"/>
                <w:szCs w:val="21"/>
              </w:rPr>
              <w:instrText>产权单位</w:instrText>
            </w:r>
            <w:r w:rsidRPr="005E14FC">
              <w:rPr>
                <w:rFonts w:ascii="宋体" w:hAnsi="宋体" w:cs="宋体"/>
                <w:sz w:val="21"/>
                <w:szCs w:val="21"/>
              </w:rPr>
              <w:fldChar w:fldCharType="end"/>
            </w:r>
          </w:p>
        </w:tc>
        <w:tc>
          <w:tcPr>
            <w:tcW w:w="12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F048A2" w14:textId="77777777" w:rsidR="00933DFD" w:rsidRPr="005E14FC" w:rsidRDefault="00933DFD" w:rsidP="00933DFD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5E14FC">
              <w:rPr>
                <w:rFonts w:ascii="宋体" w:hAnsi="宋体" w:hint="eastAsia"/>
                <w:sz w:val="21"/>
                <w:szCs w:val="21"/>
              </w:rPr>
              <w:t>备案编号</w:t>
            </w:r>
          </w:p>
        </w:tc>
        <w:tc>
          <w:tcPr>
            <w:tcW w:w="27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vAlign w:val="center"/>
          </w:tcPr>
          <w:p w14:paraId="751F440B" w14:textId="77777777" w:rsidR="00933DFD" w:rsidRPr="005E14FC" w:rsidRDefault="00933DFD" w:rsidP="00933DFD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5E14FC">
              <w:rPr>
                <w:rFonts w:ascii="宋体" w:hAnsi="宋体" w:cs="宋体" w:hint="eastAsia"/>
                <w:sz w:val="21"/>
                <w:szCs w:val="21"/>
              </w:rPr>
              <w:t>{$备案编号}</w:t>
            </w:r>
            <w:r w:rsidRPr="005E14FC">
              <w:rPr>
                <w:rFonts w:ascii="宋体" w:hAnsi="宋体" w:cs="宋体"/>
                <w:sz w:val="21"/>
                <w:szCs w:val="21"/>
              </w:rPr>
              <w:fldChar w:fldCharType="begin"/>
            </w:r>
            <w:r w:rsidRPr="005E14FC">
              <w:rPr>
                <w:rFonts w:ascii="宋体" w:hAnsi="宋体" w:cs="宋体"/>
                <w:sz w:val="21"/>
                <w:szCs w:val="21"/>
              </w:rPr>
              <w:instrText>$</w:instrText>
            </w:r>
            <w:r w:rsidRPr="005E14FC">
              <w:rPr>
                <w:rFonts w:ascii="宋体" w:hAnsi="宋体" w:cs="宋体" w:hint="eastAsia"/>
                <w:sz w:val="21"/>
                <w:szCs w:val="21"/>
              </w:rPr>
              <w:instrText>备案编号</w:instrText>
            </w:r>
            <w:r w:rsidRPr="005E14FC">
              <w:rPr>
                <w:rFonts w:ascii="宋体" w:hAnsi="宋体" w:cs="宋体"/>
                <w:sz w:val="21"/>
                <w:szCs w:val="21"/>
              </w:rPr>
              <w:fldChar w:fldCharType="end"/>
            </w:r>
          </w:p>
        </w:tc>
      </w:tr>
      <w:tr w:rsidR="00933DFD" w14:paraId="07E247D4" w14:textId="77777777" w:rsidTr="00507600">
        <w:trPr>
          <w:trHeight w:val="567"/>
          <w:jc w:val="center"/>
        </w:trPr>
        <w:tc>
          <w:tcPr>
            <w:tcW w:w="1492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6010A7A0" w14:textId="77777777" w:rsidR="00933DFD" w:rsidRPr="005E14FC" w:rsidRDefault="00933DFD" w:rsidP="00933DFD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5E14FC">
              <w:rPr>
                <w:rFonts w:ascii="宋体" w:hAnsi="宋体" w:hint="eastAsia"/>
                <w:sz w:val="21"/>
                <w:szCs w:val="21"/>
              </w:rPr>
              <w:t>生产单位</w:t>
            </w:r>
          </w:p>
        </w:tc>
        <w:tc>
          <w:tcPr>
            <w:tcW w:w="38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FB827C" w14:textId="77777777" w:rsidR="00933DFD" w:rsidRPr="005E14FC" w:rsidRDefault="00933DFD" w:rsidP="00933DFD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5E14FC">
              <w:rPr>
                <w:rFonts w:ascii="宋体" w:hAnsi="宋体" w:cs="宋体" w:hint="eastAsia"/>
                <w:sz w:val="21"/>
                <w:szCs w:val="21"/>
              </w:rPr>
              <w:t>{$生产单位}</w:t>
            </w:r>
            <w:r w:rsidRPr="005E14FC">
              <w:rPr>
                <w:rFonts w:ascii="宋体" w:hAnsi="宋体" w:cs="宋体"/>
                <w:sz w:val="21"/>
                <w:szCs w:val="21"/>
              </w:rPr>
              <w:fldChar w:fldCharType="begin"/>
            </w:r>
            <w:r w:rsidRPr="005E14FC">
              <w:rPr>
                <w:rFonts w:ascii="宋体" w:hAnsi="宋体" w:cs="宋体"/>
                <w:sz w:val="21"/>
                <w:szCs w:val="21"/>
              </w:rPr>
              <w:instrText>$</w:instrText>
            </w:r>
            <w:r w:rsidRPr="005E14FC">
              <w:rPr>
                <w:rFonts w:ascii="宋体" w:hAnsi="宋体" w:cs="宋体" w:hint="eastAsia"/>
                <w:sz w:val="21"/>
                <w:szCs w:val="21"/>
              </w:rPr>
              <w:instrText>生产单位</w:instrText>
            </w:r>
            <w:r w:rsidRPr="005E14FC">
              <w:rPr>
                <w:rFonts w:ascii="宋体" w:hAnsi="宋体" w:cs="宋体"/>
                <w:sz w:val="21"/>
                <w:szCs w:val="21"/>
              </w:rPr>
              <w:fldChar w:fldCharType="end"/>
            </w:r>
          </w:p>
        </w:tc>
        <w:tc>
          <w:tcPr>
            <w:tcW w:w="12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C9B553" w14:textId="77777777" w:rsidR="00933DFD" w:rsidRPr="005E14FC" w:rsidRDefault="00933DFD" w:rsidP="00933DFD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5E14FC">
              <w:rPr>
                <w:rFonts w:ascii="宋体" w:hAnsi="宋体" w:hint="eastAsia"/>
                <w:spacing w:val="-12"/>
                <w:sz w:val="21"/>
                <w:szCs w:val="21"/>
              </w:rPr>
              <w:t>出厂编号</w:t>
            </w:r>
          </w:p>
        </w:tc>
        <w:tc>
          <w:tcPr>
            <w:tcW w:w="27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vAlign w:val="center"/>
          </w:tcPr>
          <w:p w14:paraId="153E08BF" w14:textId="77777777" w:rsidR="00933DFD" w:rsidRPr="005E14FC" w:rsidRDefault="00933DFD" w:rsidP="00933DFD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5E14FC">
              <w:rPr>
                <w:rFonts w:ascii="宋体" w:hAnsi="宋体" w:cs="宋体" w:hint="eastAsia"/>
                <w:sz w:val="21"/>
                <w:szCs w:val="21"/>
              </w:rPr>
              <w:t>{$出厂编号}</w:t>
            </w:r>
            <w:r w:rsidRPr="005E14FC">
              <w:rPr>
                <w:rFonts w:ascii="宋体" w:hAnsi="宋体" w:cs="宋体"/>
                <w:sz w:val="21"/>
                <w:szCs w:val="21"/>
              </w:rPr>
              <w:fldChar w:fldCharType="begin"/>
            </w:r>
            <w:r w:rsidRPr="005E14FC">
              <w:rPr>
                <w:rFonts w:ascii="宋体" w:hAnsi="宋体" w:cs="宋体"/>
                <w:sz w:val="21"/>
                <w:szCs w:val="21"/>
              </w:rPr>
              <w:instrText>$</w:instrText>
            </w:r>
            <w:r w:rsidRPr="005E14FC">
              <w:rPr>
                <w:rFonts w:ascii="宋体" w:hAnsi="宋体" w:cs="宋体" w:hint="eastAsia"/>
                <w:sz w:val="21"/>
                <w:szCs w:val="21"/>
              </w:rPr>
              <w:instrText>出厂编号</w:instrText>
            </w:r>
            <w:r w:rsidRPr="005E14FC">
              <w:rPr>
                <w:rFonts w:ascii="宋体" w:hAnsi="宋体" w:cs="宋体"/>
                <w:sz w:val="21"/>
                <w:szCs w:val="21"/>
              </w:rPr>
              <w:fldChar w:fldCharType="end"/>
            </w:r>
          </w:p>
        </w:tc>
      </w:tr>
      <w:tr w:rsidR="00933DFD" w14:paraId="5957F66A" w14:textId="77777777" w:rsidTr="00507600">
        <w:trPr>
          <w:trHeight w:val="567"/>
          <w:jc w:val="center"/>
        </w:trPr>
        <w:tc>
          <w:tcPr>
            <w:tcW w:w="1492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0EEA4B96" w14:textId="77777777" w:rsidR="00933DFD" w:rsidRPr="005E14FC" w:rsidRDefault="00933DFD" w:rsidP="00933DFD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5E14FC">
              <w:rPr>
                <w:rFonts w:ascii="宋体" w:hAnsi="宋体" w:hint="eastAsia"/>
                <w:sz w:val="21"/>
                <w:szCs w:val="21"/>
              </w:rPr>
              <w:t>安装单位</w:t>
            </w:r>
          </w:p>
        </w:tc>
        <w:tc>
          <w:tcPr>
            <w:tcW w:w="38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627C7A" w14:textId="77777777" w:rsidR="00933DFD" w:rsidRPr="005E14FC" w:rsidRDefault="00933DFD" w:rsidP="00933DFD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5E14FC">
              <w:rPr>
                <w:rFonts w:ascii="宋体" w:hAnsi="宋体" w:cs="宋体" w:hint="eastAsia"/>
                <w:sz w:val="21"/>
                <w:szCs w:val="21"/>
              </w:rPr>
              <w:t>{$安装单位}</w:t>
            </w:r>
            <w:r w:rsidRPr="005E14FC">
              <w:rPr>
                <w:rFonts w:ascii="宋体" w:hAnsi="宋体" w:cs="宋体"/>
                <w:sz w:val="21"/>
                <w:szCs w:val="21"/>
              </w:rPr>
              <w:fldChar w:fldCharType="begin"/>
            </w:r>
            <w:r w:rsidRPr="005E14FC">
              <w:rPr>
                <w:rFonts w:ascii="宋体" w:hAnsi="宋体" w:cs="宋体"/>
                <w:sz w:val="21"/>
                <w:szCs w:val="21"/>
              </w:rPr>
              <w:instrText>$</w:instrText>
            </w:r>
            <w:r w:rsidRPr="005E14FC">
              <w:rPr>
                <w:rFonts w:ascii="宋体" w:hAnsi="宋体" w:cs="宋体" w:hint="eastAsia"/>
                <w:sz w:val="21"/>
                <w:szCs w:val="21"/>
              </w:rPr>
              <w:instrText>安装单位</w:instrText>
            </w:r>
            <w:r w:rsidRPr="005E14FC">
              <w:rPr>
                <w:rFonts w:ascii="宋体" w:hAnsi="宋体" w:cs="宋体"/>
                <w:sz w:val="21"/>
                <w:szCs w:val="21"/>
              </w:rPr>
              <w:fldChar w:fldCharType="end"/>
            </w:r>
          </w:p>
        </w:tc>
        <w:tc>
          <w:tcPr>
            <w:tcW w:w="12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4E3CFE" w14:textId="77777777" w:rsidR="00933DFD" w:rsidRPr="005E14FC" w:rsidRDefault="00933DFD" w:rsidP="00933DFD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5E14FC">
              <w:rPr>
                <w:rFonts w:ascii="宋体" w:hAnsi="宋体" w:hint="eastAsia"/>
                <w:spacing w:val="-12"/>
                <w:sz w:val="21"/>
                <w:szCs w:val="21"/>
              </w:rPr>
              <w:t>出厂日期</w:t>
            </w:r>
          </w:p>
        </w:tc>
        <w:tc>
          <w:tcPr>
            <w:tcW w:w="27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vAlign w:val="center"/>
          </w:tcPr>
          <w:p w14:paraId="1286D2F7" w14:textId="77777777" w:rsidR="00933DFD" w:rsidRPr="005E14FC" w:rsidRDefault="00933DFD" w:rsidP="00933DFD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5E14FC">
              <w:rPr>
                <w:rFonts w:ascii="宋体" w:hAnsi="宋体" w:cs="宋体" w:hint="eastAsia"/>
                <w:sz w:val="21"/>
                <w:szCs w:val="21"/>
              </w:rPr>
              <w:t>{$出厂日期}</w:t>
            </w:r>
            <w:r w:rsidRPr="005E14FC">
              <w:rPr>
                <w:rFonts w:ascii="宋体" w:hAnsi="宋体" w:cs="宋体"/>
                <w:sz w:val="21"/>
                <w:szCs w:val="21"/>
              </w:rPr>
              <w:fldChar w:fldCharType="begin"/>
            </w:r>
            <w:r w:rsidRPr="005E14FC">
              <w:rPr>
                <w:rFonts w:ascii="宋体" w:hAnsi="宋体" w:cs="宋体"/>
                <w:sz w:val="21"/>
                <w:szCs w:val="21"/>
              </w:rPr>
              <w:instrText>$</w:instrText>
            </w:r>
            <w:r w:rsidRPr="005E14FC">
              <w:rPr>
                <w:rFonts w:ascii="宋体" w:hAnsi="宋体" w:cs="宋体" w:hint="eastAsia"/>
                <w:sz w:val="21"/>
                <w:szCs w:val="21"/>
              </w:rPr>
              <w:instrText>出厂日期</w:instrText>
            </w:r>
            <w:r w:rsidRPr="005E14FC">
              <w:rPr>
                <w:rFonts w:ascii="宋体" w:hAnsi="宋体" w:cs="宋体"/>
                <w:sz w:val="21"/>
                <w:szCs w:val="21"/>
              </w:rPr>
              <w:fldChar w:fldCharType="end"/>
            </w:r>
          </w:p>
        </w:tc>
      </w:tr>
      <w:tr w:rsidR="00933DFD" w14:paraId="42385C9E" w14:textId="77777777" w:rsidTr="00507600">
        <w:trPr>
          <w:trHeight w:val="567"/>
          <w:jc w:val="center"/>
        </w:trPr>
        <w:tc>
          <w:tcPr>
            <w:tcW w:w="1492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1E95328D" w14:textId="77777777" w:rsidR="00933DFD" w:rsidRPr="005E14FC" w:rsidRDefault="00933DFD" w:rsidP="00933DFD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5E14FC">
              <w:rPr>
                <w:rFonts w:ascii="宋体" w:hAnsi="宋体" w:hint="eastAsia"/>
                <w:sz w:val="21"/>
                <w:szCs w:val="21"/>
              </w:rPr>
              <w:t>工程名称</w:t>
            </w:r>
          </w:p>
        </w:tc>
        <w:tc>
          <w:tcPr>
            <w:tcW w:w="38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C1103B" w14:textId="77777777" w:rsidR="00933DFD" w:rsidRPr="005E14FC" w:rsidRDefault="00933DFD" w:rsidP="00933DFD">
            <w:pPr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 w:rsidRPr="005E14FC">
              <w:rPr>
                <w:rFonts w:ascii="宋体" w:hAnsi="宋体" w:cs="宋体" w:hint="eastAsia"/>
                <w:sz w:val="21"/>
                <w:szCs w:val="21"/>
              </w:rPr>
              <w:t>{$工程名称}</w:t>
            </w:r>
            <w:r w:rsidRPr="005E14FC">
              <w:rPr>
                <w:rFonts w:ascii="宋体" w:hAnsi="宋体" w:cs="宋体"/>
                <w:sz w:val="21"/>
                <w:szCs w:val="21"/>
              </w:rPr>
              <w:fldChar w:fldCharType="begin"/>
            </w:r>
            <w:r w:rsidRPr="005E14FC">
              <w:rPr>
                <w:rFonts w:ascii="宋体" w:hAnsi="宋体" w:cs="宋体"/>
                <w:sz w:val="21"/>
                <w:szCs w:val="21"/>
              </w:rPr>
              <w:instrText>$</w:instrText>
            </w:r>
            <w:r w:rsidRPr="005E14FC">
              <w:rPr>
                <w:rFonts w:ascii="宋体" w:hAnsi="宋体" w:cs="宋体" w:hint="eastAsia"/>
                <w:sz w:val="21"/>
                <w:szCs w:val="21"/>
              </w:rPr>
              <w:instrText>工程名称</w:instrText>
            </w:r>
            <w:r w:rsidRPr="005E14FC">
              <w:rPr>
                <w:rFonts w:ascii="宋体" w:hAnsi="宋体" w:cs="宋体"/>
                <w:sz w:val="21"/>
                <w:szCs w:val="21"/>
              </w:rPr>
              <w:fldChar w:fldCharType="end"/>
            </w:r>
          </w:p>
        </w:tc>
        <w:tc>
          <w:tcPr>
            <w:tcW w:w="12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988C6F" w14:textId="77777777" w:rsidR="00933DFD" w:rsidRPr="005E14FC" w:rsidRDefault="00933DFD" w:rsidP="00933DFD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5E14FC">
              <w:rPr>
                <w:rFonts w:ascii="宋体" w:hAnsi="宋体" w:hint="eastAsia"/>
                <w:sz w:val="21"/>
                <w:szCs w:val="21"/>
              </w:rPr>
              <w:t>现场编号</w:t>
            </w:r>
          </w:p>
        </w:tc>
        <w:tc>
          <w:tcPr>
            <w:tcW w:w="27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vAlign w:val="center"/>
          </w:tcPr>
          <w:p w14:paraId="785078D4" w14:textId="77777777" w:rsidR="00933DFD" w:rsidRPr="005E14FC" w:rsidRDefault="00933DFD" w:rsidP="00933DFD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5E14FC">
              <w:rPr>
                <w:rFonts w:ascii="宋体" w:hAnsi="宋体" w:cs="宋体" w:hint="eastAsia"/>
                <w:sz w:val="21"/>
                <w:szCs w:val="21"/>
              </w:rPr>
              <w:t>{$现场编号}</w:t>
            </w:r>
            <w:r w:rsidRPr="005E14FC">
              <w:rPr>
                <w:rFonts w:ascii="宋体" w:hAnsi="宋体" w:cs="宋体"/>
                <w:sz w:val="21"/>
                <w:szCs w:val="21"/>
              </w:rPr>
              <w:fldChar w:fldCharType="begin"/>
            </w:r>
            <w:r w:rsidRPr="005E14FC">
              <w:rPr>
                <w:rFonts w:ascii="宋体" w:hAnsi="宋体" w:cs="宋体" w:hint="eastAsia"/>
                <w:sz w:val="21"/>
                <w:szCs w:val="21"/>
              </w:rPr>
              <w:instrText>$现场编号</w:instrText>
            </w:r>
            <w:r w:rsidRPr="005E14FC">
              <w:rPr>
                <w:rFonts w:ascii="宋体" w:hAnsi="宋体" w:cs="宋体"/>
                <w:sz w:val="21"/>
                <w:szCs w:val="21"/>
              </w:rPr>
              <w:fldChar w:fldCharType="end"/>
            </w:r>
          </w:p>
        </w:tc>
      </w:tr>
      <w:tr w:rsidR="00933DFD" w14:paraId="677E21F7" w14:textId="77777777" w:rsidTr="00507600">
        <w:trPr>
          <w:trHeight w:val="567"/>
          <w:jc w:val="center"/>
        </w:trPr>
        <w:tc>
          <w:tcPr>
            <w:tcW w:w="1492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07460021" w14:textId="77777777" w:rsidR="00933DFD" w:rsidRPr="005E14FC" w:rsidRDefault="00933DFD" w:rsidP="00933DFD">
            <w:pPr>
              <w:jc w:val="center"/>
              <w:rPr>
                <w:rFonts w:ascii="宋体" w:hAnsi="宋体"/>
                <w:spacing w:val="-12"/>
                <w:sz w:val="21"/>
                <w:szCs w:val="21"/>
              </w:rPr>
            </w:pPr>
            <w:r w:rsidRPr="005E14FC">
              <w:rPr>
                <w:rFonts w:ascii="宋体" w:hAnsi="宋体" w:hint="eastAsia"/>
                <w:sz w:val="21"/>
                <w:szCs w:val="21"/>
              </w:rPr>
              <w:t>施工地点</w:t>
            </w:r>
          </w:p>
        </w:tc>
        <w:tc>
          <w:tcPr>
            <w:tcW w:w="38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7FA697" w14:textId="77777777" w:rsidR="00933DFD" w:rsidRPr="005E14FC" w:rsidRDefault="00933DFD" w:rsidP="00933DFD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5E14FC">
              <w:rPr>
                <w:rFonts w:ascii="宋体" w:hAnsi="宋体" w:cs="宋体" w:hint="eastAsia"/>
                <w:sz w:val="21"/>
                <w:szCs w:val="21"/>
              </w:rPr>
              <w:t>{$施工地点}</w:t>
            </w:r>
            <w:r w:rsidRPr="005E14FC">
              <w:rPr>
                <w:rFonts w:ascii="宋体" w:hAnsi="宋体" w:cs="宋体"/>
                <w:sz w:val="21"/>
                <w:szCs w:val="21"/>
              </w:rPr>
              <w:fldChar w:fldCharType="begin"/>
            </w:r>
            <w:r w:rsidRPr="005E14FC">
              <w:rPr>
                <w:rFonts w:ascii="宋体" w:hAnsi="宋体" w:cs="宋体"/>
                <w:sz w:val="21"/>
                <w:szCs w:val="21"/>
              </w:rPr>
              <w:instrText>$</w:instrText>
            </w:r>
            <w:r w:rsidRPr="005E14FC">
              <w:rPr>
                <w:rFonts w:ascii="宋体" w:hAnsi="宋体" w:cs="宋体" w:hint="eastAsia"/>
                <w:sz w:val="21"/>
                <w:szCs w:val="21"/>
              </w:rPr>
              <w:instrText>施工地点</w:instrText>
            </w:r>
            <w:r w:rsidRPr="005E14FC">
              <w:rPr>
                <w:rFonts w:ascii="宋体" w:hAnsi="宋体" w:cs="宋体"/>
                <w:sz w:val="21"/>
                <w:szCs w:val="21"/>
              </w:rPr>
              <w:fldChar w:fldCharType="end"/>
            </w:r>
          </w:p>
        </w:tc>
        <w:tc>
          <w:tcPr>
            <w:tcW w:w="12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26B5F6" w14:textId="77777777" w:rsidR="00933DFD" w:rsidRPr="005E14FC" w:rsidRDefault="00933DFD" w:rsidP="00933DFD">
            <w:pPr>
              <w:jc w:val="center"/>
              <w:rPr>
                <w:rFonts w:ascii="宋体" w:hAnsi="宋体"/>
                <w:spacing w:val="26"/>
                <w:sz w:val="21"/>
                <w:szCs w:val="21"/>
              </w:rPr>
            </w:pPr>
            <w:r w:rsidRPr="005E14FC">
              <w:rPr>
                <w:rFonts w:ascii="宋体" w:hAnsi="宋体" w:hint="eastAsia"/>
                <w:sz w:val="21"/>
                <w:szCs w:val="21"/>
              </w:rPr>
              <w:t>检验日期</w:t>
            </w:r>
          </w:p>
        </w:tc>
        <w:tc>
          <w:tcPr>
            <w:tcW w:w="27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vAlign w:val="center"/>
          </w:tcPr>
          <w:p w14:paraId="2F1F86AB" w14:textId="77777777" w:rsidR="00933DFD" w:rsidRPr="005E14FC" w:rsidRDefault="00933DFD" w:rsidP="00933DFD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5E14FC">
              <w:rPr>
                <w:rFonts w:ascii="宋体" w:hAnsi="宋体" w:cs="宋体" w:hint="eastAsia"/>
                <w:sz w:val="21"/>
                <w:szCs w:val="21"/>
              </w:rPr>
              <w:t>{$检验日期}</w:t>
            </w:r>
            <w:r w:rsidRPr="005E14FC">
              <w:rPr>
                <w:rFonts w:ascii="宋体" w:hAnsi="宋体" w:cs="宋体"/>
                <w:sz w:val="21"/>
                <w:szCs w:val="21"/>
              </w:rPr>
              <w:fldChar w:fldCharType="begin"/>
            </w:r>
            <w:r w:rsidRPr="005E14FC">
              <w:rPr>
                <w:rFonts w:ascii="宋体" w:hAnsi="宋体" w:cs="宋体" w:hint="eastAsia"/>
                <w:sz w:val="21"/>
                <w:szCs w:val="21"/>
              </w:rPr>
              <w:instrText>$检验日期</w:instrText>
            </w:r>
            <w:r w:rsidRPr="005E14FC">
              <w:rPr>
                <w:rFonts w:ascii="宋体" w:hAnsi="宋体" w:cs="宋体"/>
                <w:sz w:val="21"/>
                <w:szCs w:val="21"/>
              </w:rPr>
              <w:fldChar w:fldCharType="end"/>
            </w:r>
          </w:p>
        </w:tc>
      </w:tr>
      <w:tr w:rsidR="00565B0F" w:rsidRPr="00565B0F" w14:paraId="38592C1B" w14:textId="77777777" w:rsidTr="00507600">
        <w:trPr>
          <w:trHeight w:val="510"/>
          <w:jc w:val="center"/>
        </w:trPr>
        <w:tc>
          <w:tcPr>
            <w:tcW w:w="1492" w:type="dxa"/>
            <w:vMerge w:val="restart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6CE9E462" w14:textId="77777777" w:rsidR="00565B0F" w:rsidRPr="005E14FC" w:rsidRDefault="00565B0F">
            <w:pPr>
              <w:jc w:val="center"/>
              <w:rPr>
                <w:rFonts w:ascii="宋体" w:hAnsi="宋体"/>
                <w:spacing w:val="-12"/>
                <w:sz w:val="21"/>
                <w:szCs w:val="21"/>
              </w:rPr>
            </w:pPr>
            <w:r w:rsidRPr="005E14FC">
              <w:rPr>
                <w:rFonts w:ascii="宋体" w:hAnsi="宋体" w:hint="eastAsia"/>
                <w:spacing w:val="-12"/>
                <w:sz w:val="21"/>
                <w:szCs w:val="21"/>
              </w:rPr>
              <w:t>检验时样机概况</w:t>
            </w:r>
          </w:p>
        </w:tc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EB73C4" w14:textId="77777777" w:rsidR="00565B0F" w:rsidRPr="005E14FC" w:rsidRDefault="00565B0F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5E14FC">
              <w:rPr>
                <w:rFonts w:ascii="宋体" w:hAnsi="宋体" w:hint="eastAsia"/>
                <w:sz w:val="21"/>
                <w:szCs w:val="21"/>
              </w:rPr>
              <w:t>安装高度m</w:t>
            </w:r>
          </w:p>
        </w:tc>
        <w:tc>
          <w:tcPr>
            <w:tcW w:w="20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C52342" w14:textId="77777777" w:rsidR="00565B0F" w:rsidRPr="005E14FC" w:rsidRDefault="00565B0F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5E14FC">
              <w:rPr>
                <w:rFonts w:ascii="宋体" w:hAnsi="宋体" w:hint="eastAsia"/>
                <w:sz w:val="21"/>
                <w:szCs w:val="21"/>
              </w:rPr>
              <w:t>驱动形式</w:t>
            </w:r>
          </w:p>
        </w:tc>
        <w:tc>
          <w:tcPr>
            <w:tcW w:w="12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E67AE2" w14:textId="77777777" w:rsidR="00565B0F" w:rsidRPr="005E14FC" w:rsidRDefault="00565B0F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5E14FC">
              <w:rPr>
                <w:rFonts w:ascii="宋体" w:hAnsi="宋体" w:hint="eastAsia"/>
                <w:sz w:val="21"/>
                <w:szCs w:val="21"/>
              </w:rPr>
              <w:t>附墙形式</w:t>
            </w:r>
          </w:p>
        </w:tc>
        <w:tc>
          <w:tcPr>
            <w:tcW w:w="13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051D1F" w14:textId="77777777" w:rsidR="00565B0F" w:rsidRPr="005E14FC" w:rsidRDefault="00565B0F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5E14FC">
              <w:rPr>
                <w:rFonts w:ascii="宋体" w:hAnsi="宋体" w:hint="eastAsia"/>
                <w:sz w:val="21"/>
                <w:szCs w:val="21"/>
              </w:rPr>
              <w:t>额定载重量kg</w:t>
            </w:r>
          </w:p>
        </w:tc>
        <w:tc>
          <w:tcPr>
            <w:tcW w:w="1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vAlign w:val="center"/>
          </w:tcPr>
          <w:p w14:paraId="1F3B131E" w14:textId="77777777" w:rsidR="00565B0F" w:rsidRPr="005E14FC" w:rsidRDefault="00565B0F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5E14FC">
              <w:rPr>
                <w:rFonts w:ascii="宋体" w:hAnsi="宋体" w:hint="eastAsia"/>
                <w:sz w:val="21"/>
                <w:szCs w:val="21"/>
              </w:rPr>
              <w:t>检验时机</w:t>
            </w:r>
          </w:p>
        </w:tc>
      </w:tr>
      <w:tr w:rsidR="00565B0F" w14:paraId="5562C10E" w14:textId="77777777" w:rsidTr="00507600">
        <w:trPr>
          <w:trHeight w:val="510"/>
          <w:jc w:val="center"/>
        </w:trPr>
        <w:tc>
          <w:tcPr>
            <w:tcW w:w="1492" w:type="dxa"/>
            <w:vMerge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4FFDE937" w14:textId="77777777" w:rsidR="00565B0F" w:rsidRPr="005E14FC" w:rsidRDefault="00565B0F">
            <w:pPr>
              <w:jc w:val="center"/>
              <w:rPr>
                <w:rFonts w:ascii="宋体" w:hAnsi="宋体"/>
                <w:spacing w:val="-12"/>
                <w:sz w:val="21"/>
                <w:szCs w:val="21"/>
              </w:rPr>
            </w:pPr>
          </w:p>
        </w:tc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E8C1EA" w14:textId="77777777" w:rsidR="00565B0F" w:rsidRPr="005E14FC" w:rsidRDefault="00933DFD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5E14FC">
              <w:rPr>
                <w:rFonts w:ascii="宋体" w:hAnsi="宋体" w:cs="宋体" w:hint="eastAsia"/>
                <w:sz w:val="21"/>
                <w:szCs w:val="21"/>
              </w:rPr>
              <w:t>{</w:t>
            </w:r>
            <w:r w:rsidRPr="005E14FC">
              <w:rPr>
                <w:rFonts w:ascii="宋体" w:hAnsi="宋体" w:cs="宋体"/>
                <w:sz w:val="21"/>
                <w:szCs w:val="21"/>
              </w:rPr>
              <w:t>$</w:t>
            </w:r>
            <w:r w:rsidRPr="005E14FC">
              <w:rPr>
                <w:rFonts w:ascii="宋体" w:hAnsi="宋体" w:cs="宋体" w:hint="eastAsia"/>
                <w:sz w:val="21"/>
                <w:szCs w:val="21"/>
              </w:rPr>
              <w:t>安装高度</w:t>
            </w:r>
            <w:r w:rsidRPr="005E14FC">
              <w:rPr>
                <w:rFonts w:ascii="宋体" w:hAnsi="宋体" w:cs="宋体"/>
                <w:sz w:val="21"/>
                <w:szCs w:val="21"/>
              </w:rPr>
              <w:t>}</w:t>
            </w:r>
          </w:p>
        </w:tc>
        <w:tc>
          <w:tcPr>
            <w:tcW w:w="20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640D2B" w14:textId="77777777" w:rsidR="00565B0F" w:rsidRPr="005E14FC" w:rsidRDefault="00565B0F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5E14FC">
              <w:rPr>
                <w:rFonts w:ascii="宋体" w:hAnsi="宋体" w:cs="宋体" w:hint="eastAsia"/>
                <w:sz w:val="21"/>
                <w:szCs w:val="21"/>
              </w:rPr>
              <w:t>曳引式</w:t>
            </w:r>
          </w:p>
        </w:tc>
        <w:tc>
          <w:tcPr>
            <w:tcW w:w="12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59F852" w14:textId="77777777" w:rsidR="00565B0F" w:rsidRPr="005E14FC" w:rsidRDefault="001C238F" w:rsidP="00645A52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5E14FC">
              <w:rPr>
                <w:rFonts w:ascii="宋体" w:hAnsi="宋体" w:cs="宋体" w:hint="eastAsia"/>
                <w:sz w:val="21"/>
                <w:szCs w:val="21"/>
              </w:rPr>
              <w:t>{$附墙形式}</w:t>
            </w:r>
          </w:p>
        </w:tc>
        <w:tc>
          <w:tcPr>
            <w:tcW w:w="13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98497D" w14:textId="77777777" w:rsidR="00565B0F" w:rsidRPr="005E14FC" w:rsidRDefault="00565B0F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5E14FC">
              <w:rPr>
                <w:rFonts w:ascii="宋体" w:hAnsi="宋体" w:cs="宋体" w:hint="eastAsia"/>
                <w:sz w:val="21"/>
                <w:szCs w:val="21"/>
              </w:rPr>
              <w:t>1000kg</w:t>
            </w:r>
          </w:p>
        </w:tc>
        <w:tc>
          <w:tcPr>
            <w:tcW w:w="1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vAlign w:val="center"/>
          </w:tcPr>
          <w:p w14:paraId="7248293B" w14:textId="77777777" w:rsidR="00565B0F" w:rsidRPr="005E14FC" w:rsidRDefault="001C238F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5E14FC">
              <w:rPr>
                <w:rFonts w:ascii="宋体" w:hAnsi="宋体" w:cs="宋体" w:hint="eastAsia"/>
                <w:sz w:val="21"/>
                <w:szCs w:val="21"/>
              </w:rPr>
              <w:t>{$检验时机}</w:t>
            </w:r>
          </w:p>
        </w:tc>
      </w:tr>
      <w:tr w:rsidR="00565B0F" w:rsidRPr="00565B0F" w14:paraId="61F69287" w14:textId="77777777" w:rsidTr="00507600">
        <w:trPr>
          <w:trHeight w:val="1050"/>
          <w:jc w:val="center"/>
        </w:trPr>
        <w:tc>
          <w:tcPr>
            <w:tcW w:w="1492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48952368" w14:textId="77777777" w:rsidR="00565B0F" w:rsidRPr="005E14FC" w:rsidRDefault="00565B0F">
            <w:pPr>
              <w:jc w:val="center"/>
              <w:rPr>
                <w:rFonts w:ascii="宋体" w:hAnsi="宋体"/>
                <w:spacing w:val="-12"/>
                <w:sz w:val="21"/>
                <w:szCs w:val="21"/>
              </w:rPr>
            </w:pPr>
            <w:r w:rsidRPr="005E14FC">
              <w:rPr>
                <w:rFonts w:ascii="宋体" w:hAnsi="宋体" w:hint="eastAsia"/>
                <w:spacing w:val="-12"/>
                <w:sz w:val="21"/>
                <w:szCs w:val="21"/>
              </w:rPr>
              <w:t>检验依据</w:t>
            </w:r>
          </w:p>
        </w:tc>
        <w:tc>
          <w:tcPr>
            <w:tcW w:w="7941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vAlign w:val="center"/>
          </w:tcPr>
          <w:p w14:paraId="1C7C2726" w14:textId="77777777" w:rsidR="00565B0F" w:rsidRPr="005E14FC" w:rsidRDefault="00565B0F">
            <w:pPr>
              <w:rPr>
                <w:rFonts w:ascii="宋体" w:hAnsi="宋体"/>
                <w:sz w:val="21"/>
                <w:szCs w:val="21"/>
              </w:rPr>
            </w:pPr>
            <w:r w:rsidRPr="005E14FC">
              <w:rPr>
                <w:rFonts w:ascii="宋体" w:hAnsi="宋体" w:hint="eastAsia"/>
                <w:sz w:val="21"/>
                <w:szCs w:val="21"/>
              </w:rPr>
              <w:t>JGJ305-2013《建筑施工升降机设备设施检验标准》</w:t>
            </w:r>
          </w:p>
        </w:tc>
      </w:tr>
      <w:tr w:rsidR="00565B0F" w:rsidRPr="00565B0F" w14:paraId="5335A7F0" w14:textId="77777777" w:rsidTr="00507600">
        <w:trPr>
          <w:trHeight w:val="623"/>
          <w:jc w:val="center"/>
        </w:trPr>
        <w:tc>
          <w:tcPr>
            <w:tcW w:w="1492" w:type="dxa"/>
            <w:vMerge w:val="restart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4B6027F3" w14:textId="77777777" w:rsidR="00565B0F" w:rsidRPr="005E14FC" w:rsidRDefault="00565B0F">
            <w:pPr>
              <w:tabs>
                <w:tab w:val="center" w:pos="846"/>
              </w:tabs>
              <w:jc w:val="center"/>
              <w:rPr>
                <w:rFonts w:ascii="宋体" w:hAnsi="宋体"/>
                <w:sz w:val="21"/>
                <w:szCs w:val="21"/>
              </w:rPr>
            </w:pPr>
            <w:r w:rsidRPr="005E14FC">
              <w:rPr>
                <w:rFonts w:ascii="宋体" w:hAnsi="宋体" w:hint="eastAsia"/>
                <w:sz w:val="21"/>
                <w:szCs w:val="21"/>
              </w:rPr>
              <w:t>检验结论</w:t>
            </w:r>
          </w:p>
        </w:tc>
        <w:tc>
          <w:tcPr>
            <w:tcW w:w="20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96620" w14:textId="77777777" w:rsidR="00565B0F" w:rsidRPr="005E14FC" w:rsidRDefault="00565B0F">
            <w:pPr>
              <w:spacing w:line="440" w:lineRule="exact"/>
              <w:jc w:val="center"/>
              <w:rPr>
                <w:rFonts w:ascii="宋体" w:hAnsi="宋体"/>
                <w:sz w:val="21"/>
                <w:szCs w:val="21"/>
              </w:rPr>
            </w:pPr>
            <w:r w:rsidRPr="005E14FC">
              <w:rPr>
                <w:rFonts w:ascii="宋体" w:hAnsi="宋体" w:hint="eastAsia"/>
                <w:sz w:val="21"/>
                <w:szCs w:val="21"/>
              </w:rPr>
              <w:t>保证项目</w:t>
            </w:r>
          </w:p>
          <w:p w14:paraId="0EFFB318" w14:textId="77777777" w:rsidR="00565B0F" w:rsidRPr="005E14FC" w:rsidRDefault="00565B0F">
            <w:pPr>
              <w:spacing w:line="440" w:lineRule="exact"/>
              <w:jc w:val="center"/>
              <w:rPr>
                <w:rFonts w:ascii="宋体" w:hAnsi="宋体"/>
                <w:sz w:val="21"/>
                <w:szCs w:val="21"/>
              </w:rPr>
            </w:pPr>
            <w:r w:rsidRPr="005E14FC">
              <w:rPr>
                <w:rFonts w:ascii="宋体" w:hAnsi="宋体" w:hint="eastAsia"/>
                <w:sz w:val="21"/>
                <w:szCs w:val="21"/>
              </w:rPr>
              <w:t>不合格数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864E8E" w14:textId="77777777" w:rsidR="00565B0F" w:rsidRPr="005E14FC" w:rsidRDefault="00565B0F">
            <w:pPr>
              <w:spacing w:line="440" w:lineRule="exact"/>
              <w:jc w:val="center"/>
              <w:rPr>
                <w:rFonts w:ascii="宋体" w:hAnsi="宋体"/>
                <w:sz w:val="21"/>
                <w:szCs w:val="21"/>
              </w:rPr>
            </w:pPr>
            <w:r w:rsidRPr="005E14FC">
              <w:rPr>
                <w:rFonts w:ascii="宋体" w:hAnsi="宋体" w:hint="eastAsia"/>
                <w:sz w:val="21"/>
                <w:szCs w:val="21"/>
              </w:rPr>
              <w:t>零</w:t>
            </w:r>
          </w:p>
        </w:tc>
        <w:tc>
          <w:tcPr>
            <w:tcW w:w="16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803EDA" w14:textId="77777777" w:rsidR="00565B0F" w:rsidRPr="005E14FC" w:rsidRDefault="00565B0F">
            <w:pPr>
              <w:spacing w:line="440" w:lineRule="exact"/>
              <w:jc w:val="center"/>
              <w:rPr>
                <w:rFonts w:ascii="宋体" w:hAnsi="宋体"/>
                <w:sz w:val="21"/>
                <w:szCs w:val="21"/>
              </w:rPr>
            </w:pPr>
            <w:r w:rsidRPr="005E14FC">
              <w:rPr>
                <w:rFonts w:ascii="宋体" w:hAnsi="宋体" w:hint="eastAsia"/>
                <w:sz w:val="21"/>
                <w:szCs w:val="21"/>
              </w:rPr>
              <w:t>一般项目</w:t>
            </w:r>
          </w:p>
          <w:p w14:paraId="53F823E9" w14:textId="77777777" w:rsidR="00565B0F" w:rsidRPr="005E14FC" w:rsidRDefault="00565B0F">
            <w:pPr>
              <w:spacing w:line="440" w:lineRule="exact"/>
              <w:jc w:val="center"/>
              <w:rPr>
                <w:rFonts w:ascii="宋体" w:hAnsi="宋体"/>
                <w:sz w:val="21"/>
                <w:szCs w:val="21"/>
              </w:rPr>
            </w:pPr>
            <w:r w:rsidRPr="005E14FC">
              <w:rPr>
                <w:rFonts w:ascii="宋体" w:hAnsi="宋体" w:hint="eastAsia"/>
                <w:sz w:val="21"/>
                <w:szCs w:val="21"/>
              </w:rPr>
              <w:t>不合格数</w:t>
            </w:r>
          </w:p>
        </w:tc>
        <w:tc>
          <w:tcPr>
            <w:tcW w:w="21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vAlign w:val="center"/>
          </w:tcPr>
          <w:p w14:paraId="71869601" w14:textId="77777777" w:rsidR="00565B0F" w:rsidRPr="005E14FC" w:rsidRDefault="00565B0F">
            <w:pPr>
              <w:spacing w:line="440" w:lineRule="exact"/>
              <w:jc w:val="center"/>
              <w:rPr>
                <w:rFonts w:ascii="宋体" w:hAnsi="宋体"/>
                <w:sz w:val="21"/>
                <w:szCs w:val="21"/>
              </w:rPr>
            </w:pPr>
            <w:r w:rsidRPr="005E14FC">
              <w:rPr>
                <w:rFonts w:ascii="宋体" w:hAnsi="宋体" w:hint="eastAsia"/>
                <w:sz w:val="21"/>
                <w:szCs w:val="21"/>
              </w:rPr>
              <w:t>零</w:t>
            </w:r>
          </w:p>
        </w:tc>
      </w:tr>
      <w:tr w:rsidR="00565B0F" w:rsidRPr="00565B0F" w14:paraId="6E60D1D6" w14:textId="77777777" w:rsidTr="008535FD">
        <w:trPr>
          <w:trHeight w:val="1902"/>
          <w:jc w:val="center"/>
        </w:trPr>
        <w:tc>
          <w:tcPr>
            <w:tcW w:w="1492" w:type="dxa"/>
            <w:vMerge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4C787A87" w14:textId="77777777" w:rsidR="00565B0F" w:rsidRPr="005E14FC" w:rsidRDefault="00565B0F">
            <w:pPr>
              <w:tabs>
                <w:tab w:val="center" w:pos="846"/>
              </w:tabs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941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</w:tcPr>
          <w:p w14:paraId="45016CCD" w14:textId="77777777" w:rsidR="00565B0F" w:rsidRPr="005E14FC" w:rsidRDefault="00565B0F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E14FC">
              <w:rPr>
                <w:rFonts w:ascii="宋体" w:hAnsi="宋体" w:hint="eastAsia"/>
                <w:sz w:val="21"/>
                <w:szCs w:val="21"/>
              </w:rPr>
              <w:t>检验结果判定:</w:t>
            </w:r>
          </w:p>
          <w:p w14:paraId="62B7D38E" w14:textId="77777777" w:rsidR="00933DFD" w:rsidRPr="008535FD" w:rsidRDefault="00565B0F" w:rsidP="008535FD">
            <w:pPr>
              <w:jc w:val="center"/>
              <w:rPr>
                <w:rFonts w:ascii="宋体" w:hAnsi="宋体"/>
                <w:sz w:val="40"/>
                <w:szCs w:val="40"/>
              </w:rPr>
            </w:pPr>
            <w:r w:rsidRPr="008535FD">
              <w:rPr>
                <w:rFonts w:ascii="宋体" w:hAnsi="宋体" w:hint="eastAsia"/>
                <w:sz w:val="40"/>
                <w:szCs w:val="40"/>
              </w:rPr>
              <w:t>合格</w:t>
            </w:r>
          </w:p>
          <w:p w14:paraId="413BDBAF" w14:textId="77777777" w:rsidR="008535FD" w:rsidRDefault="008535FD" w:rsidP="00645A52">
            <w:pPr>
              <w:tabs>
                <w:tab w:val="left" w:pos="2145"/>
              </w:tabs>
              <w:ind w:firstLineChars="2500" w:firstLine="5250"/>
              <w:rPr>
                <w:rFonts w:ascii="宋体" w:hAnsi="宋体"/>
                <w:sz w:val="21"/>
                <w:szCs w:val="21"/>
              </w:rPr>
            </w:pPr>
          </w:p>
          <w:p w14:paraId="30678E09" w14:textId="77777777" w:rsidR="00565B0F" w:rsidRPr="005E14FC" w:rsidRDefault="00565B0F" w:rsidP="00645A52">
            <w:pPr>
              <w:tabs>
                <w:tab w:val="left" w:pos="2145"/>
              </w:tabs>
              <w:ind w:firstLineChars="2500" w:firstLine="5250"/>
              <w:rPr>
                <w:rFonts w:ascii="宋体" w:hAnsi="宋体"/>
                <w:sz w:val="21"/>
                <w:szCs w:val="21"/>
              </w:rPr>
            </w:pPr>
            <w:r w:rsidRPr="005E14FC">
              <w:rPr>
                <w:rFonts w:ascii="宋体" w:hAnsi="宋体" w:hint="eastAsia"/>
                <w:sz w:val="21"/>
                <w:szCs w:val="21"/>
              </w:rPr>
              <w:t>（检验检测专用章）</w:t>
            </w:r>
          </w:p>
          <w:p w14:paraId="0FC0B15C" w14:textId="77777777" w:rsidR="00565B0F" w:rsidRPr="005E14FC" w:rsidRDefault="00565B0F" w:rsidP="001C238F">
            <w:pPr>
              <w:ind w:firstLineChars="2200" w:firstLine="4620"/>
              <w:rPr>
                <w:rFonts w:ascii="宋体" w:hAnsi="宋体"/>
                <w:sz w:val="21"/>
                <w:szCs w:val="21"/>
              </w:rPr>
            </w:pPr>
            <w:r w:rsidRPr="005E14FC">
              <w:rPr>
                <w:rFonts w:ascii="宋体" w:hAnsi="宋体" w:hint="eastAsia"/>
                <w:sz w:val="21"/>
                <w:szCs w:val="21"/>
              </w:rPr>
              <w:t>签发日期：</w:t>
            </w:r>
            <w:r w:rsidR="001C238F" w:rsidRPr="005E14FC">
              <w:rPr>
                <w:rFonts w:ascii="宋体" w:hAnsi="宋体" w:hint="eastAsia"/>
                <w:sz w:val="21"/>
                <w:szCs w:val="21"/>
              </w:rPr>
              <w:t>{$签发日期}</w:t>
            </w:r>
          </w:p>
        </w:tc>
      </w:tr>
      <w:tr w:rsidR="00565B0F" w:rsidRPr="00565B0F" w14:paraId="2CEDDA96" w14:textId="77777777" w:rsidTr="00507600">
        <w:trPr>
          <w:trHeight w:val="876"/>
          <w:jc w:val="center"/>
        </w:trPr>
        <w:tc>
          <w:tcPr>
            <w:tcW w:w="1492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135F0085" w14:textId="77777777" w:rsidR="00565B0F" w:rsidRPr="005E14FC" w:rsidRDefault="00565B0F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5E14FC">
              <w:rPr>
                <w:rFonts w:ascii="宋体" w:hAnsi="宋体" w:hint="eastAsia"/>
                <w:sz w:val="21"/>
                <w:szCs w:val="21"/>
              </w:rPr>
              <w:t>说   明</w:t>
            </w:r>
          </w:p>
        </w:tc>
        <w:tc>
          <w:tcPr>
            <w:tcW w:w="7941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vAlign w:val="center"/>
          </w:tcPr>
          <w:p w14:paraId="3EA3B8DF" w14:textId="77777777" w:rsidR="00565B0F" w:rsidRPr="005E14FC" w:rsidRDefault="00565B0F">
            <w:pPr>
              <w:rPr>
                <w:rFonts w:ascii="宋体" w:hAnsi="宋体"/>
                <w:sz w:val="21"/>
                <w:szCs w:val="21"/>
              </w:rPr>
            </w:pPr>
            <w:r w:rsidRPr="005E14FC">
              <w:rPr>
                <w:rFonts w:ascii="宋体" w:hAnsi="宋体" w:hint="eastAsia"/>
                <w:sz w:val="21"/>
                <w:szCs w:val="21"/>
              </w:rPr>
              <w:t>检验环境：</w:t>
            </w:r>
          </w:p>
          <w:p w14:paraId="29F81296" w14:textId="77777777" w:rsidR="00565B0F" w:rsidRPr="005E14FC" w:rsidRDefault="001C238F">
            <w:pPr>
              <w:rPr>
                <w:rFonts w:ascii="宋体" w:hAnsi="宋体"/>
                <w:sz w:val="21"/>
                <w:szCs w:val="21"/>
              </w:rPr>
            </w:pPr>
            <w:r w:rsidRPr="005E14FC">
              <w:rPr>
                <w:rFonts w:ascii="宋体" w:hAnsi="宋体" w:hint="eastAsia"/>
                <w:sz w:val="21"/>
                <w:szCs w:val="21"/>
              </w:rPr>
              <w:t>温度：</w:t>
            </w:r>
            <w:r w:rsidR="00D029CF" w:rsidRPr="00D029CF">
              <w:rPr>
                <w:rFonts w:ascii="宋体" w:hAnsi="宋体" w:hint="eastAsia"/>
                <w:sz w:val="21"/>
                <w:szCs w:val="21"/>
                <w:u w:val="single"/>
              </w:rPr>
              <w:t xml:space="preserve"> </w:t>
            </w:r>
            <w:r w:rsidR="00D029CF" w:rsidRPr="00D029CF">
              <w:rPr>
                <w:rFonts w:ascii="宋体" w:hAnsi="宋体"/>
                <w:sz w:val="21"/>
                <w:szCs w:val="21"/>
                <w:u w:val="single"/>
              </w:rPr>
              <w:t xml:space="preserve"> </w:t>
            </w:r>
            <w:r w:rsidRPr="005E14FC">
              <w:rPr>
                <w:rFonts w:ascii="宋体" w:hAnsi="宋体" w:hint="eastAsia"/>
                <w:sz w:val="21"/>
                <w:szCs w:val="21"/>
                <w:u w:val="single"/>
              </w:rPr>
              <w:t>{$温度}</w:t>
            </w:r>
            <w:r w:rsidR="00D029CF">
              <w:rPr>
                <w:rFonts w:ascii="宋体" w:hAnsi="宋体"/>
                <w:sz w:val="21"/>
                <w:szCs w:val="21"/>
                <w:u w:val="single"/>
              </w:rPr>
              <w:t xml:space="preserve">  </w:t>
            </w:r>
            <w:r w:rsidRPr="005E14FC">
              <w:rPr>
                <w:rFonts w:ascii="宋体" w:hAnsi="宋体"/>
                <w:sz w:val="21"/>
                <w:szCs w:val="21"/>
                <w:u w:val="single"/>
              </w:rPr>
              <w:fldChar w:fldCharType="begin"/>
            </w:r>
            <w:r w:rsidRPr="005E14FC">
              <w:rPr>
                <w:rFonts w:ascii="宋体" w:hAnsi="宋体" w:hint="eastAsia"/>
                <w:sz w:val="21"/>
                <w:szCs w:val="21"/>
                <w:u w:val="single"/>
              </w:rPr>
              <w:instrText>$温度</w:instrText>
            </w:r>
            <w:r w:rsidRPr="005E14FC">
              <w:rPr>
                <w:rFonts w:ascii="宋体" w:hAnsi="宋体"/>
                <w:sz w:val="21"/>
                <w:szCs w:val="21"/>
                <w:u w:val="single"/>
              </w:rPr>
              <w:fldChar w:fldCharType="end"/>
            </w:r>
            <w:r w:rsidRPr="005E14FC">
              <w:rPr>
                <w:rFonts w:ascii="宋体" w:hAnsi="宋体" w:cs="Arial"/>
                <w:sz w:val="21"/>
                <w:szCs w:val="21"/>
              </w:rPr>
              <w:t>℃</w:t>
            </w:r>
            <w:r w:rsidRPr="005E14FC">
              <w:rPr>
                <w:rFonts w:ascii="宋体" w:hAnsi="宋体" w:hint="eastAsia"/>
                <w:sz w:val="21"/>
                <w:szCs w:val="21"/>
              </w:rPr>
              <w:t xml:space="preserve"> 天气：</w:t>
            </w:r>
            <w:r w:rsidR="00D029CF" w:rsidRPr="00D029CF">
              <w:rPr>
                <w:rFonts w:ascii="宋体" w:hAnsi="宋体" w:hint="eastAsia"/>
                <w:sz w:val="21"/>
                <w:szCs w:val="21"/>
                <w:u w:val="single"/>
              </w:rPr>
              <w:t xml:space="preserve"> </w:t>
            </w:r>
            <w:r w:rsidR="00D029CF" w:rsidRPr="00D029CF">
              <w:rPr>
                <w:rFonts w:ascii="宋体" w:hAnsi="宋体"/>
                <w:sz w:val="21"/>
                <w:szCs w:val="21"/>
                <w:u w:val="single"/>
              </w:rPr>
              <w:t xml:space="preserve"> </w:t>
            </w:r>
            <w:r w:rsidRPr="005E14FC">
              <w:rPr>
                <w:rFonts w:ascii="宋体" w:hAnsi="宋体" w:hint="eastAsia"/>
                <w:sz w:val="21"/>
                <w:szCs w:val="21"/>
                <w:u w:val="single"/>
              </w:rPr>
              <w:t>{$天气}</w:t>
            </w:r>
            <w:r w:rsidR="00D029CF">
              <w:rPr>
                <w:rFonts w:ascii="宋体" w:hAnsi="宋体"/>
                <w:sz w:val="21"/>
                <w:szCs w:val="21"/>
                <w:u w:val="single"/>
              </w:rPr>
              <w:t xml:space="preserve">  </w:t>
            </w:r>
          </w:p>
        </w:tc>
      </w:tr>
      <w:tr w:rsidR="00565B0F" w14:paraId="33A62460" w14:textId="77777777" w:rsidTr="00507600">
        <w:trPr>
          <w:trHeight w:val="1282"/>
          <w:jc w:val="center"/>
        </w:trPr>
        <w:tc>
          <w:tcPr>
            <w:tcW w:w="1492" w:type="dxa"/>
            <w:tcBorders>
              <w:top w:val="single" w:sz="8" w:space="0" w:color="000000"/>
              <w:left w:val="single" w:sz="12" w:space="0" w:color="auto"/>
              <w:bottom w:val="single" w:sz="12" w:space="0" w:color="auto"/>
              <w:right w:val="single" w:sz="8" w:space="0" w:color="000000"/>
            </w:tcBorders>
            <w:vAlign w:val="center"/>
          </w:tcPr>
          <w:p w14:paraId="3BE77B05" w14:textId="77777777" w:rsidR="00565B0F" w:rsidRPr="005E14FC" w:rsidRDefault="00565B0F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5E14FC">
              <w:rPr>
                <w:rFonts w:ascii="宋体" w:hAnsi="宋体" w:hint="eastAsia"/>
                <w:sz w:val="21"/>
                <w:szCs w:val="21"/>
              </w:rPr>
              <w:t>备</w:t>
            </w:r>
            <w:r w:rsidRPr="005E14FC">
              <w:rPr>
                <w:rFonts w:ascii="宋体" w:hAnsi="宋体"/>
                <w:sz w:val="21"/>
                <w:szCs w:val="21"/>
              </w:rPr>
              <w:t xml:space="preserve">    </w:t>
            </w:r>
            <w:r w:rsidRPr="005E14FC">
              <w:rPr>
                <w:rFonts w:ascii="宋体" w:hAnsi="宋体" w:hint="eastAsia"/>
                <w:sz w:val="21"/>
                <w:szCs w:val="21"/>
              </w:rPr>
              <w:t>注</w:t>
            </w:r>
          </w:p>
        </w:tc>
        <w:tc>
          <w:tcPr>
            <w:tcW w:w="7941" w:type="dxa"/>
            <w:gridSpan w:val="8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3A673014" w14:textId="77777777" w:rsidR="00565B0F" w:rsidRPr="005E14FC" w:rsidRDefault="00565B0F">
            <w:pPr>
              <w:rPr>
                <w:rFonts w:ascii="宋体" w:hAnsi="宋体"/>
                <w:sz w:val="21"/>
                <w:szCs w:val="21"/>
              </w:rPr>
            </w:pPr>
            <w:r w:rsidRPr="005E14FC">
              <w:rPr>
                <w:rFonts w:ascii="宋体" w:hAnsi="宋体" w:hint="eastAsia"/>
                <w:sz w:val="21"/>
                <w:szCs w:val="21"/>
              </w:rPr>
              <w:t>1、经检验判定合格的，若一般项目存在不合格项，应整改至合格后方可使用，并应将整改资料报检验方</w:t>
            </w:r>
          </w:p>
          <w:p w14:paraId="23AC5120" w14:textId="77777777" w:rsidR="00565B0F" w:rsidRPr="005E14FC" w:rsidRDefault="00565B0F">
            <w:pPr>
              <w:rPr>
                <w:rFonts w:ascii="宋体" w:hAnsi="宋体"/>
                <w:sz w:val="21"/>
                <w:szCs w:val="21"/>
              </w:rPr>
            </w:pPr>
            <w:r w:rsidRPr="005E14FC">
              <w:rPr>
                <w:rFonts w:ascii="宋体" w:hAnsi="宋体" w:hint="eastAsia"/>
                <w:sz w:val="21"/>
                <w:szCs w:val="21"/>
              </w:rPr>
              <w:t>2、下次检验日期为</w:t>
            </w:r>
            <w:r w:rsidR="001C238F" w:rsidRPr="005E14FC">
              <w:rPr>
                <w:rFonts w:ascii="宋体" w:hAnsi="宋体" w:hint="eastAsia"/>
                <w:sz w:val="21"/>
                <w:szCs w:val="21"/>
              </w:rPr>
              <w:t>{$</w:t>
            </w:r>
            <w:r w:rsidR="002A6F67">
              <w:rPr>
                <w:rFonts w:ascii="宋体" w:hAnsi="宋体" w:hint="eastAsia"/>
                <w:sz w:val="21"/>
                <w:szCs w:val="21"/>
              </w:rPr>
              <w:t>下次</w:t>
            </w:r>
            <w:r w:rsidR="00655964">
              <w:rPr>
                <w:rFonts w:ascii="宋体" w:hAnsi="宋体" w:hint="eastAsia"/>
                <w:sz w:val="21"/>
                <w:szCs w:val="21"/>
              </w:rPr>
              <w:t>检验</w:t>
            </w:r>
            <w:r w:rsidR="001C238F" w:rsidRPr="005E14FC">
              <w:rPr>
                <w:rFonts w:ascii="宋体" w:hAnsi="宋体" w:hint="eastAsia"/>
                <w:sz w:val="21"/>
                <w:szCs w:val="21"/>
              </w:rPr>
              <w:t>日期}</w:t>
            </w:r>
          </w:p>
          <w:p w14:paraId="24B0F4A5" w14:textId="77777777" w:rsidR="00565B0F" w:rsidRPr="005E14FC" w:rsidRDefault="00565B0F">
            <w:pPr>
              <w:rPr>
                <w:rFonts w:ascii="宋体" w:hAnsi="宋体"/>
                <w:sz w:val="21"/>
                <w:szCs w:val="21"/>
              </w:rPr>
            </w:pPr>
            <w:r w:rsidRPr="005E14FC">
              <w:rPr>
                <w:rFonts w:ascii="宋体" w:hAnsi="宋体" w:hint="eastAsia"/>
                <w:sz w:val="21"/>
                <w:szCs w:val="21"/>
              </w:rPr>
              <w:t>3、出厂时无张力均衡装置，请明确重量采取相应的监护措施后方可投入使用</w:t>
            </w:r>
          </w:p>
        </w:tc>
      </w:tr>
    </w:tbl>
    <w:p w14:paraId="07CE46D4" w14:textId="77777777" w:rsidR="00565B0F" w:rsidRDefault="00565B0F">
      <w:pPr>
        <w:rPr>
          <w:vanish/>
        </w:rPr>
      </w:pPr>
    </w:p>
    <w:tbl>
      <w:tblPr>
        <w:tblpPr w:leftFromText="180" w:rightFromText="180" w:vertAnchor="text" w:horzAnchor="margin" w:tblpXSpec="center" w:tblpY="130"/>
        <w:tblW w:w="9441" w:type="dxa"/>
        <w:tblLayout w:type="fixed"/>
        <w:tblLook w:val="0000" w:firstRow="0" w:lastRow="0" w:firstColumn="0" w:lastColumn="0" w:noHBand="0" w:noVBand="0"/>
      </w:tblPr>
      <w:tblGrid>
        <w:gridCol w:w="959"/>
        <w:gridCol w:w="2126"/>
        <w:gridCol w:w="992"/>
        <w:gridCol w:w="2127"/>
        <w:gridCol w:w="1134"/>
        <w:gridCol w:w="2103"/>
      </w:tblGrid>
      <w:tr w:rsidR="00565B0F" w:rsidRPr="00565B0F" w14:paraId="1F301B92" w14:textId="77777777" w:rsidTr="00645A52">
        <w:trPr>
          <w:cantSplit/>
          <w:trHeight w:val="486"/>
        </w:trPr>
        <w:tc>
          <w:tcPr>
            <w:tcW w:w="959" w:type="dxa"/>
            <w:vAlign w:val="center"/>
          </w:tcPr>
          <w:p w14:paraId="0F7FDF3A" w14:textId="77777777" w:rsidR="00565B0F" w:rsidRPr="00565B0F" w:rsidRDefault="00565B0F">
            <w:r w:rsidRPr="00565B0F">
              <w:rPr>
                <w:rFonts w:hint="eastAsia"/>
              </w:rPr>
              <w:t>批准：</w:t>
            </w:r>
          </w:p>
        </w:tc>
        <w:tc>
          <w:tcPr>
            <w:tcW w:w="2126" w:type="dxa"/>
            <w:vAlign w:val="center"/>
          </w:tcPr>
          <w:p w14:paraId="37A36DFE" w14:textId="77777777" w:rsidR="00565B0F" w:rsidRPr="00565B0F" w:rsidRDefault="00530F07">
            <w:r>
              <w:pict w14:anchorId="0C543D5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3" o:spid="_x0000_i1025" type="#_x0000_t75" alt="c254893bf01e48619abdce1dfce4c33" style="width:63.75pt;height:32.25pt;mso-position-horizontal-relative:page;mso-position-vertical-relative:page">
                  <v:imagedata r:id="rId8" o:title="c254893bf01e48619abdce1dfce4c33"/>
                </v:shape>
              </w:pict>
            </w:r>
            <w:r w:rsidR="00565B0F" w:rsidRPr="00565B0F">
              <w:t xml:space="preserve"> </w:t>
            </w:r>
          </w:p>
        </w:tc>
        <w:tc>
          <w:tcPr>
            <w:tcW w:w="992" w:type="dxa"/>
            <w:vAlign w:val="center"/>
          </w:tcPr>
          <w:p w14:paraId="13BF6C6A" w14:textId="77777777" w:rsidR="00565B0F" w:rsidRPr="00565B0F" w:rsidRDefault="00565B0F">
            <w:r w:rsidRPr="00565B0F">
              <w:rPr>
                <w:rFonts w:hint="eastAsia"/>
              </w:rPr>
              <w:t>审核：</w:t>
            </w:r>
          </w:p>
        </w:tc>
        <w:tc>
          <w:tcPr>
            <w:tcW w:w="2127" w:type="dxa"/>
            <w:vAlign w:val="center"/>
          </w:tcPr>
          <w:p w14:paraId="31AEC865" w14:textId="77777777" w:rsidR="00565B0F" w:rsidRPr="00565B0F" w:rsidRDefault="00565B0F">
            <w:r w:rsidRPr="00565B0F">
              <w:t xml:space="preserve"> </w:t>
            </w:r>
            <w:r w:rsidR="009E11F4">
              <w:pict w14:anchorId="16C158C5">
                <v:shape id="图片 14" o:spid="_x0000_i1026" type="#_x0000_t75" alt="a2c6e3e41dbff8293ece58bfda4843c" style="width:62.25pt;height:35.25pt;mso-position-horizontal-relative:page;mso-position-vertical-relative:page">
                  <v:imagedata r:id="rId9" o:title="a2c6e3e41dbff8293ece58bfda4843c"/>
                </v:shape>
              </w:pict>
            </w:r>
          </w:p>
        </w:tc>
        <w:tc>
          <w:tcPr>
            <w:tcW w:w="1134" w:type="dxa"/>
            <w:vAlign w:val="center"/>
          </w:tcPr>
          <w:p w14:paraId="194A92C6" w14:textId="77777777" w:rsidR="00565B0F" w:rsidRPr="00565B0F" w:rsidRDefault="00565B0F">
            <w:r w:rsidRPr="00565B0F">
              <w:rPr>
                <w:rFonts w:hint="eastAsia"/>
              </w:rPr>
              <w:t>检验：</w:t>
            </w:r>
          </w:p>
        </w:tc>
        <w:tc>
          <w:tcPr>
            <w:tcW w:w="2103" w:type="dxa"/>
            <w:vAlign w:val="center"/>
          </w:tcPr>
          <w:p w14:paraId="5CED85BA" w14:textId="77777777" w:rsidR="00565B0F" w:rsidRPr="00565B0F" w:rsidRDefault="00565B0F">
            <w:r w:rsidRPr="00565B0F">
              <w:t xml:space="preserve"> </w:t>
            </w:r>
            <w:r w:rsidRPr="00565B0F">
              <w:object w:dxaOrig="2399" w:dyaOrig="1153" w14:anchorId="12773936">
                <v:shape id="对象 15" o:spid="_x0000_i1027" type="#_x0000_t75" style="width:66.75pt;height:32.25pt;mso-position-horizontal-relative:page;mso-position-vertical-relative:page" o:ole="">
                  <v:imagedata r:id="rId10" o:title="" gain="99297f" blacklevel=".25"/>
                </v:shape>
                <o:OLEObject Type="Embed" ProgID="PBrush" ShapeID="对象 15" DrawAspect="Content" ObjectID="_1714219243" r:id="rId11"/>
              </w:object>
            </w:r>
          </w:p>
        </w:tc>
      </w:tr>
    </w:tbl>
    <w:p w14:paraId="139E7234" w14:textId="77777777" w:rsidR="00565B0F" w:rsidRDefault="00565B0F">
      <w:pPr>
        <w:widowControl/>
        <w:spacing w:afterLines="50" w:after="156"/>
        <w:ind w:firstLineChars="700" w:firstLine="1680"/>
        <w:rPr>
          <w:sz w:val="24"/>
          <w:szCs w:val="24"/>
        </w:rPr>
      </w:pPr>
      <w:r>
        <w:rPr>
          <w:rFonts w:ascii="黑体" w:eastAsia="黑体" w:hAnsi="宋体" w:cs="宋体" w:hint="eastAsia"/>
          <w:bCs/>
          <w:color w:val="000000"/>
          <w:sz w:val="24"/>
          <w:szCs w:val="24"/>
        </w:rPr>
        <w:br w:type="page"/>
      </w:r>
      <w:r>
        <w:rPr>
          <w:rFonts w:ascii="黑体" w:eastAsia="黑体" w:hAnsi="宋体" w:cs="宋体" w:hint="eastAsia"/>
          <w:bCs/>
          <w:color w:val="000000"/>
          <w:sz w:val="24"/>
          <w:szCs w:val="24"/>
        </w:rPr>
        <w:lastRenderedPageBreak/>
        <w:t>附录：检验内容及要求，检验结果及单项结论</w:t>
      </w:r>
    </w:p>
    <w:tbl>
      <w:tblPr>
        <w:tblW w:w="864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3"/>
        <w:gridCol w:w="850"/>
        <w:gridCol w:w="5103"/>
        <w:gridCol w:w="967"/>
        <w:gridCol w:w="1127"/>
      </w:tblGrid>
      <w:tr w:rsidR="00565B0F" w:rsidRPr="00565B0F" w14:paraId="24A58AB0" w14:textId="77777777" w:rsidTr="00101BF0">
        <w:trPr>
          <w:trHeight w:val="340"/>
          <w:tblHeader/>
          <w:jc w:val="center"/>
        </w:trPr>
        <w:tc>
          <w:tcPr>
            <w:tcW w:w="593" w:type="dxa"/>
            <w:vAlign w:val="center"/>
          </w:tcPr>
          <w:p w14:paraId="408FF747" w14:textId="77777777" w:rsidR="00565B0F" w:rsidRPr="00565B0F" w:rsidRDefault="00565B0F">
            <w:pPr>
              <w:jc w:val="center"/>
              <w:rPr>
                <w:rFonts w:ascii="宋体" w:hAnsi="宋体" w:cs="宋体"/>
                <w:b/>
                <w:bCs/>
              </w:rPr>
            </w:pPr>
            <w:r w:rsidRPr="00565B0F">
              <w:rPr>
                <w:rFonts w:ascii="宋体" w:hAnsi="宋体" w:cs="宋体" w:hint="eastAsia"/>
                <w:b/>
                <w:bCs/>
              </w:rPr>
              <w:t>序</w:t>
            </w:r>
          </w:p>
          <w:p w14:paraId="6E0E3615" w14:textId="77777777" w:rsidR="00565B0F" w:rsidRPr="00565B0F" w:rsidRDefault="00565B0F">
            <w:pPr>
              <w:jc w:val="center"/>
              <w:rPr>
                <w:rFonts w:ascii="宋体" w:hAnsi="宋体" w:cs="宋体"/>
                <w:b/>
                <w:bCs/>
              </w:rPr>
            </w:pPr>
            <w:r w:rsidRPr="00565B0F">
              <w:rPr>
                <w:rFonts w:ascii="宋体" w:hAnsi="宋体" w:cs="宋体" w:hint="eastAsia"/>
                <w:b/>
                <w:bCs/>
              </w:rPr>
              <w:t>号</w:t>
            </w:r>
          </w:p>
        </w:tc>
        <w:tc>
          <w:tcPr>
            <w:tcW w:w="850" w:type="dxa"/>
            <w:vAlign w:val="center"/>
          </w:tcPr>
          <w:p w14:paraId="323DB4EC" w14:textId="77777777" w:rsidR="00565B0F" w:rsidRPr="00565B0F" w:rsidRDefault="00565B0F">
            <w:pPr>
              <w:jc w:val="center"/>
              <w:rPr>
                <w:rFonts w:ascii="宋体" w:hAnsi="宋体" w:cs="宋体"/>
                <w:b/>
                <w:bCs/>
              </w:rPr>
            </w:pPr>
            <w:r w:rsidRPr="00565B0F">
              <w:rPr>
                <w:rFonts w:ascii="宋体" w:hAnsi="宋体" w:cs="宋体" w:hint="eastAsia"/>
                <w:b/>
                <w:bCs/>
              </w:rPr>
              <w:t>项</w:t>
            </w:r>
          </w:p>
          <w:p w14:paraId="04528DCA" w14:textId="77777777" w:rsidR="00565B0F" w:rsidRPr="00565B0F" w:rsidRDefault="00565B0F">
            <w:pPr>
              <w:jc w:val="center"/>
              <w:rPr>
                <w:rFonts w:ascii="宋体" w:hAnsi="宋体" w:cs="宋体"/>
                <w:b/>
                <w:bCs/>
              </w:rPr>
            </w:pPr>
            <w:r w:rsidRPr="00565B0F">
              <w:rPr>
                <w:rFonts w:ascii="宋体" w:hAnsi="宋体" w:cs="宋体" w:hint="eastAsia"/>
                <w:b/>
                <w:bCs/>
              </w:rPr>
              <w:t>类</w:t>
            </w:r>
          </w:p>
        </w:tc>
        <w:tc>
          <w:tcPr>
            <w:tcW w:w="5103" w:type="dxa"/>
            <w:vAlign w:val="center"/>
          </w:tcPr>
          <w:p w14:paraId="6E163FDE" w14:textId="77777777" w:rsidR="00565B0F" w:rsidRPr="00565B0F" w:rsidRDefault="00565B0F">
            <w:pPr>
              <w:jc w:val="center"/>
              <w:rPr>
                <w:rFonts w:ascii="宋体" w:hAnsi="宋体" w:cs="宋体"/>
                <w:b/>
                <w:bCs/>
              </w:rPr>
            </w:pPr>
            <w:r w:rsidRPr="00565B0F">
              <w:rPr>
                <w:rFonts w:ascii="宋体" w:hAnsi="宋体" w:cs="宋体" w:hint="eastAsia"/>
                <w:b/>
                <w:bCs/>
              </w:rPr>
              <w:t>检  验  内  容</w:t>
            </w:r>
          </w:p>
        </w:tc>
        <w:tc>
          <w:tcPr>
            <w:tcW w:w="967" w:type="dxa"/>
            <w:vAlign w:val="center"/>
          </w:tcPr>
          <w:p w14:paraId="669D1E68" w14:textId="77777777" w:rsidR="00565B0F" w:rsidRPr="00565B0F" w:rsidRDefault="00565B0F">
            <w:pPr>
              <w:jc w:val="center"/>
              <w:rPr>
                <w:rFonts w:ascii="宋体" w:hAnsi="宋体" w:cs="宋体"/>
                <w:b/>
                <w:bCs/>
              </w:rPr>
            </w:pPr>
            <w:r w:rsidRPr="00565B0F">
              <w:rPr>
                <w:rFonts w:ascii="宋体" w:hAnsi="宋体" w:cs="宋体" w:hint="eastAsia"/>
                <w:b/>
                <w:bCs/>
              </w:rPr>
              <w:t>检验结果</w:t>
            </w:r>
          </w:p>
        </w:tc>
        <w:tc>
          <w:tcPr>
            <w:tcW w:w="1127" w:type="dxa"/>
            <w:vAlign w:val="center"/>
          </w:tcPr>
          <w:p w14:paraId="34A4783D" w14:textId="77777777" w:rsidR="00565B0F" w:rsidRPr="00565B0F" w:rsidRDefault="00565B0F">
            <w:pPr>
              <w:jc w:val="center"/>
              <w:rPr>
                <w:rFonts w:ascii="宋体" w:hAnsi="宋体" w:cs="宋体"/>
                <w:b/>
                <w:bCs/>
              </w:rPr>
            </w:pPr>
            <w:r w:rsidRPr="00565B0F">
              <w:rPr>
                <w:rFonts w:ascii="宋体" w:hAnsi="宋体" w:cs="宋体" w:hint="eastAsia"/>
                <w:b/>
                <w:bCs/>
              </w:rPr>
              <w:t>单相结论</w:t>
            </w:r>
          </w:p>
        </w:tc>
      </w:tr>
      <w:tr w:rsidR="00565B0F" w14:paraId="3BD241C1" w14:textId="77777777" w:rsidTr="00101BF0">
        <w:trPr>
          <w:trHeight w:val="397"/>
          <w:jc w:val="center"/>
        </w:trPr>
        <w:tc>
          <w:tcPr>
            <w:tcW w:w="593" w:type="dxa"/>
            <w:vAlign w:val="center"/>
          </w:tcPr>
          <w:p w14:paraId="7DC64332" w14:textId="77777777" w:rsidR="00565B0F" w:rsidRPr="00565B0F" w:rsidRDefault="00565B0F">
            <w:pPr>
              <w:jc w:val="center"/>
              <w:rPr>
                <w:rFonts w:ascii="宋体"/>
              </w:rPr>
            </w:pPr>
            <w:r w:rsidRPr="00565B0F">
              <w:rPr>
                <w:rFonts w:ascii="宋体"/>
              </w:rPr>
              <w:t>1</w:t>
            </w:r>
          </w:p>
        </w:tc>
        <w:tc>
          <w:tcPr>
            <w:tcW w:w="850" w:type="dxa"/>
            <w:vMerge w:val="restart"/>
            <w:vAlign w:val="center"/>
          </w:tcPr>
          <w:p w14:paraId="3A0CDD62" w14:textId="77777777" w:rsidR="00565B0F" w:rsidRDefault="00565B0F">
            <w:pPr>
              <w:widowControl/>
              <w:spacing w:afterLines="50" w:after="156"/>
              <w:jc w:val="center"/>
              <w:rPr>
                <w:rFonts w:ascii="黑体" w:eastAsia="黑体" w:hAnsi="宋体" w:cs="宋体"/>
                <w:bCs/>
                <w:color w:val="000000"/>
                <w:szCs w:val="21"/>
              </w:rPr>
            </w:pPr>
            <w:r>
              <w:rPr>
                <w:rFonts w:ascii="黑体" w:eastAsia="黑体" w:hAnsi="宋体" w:cs="宋体" w:hint="eastAsia"/>
                <w:bCs/>
                <w:color w:val="000000"/>
                <w:szCs w:val="21"/>
              </w:rPr>
              <w:t>资料</w:t>
            </w:r>
          </w:p>
          <w:p w14:paraId="1A95DB23" w14:textId="77777777" w:rsidR="00565B0F" w:rsidRDefault="00565B0F">
            <w:pPr>
              <w:widowControl/>
              <w:spacing w:afterLines="50" w:after="156"/>
              <w:jc w:val="center"/>
              <w:rPr>
                <w:rFonts w:ascii="黑体" w:eastAsia="黑体" w:hAnsi="宋体" w:cs="宋体"/>
                <w:bCs/>
                <w:color w:val="000000"/>
                <w:szCs w:val="21"/>
              </w:rPr>
            </w:pPr>
            <w:r>
              <w:rPr>
                <w:rFonts w:ascii="黑体" w:eastAsia="黑体" w:hAnsi="宋体" w:cs="宋体" w:hint="eastAsia"/>
                <w:bCs/>
                <w:color w:val="000000"/>
                <w:szCs w:val="21"/>
              </w:rPr>
              <w:t>复核</w:t>
            </w:r>
          </w:p>
        </w:tc>
        <w:tc>
          <w:tcPr>
            <w:tcW w:w="5103" w:type="dxa"/>
            <w:vAlign w:val="center"/>
          </w:tcPr>
          <w:p w14:paraId="02047BBA" w14:textId="77777777" w:rsidR="00565B0F" w:rsidRDefault="00565B0F">
            <w:pPr>
              <w:widowControl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产品出厂合格证，特种设备制造许可证，备案证明</w:t>
            </w:r>
          </w:p>
        </w:tc>
        <w:tc>
          <w:tcPr>
            <w:tcW w:w="967" w:type="dxa"/>
            <w:vAlign w:val="center"/>
          </w:tcPr>
          <w:p w14:paraId="010B2FEB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符合要求</w:t>
            </w:r>
          </w:p>
        </w:tc>
        <w:tc>
          <w:tcPr>
            <w:tcW w:w="1127" w:type="dxa"/>
            <w:vAlign w:val="center"/>
          </w:tcPr>
          <w:p w14:paraId="2539F755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合格</w:t>
            </w:r>
          </w:p>
        </w:tc>
      </w:tr>
      <w:tr w:rsidR="00565B0F" w14:paraId="00309FF1" w14:textId="77777777" w:rsidTr="00101BF0">
        <w:trPr>
          <w:trHeight w:val="364"/>
          <w:jc w:val="center"/>
        </w:trPr>
        <w:tc>
          <w:tcPr>
            <w:tcW w:w="593" w:type="dxa"/>
            <w:vAlign w:val="center"/>
          </w:tcPr>
          <w:p w14:paraId="0C31538F" w14:textId="77777777" w:rsidR="00565B0F" w:rsidRPr="00565B0F" w:rsidRDefault="00565B0F">
            <w:pPr>
              <w:jc w:val="center"/>
              <w:rPr>
                <w:rFonts w:ascii="宋体"/>
              </w:rPr>
            </w:pPr>
            <w:r w:rsidRPr="00565B0F">
              <w:rPr>
                <w:rFonts w:ascii="宋体"/>
              </w:rPr>
              <w:t>2</w:t>
            </w:r>
          </w:p>
        </w:tc>
        <w:tc>
          <w:tcPr>
            <w:tcW w:w="850" w:type="dxa"/>
            <w:vMerge/>
            <w:vAlign w:val="center"/>
          </w:tcPr>
          <w:p w14:paraId="5B5F46DA" w14:textId="77777777" w:rsidR="00565B0F" w:rsidRDefault="00565B0F">
            <w:pPr>
              <w:widowControl/>
              <w:spacing w:afterLines="50" w:after="156"/>
              <w:jc w:val="center"/>
              <w:rPr>
                <w:rFonts w:ascii="黑体" w:eastAsia="黑体" w:hAnsi="宋体" w:cs="宋体"/>
                <w:bCs/>
                <w:color w:val="000000"/>
                <w:szCs w:val="21"/>
              </w:rPr>
            </w:pPr>
          </w:p>
        </w:tc>
        <w:tc>
          <w:tcPr>
            <w:tcW w:w="5103" w:type="dxa"/>
            <w:vAlign w:val="center"/>
          </w:tcPr>
          <w:p w14:paraId="712DF1FC" w14:textId="77777777" w:rsidR="00565B0F" w:rsidRDefault="00565B0F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安装告知手续 </w:t>
            </w:r>
          </w:p>
        </w:tc>
        <w:tc>
          <w:tcPr>
            <w:tcW w:w="967" w:type="dxa"/>
            <w:vAlign w:val="center"/>
          </w:tcPr>
          <w:p w14:paraId="0AA933C1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符合要求</w:t>
            </w:r>
          </w:p>
        </w:tc>
        <w:tc>
          <w:tcPr>
            <w:tcW w:w="1127" w:type="dxa"/>
            <w:vAlign w:val="center"/>
          </w:tcPr>
          <w:p w14:paraId="18333979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合格</w:t>
            </w:r>
          </w:p>
        </w:tc>
      </w:tr>
      <w:tr w:rsidR="00565B0F" w14:paraId="76355058" w14:textId="77777777" w:rsidTr="00101BF0">
        <w:trPr>
          <w:trHeight w:val="397"/>
          <w:jc w:val="center"/>
        </w:trPr>
        <w:tc>
          <w:tcPr>
            <w:tcW w:w="593" w:type="dxa"/>
            <w:vAlign w:val="center"/>
          </w:tcPr>
          <w:p w14:paraId="647490E1" w14:textId="77777777" w:rsidR="00565B0F" w:rsidRPr="00565B0F" w:rsidRDefault="00565B0F">
            <w:pPr>
              <w:jc w:val="center"/>
              <w:rPr>
                <w:rFonts w:ascii="宋体"/>
              </w:rPr>
            </w:pPr>
            <w:r w:rsidRPr="00565B0F">
              <w:rPr>
                <w:rFonts w:ascii="宋体"/>
              </w:rPr>
              <w:t>3</w:t>
            </w:r>
          </w:p>
        </w:tc>
        <w:tc>
          <w:tcPr>
            <w:tcW w:w="850" w:type="dxa"/>
            <w:vMerge/>
            <w:vAlign w:val="center"/>
          </w:tcPr>
          <w:p w14:paraId="66E6E7A5" w14:textId="77777777" w:rsidR="00565B0F" w:rsidRDefault="00565B0F">
            <w:pPr>
              <w:widowControl/>
              <w:spacing w:afterLines="50" w:after="156"/>
              <w:jc w:val="center"/>
              <w:rPr>
                <w:rFonts w:ascii="黑体" w:eastAsia="黑体" w:hAnsi="宋体" w:cs="宋体"/>
                <w:bCs/>
                <w:color w:val="000000"/>
                <w:szCs w:val="21"/>
              </w:rPr>
            </w:pPr>
          </w:p>
        </w:tc>
        <w:tc>
          <w:tcPr>
            <w:tcW w:w="5103" w:type="dxa"/>
            <w:vAlign w:val="center"/>
          </w:tcPr>
          <w:p w14:paraId="4351A059" w14:textId="77777777" w:rsidR="00565B0F" w:rsidRDefault="00565B0F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安装合同及安全协议 </w:t>
            </w:r>
          </w:p>
        </w:tc>
        <w:tc>
          <w:tcPr>
            <w:tcW w:w="967" w:type="dxa"/>
            <w:vAlign w:val="center"/>
          </w:tcPr>
          <w:p w14:paraId="2D815664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符合要求</w:t>
            </w:r>
          </w:p>
        </w:tc>
        <w:tc>
          <w:tcPr>
            <w:tcW w:w="1127" w:type="dxa"/>
            <w:vAlign w:val="center"/>
          </w:tcPr>
          <w:p w14:paraId="55DC0EEC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合格</w:t>
            </w:r>
          </w:p>
        </w:tc>
      </w:tr>
      <w:tr w:rsidR="00565B0F" w14:paraId="4B5AF8E3" w14:textId="77777777" w:rsidTr="00101BF0">
        <w:trPr>
          <w:trHeight w:val="397"/>
          <w:jc w:val="center"/>
        </w:trPr>
        <w:tc>
          <w:tcPr>
            <w:tcW w:w="593" w:type="dxa"/>
            <w:vAlign w:val="center"/>
          </w:tcPr>
          <w:p w14:paraId="76582D49" w14:textId="77777777" w:rsidR="00565B0F" w:rsidRPr="00565B0F" w:rsidRDefault="00565B0F">
            <w:pPr>
              <w:jc w:val="center"/>
              <w:rPr>
                <w:rFonts w:ascii="宋体"/>
              </w:rPr>
            </w:pPr>
            <w:r w:rsidRPr="00565B0F">
              <w:rPr>
                <w:rFonts w:ascii="宋体"/>
              </w:rPr>
              <w:t>4</w:t>
            </w:r>
          </w:p>
        </w:tc>
        <w:tc>
          <w:tcPr>
            <w:tcW w:w="850" w:type="dxa"/>
            <w:vMerge/>
            <w:vAlign w:val="center"/>
          </w:tcPr>
          <w:p w14:paraId="2FCE4A53" w14:textId="77777777" w:rsidR="00565B0F" w:rsidRDefault="00565B0F">
            <w:pPr>
              <w:widowControl/>
              <w:spacing w:afterLines="50" w:after="156"/>
              <w:jc w:val="center"/>
              <w:rPr>
                <w:rFonts w:ascii="黑体" w:eastAsia="黑体" w:hAnsi="宋体" w:cs="宋体"/>
                <w:bCs/>
                <w:color w:val="000000"/>
                <w:szCs w:val="21"/>
              </w:rPr>
            </w:pPr>
          </w:p>
        </w:tc>
        <w:tc>
          <w:tcPr>
            <w:tcW w:w="5103" w:type="dxa"/>
            <w:vAlign w:val="center"/>
          </w:tcPr>
          <w:p w14:paraId="18060EEC" w14:textId="77777777" w:rsidR="00565B0F" w:rsidRDefault="00565B0F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防坠器使用说明书 </w:t>
            </w:r>
          </w:p>
        </w:tc>
        <w:tc>
          <w:tcPr>
            <w:tcW w:w="967" w:type="dxa"/>
            <w:vAlign w:val="center"/>
          </w:tcPr>
          <w:p w14:paraId="3B773320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符合要求</w:t>
            </w:r>
          </w:p>
        </w:tc>
        <w:tc>
          <w:tcPr>
            <w:tcW w:w="1127" w:type="dxa"/>
            <w:vAlign w:val="center"/>
          </w:tcPr>
          <w:p w14:paraId="66F11FB9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合格</w:t>
            </w:r>
          </w:p>
        </w:tc>
      </w:tr>
      <w:tr w:rsidR="00565B0F" w14:paraId="312157A6" w14:textId="77777777" w:rsidTr="00101BF0">
        <w:trPr>
          <w:trHeight w:val="397"/>
          <w:jc w:val="center"/>
        </w:trPr>
        <w:tc>
          <w:tcPr>
            <w:tcW w:w="593" w:type="dxa"/>
            <w:vAlign w:val="center"/>
          </w:tcPr>
          <w:p w14:paraId="7C0AFFE4" w14:textId="77777777" w:rsidR="00565B0F" w:rsidRPr="00565B0F" w:rsidRDefault="00565B0F">
            <w:pPr>
              <w:jc w:val="center"/>
              <w:rPr>
                <w:rFonts w:ascii="宋体"/>
              </w:rPr>
            </w:pPr>
            <w:r w:rsidRPr="00565B0F">
              <w:rPr>
                <w:rFonts w:ascii="宋体" w:hint="eastAsia"/>
              </w:rPr>
              <w:t>5</w:t>
            </w:r>
          </w:p>
        </w:tc>
        <w:tc>
          <w:tcPr>
            <w:tcW w:w="850" w:type="dxa"/>
            <w:vMerge/>
            <w:vAlign w:val="center"/>
          </w:tcPr>
          <w:p w14:paraId="4D07CF74" w14:textId="77777777" w:rsidR="00565B0F" w:rsidRDefault="00565B0F">
            <w:pPr>
              <w:widowControl/>
              <w:spacing w:afterLines="50" w:after="156"/>
              <w:jc w:val="center"/>
              <w:rPr>
                <w:rFonts w:ascii="黑体" w:eastAsia="黑体" w:hAnsi="宋体" w:cs="宋体"/>
                <w:bCs/>
                <w:color w:val="000000"/>
                <w:szCs w:val="21"/>
              </w:rPr>
            </w:pPr>
          </w:p>
        </w:tc>
        <w:tc>
          <w:tcPr>
            <w:tcW w:w="5103" w:type="dxa"/>
            <w:vAlign w:val="center"/>
          </w:tcPr>
          <w:p w14:paraId="3FAE7845" w14:textId="77777777" w:rsidR="00565B0F" w:rsidRDefault="00565B0F">
            <w:pPr>
              <w:widowControl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专项施工方案 </w:t>
            </w:r>
          </w:p>
        </w:tc>
        <w:tc>
          <w:tcPr>
            <w:tcW w:w="967" w:type="dxa"/>
            <w:vAlign w:val="center"/>
          </w:tcPr>
          <w:p w14:paraId="2348D4D2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符合要求</w:t>
            </w:r>
          </w:p>
        </w:tc>
        <w:tc>
          <w:tcPr>
            <w:tcW w:w="1127" w:type="dxa"/>
            <w:vAlign w:val="center"/>
          </w:tcPr>
          <w:p w14:paraId="3C194964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合格</w:t>
            </w:r>
          </w:p>
        </w:tc>
      </w:tr>
      <w:tr w:rsidR="00565B0F" w14:paraId="1AAF9843" w14:textId="77777777" w:rsidTr="00101BF0">
        <w:trPr>
          <w:trHeight w:val="397"/>
          <w:jc w:val="center"/>
        </w:trPr>
        <w:tc>
          <w:tcPr>
            <w:tcW w:w="593" w:type="dxa"/>
            <w:vAlign w:val="center"/>
          </w:tcPr>
          <w:p w14:paraId="672C385F" w14:textId="77777777" w:rsidR="00565B0F" w:rsidRPr="00565B0F" w:rsidRDefault="00565B0F">
            <w:pPr>
              <w:jc w:val="center"/>
              <w:rPr>
                <w:rFonts w:ascii="宋体"/>
              </w:rPr>
            </w:pPr>
            <w:r w:rsidRPr="00565B0F">
              <w:rPr>
                <w:rFonts w:ascii="宋体" w:hint="eastAsia"/>
              </w:rPr>
              <w:t>6</w:t>
            </w:r>
          </w:p>
        </w:tc>
        <w:tc>
          <w:tcPr>
            <w:tcW w:w="850" w:type="dxa"/>
            <w:vMerge/>
            <w:vAlign w:val="center"/>
          </w:tcPr>
          <w:p w14:paraId="267B6FC7" w14:textId="77777777" w:rsidR="00565B0F" w:rsidRDefault="00565B0F">
            <w:pPr>
              <w:widowControl/>
              <w:spacing w:afterLines="50" w:after="156"/>
              <w:jc w:val="center"/>
              <w:rPr>
                <w:rFonts w:ascii="黑体" w:eastAsia="黑体" w:hAnsi="宋体" w:cs="宋体"/>
                <w:bCs/>
                <w:color w:val="000000"/>
                <w:szCs w:val="21"/>
              </w:rPr>
            </w:pPr>
          </w:p>
        </w:tc>
        <w:tc>
          <w:tcPr>
            <w:tcW w:w="5103" w:type="dxa"/>
            <w:vAlign w:val="center"/>
          </w:tcPr>
          <w:p w14:paraId="687BE1E8" w14:textId="77777777" w:rsidR="00565B0F" w:rsidRDefault="00565B0F">
            <w:pPr>
              <w:widowControl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基础验收及隐蔽工程资料 </w:t>
            </w:r>
          </w:p>
        </w:tc>
        <w:tc>
          <w:tcPr>
            <w:tcW w:w="967" w:type="dxa"/>
            <w:vAlign w:val="center"/>
          </w:tcPr>
          <w:p w14:paraId="73967F75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符合要求</w:t>
            </w:r>
          </w:p>
        </w:tc>
        <w:tc>
          <w:tcPr>
            <w:tcW w:w="1127" w:type="dxa"/>
            <w:vAlign w:val="center"/>
          </w:tcPr>
          <w:p w14:paraId="6FA4A735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合格</w:t>
            </w:r>
          </w:p>
        </w:tc>
      </w:tr>
      <w:tr w:rsidR="00565B0F" w14:paraId="56BD99ED" w14:textId="77777777" w:rsidTr="00101BF0">
        <w:trPr>
          <w:trHeight w:val="397"/>
          <w:jc w:val="center"/>
        </w:trPr>
        <w:tc>
          <w:tcPr>
            <w:tcW w:w="593" w:type="dxa"/>
            <w:vAlign w:val="center"/>
          </w:tcPr>
          <w:p w14:paraId="5D710D7E" w14:textId="77777777" w:rsidR="00565B0F" w:rsidRPr="00565B0F" w:rsidRDefault="00565B0F">
            <w:pPr>
              <w:jc w:val="center"/>
              <w:rPr>
                <w:rFonts w:ascii="宋体"/>
              </w:rPr>
            </w:pPr>
            <w:r w:rsidRPr="00565B0F">
              <w:rPr>
                <w:rFonts w:ascii="宋体" w:hint="eastAsia"/>
              </w:rPr>
              <w:t>7</w:t>
            </w:r>
          </w:p>
        </w:tc>
        <w:tc>
          <w:tcPr>
            <w:tcW w:w="850" w:type="dxa"/>
            <w:vMerge/>
            <w:vAlign w:val="center"/>
          </w:tcPr>
          <w:p w14:paraId="551F7BBB" w14:textId="77777777" w:rsidR="00565B0F" w:rsidRDefault="00565B0F">
            <w:pPr>
              <w:widowControl/>
              <w:spacing w:afterLines="50" w:after="156"/>
              <w:jc w:val="center"/>
              <w:rPr>
                <w:rFonts w:ascii="黑体" w:eastAsia="黑体" w:hAnsi="宋体" w:cs="宋体"/>
                <w:bCs/>
                <w:color w:val="000000"/>
                <w:szCs w:val="21"/>
              </w:rPr>
            </w:pPr>
          </w:p>
        </w:tc>
        <w:tc>
          <w:tcPr>
            <w:tcW w:w="5103" w:type="dxa"/>
            <w:vAlign w:val="center"/>
          </w:tcPr>
          <w:p w14:paraId="33DA906C" w14:textId="77777777" w:rsidR="00565B0F" w:rsidRDefault="00565B0F">
            <w:pPr>
              <w:widowControl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基础混凝土强度报告</w:t>
            </w:r>
            <w:r>
              <w:rPr>
                <w:rFonts w:ascii="宋体" w:hAnsi="宋体" w:cs="宋体" w:hint="eastAsia"/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967" w:type="dxa"/>
            <w:vAlign w:val="center"/>
          </w:tcPr>
          <w:p w14:paraId="62E350C1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符合要求</w:t>
            </w:r>
          </w:p>
        </w:tc>
        <w:tc>
          <w:tcPr>
            <w:tcW w:w="1127" w:type="dxa"/>
            <w:vAlign w:val="center"/>
          </w:tcPr>
          <w:p w14:paraId="459DEDEE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合格</w:t>
            </w:r>
          </w:p>
        </w:tc>
      </w:tr>
      <w:tr w:rsidR="00565B0F" w14:paraId="26812DD1" w14:textId="77777777" w:rsidTr="00101BF0">
        <w:trPr>
          <w:trHeight w:val="397"/>
          <w:jc w:val="center"/>
        </w:trPr>
        <w:tc>
          <w:tcPr>
            <w:tcW w:w="593" w:type="dxa"/>
            <w:vAlign w:val="center"/>
          </w:tcPr>
          <w:p w14:paraId="42C70A77" w14:textId="77777777" w:rsidR="00565B0F" w:rsidRPr="00565B0F" w:rsidRDefault="00565B0F">
            <w:pPr>
              <w:jc w:val="center"/>
              <w:rPr>
                <w:rFonts w:ascii="宋体"/>
              </w:rPr>
            </w:pPr>
            <w:r w:rsidRPr="00565B0F">
              <w:rPr>
                <w:rFonts w:ascii="宋体" w:hint="eastAsia"/>
              </w:rPr>
              <w:t>8</w:t>
            </w:r>
          </w:p>
        </w:tc>
        <w:tc>
          <w:tcPr>
            <w:tcW w:w="850" w:type="dxa"/>
            <w:vMerge/>
            <w:vAlign w:val="center"/>
          </w:tcPr>
          <w:p w14:paraId="68E94A40" w14:textId="77777777" w:rsidR="00565B0F" w:rsidRDefault="00565B0F">
            <w:pPr>
              <w:widowControl/>
              <w:spacing w:afterLines="50" w:after="156"/>
              <w:jc w:val="center"/>
              <w:rPr>
                <w:rFonts w:ascii="黑体" w:eastAsia="黑体" w:hAnsi="宋体" w:cs="宋体"/>
                <w:bCs/>
                <w:color w:val="000000"/>
                <w:szCs w:val="21"/>
              </w:rPr>
            </w:pPr>
          </w:p>
        </w:tc>
        <w:tc>
          <w:tcPr>
            <w:tcW w:w="5103" w:type="dxa"/>
            <w:vAlign w:val="center"/>
          </w:tcPr>
          <w:p w14:paraId="58D25CFA" w14:textId="77777777" w:rsidR="00565B0F" w:rsidRDefault="00565B0F">
            <w:pPr>
              <w:widowControl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安装前检查表 </w:t>
            </w:r>
          </w:p>
        </w:tc>
        <w:tc>
          <w:tcPr>
            <w:tcW w:w="967" w:type="dxa"/>
            <w:vAlign w:val="center"/>
          </w:tcPr>
          <w:p w14:paraId="1945D9F5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符合要求</w:t>
            </w:r>
          </w:p>
        </w:tc>
        <w:tc>
          <w:tcPr>
            <w:tcW w:w="1127" w:type="dxa"/>
            <w:vAlign w:val="center"/>
          </w:tcPr>
          <w:p w14:paraId="27C75E80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合格</w:t>
            </w:r>
          </w:p>
        </w:tc>
      </w:tr>
      <w:tr w:rsidR="00565B0F" w14:paraId="6DB8FDBC" w14:textId="77777777" w:rsidTr="00101BF0">
        <w:trPr>
          <w:trHeight w:val="397"/>
          <w:jc w:val="center"/>
        </w:trPr>
        <w:tc>
          <w:tcPr>
            <w:tcW w:w="593" w:type="dxa"/>
            <w:vAlign w:val="center"/>
          </w:tcPr>
          <w:p w14:paraId="44C7722F" w14:textId="77777777" w:rsidR="00565B0F" w:rsidRPr="00565B0F" w:rsidRDefault="00565B0F">
            <w:pPr>
              <w:jc w:val="center"/>
              <w:rPr>
                <w:rFonts w:ascii="宋体"/>
              </w:rPr>
            </w:pPr>
            <w:r w:rsidRPr="00565B0F">
              <w:rPr>
                <w:rFonts w:ascii="宋体" w:hint="eastAsia"/>
              </w:rPr>
              <w:t>9</w:t>
            </w:r>
          </w:p>
        </w:tc>
        <w:tc>
          <w:tcPr>
            <w:tcW w:w="850" w:type="dxa"/>
            <w:vMerge/>
            <w:vAlign w:val="center"/>
          </w:tcPr>
          <w:p w14:paraId="327444F3" w14:textId="77777777" w:rsidR="00565B0F" w:rsidRDefault="00565B0F">
            <w:pPr>
              <w:widowControl/>
              <w:spacing w:afterLines="50" w:after="156"/>
              <w:jc w:val="center"/>
              <w:rPr>
                <w:rFonts w:ascii="黑体" w:eastAsia="黑体" w:hAnsi="宋体" w:cs="宋体"/>
                <w:bCs/>
                <w:color w:val="000000"/>
                <w:szCs w:val="21"/>
              </w:rPr>
            </w:pPr>
          </w:p>
        </w:tc>
        <w:tc>
          <w:tcPr>
            <w:tcW w:w="5103" w:type="dxa"/>
            <w:vAlign w:val="center"/>
          </w:tcPr>
          <w:p w14:paraId="3185E9E2" w14:textId="77777777" w:rsidR="00565B0F" w:rsidRDefault="00565B0F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安装自检记录 </w:t>
            </w:r>
          </w:p>
        </w:tc>
        <w:tc>
          <w:tcPr>
            <w:tcW w:w="967" w:type="dxa"/>
            <w:vAlign w:val="center"/>
          </w:tcPr>
          <w:p w14:paraId="796A4124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符合要求</w:t>
            </w:r>
          </w:p>
        </w:tc>
        <w:tc>
          <w:tcPr>
            <w:tcW w:w="1127" w:type="dxa"/>
            <w:vAlign w:val="center"/>
          </w:tcPr>
          <w:p w14:paraId="7C51EB33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合格</w:t>
            </w:r>
          </w:p>
        </w:tc>
      </w:tr>
      <w:tr w:rsidR="00565B0F" w14:paraId="05EAB3A2" w14:textId="77777777" w:rsidTr="00101BF0">
        <w:trPr>
          <w:trHeight w:val="397"/>
          <w:jc w:val="center"/>
        </w:trPr>
        <w:tc>
          <w:tcPr>
            <w:tcW w:w="593" w:type="dxa"/>
            <w:vAlign w:val="center"/>
          </w:tcPr>
          <w:p w14:paraId="6CEAF906" w14:textId="77777777" w:rsidR="00565B0F" w:rsidRPr="00565B0F" w:rsidRDefault="00565B0F">
            <w:pPr>
              <w:jc w:val="center"/>
              <w:rPr>
                <w:rFonts w:ascii="宋体"/>
              </w:rPr>
            </w:pPr>
            <w:r w:rsidRPr="00565B0F">
              <w:rPr>
                <w:rFonts w:ascii="宋体" w:hint="eastAsia"/>
              </w:rPr>
              <w:t>10</w:t>
            </w:r>
          </w:p>
        </w:tc>
        <w:tc>
          <w:tcPr>
            <w:tcW w:w="850" w:type="dxa"/>
            <w:vMerge w:val="restart"/>
            <w:vAlign w:val="center"/>
          </w:tcPr>
          <w:p w14:paraId="0D605265" w14:textId="77777777" w:rsidR="00565B0F" w:rsidRDefault="00565B0F">
            <w:pPr>
              <w:widowControl/>
              <w:spacing w:afterLines="50" w:after="156"/>
              <w:jc w:val="center"/>
              <w:rPr>
                <w:rFonts w:ascii="黑体" w:eastAsia="黑体" w:hAnsi="宋体" w:cs="宋体"/>
                <w:bCs/>
                <w:color w:val="000000"/>
                <w:szCs w:val="21"/>
              </w:rPr>
            </w:pPr>
            <w:r>
              <w:rPr>
                <w:rFonts w:ascii="黑体" w:eastAsia="黑体" w:hAnsi="宋体" w:cs="宋体" w:hint="eastAsia"/>
                <w:bCs/>
                <w:color w:val="000000"/>
                <w:szCs w:val="21"/>
              </w:rPr>
              <w:t>基础</w:t>
            </w:r>
          </w:p>
        </w:tc>
        <w:tc>
          <w:tcPr>
            <w:tcW w:w="5103" w:type="dxa"/>
            <w:vAlign w:val="center"/>
          </w:tcPr>
          <w:p w14:paraId="43459FDE" w14:textId="77777777" w:rsidR="00565B0F" w:rsidRDefault="00565B0F">
            <w:pPr>
              <w:widowControl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基础尺寸，外形，混凝土强度等级及地基承载力等，应符合使用说明书要求</w:t>
            </w:r>
          </w:p>
        </w:tc>
        <w:tc>
          <w:tcPr>
            <w:tcW w:w="967" w:type="dxa"/>
            <w:vAlign w:val="center"/>
          </w:tcPr>
          <w:p w14:paraId="6112E3CF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符合要求</w:t>
            </w:r>
          </w:p>
        </w:tc>
        <w:tc>
          <w:tcPr>
            <w:tcW w:w="1127" w:type="dxa"/>
            <w:vAlign w:val="center"/>
          </w:tcPr>
          <w:p w14:paraId="2CBA6613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合格</w:t>
            </w:r>
          </w:p>
        </w:tc>
      </w:tr>
      <w:tr w:rsidR="00565B0F" w14:paraId="522749A9" w14:textId="77777777" w:rsidTr="00101BF0">
        <w:trPr>
          <w:trHeight w:val="397"/>
          <w:jc w:val="center"/>
        </w:trPr>
        <w:tc>
          <w:tcPr>
            <w:tcW w:w="593" w:type="dxa"/>
            <w:vAlign w:val="center"/>
          </w:tcPr>
          <w:p w14:paraId="17FA0154" w14:textId="77777777" w:rsidR="00565B0F" w:rsidRPr="00565B0F" w:rsidRDefault="00565B0F">
            <w:pPr>
              <w:jc w:val="center"/>
              <w:rPr>
                <w:rFonts w:ascii="宋体"/>
              </w:rPr>
            </w:pPr>
            <w:r w:rsidRPr="00565B0F">
              <w:rPr>
                <w:rFonts w:ascii="宋体" w:hint="eastAsia"/>
              </w:rPr>
              <w:t>11</w:t>
            </w:r>
          </w:p>
        </w:tc>
        <w:tc>
          <w:tcPr>
            <w:tcW w:w="850" w:type="dxa"/>
            <w:vMerge/>
            <w:vAlign w:val="center"/>
          </w:tcPr>
          <w:p w14:paraId="6D11C52F" w14:textId="77777777" w:rsidR="00565B0F" w:rsidRDefault="00565B0F">
            <w:pPr>
              <w:widowControl/>
              <w:spacing w:afterLines="50" w:after="156"/>
              <w:jc w:val="center"/>
              <w:rPr>
                <w:rFonts w:ascii="黑体" w:eastAsia="黑体" w:hAnsi="宋体" w:cs="宋体"/>
                <w:bCs/>
                <w:color w:val="000000"/>
                <w:szCs w:val="21"/>
              </w:rPr>
            </w:pPr>
          </w:p>
        </w:tc>
        <w:tc>
          <w:tcPr>
            <w:tcW w:w="5103" w:type="dxa"/>
            <w:vAlign w:val="center"/>
          </w:tcPr>
          <w:p w14:paraId="5DC69BD3" w14:textId="77777777" w:rsidR="00565B0F" w:rsidRDefault="00565B0F">
            <w:pPr>
              <w:widowControl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基础及周围应有排水设施，不得积水 </w:t>
            </w:r>
          </w:p>
        </w:tc>
        <w:tc>
          <w:tcPr>
            <w:tcW w:w="967" w:type="dxa"/>
            <w:vAlign w:val="center"/>
          </w:tcPr>
          <w:p w14:paraId="2754E251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符合要求</w:t>
            </w:r>
          </w:p>
        </w:tc>
        <w:tc>
          <w:tcPr>
            <w:tcW w:w="1127" w:type="dxa"/>
            <w:vAlign w:val="center"/>
          </w:tcPr>
          <w:p w14:paraId="7E7B1025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合格</w:t>
            </w:r>
          </w:p>
        </w:tc>
      </w:tr>
      <w:tr w:rsidR="00565B0F" w14:paraId="18553F8E" w14:textId="77777777" w:rsidTr="00101BF0">
        <w:trPr>
          <w:trHeight w:val="397"/>
          <w:jc w:val="center"/>
        </w:trPr>
        <w:tc>
          <w:tcPr>
            <w:tcW w:w="593" w:type="dxa"/>
            <w:vAlign w:val="center"/>
          </w:tcPr>
          <w:p w14:paraId="4841B9BA" w14:textId="77777777" w:rsidR="00565B0F" w:rsidRPr="00565B0F" w:rsidRDefault="00565B0F">
            <w:pPr>
              <w:jc w:val="center"/>
              <w:rPr>
                <w:rFonts w:ascii="宋体"/>
              </w:rPr>
            </w:pPr>
            <w:r w:rsidRPr="00565B0F">
              <w:rPr>
                <w:rFonts w:ascii="宋体" w:hint="eastAsia"/>
              </w:rPr>
              <w:t>*</w:t>
            </w:r>
            <w:r w:rsidRPr="00565B0F">
              <w:rPr>
                <w:rFonts w:ascii="宋体"/>
              </w:rPr>
              <w:t>1</w:t>
            </w:r>
            <w:r w:rsidRPr="00565B0F">
              <w:rPr>
                <w:rFonts w:ascii="宋体" w:hint="eastAsia"/>
              </w:rPr>
              <w:t>2</w:t>
            </w:r>
          </w:p>
        </w:tc>
        <w:tc>
          <w:tcPr>
            <w:tcW w:w="850" w:type="dxa"/>
            <w:vMerge w:val="restart"/>
            <w:vAlign w:val="center"/>
          </w:tcPr>
          <w:p w14:paraId="1C7EEC8A" w14:textId="77777777" w:rsidR="00565B0F" w:rsidRDefault="00565B0F">
            <w:pPr>
              <w:widowControl/>
              <w:spacing w:afterLines="50" w:after="156"/>
              <w:jc w:val="center"/>
              <w:rPr>
                <w:rFonts w:ascii="黑体" w:eastAsia="黑体" w:hAnsi="宋体" w:cs="宋体"/>
                <w:bCs/>
                <w:color w:val="000000"/>
                <w:szCs w:val="21"/>
              </w:rPr>
            </w:pPr>
            <w:r>
              <w:rPr>
                <w:rFonts w:ascii="黑体" w:eastAsia="黑体" w:hAnsi="宋体" w:cs="宋体" w:hint="eastAsia"/>
                <w:bCs/>
                <w:color w:val="000000"/>
                <w:szCs w:val="21"/>
              </w:rPr>
              <w:t>架体</w:t>
            </w:r>
          </w:p>
          <w:p w14:paraId="4C45270D" w14:textId="77777777" w:rsidR="00565B0F" w:rsidRDefault="00565B0F" w:rsidP="00645A52">
            <w:pPr>
              <w:widowControl/>
              <w:spacing w:afterLines="50" w:after="156"/>
              <w:jc w:val="center"/>
              <w:rPr>
                <w:rFonts w:ascii="黑体" w:eastAsia="黑体" w:hAnsi="宋体" w:cs="宋体"/>
                <w:bCs/>
                <w:color w:val="000000"/>
                <w:szCs w:val="21"/>
              </w:rPr>
            </w:pPr>
            <w:r>
              <w:rPr>
                <w:rFonts w:ascii="黑体" w:eastAsia="黑体" w:hAnsi="宋体" w:cs="宋体" w:hint="eastAsia"/>
                <w:bCs/>
                <w:color w:val="000000"/>
                <w:szCs w:val="21"/>
              </w:rPr>
              <w:t>结构</w:t>
            </w:r>
          </w:p>
        </w:tc>
        <w:tc>
          <w:tcPr>
            <w:tcW w:w="5103" w:type="dxa"/>
            <w:vAlign w:val="center"/>
          </w:tcPr>
          <w:p w14:paraId="13F7EB0D" w14:textId="77777777" w:rsidR="00565B0F" w:rsidRDefault="00565B0F">
            <w:pPr>
              <w:widowControl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主要结构件应无明显变形，严重腐蚀，焊缝应无明显可见裂纹 </w:t>
            </w:r>
          </w:p>
        </w:tc>
        <w:tc>
          <w:tcPr>
            <w:tcW w:w="967" w:type="dxa"/>
            <w:vAlign w:val="center"/>
          </w:tcPr>
          <w:p w14:paraId="29011695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符合要求</w:t>
            </w:r>
          </w:p>
        </w:tc>
        <w:tc>
          <w:tcPr>
            <w:tcW w:w="1127" w:type="dxa"/>
            <w:vAlign w:val="center"/>
          </w:tcPr>
          <w:p w14:paraId="29CC2932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合格</w:t>
            </w:r>
          </w:p>
        </w:tc>
      </w:tr>
      <w:tr w:rsidR="00565B0F" w14:paraId="23FD5299" w14:textId="77777777" w:rsidTr="00101BF0">
        <w:trPr>
          <w:trHeight w:val="397"/>
          <w:jc w:val="center"/>
        </w:trPr>
        <w:tc>
          <w:tcPr>
            <w:tcW w:w="593" w:type="dxa"/>
            <w:vAlign w:val="center"/>
          </w:tcPr>
          <w:p w14:paraId="1973DCA4" w14:textId="77777777" w:rsidR="00565B0F" w:rsidRPr="00565B0F" w:rsidRDefault="00565B0F">
            <w:pPr>
              <w:jc w:val="center"/>
              <w:rPr>
                <w:rFonts w:ascii="宋体"/>
              </w:rPr>
            </w:pPr>
            <w:r w:rsidRPr="00565B0F">
              <w:rPr>
                <w:rFonts w:ascii="宋体"/>
              </w:rPr>
              <w:t>1</w:t>
            </w:r>
            <w:r w:rsidRPr="00565B0F">
              <w:rPr>
                <w:rFonts w:ascii="宋体" w:hint="eastAsia"/>
              </w:rPr>
              <w:t>3</w:t>
            </w:r>
          </w:p>
        </w:tc>
        <w:tc>
          <w:tcPr>
            <w:tcW w:w="850" w:type="dxa"/>
            <w:vMerge/>
            <w:vAlign w:val="center"/>
          </w:tcPr>
          <w:p w14:paraId="0CE43FF2" w14:textId="77777777" w:rsidR="00565B0F" w:rsidRDefault="00565B0F">
            <w:pPr>
              <w:widowControl/>
              <w:spacing w:afterLines="50" w:after="156"/>
              <w:jc w:val="center"/>
              <w:rPr>
                <w:rFonts w:ascii="黑体" w:eastAsia="黑体" w:hAnsi="宋体" w:cs="宋体"/>
                <w:bCs/>
                <w:color w:val="000000"/>
                <w:szCs w:val="21"/>
              </w:rPr>
            </w:pPr>
          </w:p>
        </w:tc>
        <w:tc>
          <w:tcPr>
            <w:tcW w:w="5103" w:type="dxa"/>
            <w:vAlign w:val="center"/>
          </w:tcPr>
          <w:p w14:paraId="2B75DB84" w14:textId="77777777" w:rsidR="00565B0F" w:rsidRDefault="00565B0F">
            <w:pPr>
              <w:widowControl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结构件安装应符合使用说明书的要求， 两个连接螺栓，应齐全坚固 并应有防松措施 ，螺栓露出螺母端部的长度不应小于3倍螺距</w:t>
            </w:r>
          </w:p>
        </w:tc>
        <w:tc>
          <w:tcPr>
            <w:tcW w:w="967" w:type="dxa"/>
            <w:vAlign w:val="center"/>
          </w:tcPr>
          <w:p w14:paraId="63731E0F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符合要求</w:t>
            </w:r>
          </w:p>
        </w:tc>
        <w:tc>
          <w:tcPr>
            <w:tcW w:w="1127" w:type="dxa"/>
            <w:vAlign w:val="center"/>
          </w:tcPr>
          <w:p w14:paraId="52550DC0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合格</w:t>
            </w:r>
          </w:p>
        </w:tc>
      </w:tr>
      <w:tr w:rsidR="00565B0F" w14:paraId="6B8252A2" w14:textId="77777777" w:rsidTr="00101BF0">
        <w:trPr>
          <w:trHeight w:val="397"/>
          <w:jc w:val="center"/>
        </w:trPr>
        <w:tc>
          <w:tcPr>
            <w:tcW w:w="593" w:type="dxa"/>
            <w:vAlign w:val="center"/>
          </w:tcPr>
          <w:p w14:paraId="485674E0" w14:textId="77777777" w:rsidR="00565B0F" w:rsidRPr="00565B0F" w:rsidRDefault="00565B0F">
            <w:pPr>
              <w:jc w:val="center"/>
              <w:rPr>
                <w:rFonts w:ascii="宋体"/>
              </w:rPr>
            </w:pPr>
            <w:r w:rsidRPr="00565B0F">
              <w:rPr>
                <w:rFonts w:ascii="宋体" w:hint="eastAsia"/>
              </w:rPr>
              <w:t>*</w:t>
            </w:r>
            <w:r w:rsidRPr="00565B0F">
              <w:rPr>
                <w:rFonts w:ascii="宋体"/>
              </w:rPr>
              <w:t>1</w:t>
            </w:r>
            <w:r w:rsidRPr="00565B0F">
              <w:rPr>
                <w:rFonts w:ascii="宋体" w:hint="eastAsia"/>
              </w:rPr>
              <w:t>4</w:t>
            </w:r>
          </w:p>
        </w:tc>
        <w:tc>
          <w:tcPr>
            <w:tcW w:w="850" w:type="dxa"/>
            <w:vMerge/>
            <w:vAlign w:val="center"/>
          </w:tcPr>
          <w:p w14:paraId="37CE7F2E" w14:textId="77777777" w:rsidR="00565B0F" w:rsidRDefault="00565B0F">
            <w:pPr>
              <w:widowControl/>
              <w:spacing w:afterLines="50" w:after="156"/>
              <w:jc w:val="center"/>
              <w:rPr>
                <w:rFonts w:ascii="黑体" w:eastAsia="黑体" w:hAnsi="宋体" w:cs="宋体"/>
                <w:bCs/>
                <w:color w:val="000000"/>
                <w:szCs w:val="21"/>
              </w:rPr>
            </w:pPr>
          </w:p>
        </w:tc>
        <w:tc>
          <w:tcPr>
            <w:tcW w:w="5103" w:type="dxa"/>
            <w:vAlign w:val="center"/>
          </w:tcPr>
          <w:p w14:paraId="07F1DE55" w14:textId="77777777" w:rsidR="00565B0F" w:rsidRDefault="00565B0F">
            <w:pPr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架体垂直度偏差不应大于架体高度的1.5/1000</w:t>
            </w:r>
          </w:p>
        </w:tc>
        <w:tc>
          <w:tcPr>
            <w:tcW w:w="967" w:type="dxa"/>
            <w:vAlign w:val="center"/>
          </w:tcPr>
          <w:p w14:paraId="64EB1574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符合要求</w:t>
            </w:r>
          </w:p>
        </w:tc>
        <w:tc>
          <w:tcPr>
            <w:tcW w:w="1127" w:type="dxa"/>
            <w:vAlign w:val="center"/>
          </w:tcPr>
          <w:p w14:paraId="29A2F449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合格</w:t>
            </w:r>
          </w:p>
        </w:tc>
      </w:tr>
      <w:tr w:rsidR="00565B0F" w14:paraId="4F1E1F5A" w14:textId="77777777" w:rsidTr="00101BF0">
        <w:trPr>
          <w:trHeight w:val="397"/>
          <w:jc w:val="center"/>
        </w:trPr>
        <w:tc>
          <w:tcPr>
            <w:tcW w:w="593" w:type="dxa"/>
            <w:vAlign w:val="center"/>
          </w:tcPr>
          <w:p w14:paraId="01A900F3" w14:textId="77777777" w:rsidR="00565B0F" w:rsidRPr="00565B0F" w:rsidRDefault="00565B0F">
            <w:pPr>
              <w:jc w:val="center"/>
              <w:rPr>
                <w:rFonts w:ascii="宋体"/>
              </w:rPr>
            </w:pPr>
            <w:r w:rsidRPr="00565B0F">
              <w:rPr>
                <w:rFonts w:ascii="宋体"/>
              </w:rPr>
              <w:t>1</w:t>
            </w:r>
            <w:r w:rsidRPr="00565B0F">
              <w:rPr>
                <w:rFonts w:ascii="宋体" w:hint="eastAsia"/>
              </w:rPr>
              <w:t>5</w:t>
            </w:r>
          </w:p>
        </w:tc>
        <w:tc>
          <w:tcPr>
            <w:tcW w:w="850" w:type="dxa"/>
            <w:vMerge/>
            <w:vAlign w:val="center"/>
          </w:tcPr>
          <w:p w14:paraId="4B961390" w14:textId="77777777" w:rsidR="00565B0F" w:rsidRDefault="00565B0F">
            <w:pPr>
              <w:widowControl/>
              <w:spacing w:afterLines="50" w:after="156"/>
              <w:jc w:val="center"/>
              <w:rPr>
                <w:rFonts w:ascii="黑体" w:eastAsia="黑体" w:hAnsi="宋体" w:cs="宋体"/>
                <w:bCs/>
                <w:color w:val="000000"/>
                <w:szCs w:val="21"/>
              </w:rPr>
            </w:pPr>
          </w:p>
        </w:tc>
        <w:tc>
          <w:tcPr>
            <w:tcW w:w="5103" w:type="dxa"/>
            <w:vAlign w:val="center"/>
          </w:tcPr>
          <w:p w14:paraId="57795860" w14:textId="77777777" w:rsidR="00565B0F" w:rsidRDefault="00565B0F">
            <w:pPr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井架式物料提升机架体在各楼层过道的开口处，应有加强措施</w:t>
            </w:r>
          </w:p>
        </w:tc>
        <w:tc>
          <w:tcPr>
            <w:tcW w:w="967" w:type="dxa"/>
            <w:vAlign w:val="center"/>
          </w:tcPr>
          <w:p w14:paraId="654030BE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符合要求</w:t>
            </w:r>
          </w:p>
        </w:tc>
        <w:tc>
          <w:tcPr>
            <w:tcW w:w="1127" w:type="dxa"/>
            <w:vAlign w:val="center"/>
          </w:tcPr>
          <w:p w14:paraId="6A9AC901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合格</w:t>
            </w:r>
          </w:p>
        </w:tc>
      </w:tr>
      <w:tr w:rsidR="00565B0F" w14:paraId="3949C04E" w14:textId="77777777" w:rsidTr="00101BF0">
        <w:trPr>
          <w:trHeight w:val="397"/>
          <w:jc w:val="center"/>
        </w:trPr>
        <w:tc>
          <w:tcPr>
            <w:tcW w:w="593" w:type="dxa"/>
            <w:vAlign w:val="center"/>
          </w:tcPr>
          <w:p w14:paraId="51A5A06D" w14:textId="77777777" w:rsidR="00565B0F" w:rsidRPr="00565B0F" w:rsidRDefault="00565B0F">
            <w:pPr>
              <w:jc w:val="center"/>
              <w:rPr>
                <w:rFonts w:ascii="宋体"/>
              </w:rPr>
            </w:pPr>
            <w:r w:rsidRPr="00565B0F">
              <w:rPr>
                <w:rFonts w:ascii="宋体" w:hint="eastAsia"/>
              </w:rPr>
              <w:t>*</w:t>
            </w:r>
            <w:r w:rsidRPr="00565B0F">
              <w:rPr>
                <w:rFonts w:ascii="宋体"/>
              </w:rPr>
              <w:t>1</w:t>
            </w:r>
            <w:r w:rsidRPr="00565B0F">
              <w:rPr>
                <w:rFonts w:ascii="宋体" w:hint="eastAsia"/>
              </w:rPr>
              <w:t>6</w:t>
            </w:r>
          </w:p>
        </w:tc>
        <w:tc>
          <w:tcPr>
            <w:tcW w:w="850" w:type="dxa"/>
            <w:vMerge/>
            <w:vAlign w:val="center"/>
          </w:tcPr>
          <w:p w14:paraId="5A08628B" w14:textId="77777777" w:rsidR="00565B0F" w:rsidRDefault="00565B0F">
            <w:pPr>
              <w:widowControl/>
              <w:spacing w:afterLines="50" w:after="156"/>
              <w:jc w:val="center"/>
              <w:rPr>
                <w:rFonts w:ascii="黑体" w:eastAsia="黑体" w:hAnsi="宋体" w:cs="宋体"/>
                <w:bCs/>
                <w:color w:val="000000"/>
                <w:szCs w:val="21"/>
              </w:rPr>
            </w:pPr>
          </w:p>
        </w:tc>
        <w:tc>
          <w:tcPr>
            <w:tcW w:w="5103" w:type="dxa"/>
            <w:vAlign w:val="center"/>
          </w:tcPr>
          <w:p w14:paraId="0EB94C62" w14:textId="77777777" w:rsidR="00565B0F" w:rsidRDefault="00565B0F">
            <w:pPr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架体底部应设高度不低于1.8m的防护围栏，并应完好无损，围栏门应装有电气联锁开关，吊笼应在围栏门关闭后方可启动</w:t>
            </w:r>
          </w:p>
        </w:tc>
        <w:tc>
          <w:tcPr>
            <w:tcW w:w="967" w:type="dxa"/>
            <w:vAlign w:val="center"/>
          </w:tcPr>
          <w:p w14:paraId="75B415ED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符合要求</w:t>
            </w:r>
          </w:p>
        </w:tc>
        <w:tc>
          <w:tcPr>
            <w:tcW w:w="1127" w:type="dxa"/>
            <w:vAlign w:val="center"/>
          </w:tcPr>
          <w:p w14:paraId="18BA2C7F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合格</w:t>
            </w:r>
          </w:p>
        </w:tc>
      </w:tr>
      <w:tr w:rsidR="00565B0F" w14:paraId="6F2D987E" w14:textId="77777777" w:rsidTr="00101BF0">
        <w:trPr>
          <w:trHeight w:val="397"/>
          <w:jc w:val="center"/>
        </w:trPr>
        <w:tc>
          <w:tcPr>
            <w:tcW w:w="593" w:type="dxa"/>
            <w:vAlign w:val="center"/>
          </w:tcPr>
          <w:p w14:paraId="5D6344B4" w14:textId="77777777" w:rsidR="00565B0F" w:rsidRPr="00565B0F" w:rsidRDefault="00565B0F">
            <w:pPr>
              <w:jc w:val="center"/>
              <w:rPr>
                <w:rFonts w:ascii="宋体"/>
              </w:rPr>
            </w:pPr>
            <w:r w:rsidRPr="00565B0F">
              <w:rPr>
                <w:rFonts w:ascii="宋体" w:hint="eastAsia"/>
              </w:rPr>
              <w:t>17</w:t>
            </w:r>
          </w:p>
        </w:tc>
        <w:tc>
          <w:tcPr>
            <w:tcW w:w="850" w:type="dxa"/>
            <w:vMerge w:val="restart"/>
            <w:vAlign w:val="center"/>
          </w:tcPr>
          <w:p w14:paraId="444F9B76" w14:textId="77777777" w:rsidR="00565B0F" w:rsidRDefault="00565B0F">
            <w:pPr>
              <w:widowControl/>
              <w:spacing w:afterLines="50" w:after="156"/>
              <w:jc w:val="center"/>
              <w:rPr>
                <w:rFonts w:ascii="黑体" w:eastAsia="黑体" w:hAnsi="宋体" w:cs="宋体"/>
                <w:bCs/>
                <w:color w:val="000000"/>
                <w:szCs w:val="21"/>
              </w:rPr>
            </w:pPr>
            <w:r>
              <w:rPr>
                <w:rFonts w:ascii="黑体" w:eastAsia="黑体" w:hAnsi="宋体" w:cs="宋体" w:hint="eastAsia"/>
                <w:bCs/>
                <w:color w:val="000000"/>
                <w:szCs w:val="21"/>
              </w:rPr>
              <w:t>吊笼</w:t>
            </w:r>
          </w:p>
        </w:tc>
        <w:tc>
          <w:tcPr>
            <w:tcW w:w="5103" w:type="dxa"/>
            <w:vAlign w:val="center"/>
          </w:tcPr>
          <w:p w14:paraId="3D0BD130" w14:textId="77777777" w:rsidR="00565B0F" w:rsidRDefault="00565B0F">
            <w:pPr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吊笼内径高度不低于2米</w:t>
            </w:r>
          </w:p>
        </w:tc>
        <w:tc>
          <w:tcPr>
            <w:tcW w:w="967" w:type="dxa"/>
            <w:vAlign w:val="center"/>
          </w:tcPr>
          <w:p w14:paraId="0964F7AE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符合要求</w:t>
            </w:r>
          </w:p>
        </w:tc>
        <w:tc>
          <w:tcPr>
            <w:tcW w:w="1127" w:type="dxa"/>
            <w:vAlign w:val="center"/>
          </w:tcPr>
          <w:p w14:paraId="017E8E81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合格</w:t>
            </w:r>
          </w:p>
        </w:tc>
      </w:tr>
      <w:tr w:rsidR="00565B0F" w14:paraId="2B903185" w14:textId="77777777" w:rsidTr="00101BF0">
        <w:trPr>
          <w:trHeight w:val="397"/>
          <w:jc w:val="center"/>
        </w:trPr>
        <w:tc>
          <w:tcPr>
            <w:tcW w:w="593" w:type="dxa"/>
            <w:vAlign w:val="center"/>
          </w:tcPr>
          <w:p w14:paraId="43400B5E" w14:textId="77777777" w:rsidR="00565B0F" w:rsidRPr="00565B0F" w:rsidRDefault="00565B0F">
            <w:pPr>
              <w:jc w:val="center"/>
              <w:rPr>
                <w:rFonts w:ascii="宋体"/>
              </w:rPr>
            </w:pPr>
            <w:r w:rsidRPr="00565B0F">
              <w:rPr>
                <w:rFonts w:ascii="宋体" w:hint="eastAsia"/>
              </w:rPr>
              <w:t>*18</w:t>
            </w:r>
          </w:p>
        </w:tc>
        <w:tc>
          <w:tcPr>
            <w:tcW w:w="850" w:type="dxa"/>
            <w:vMerge/>
            <w:vAlign w:val="center"/>
          </w:tcPr>
          <w:p w14:paraId="0B00E241" w14:textId="77777777" w:rsidR="00565B0F" w:rsidRDefault="00565B0F">
            <w:pPr>
              <w:widowControl/>
              <w:spacing w:afterLines="50" w:after="156"/>
              <w:jc w:val="center"/>
              <w:rPr>
                <w:rFonts w:ascii="黑体" w:eastAsia="黑体" w:hAnsi="宋体" w:cs="宋体"/>
                <w:bCs/>
                <w:color w:val="000000"/>
                <w:szCs w:val="21"/>
              </w:rPr>
            </w:pPr>
          </w:p>
        </w:tc>
        <w:tc>
          <w:tcPr>
            <w:tcW w:w="5103" w:type="dxa"/>
            <w:vAlign w:val="center"/>
          </w:tcPr>
          <w:p w14:paraId="3BF48791" w14:textId="77777777" w:rsidR="00565B0F" w:rsidRDefault="00565B0F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吊笼应设置吊笼门，吊笼两侧立面及吊笼应采用网板结构应高度封闭，吊笼门的开启高度不应底于1.8米</w:t>
            </w:r>
          </w:p>
        </w:tc>
        <w:tc>
          <w:tcPr>
            <w:tcW w:w="967" w:type="dxa"/>
            <w:vAlign w:val="center"/>
          </w:tcPr>
          <w:p w14:paraId="2F01A91B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符合要求</w:t>
            </w:r>
          </w:p>
        </w:tc>
        <w:tc>
          <w:tcPr>
            <w:tcW w:w="1127" w:type="dxa"/>
            <w:vAlign w:val="center"/>
          </w:tcPr>
          <w:p w14:paraId="6DC14C12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合格</w:t>
            </w:r>
          </w:p>
        </w:tc>
      </w:tr>
      <w:tr w:rsidR="00565B0F" w14:paraId="44649F78" w14:textId="77777777" w:rsidTr="00101BF0">
        <w:trPr>
          <w:trHeight w:val="397"/>
          <w:jc w:val="center"/>
        </w:trPr>
        <w:tc>
          <w:tcPr>
            <w:tcW w:w="593" w:type="dxa"/>
            <w:vAlign w:val="center"/>
          </w:tcPr>
          <w:p w14:paraId="55C89335" w14:textId="77777777" w:rsidR="00565B0F" w:rsidRPr="00565B0F" w:rsidRDefault="00565B0F">
            <w:pPr>
              <w:jc w:val="center"/>
              <w:rPr>
                <w:rFonts w:ascii="宋体"/>
              </w:rPr>
            </w:pPr>
            <w:r w:rsidRPr="00565B0F">
              <w:rPr>
                <w:rFonts w:ascii="宋体" w:hint="eastAsia"/>
              </w:rPr>
              <w:t>19</w:t>
            </w:r>
          </w:p>
        </w:tc>
        <w:tc>
          <w:tcPr>
            <w:tcW w:w="850" w:type="dxa"/>
            <w:vMerge/>
            <w:vAlign w:val="center"/>
          </w:tcPr>
          <w:p w14:paraId="0AC43492" w14:textId="77777777" w:rsidR="00565B0F" w:rsidRDefault="00565B0F">
            <w:pPr>
              <w:widowControl/>
              <w:spacing w:afterLines="50" w:after="156"/>
              <w:jc w:val="center"/>
              <w:rPr>
                <w:rFonts w:ascii="黑体" w:eastAsia="黑体" w:hAnsi="宋体" w:cs="宋体"/>
                <w:bCs/>
                <w:color w:val="000000"/>
                <w:szCs w:val="21"/>
              </w:rPr>
            </w:pPr>
          </w:p>
        </w:tc>
        <w:tc>
          <w:tcPr>
            <w:tcW w:w="5103" w:type="dxa"/>
            <w:vAlign w:val="center"/>
          </w:tcPr>
          <w:p w14:paraId="24217020" w14:textId="77777777" w:rsidR="00565B0F" w:rsidRDefault="00565B0F">
            <w:pPr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吊笼应有可靠防护顶板</w:t>
            </w:r>
          </w:p>
        </w:tc>
        <w:tc>
          <w:tcPr>
            <w:tcW w:w="967" w:type="dxa"/>
            <w:vAlign w:val="center"/>
          </w:tcPr>
          <w:p w14:paraId="31D7401C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符合要求</w:t>
            </w:r>
          </w:p>
        </w:tc>
        <w:tc>
          <w:tcPr>
            <w:tcW w:w="1127" w:type="dxa"/>
            <w:vAlign w:val="center"/>
          </w:tcPr>
          <w:p w14:paraId="29C34CC3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合格</w:t>
            </w:r>
          </w:p>
        </w:tc>
      </w:tr>
      <w:tr w:rsidR="00565B0F" w14:paraId="768717E1" w14:textId="77777777" w:rsidTr="00101BF0">
        <w:trPr>
          <w:trHeight w:val="397"/>
          <w:jc w:val="center"/>
        </w:trPr>
        <w:tc>
          <w:tcPr>
            <w:tcW w:w="593" w:type="dxa"/>
            <w:vAlign w:val="center"/>
          </w:tcPr>
          <w:p w14:paraId="63469522" w14:textId="77777777" w:rsidR="00565B0F" w:rsidRPr="00565B0F" w:rsidRDefault="00565B0F">
            <w:pPr>
              <w:jc w:val="center"/>
              <w:rPr>
                <w:rFonts w:ascii="宋体"/>
              </w:rPr>
            </w:pPr>
            <w:r w:rsidRPr="00565B0F">
              <w:rPr>
                <w:rFonts w:ascii="宋体" w:hint="eastAsia"/>
              </w:rPr>
              <w:t>20</w:t>
            </w:r>
          </w:p>
        </w:tc>
        <w:tc>
          <w:tcPr>
            <w:tcW w:w="850" w:type="dxa"/>
            <w:vMerge/>
            <w:vAlign w:val="center"/>
          </w:tcPr>
          <w:p w14:paraId="25D431B0" w14:textId="77777777" w:rsidR="00565B0F" w:rsidRDefault="00565B0F">
            <w:pPr>
              <w:widowControl/>
              <w:spacing w:afterLines="50" w:after="156"/>
              <w:jc w:val="center"/>
              <w:rPr>
                <w:rFonts w:ascii="黑体" w:eastAsia="黑体" w:hAnsi="宋体" w:cs="宋体"/>
                <w:bCs/>
                <w:color w:val="000000"/>
                <w:szCs w:val="21"/>
              </w:rPr>
            </w:pPr>
          </w:p>
        </w:tc>
        <w:tc>
          <w:tcPr>
            <w:tcW w:w="5103" w:type="dxa"/>
            <w:vAlign w:val="center"/>
          </w:tcPr>
          <w:p w14:paraId="5882FBD6" w14:textId="77777777" w:rsidR="00565B0F" w:rsidRDefault="00565B0F">
            <w:pPr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吊笼底板应有防滑，排水功能，无明显变形，锈蚀，破损，且应，固定牢靠</w:t>
            </w:r>
          </w:p>
        </w:tc>
        <w:tc>
          <w:tcPr>
            <w:tcW w:w="967" w:type="dxa"/>
            <w:vAlign w:val="center"/>
          </w:tcPr>
          <w:p w14:paraId="340424D9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符合要求</w:t>
            </w:r>
          </w:p>
        </w:tc>
        <w:tc>
          <w:tcPr>
            <w:tcW w:w="1127" w:type="dxa"/>
            <w:vAlign w:val="center"/>
          </w:tcPr>
          <w:p w14:paraId="1E066616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合格</w:t>
            </w:r>
          </w:p>
        </w:tc>
      </w:tr>
      <w:tr w:rsidR="00565B0F" w14:paraId="743205F3" w14:textId="77777777" w:rsidTr="00101BF0">
        <w:trPr>
          <w:trHeight w:val="397"/>
          <w:jc w:val="center"/>
        </w:trPr>
        <w:tc>
          <w:tcPr>
            <w:tcW w:w="593" w:type="dxa"/>
            <w:vAlign w:val="center"/>
          </w:tcPr>
          <w:p w14:paraId="37AC144A" w14:textId="77777777" w:rsidR="00565B0F" w:rsidRPr="00565B0F" w:rsidRDefault="00565B0F">
            <w:pPr>
              <w:jc w:val="center"/>
              <w:rPr>
                <w:rFonts w:ascii="宋体"/>
              </w:rPr>
            </w:pPr>
            <w:r w:rsidRPr="00565B0F">
              <w:rPr>
                <w:rFonts w:ascii="宋体" w:hint="eastAsia"/>
              </w:rPr>
              <w:t>*</w:t>
            </w:r>
            <w:r w:rsidRPr="00565B0F">
              <w:rPr>
                <w:rFonts w:ascii="宋体"/>
              </w:rPr>
              <w:t>2</w:t>
            </w:r>
            <w:r w:rsidRPr="00565B0F">
              <w:rPr>
                <w:rFonts w:ascii="宋体" w:hint="eastAsia"/>
              </w:rPr>
              <w:t>1</w:t>
            </w:r>
          </w:p>
        </w:tc>
        <w:tc>
          <w:tcPr>
            <w:tcW w:w="850" w:type="dxa"/>
            <w:vMerge/>
            <w:vAlign w:val="center"/>
          </w:tcPr>
          <w:p w14:paraId="5F9336F8" w14:textId="77777777" w:rsidR="00565B0F" w:rsidRDefault="00565B0F">
            <w:pPr>
              <w:widowControl/>
              <w:spacing w:afterLines="50" w:after="156"/>
              <w:jc w:val="center"/>
              <w:rPr>
                <w:rFonts w:ascii="黑体" w:eastAsia="黑体" w:hAnsi="宋体" w:cs="宋体"/>
                <w:bCs/>
                <w:color w:val="000000"/>
                <w:szCs w:val="21"/>
              </w:rPr>
            </w:pPr>
          </w:p>
        </w:tc>
        <w:tc>
          <w:tcPr>
            <w:tcW w:w="5103" w:type="dxa"/>
            <w:vAlign w:val="center"/>
          </w:tcPr>
          <w:p w14:paraId="2DB0AB00" w14:textId="77777777" w:rsidR="00565B0F" w:rsidRDefault="00565B0F">
            <w:pPr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吊笼滚轮导靴应可靠有效</w:t>
            </w:r>
          </w:p>
        </w:tc>
        <w:tc>
          <w:tcPr>
            <w:tcW w:w="967" w:type="dxa"/>
            <w:vAlign w:val="center"/>
          </w:tcPr>
          <w:p w14:paraId="6D9CEFD8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符合要求</w:t>
            </w:r>
          </w:p>
        </w:tc>
        <w:tc>
          <w:tcPr>
            <w:tcW w:w="1127" w:type="dxa"/>
            <w:vAlign w:val="center"/>
          </w:tcPr>
          <w:p w14:paraId="38AA314C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合格</w:t>
            </w:r>
          </w:p>
        </w:tc>
      </w:tr>
      <w:tr w:rsidR="00565B0F" w14:paraId="735A02D1" w14:textId="77777777" w:rsidTr="00101BF0">
        <w:trPr>
          <w:trHeight w:val="397"/>
          <w:jc w:val="center"/>
        </w:trPr>
        <w:tc>
          <w:tcPr>
            <w:tcW w:w="593" w:type="dxa"/>
            <w:vAlign w:val="center"/>
          </w:tcPr>
          <w:p w14:paraId="3E1B3736" w14:textId="77777777" w:rsidR="00565B0F" w:rsidRPr="00565B0F" w:rsidRDefault="00565B0F">
            <w:pPr>
              <w:jc w:val="center"/>
              <w:rPr>
                <w:rFonts w:ascii="宋体"/>
              </w:rPr>
            </w:pPr>
            <w:r w:rsidRPr="00565B0F">
              <w:rPr>
                <w:rFonts w:ascii="宋体" w:hint="eastAsia"/>
              </w:rPr>
              <w:t>22</w:t>
            </w:r>
          </w:p>
        </w:tc>
        <w:tc>
          <w:tcPr>
            <w:tcW w:w="850" w:type="dxa"/>
            <w:vMerge/>
            <w:vAlign w:val="center"/>
          </w:tcPr>
          <w:p w14:paraId="3521D6E1" w14:textId="77777777" w:rsidR="00565B0F" w:rsidRDefault="00565B0F">
            <w:pPr>
              <w:widowControl/>
              <w:spacing w:afterLines="50" w:after="156"/>
              <w:jc w:val="center"/>
              <w:rPr>
                <w:rFonts w:ascii="黑体" w:eastAsia="黑体" w:hAnsi="宋体" w:cs="宋体"/>
                <w:bCs/>
                <w:color w:val="000000"/>
                <w:szCs w:val="21"/>
              </w:rPr>
            </w:pPr>
          </w:p>
        </w:tc>
        <w:tc>
          <w:tcPr>
            <w:tcW w:w="5103" w:type="dxa"/>
            <w:vAlign w:val="center"/>
          </w:tcPr>
          <w:p w14:paraId="6E3D3B6B" w14:textId="77777777" w:rsidR="00565B0F" w:rsidRDefault="00565B0F">
            <w:pPr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产品标牌应固定牢固，易于观察，并应在显著位置，设置安警示标志</w:t>
            </w:r>
          </w:p>
        </w:tc>
        <w:tc>
          <w:tcPr>
            <w:tcW w:w="967" w:type="dxa"/>
            <w:vAlign w:val="center"/>
          </w:tcPr>
          <w:p w14:paraId="3E1D753A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符合要求</w:t>
            </w:r>
          </w:p>
        </w:tc>
        <w:tc>
          <w:tcPr>
            <w:tcW w:w="1127" w:type="dxa"/>
            <w:vAlign w:val="center"/>
          </w:tcPr>
          <w:p w14:paraId="0B270791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合格</w:t>
            </w:r>
          </w:p>
        </w:tc>
      </w:tr>
      <w:tr w:rsidR="00565B0F" w14:paraId="6AA4606D" w14:textId="77777777" w:rsidTr="00101BF0">
        <w:trPr>
          <w:trHeight w:val="397"/>
          <w:jc w:val="center"/>
        </w:trPr>
        <w:tc>
          <w:tcPr>
            <w:tcW w:w="593" w:type="dxa"/>
            <w:vAlign w:val="center"/>
          </w:tcPr>
          <w:p w14:paraId="5F2AEE28" w14:textId="77777777" w:rsidR="00565B0F" w:rsidRPr="00565B0F" w:rsidRDefault="00565B0F">
            <w:pPr>
              <w:rPr>
                <w:rFonts w:ascii="宋体"/>
              </w:rPr>
            </w:pPr>
            <w:r w:rsidRPr="00565B0F">
              <w:rPr>
                <w:rFonts w:ascii="宋体" w:hint="eastAsia"/>
              </w:rPr>
              <w:t>*23</w:t>
            </w:r>
          </w:p>
        </w:tc>
        <w:tc>
          <w:tcPr>
            <w:tcW w:w="850" w:type="dxa"/>
            <w:vMerge w:val="restart"/>
            <w:vAlign w:val="center"/>
          </w:tcPr>
          <w:p w14:paraId="0CFF5378" w14:textId="77777777" w:rsidR="00565B0F" w:rsidRDefault="00565B0F" w:rsidP="00645A52">
            <w:pPr>
              <w:widowControl/>
              <w:spacing w:afterLines="50" w:after="156"/>
              <w:jc w:val="center"/>
              <w:rPr>
                <w:rFonts w:ascii="黑体" w:eastAsia="黑体" w:hAnsi="宋体" w:cs="宋体"/>
                <w:bCs/>
                <w:color w:val="000000"/>
                <w:szCs w:val="21"/>
              </w:rPr>
            </w:pPr>
            <w:r>
              <w:rPr>
                <w:rFonts w:ascii="黑体" w:eastAsia="黑体" w:hAnsi="宋体" w:cs="宋体" w:hint="eastAsia"/>
                <w:bCs/>
                <w:color w:val="000000"/>
                <w:szCs w:val="21"/>
              </w:rPr>
              <w:t>提升机构</w:t>
            </w:r>
          </w:p>
          <w:p w14:paraId="3A31DB64" w14:textId="77777777" w:rsidR="00565B0F" w:rsidRDefault="00565B0F">
            <w:pPr>
              <w:widowControl/>
              <w:spacing w:afterLines="50" w:after="156"/>
              <w:jc w:val="center"/>
              <w:rPr>
                <w:rFonts w:ascii="黑体" w:eastAsia="黑体" w:hAnsi="宋体" w:cs="宋体"/>
                <w:bCs/>
                <w:color w:val="000000"/>
                <w:szCs w:val="21"/>
              </w:rPr>
            </w:pPr>
          </w:p>
          <w:p w14:paraId="25BA5908" w14:textId="77777777" w:rsidR="00565B0F" w:rsidRDefault="00565B0F">
            <w:pPr>
              <w:widowControl/>
              <w:spacing w:afterLines="50" w:after="156"/>
              <w:jc w:val="center"/>
              <w:rPr>
                <w:rFonts w:ascii="黑体" w:eastAsia="黑体" w:hAnsi="宋体" w:cs="宋体"/>
                <w:bCs/>
                <w:color w:val="000000"/>
                <w:szCs w:val="21"/>
              </w:rPr>
            </w:pPr>
          </w:p>
          <w:p w14:paraId="78F6493E" w14:textId="77777777" w:rsidR="00565B0F" w:rsidRDefault="00565B0F">
            <w:pPr>
              <w:widowControl/>
              <w:spacing w:afterLines="50" w:after="156"/>
              <w:jc w:val="center"/>
              <w:rPr>
                <w:rFonts w:ascii="黑体" w:eastAsia="黑体" w:hAnsi="宋体" w:cs="宋体"/>
                <w:bCs/>
                <w:color w:val="000000"/>
                <w:szCs w:val="21"/>
              </w:rPr>
            </w:pPr>
          </w:p>
          <w:p w14:paraId="1B64B85A" w14:textId="77777777" w:rsidR="00565B0F" w:rsidRDefault="00565B0F">
            <w:pPr>
              <w:widowControl/>
              <w:spacing w:afterLines="50" w:after="156"/>
              <w:jc w:val="center"/>
              <w:rPr>
                <w:rFonts w:ascii="黑体" w:eastAsia="黑体" w:hAnsi="宋体" w:cs="宋体"/>
                <w:bCs/>
                <w:color w:val="000000"/>
                <w:szCs w:val="21"/>
              </w:rPr>
            </w:pPr>
          </w:p>
          <w:p w14:paraId="02010CAC" w14:textId="77777777" w:rsidR="00565B0F" w:rsidRDefault="00565B0F">
            <w:pPr>
              <w:widowControl/>
              <w:spacing w:afterLines="50" w:after="156"/>
              <w:jc w:val="center"/>
              <w:rPr>
                <w:rFonts w:ascii="黑体" w:eastAsia="黑体" w:hAnsi="宋体" w:cs="宋体"/>
                <w:bCs/>
                <w:color w:val="000000"/>
                <w:szCs w:val="21"/>
              </w:rPr>
            </w:pPr>
            <w:r>
              <w:rPr>
                <w:rFonts w:ascii="黑体" w:eastAsia="黑体" w:hAnsi="宋体" w:cs="宋体" w:hint="eastAsia"/>
                <w:bCs/>
                <w:color w:val="000000"/>
                <w:szCs w:val="21"/>
              </w:rPr>
              <w:t>提升</w:t>
            </w:r>
          </w:p>
          <w:p w14:paraId="7D4FC9E5" w14:textId="77777777" w:rsidR="00565B0F" w:rsidRDefault="00565B0F">
            <w:pPr>
              <w:widowControl/>
              <w:spacing w:afterLines="50" w:after="156"/>
              <w:jc w:val="center"/>
              <w:rPr>
                <w:rFonts w:ascii="黑体" w:eastAsia="黑体" w:hAnsi="宋体" w:cs="宋体"/>
                <w:bCs/>
                <w:color w:val="000000"/>
                <w:szCs w:val="21"/>
              </w:rPr>
            </w:pPr>
            <w:r>
              <w:rPr>
                <w:rFonts w:ascii="黑体" w:eastAsia="黑体" w:hAnsi="宋体" w:cs="宋体" w:hint="eastAsia"/>
                <w:bCs/>
                <w:color w:val="000000"/>
                <w:szCs w:val="21"/>
              </w:rPr>
              <w:t>机构</w:t>
            </w:r>
          </w:p>
        </w:tc>
        <w:tc>
          <w:tcPr>
            <w:tcW w:w="5103" w:type="dxa"/>
            <w:vAlign w:val="center"/>
          </w:tcPr>
          <w:p w14:paraId="790144DC" w14:textId="77777777" w:rsidR="00565B0F" w:rsidRDefault="00565B0F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lastRenderedPageBreak/>
              <w:t>固定卷扬机，曳引机，应有专用的锚固设施，且应牢固可靠</w:t>
            </w:r>
          </w:p>
        </w:tc>
        <w:tc>
          <w:tcPr>
            <w:tcW w:w="967" w:type="dxa"/>
            <w:vAlign w:val="center"/>
          </w:tcPr>
          <w:p w14:paraId="40BBA7A1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符合要求</w:t>
            </w:r>
          </w:p>
        </w:tc>
        <w:tc>
          <w:tcPr>
            <w:tcW w:w="1127" w:type="dxa"/>
            <w:vAlign w:val="center"/>
          </w:tcPr>
          <w:p w14:paraId="7A1AA121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合格</w:t>
            </w:r>
          </w:p>
        </w:tc>
      </w:tr>
      <w:tr w:rsidR="00565B0F" w14:paraId="5A835B6A" w14:textId="77777777" w:rsidTr="00101BF0">
        <w:trPr>
          <w:trHeight w:val="454"/>
          <w:jc w:val="center"/>
        </w:trPr>
        <w:tc>
          <w:tcPr>
            <w:tcW w:w="593" w:type="dxa"/>
            <w:vAlign w:val="center"/>
          </w:tcPr>
          <w:p w14:paraId="3F14361A" w14:textId="77777777" w:rsidR="00565B0F" w:rsidRPr="00565B0F" w:rsidRDefault="00565B0F">
            <w:pPr>
              <w:jc w:val="center"/>
              <w:rPr>
                <w:rFonts w:ascii="宋体"/>
              </w:rPr>
            </w:pPr>
            <w:r w:rsidRPr="00565B0F">
              <w:rPr>
                <w:rFonts w:ascii="宋体" w:hint="eastAsia"/>
              </w:rPr>
              <w:t>24</w:t>
            </w:r>
          </w:p>
        </w:tc>
        <w:tc>
          <w:tcPr>
            <w:tcW w:w="850" w:type="dxa"/>
            <w:vMerge/>
            <w:vAlign w:val="center"/>
          </w:tcPr>
          <w:p w14:paraId="056C4AA2" w14:textId="77777777" w:rsidR="00565B0F" w:rsidRPr="00565B0F" w:rsidRDefault="00565B0F">
            <w:pPr>
              <w:jc w:val="center"/>
              <w:rPr>
                <w:rFonts w:ascii="宋体"/>
              </w:rPr>
            </w:pPr>
          </w:p>
        </w:tc>
        <w:tc>
          <w:tcPr>
            <w:tcW w:w="5103" w:type="dxa"/>
            <w:vAlign w:val="center"/>
          </w:tcPr>
          <w:p w14:paraId="2677CB65" w14:textId="77777777" w:rsidR="00565B0F" w:rsidRDefault="00565B0F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卷扬钢丝绳不得拖地和被水浸泡，穿越道路时应采取防护措施</w:t>
            </w:r>
          </w:p>
        </w:tc>
        <w:tc>
          <w:tcPr>
            <w:tcW w:w="967" w:type="dxa"/>
            <w:vAlign w:val="center"/>
          </w:tcPr>
          <w:p w14:paraId="5CC2B16A" w14:textId="77777777" w:rsidR="00565B0F" w:rsidRDefault="00101BF0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无此项</w:t>
            </w:r>
          </w:p>
        </w:tc>
        <w:tc>
          <w:tcPr>
            <w:tcW w:w="1127" w:type="dxa"/>
            <w:vAlign w:val="center"/>
          </w:tcPr>
          <w:p w14:paraId="341D138A" w14:textId="77777777" w:rsidR="00565B0F" w:rsidRDefault="00101BF0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/</w:t>
            </w:r>
          </w:p>
        </w:tc>
      </w:tr>
      <w:tr w:rsidR="00565B0F" w14:paraId="6408463F" w14:textId="77777777" w:rsidTr="00101BF0">
        <w:trPr>
          <w:trHeight w:val="454"/>
          <w:jc w:val="center"/>
        </w:trPr>
        <w:tc>
          <w:tcPr>
            <w:tcW w:w="593" w:type="dxa"/>
            <w:vAlign w:val="center"/>
          </w:tcPr>
          <w:p w14:paraId="7C56D9E1" w14:textId="77777777" w:rsidR="00565B0F" w:rsidRPr="00565B0F" w:rsidRDefault="00565B0F">
            <w:pPr>
              <w:jc w:val="center"/>
              <w:rPr>
                <w:rFonts w:ascii="宋体"/>
              </w:rPr>
            </w:pPr>
            <w:r w:rsidRPr="00565B0F">
              <w:rPr>
                <w:rFonts w:ascii="宋体" w:hint="eastAsia"/>
              </w:rPr>
              <w:t>25</w:t>
            </w:r>
          </w:p>
        </w:tc>
        <w:tc>
          <w:tcPr>
            <w:tcW w:w="850" w:type="dxa"/>
            <w:vMerge/>
            <w:vAlign w:val="center"/>
          </w:tcPr>
          <w:p w14:paraId="2AF18DEB" w14:textId="77777777" w:rsidR="00565B0F" w:rsidRPr="00565B0F" w:rsidRDefault="00565B0F">
            <w:pPr>
              <w:jc w:val="center"/>
              <w:rPr>
                <w:rFonts w:ascii="宋体"/>
              </w:rPr>
            </w:pPr>
          </w:p>
        </w:tc>
        <w:tc>
          <w:tcPr>
            <w:tcW w:w="5103" w:type="dxa"/>
            <w:vAlign w:val="center"/>
          </w:tcPr>
          <w:p w14:paraId="0FDE298B" w14:textId="77777777" w:rsidR="00565B0F" w:rsidRDefault="00565B0F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卷扬机</w:t>
            </w:r>
            <w:r w:rsidR="00101BF0">
              <w:rPr>
                <w:rFonts w:ascii="宋体" w:hAnsi="宋体" w:cs="宋体" w:hint="eastAsia"/>
                <w:sz w:val="18"/>
                <w:szCs w:val="18"/>
              </w:rPr>
              <w:t>，曳引机</w:t>
            </w:r>
            <w:r>
              <w:rPr>
                <w:rFonts w:ascii="宋体" w:hAnsi="宋体" w:cs="宋体" w:hint="eastAsia"/>
                <w:sz w:val="18"/>
                <w:szCs w:val="18"/>
              </w:rPr>
              <w:t>应设置防止钢丝绳脱出卷筒保护装置，该装置与卷筒，侧板最外缘间隙不应超过钢丝绳20%，并有足够强度</w:t>
            </w:r>
          </w:p>
        </w:tc>
        <w:tc>
          <w:tcPr>
            <w:tcW w:w="967" w:type="dxa"/>
            <w:vAlign w:val="center"/>
          </w:tcPr>
          <w:p w14:paraId="58EC83AD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符合要求</w:t>
            </w:r>
          </w:p>
        </w:tc>
        <w:tc>
          <w:tcPr>
            <w:tcW w:w="1127" w:type="dxa"/>
            <w:vAlign w:val="center"/>
          </w:tcPr>
          <w:p w14:paraId="048456F2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合格</w:t>
            </w:r>
          </w:p>
        </w:tc>
      </w:tr>
      <w:tr w:rsidR="00565B0F" w14:paraId="363261C4" w14:textId="77777777" w:rsidTr="00101BF0">
        <w:trPr>
          <w:trHeight w:val="454"/>
          <w:jc w:val="center"/>
        </w:trPr>
        <w:tc>
          <w:tcPr>
            <w:tcW w:w="593" w:type="dxa"/>
            <w:vAlign w:val="center"/>
          </w:tcPr>
          <w:p w14:paraId="2C7BD1E7" w14:textId="77777777" w:rsidR="00565B0F" w:rsidRPr="00565B0F" w:rsidRDefault="00565B0F">
            <w:pPr>
              <w:jc w:val="center"/>
              <w:rPr>
                <w:rFonts w:ascii="宋体"/>
              </w:rPr>
            </w:pPr>
            <w:r w:rsidRPr="00565B0F">
              <w:rPr>
                <w:rFonts w:ascii="宋体" w:hint="eastAsia"/>
              </w:rPr>
              <w:t>26</w:t>
            </w:r>
          </w:p>
        </w:tc>
        <w:tc>
          <w:tcPr>
            <w:tcW w:w="850" w:type="dxa"/>
            <w:vMerge/>
            <w:vAlign w:val="center"/>
          </w:tcPr>
          <w:p w14:paraId="25305DCA" w14:textId="77777777" w:rsidR="00565B0F" w:rsidRPr="00565B0F" w:rsidRDefault="00565B0F">
            <w:pPr>
              <w:jc w:val="center"/>
              <w:rPr>
                <w:rFonts w:ascii="宋体"/>
              </w:rPr>
            </w:pPr>
          </w:p>
        </w:tc>
        <w:tc>
          <w:tcPr>
            <w:tcW w:w="5103" w:type="dxa"/>
            <w:vAlign w:val="center"/>
          </w:tcPr>
          <w:p w14:paraId="4B8AE42D" w14:textId="77777777" w:rsidR="00565B0F" w:rsidRDefault="00565B0F">
            <w:pPr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钢丝绳在卷筒上应整齐排列，端部应与卷筒压紧装置连接牢固，当吊笼处于最低位置时，卷筒上的钢丝绳不应少于3圈</w:t>
            </w:r>
          </w:p>
        </w:tc>
        <w:tc>
          <w:tcPr>
            <w:tcW w:w="967" w:type="dxa"/>
            <w:vAlign w:val="center"/>
          </w:tcPr>
          <w:p w14:paraId="2A606B5D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符合要求</w:t>
            </w:r>
          </w:p>
        </w:tc>
        <w:tc>
          <w:tcPr>
            <w:tcW w:w="1127" w:type="dxa"/>
            <w:vAlign w:val="center"/>
          </w:tcPr>
          <w:p w14:paraId="5003A088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合格</w:t>
            </w:r>
          </w:p>
        </w:tc>
      </w:tr>
      <w:tr w:rsidR="00565B0F" w14:paraId="50A96ED6" w14:textId="77777777" w:rsidTr="00101BF0">
        <w:trPr>
          <w:trHeight w:val="454"/>
          <w:jc w:val="center"/>
        </w:trPr>
        <w:tc>
          <w:tcPr>
            <w:tcW w:w="593" w:type="dxa"/>
            <w:vAlign w:val="center"/>
          </w:tcPr>
          <w:p w14:paraId="45DD664F" w14:textId="77777777" w:rsidR="00565B0F" w:rsidRPr="00565B0F" w:rsidRDefault="00565B0F">
            <w:pPr>
              <w:jc w:val="center"/>
              <w:rPr>
                <w:rFonts w:ascii="宋体"/>
              </w:rPr>
            </w:pPr>
            <w:r w:rsidRPr="00565B0F">
              <w:rPr>
                <w:rFonts w:ascii="宋体" w:hint="eastAsia"/>
              </w:rPr>
              <w:lastRenderedPageBreak/>
              <w:t>*27</w:t>
            </w:r>
          </w:p>
        </w:tc>
        <w:tc>
          <w:tcPr>
            <w:tcW w:w="850" w:type="dxa"/>
            <w:vMerge/>
            <w:vAlign w:val="center"/>
          </w:tcPr>
          <w:p w14:paraId="59AAB0D3" w14:textId="77777777" w:rsidR="00565B0F" w:rsidRPr="00565B0F" w:rsidRDefault="00565B0F">
            <w:pPr>
              <w:jc w:val="center"/>
              <w:rPr>
                <w:rFonts w:ascii="宋体"/>
              </w:rPr>
            </w:pPr>
          </w:p>
        </w:tc>
        <w:tc>
          <w:tcPr>
            <w:tcW w:w="5103" w:type="dxa"/>
            <w:vAlign w:val="center"/>
          </w:tcPr>
          <w:p w14:paraId="044E7D7A" w14:textId="77777777" w:rsidR="00565B0F" w:rsidRDefault="00565B0F">
            <w:pPr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卷筒两端的凸缘至最外层钢丝绳的距离不应小于钢丝绳直径的2倍</w:t>
            </w:r>
          </w:p>
        </w:tc>
        <w:tc>
          <w:tcPr>
            <w:tcW w:w="967" w:type="dxa"/>
            <w:vAlign w:val="center"/>
          </w:tcPr>
          <w:p w14:paraId="5230573C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符合要求</w:t>
            </w:r>
          </w:p>
        </w:tc>
        <w:tc>
          <w:tcPr>
            <w:tcW w:w="1127" w:type="dxa"/>
            <w:vAlign w:val="center"/>
          </w:tcPr>
          <w:p w14:paraId="238F6F31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合格</w:t>
            </w:r>
          </w:p>
        </w:tc>
      </w:tr>
      <w:tr w:rsidR="00565B0F" w14:paraId="78C3CF63" w14:textId="77777777" w:rsidTr="00101BF0">
        <w:trPr>
          <w:trHeight w:val="454"/>
          <w:jc w:val="center"/>
        </w:trPr>
        <w:tc>
          <w:tcPr>
            <w:tcW w:w="593" w:type="dxa"/>
            <w:vAlign w:val="center"/>
          </w:tcPr>
          <w:p w14:paraId="0F0DDEE3" w14:textId="77777777" w:rsidR="00565B0F" w:rsidRPr="00565B0F" w:rsidRDefault="00565B0F">
            <w:pPr>
              <w:rPr>
                <w:rFonts w:ascii="宋体"/>
              </w:rPr>
            </w:pPr>
            <w:r w:rsidRPr="00565B0F">
              <w:rPr>
                <w:rFonts w:ascii="宋体" w:hint="eastAsia"/>
              </w:rPr>
              <w:t>28</w:t>
            </w:r>
          </w:p>
        </w:tc>
        <w:tc>
          <w:tcPr>
            <w:tcW w:w="850" w:type="dxa"/>
            <w:vMerge/>
            <w:vAlign w:val="center"/>
          </w:tcPr>
          <w:p w14:paraId="222C6775" w14:textId="77777777" w:rsidR="00565B0F" w:rsidRPr="00565B0F" w:rsidRDefault="00565B0F">
            <w:pPr>
              <w:jc w:val="center"/>
              <w:rPr>
                <w:rFonts w:ascii="宋体"/>
              </w:rPr>
            </w:pPr>
          </w:p>
        </w:tc>
        <w:tc>
          <w:tcPr>
            <w:tcW w:w="5103" w:type="dxa"/>
            <w:vAlign w:val="center"/>
          </w:tcPr>
          <w:p w14:paraId="1C89C7CD" w14:textId="77777777" w:rsidR="00565B0F" w:rsidRDefault="00565B0F">
            <w:pPr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滑轮组与架体（或吊笼）应采用刚性连接，严禁使用开口板式滑轮</w:t>
            </w:r>
          </w:p>
        </w:tc>
        <w:tc>
          <w:tcPr>
            <w:tcW w:w="967" w:type="dxa"/>
            <w:vAlign w:val="center"/>
          </w:tcPr>
          <w:p w14:paraId="6CC2C435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符合要求</w:t>
            </w:r>
          </w:p>
        </w:tc>
        <w:tc>
          <w:tcPr>
            <w:tcW w:w="1127" w:type="dxa"/>
            <w:vAlign w:val="center"/>
          </w:tcPr>
          <w:p w14:paraId="06EE2310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合格</w:t>
            </w:r>
          </w:p>
        </w:tc>
      </w:tr>
      <w:tr w:rsidR="00565B0F" w14:paraId="06E92C5C" w14:textId="77777777" w:rsidTr="00101BF0">
        <w:trPr>
          <w:trHeight w:val="454"/>
          <w:jc w:val="center"/>
        </w:trPr>
        <w:tc>
          <w:tcPr>
            <w:tcW w:w="593" w:type="dxa"/>
            <w:vAlign w:val="center"/>
          </w:tcPr>
          <w:p w14:paraId="0AF7FA1C" w14:textId="77777777" w:rsidR="00565B0F" w:rsidRPr="00565B0F" w:rsidRDefault="00565B0F">
            <w:pPr>
              <w:rPr>
                <w:rFonts w:ascii="宋体"/>
              </w:rPr>
            </w:pPr>
            <w:r w:rsidRPr="00565B0F">
              <w:rPr>
                <w:rFonts w:ascii="宋体" w:hint="eastAsia"/>
              </w:rPr>
              <w:t>*29</w:t>
            </w:r>
          </w:p>
        </w:tc>
        <w:tc>
          <w:tcPr>
            <w:tcW w:w="850" w:type="dxa"/>
            <w:vMerge/>
            <w:vAlign w:val="center"/>
          </w:tcPr>
          <w:p w14:paraId="6642C26F" w14:textId="77777777" w:rsidR="00565B0F" w:rsidRPr="00565B0F" w:rsidRDefault="00565B0F">
            <w:pPr>
              <w:jc w:val="center"/>
              <w:rPr>
                <w:rFonts w:ascii="宋体"/>
              </w:rPr>
            </w:pPr>
          </w:p>
        </w:tc>
        <w:tc>
          <w:tcPr>
            <w:tcW w:w="5103" w:type="dxa"/>
            <w:vAlign w:val="center"/>
          </w:tcPr>
          <w:p w14:paraId="2A2A1A5B" w14:textId="77777777" w:rsidR="00565B0F" w:rsidRDefault="00565B0F">
            <w:pPr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滑轮应设置防钢丝绳脱出装置，该装置与滑轮间隙不得超过钢丝绳直径的20%</w:t>
            </w:r>
          </w:p>
        </w:tc>
        <w:tc>
          <w:tcPr>
            <w:tcW w:w="967" w:type="dxa"/>
            <w:vAlign w:val="center"/>
          </w:tcPr>
          <w:p w14:paraId="2C41DC77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符合要求</w:t>
            </w:r>
          </w:p>
        </w:tc>
        <w:tc>
          <w:tcPr>
            <w:tcW w:w="1127" w:type="dxa"/>
            <w:vAlign w:val="center"/>
          </w:tcPr>
          <w:p w14:paraId="75B39F0A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合格</w:t>
            </w:r>
          </w:p>
        </w:tc>
      </w:tr>
      <w:tr w:rsidR="00565B0F" w14:paraId="2C2B83B7" w14:textId="77777777" w:rsidTr="00101BF0">
        <w:trPr>
          <w:trHeight w:val="454"/>
          <w:jc w:val="center"/>
        </w:trPr>
        <w:tc>
          <w:tcPr>
            <w:tcW w:w="593" w:type="dxa"/>
            <w:vAlign w:val="center"/>
          </w:tcPr>
          <w:p w14:paraId="3A57844A" w14:textId="77777777" w:rsidR="00565B0F" w:rsidRPr="00565B0F" w:rsidRDefault="00565B0F">
            <w:pPr>
              <w:rPr>
                <w:rFonts w:ascii="宋体"/>
              </w:rPr>
            </w:pPr>
            <w:r w:rsidRPr="00565B0F">
              <w:rPr>
                <w:rFonts w:ascii="宋体" w:hint="eastAsia"/>
              </w:rPr>
              <w:t>*30</w:t>
            </w:r>
          </w:p>
        </w:tc>
        <w:tc>
          <w:tcPr>
            <w:tcW w:w="850" w:type="dxa"/>
            <w:vMerge/>
            <w:vAlign w:val="center"/>
          </w:tcPr>
          <w:p w14:paraId="4A7ACD92" w14:textId="77777777" w:rsidR="00565B0F" w:rsidRPr="00565B0F" w:rsidRDefault="00565B0F">
            <w:pPr>
              <w:jc w:val="center"/>
              <w:rPr>
                <w:rFonts w:ascii="宋体"/>
              </w:rPr>
            </w:pPr>
          </w:p>
        </w:tc>
        <w:tc>
          <w:tcPr>
            <w:tcW w:w="5103" w:type="dxa"/>
            <w:vAlign w:val="center"/>
          </w:tcPr>
          <w:p w14:paraId="642D26D7" w14:textId="77777777" w:rsidR="00565B0F" w:rsidRDefault="00565B0F">
            <w:pPr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制动器应动作灵敏，工作应可靠</w:t>
            </w:r>
          </w:p>
        </w:tc>
        <w:tc>
          <w:tcPr>
            <w:tcW w:w="967" w:type="dxa"/>
            <w:vAlign w:val="center"/>
          </w:tcPr>
          <w:p w14:paraId="3337E6EA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符合要求</w:t>
            </w:r>
          </w:p>
        </w:tc>
        <w:tc>
          <w:tcPr>
            <w:tcW w:w="1127" w:type="dxa"/>
            <w:vAlign w:val="center"/>
          </w:tcPr>
          <w:p w14:paraId="02A26C90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合格</w:t>
            </w:r>
          </w:p>
        </w:tc>
      </w:tr>
      <w:tr w:rsidR="00565B0F" w14:paraId="1B7360E2" w14:textId="77777777" w:rsidTr="00101BF0">
        <w:trPr>
          <w:trHeight w:val="454"/>
          <w:jc w:val="center"/>
        </w:trPr>
        <w:tc>
          <w:tcPr>
            <w:tcW w:w="593" w:type="dxa"/>
            <w:vAlign w:val="center"/>
          </w:tcPr>
          <w:p w14:paraId="1C68CE30" w14:textId="77777777" w:rsidR="00565B0F" w:rsidRPr="00565B0F" w:rsidRDefault="00565B0F">
            <w:pPr>
              <w:rPr>
                <w:rFonts w:ascii="宋体"/>
              </w:rPr>
            </w:pPr>
            <w:r w:rsidRPr="00565B0F">
              <w:rPr>
                <w:rFonts w:ascii="宋体" w:hint="eastAsia"/>
              </w:rPr>
              <w:t>*31</w:t>
            </w:r>
          </w:p>
        </w:tc>
        <w:tc>
          <w:tcPr>
            <w:tcW w:w="850" w:type="dxa"/>
            <w:vMerge/>
            <w:vAlign w:val="center"/>
          </w:tcPr>
          <w:p w14:paraId="7BBAD596" w14:textId="77777777" w:rsidR="00565B0F" w:rsidRPr="00565B0F" w:rsidRDefault="00565B0F">
            <w:pPr>
              <w:jc w:val="center"/>
              <w:rPr>
                <w:rFonts w:ascii="宋体"/>
              </w:rPr>
            </w:pPr>
          </w:p>
        </w:tc>
        <w:tc>
          <w:tcPr>
            <w:tcW w:w="5103" w:type="dxa"/>
            <w:vAlign w:val="center"/>
          </w:tcPr>
          <w:p w14:paraId="49A0C6A4" w14:textId="77777777" w:rsidR="00565B0F" w:rsidRDefault="00565B0F">
            <w:pPr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当曳引钢丝绳为2根及以上时，应设置张力自动平衡装置</w:t>
            </w:r>
          </w:p>
        </w:tc>
        <w:tc>
          <w:tcPr>
            <w:tcW w:w="967" w:type="dxa"/>
            <w:vAlign w:val="center"/>
          </w:tcPr>
          <w:p w14:paraId="37F151D4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符合要求</w:t>
            </w:r>
          </w:p>
        </w:tc>
        <w:tc>
          <w:tcPr>
            <w:tcW w:w="1127" w:type="dxa"/>
            <w:vAlign w:val="center"/>
          </w:tcPr>
          <w:p w14:paraId="3FDCFA19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合格</w:t>
            </w:r>
          </w:p>
        </w:tc>
      </w:tr>
      <w:tr w:rsidR="00565B0F" w14:paraId="50B7B022" w14:textId="77777777" w:rsidTr="00101BF0">
        <w:trPr>
          <w:trHeight w:val="454"/>
          <w:jc w:val="center"/>
        </w:trPr>
        <w:tc>
          <w:tcPr>
            <w:tcW w:w="593" w:type="dxa"/>
            <w:vAlign w:val="center"/>
          </w:tcPr>
          <w:p w14:paraId="345882BD" w14:textId="77777777" w:rsidR="00565B0F" w:rsidRPr="00565B0F" w:rsidRDefault="00565B0F">
            <w:pPr>
              <w:rPr>
                <w:rFonts w:ascii="宋体"/>
              </w:rPr>
            </w:pPr>
            <w:r w:rsidRPr="00565B0F">
              <w:rPr>
                <w:rFonts w:ascii="宋体" w:hint="eastAsia"/>
              </w:rPr>
              <w:t>32</w:t>
            </w:r>
          </w:p>
        </w:tc>
        <w:tc>
          <w:tcPr>
            <w:tcW w:w="850" w:type="dxa"/>
            <w:vMerge/>
            <w:vAlign w:val="center"/>
          </w:tcPr>
          <w:p w14:paraId="429C4ED2" w14:textId="77777777" w:rsidR="00565B0F" w:rsidRPr="00565B0F" w:rsidRDefault="00565B0F">
            <w:pPr>
              <w:jc w:val="center"/>
              <w:rPr>
                <w:rFonts w:ascii="宋体"/>
              </w:rPr>
            </w:pPr>
          </w:p>
        </w:tc>
        <w:tc>
          <w:tcPr>
            <w:tcW w:w="5103" w:type="dxa"/>
            <w:vAlign w:val="center"/>
          </w:tcPr>
          <w:p w14:paraId="0188B70B" w14:textId="77777777" w:rsidR="00565B0F" w:rsidRDefault="00565B0F">
            <w:pPr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导向滑轮和卷筒中间位置的连线应与卷筒轴线垂直，其距离不应小于卷筒长度的20倍</w:t>
            </w:r>
          </w:p>
        </w:tc>
        <w:tc>
          <w:tcPr>
            <w:tcW w:w="967" w:type="dxa"/>
            <w:vAlign w:val="center"/>
          </w:tcPr>
          <w:p w14:paraId="74E2D1EC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符合要求</w:t>
            </w:r>
          </w:p>
        </w:tc>
        <w:tc>
          <w:tcPr>
            <w:tcW w:w="1127" w:type="dxa"/>
            <w:vAlign w:val="center"/>
          </w:tcPr>
          <w:p w14:paraId="3C9C3C07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合格</w:t>
            </w:r>
          </w:p>
        </w:tc>
      </w:tr>
      <w:tr w:rsidR="00565B0F" w14:paraId="272E8F2F" w14:textId="77777777" w:rsidTr="00101BF0">
        <w:trPr>
          <w:trHeight w:val="454"/>
          <w:jc w:val="center"/>
        </w:trPr>
        <w:tc>
          <w:tcPr>
            <w:tcW w:w="593" w:type="dxa"/>
            <w:vAlign w:val="center"/>
          </w:tcPr>
          <w:p w14:paraId="31ECEF28" w14:textId="77777777" w:rsidR="00565B0F" w:rsidRPr="00565B0F" w:rsidRDefault="00565B0F">
            <w:pPr>
              <w:rPr>
                <w:rFonts w:ascii="宋体"/>
                <w:szCs w:val="21"/>
              </w:rPr>
            </w:pPr>
            <w:r w:rsidRPr="00565B0F">
              <w:rPr>
                <w:rFonts w:ascii="宋体" w:hint="eastAsia"/>
                <w:szCs w:val="21"/>
              </w:rPr>
              <w:t>*33</w:t>
            </w:r>
          </w:p>
        </w:tc>
        <w:tc>
          <w:tcPr>
            <w:tcW w:w="850" w:type="dxa"/>
            <w:vMerge w:val="restart"/>
            <w:vAlign w:val="center"/>
          </w:tcPr>
          <w:p w14:paraId="699F8D19" w14:textId="77777777" w:rsidR="00565B0F" w:rsidRDefault="00565B0F">
            <w:pPr>
              <w:widowControl/>
              <w:spacing w:afterLines="50" w:after="156"/>
              <w:jc w:val="center"/>
              <w:rPr>
                <w:rFonts w:ascii="黑体" w:eastAsia="黑体" w:hAnsi="宋体" w:cs="宋体"/>
                <w:bCs/>
                <w:color w:val="000000"/>
                <w:szCs w:val="21"/>
              </w:rPr>
            </w:pPr>
            <w:r>
              <w:rPr>
                <w:rFonts w:ascii="黑体" w:eastAsia="黑体" w:hAnsi="宋体" w:cs="宋体" w:hint="eastAsia"/>
                <w:bCs/>
                <w:color w:val="000000"/>
                <w:szCs w:val="21"/>
              </w:rPr>
              <w:t>钢丝绳</w:t>
            </w:r>
          </w:p>
        </w:tc>
        <w:tc>
          <w:tcPr>
            <w:tcW w:w="5103" w:type="dxa"/>
            <w:vAlign w:val="center"/>
          </w:tcPr>
          <w:p w14:paraId="28F4E16F" w14:textId="77777777" w:rsidR="00565B0F" w:rsidRDefault="00565B0F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钢丝绳绳断端固结应牢固，可靠，采用金属压制接头时，不应有裂纹，采用楔块时楔套而不应有裂纹，松动，采用绳夹时绳夹安装数应满足GB6067.1的要求</w:t>
            </w:r>
          </w:p>
        </w:tc>
        <w:tc>
          <w:tcPr>
            <w:tcW w:w="967" w:type="dxa"/>
            <w:vAlign w:val="center"/>
          </w:tcPr>
          <w:p w14:paraId="557921A3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符合要求</w:t>
            </w:r>
          </w:p>
        </w:tc>
        <w:tc>
          <w:tcPr>
            <w:tcW w:w="1127" w:type="dxa"/>
            <w:vAlign w:val="center"/>
          </w:tcPr>
          <w:p w14:paraId="230C3A8A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合格</w:t>
            </w:r>
          </w:p>
        </w:tc>
      </w:tr>
      <w:tr w:rsidR="00565B0F" w14:paraId="0B2B4B53" w14:textId="77777777" w:rsidTr="00101BF0">
        <w:trPr>
          <w:trHeight w:val="454"/>
          <w:jc w:val="center"/>
        </w:trPr>
        <w:tc>
          <w:tcPr>
            <w:tcW w:w="593" w:type="dxa"/>
            <w:vAlign w:val="center"/>
          </w:tcPr>
          <w:p w14:paraId="4037C9C1" w14:textId="77777777" w:rsidR="00565B0F" w:rsidRPr="00565B0F" w:rsidRDefault="00565B0F">
            <w:pPr>
              <w:rPr>
                <w:rFonts w:ascii="宋体"/>
              </w:rPr>
            </w:pPr>
            <w:r w:rsidRPr="00565B0F">
              <w:rPr>
                <w:rFonts w:ascii="宋体" w:hint="eastAsia"/>
              </w:rPr>
              <w:t>*34</w:t>
            </w:r>
          </w:p>
        </w:tc>
        <w:tc>
          <w:tcPr>
            <w:tcW w:w="850" w:type="dxa"/>
            <w:vMerge/>
            <w:vAlign w:val="center"/>
          </w:tcPr>
          <w:p w14:paraId="3743B620" w14:textId="77777777" w:rsidR="00565B0F" w:rsidRDefault="00565B0F">
            <w:pPr>
              <w:widowControl/>
              <w:spacing w:afterLines="50" w:after="156"/>
              <w:jc w:val="center"/>
              <w:rPr>
                <w:rFonts w:ascii="黑体" w:eastAsia="黑体" w:hAnsi="宋体" w:cs="宋体"/>
                <w:bCs/>
                <w:color w:val="000000"/>
                <w:szCs w:val="21"/>
              </w:rPr>
            </w:pPr>
          </w:p>
        </w:tc>
        <w:tc>
          <w:tcPr>
            <w:tcW w:w="5103" w:type="dxa"/>
            <w:vAlign w:val="center"/>
          </w:tcPr>
          <w:p w14:paraId="3BAEA844" w14:textId="77777777" w:rsidR="00565B0F" w:rsidRDefault="00565B0F">
            <w:pPr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钢丝绳的规格，型号应符合设计要求，与滑轮和卷筒相匹配，并应正确穿绕，钢丝绳应润滑良好，不得与金属结构摩擦</w:t>
            </w:r>
          </w:p>
        </w:tc>
        <w:tc>
          <w:tcPr>
            <w:tcW w:w="967" w:type="dxa"/>
            <w:vAlign w:val="center"/>
          </w:tcPr>
          <w:p w14:paraId="367A0CD9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符合要求</w:t>
            </w:r>
          </w:p>
        </w:tc>
        <w:tc>
          <w:tcPr>
            <w:tcW w:w="1127" w:type="dxa"/>
            <w:vAlign w:val="center"/>
          </w:tcPr>
          <w:p w14:paraId="034BBA00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合格</w:t>
            </w:r>
          </w:p>
        </w:tc>
      </w:tr>
      <w:tr w:rsidR="00565B0F" w14:paraId="6788FDA5" w14:textId="77777777" w:rsidTr="00101BF0">
        <w:trPr>
          <w:trHeight w:val="454"/>
          <w:jc w:val="center"/>
        </w:trPr>
        <w:tc>
          <w:tcPr>
            <w:tcW w:w="593" w:type="dxa"/>
            <w:vAlign w:val="center"/>
          </w:tcPr>
          <w:p w14:paraId="16F560E9" w14:textId="77777777" w:rsidR="00565B0F" w:rsidRPr="00565B0F" w:rsidRDefault="00565B0F">
            <w:pPr>
              <w:rPr>
                <w:rFonts w:ascii="宋体"/>
              </w:rPr>
            </w:pPr>
            <w:r w:rsidRPr="00565B0F">
              <w:rPr>
                <w:rFonts w:ascii="宋体" w:hint="eastAsia"/>
              </w:rPr>
              <w:t>*35</w:t>
            </w:r>
          </w:p>
        </w:tc>
        <w:tc>
          <w:tcPr>
            <w:tcW w:w="850" w:type="dxa"/>
            <w:vMerge/>
            <w:vAlign w:val="center"/>
          </w:tcPr>
          <w:p w14:paraId="5E938620" w14:textId="77777777" w:rsidR="00565B0F" w:rsidRDefault="00565B0F">
            <w:pPr>
              <w:widowControl/>
              <w:spacing w:afterLines="50" w:after="156"/>
              <w:jc w:val="center"/>
              <w:rPr>
                <w:rFonts w:ascii="黑体" w:eastAsia="黑体" w:hAnsi="宋体" w:cs="宋体"/>
                <w:bCs/>
                <w:color w:val="000000"/>
                <w:szCs w:val="21"/>
              </w:rPr>
            </w:pPr>
          </w:p>
        </w:tc>
        <w:tc>
          <w:tcPr>
            <w:tcW w:w="5103" w:type="dxa"/>
            <w:vAlign w:val="center"/>
          </w:tcPr>
          <w:p w14:paraId="5C8D731F" w14:textId="77777777" w:rsidR="00565B0F" w:rsidRDefault="00565B0F">
            <w:pPr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钢丝绳达到现行国家标准 《起重机 钢丝绳 保养 维护 安装检验和报废》 GB/T5972的规定报废条件时，应予报废</w:t>
            </w:r>
          </w:p>
        </w:tc>
        <w:tc>
          <w:tcPr>
            <w:tcW w:w="967" w:type="dxa"/>
            <w:vAlign w:val="center"/>
          </w:tcPr>
          <w:p w14:paraId="3986473A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符合要求</w:t>
            </w:r>
          </w:p>
        </w:tc>
        <w:tc>
          <w:tcPr>
            <w:tcW w:w="1127" w:type="dxa"/>
            <w:vAlign w:val="center"/>
          </w:tcPr>
          <w:p w14:paraId="6F67432D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合格</w:t>
            </w:r>
          </w:p>
        </w:tc>
      </w:tr>
      <w:tr w:rsidR="00565B0F" w14:paraId="591E41BE" w14:textId="77777777" w:rsidTr="00101BF0">
        <w:trPr>
          <w:trHeight w:val="454"/>
          <w:jc w:val="center"/>
        </w:trPr>
        <w:tc>
          <w:tcPr>
            <w:tcW w:w="593" w:type="dxa"/>
            <w:vAlign w:val="center"/>
          </w:tcPr>
          <w:p w14:paraId="0D779D27" w14:textId="77777777" w:rsidR="00565B0F" w:rsidRPr="00565B0F" w:rsidRDefault="00565B0F">
            <w:pPr>
              <w:rPr>
                <w:rFonts w:ascii="宋体"/>
              </w:rPr>
            </w:pPr>
            <w:r w:rsidRPr="00565B0F">
              <w:rPr>
                <w:rFonts w:ascii="宋体" w:hint="eastAsia"/>
              </w:rPr>
              <w:t>36</w:t>
            </w:r>
          </w:p>
        </w:tc>
        <w:tc>
          <w:tcPr>
            <w:tcW w:w="850" w:type="dxa"/>
            <w:vMerge w:val="restart"/>
            <w:vAlign w:val="center"/>
          </w:tcPr>
          <w:p w14:paraId="40D49E76" w14:textId="77777777" w:rsidR="00565B0F" w:rsidRDefault="00565B0F">
            <w:pPr>
              <w:widowControl/>
              <w:spacing w:afterLines="50" w:after="156"/>
              <w:jc w:val="center"/>
              <w:rPr>
                <w:rFonts w:ascii="黑体" w:eastAsia="黑体" w:hAnsi="宋体" w:cs="宋体"/>
                <w:bCs/>
                <w:color w:val="000000"/>
                <w:szCs w:val="21"/>
              </w:rPr>
            </w:pPr>
            <w:r>
              <w:rPr>
                <w:rFonts w:ascii="黑体" w:eastAsia="黑体" w:hAnsi="宋体" w:cs="宋体" w:hint="eastAsia"/>
                <w:bCs/>
                <w:color w:val="000000"/>
                <w:szCs w:val="21"/>
              </w:rPr>
              <w:t>导向缓冲装置</w:t>
            </w:r>
          </w:p>
        </w:tc>
        <w:tc>
          <w:tcPr>
            <w:tcW w:w="5103" w:type="dxa"/>
            <w:vAlign w:val="center"/>
          </w:tcPr>
          <w:p w14:paraId="37CFDEAC" w14:textId="77777777" w:rsidR="00565B0F" w:rsidRDefault="00565B0F">
            <w:pPr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吊笼滚轮与导轨之间的最大间隙不应大于10mm</w:t>
            </w:r>
          </w:p>
        </w:tc>
        <w:tc>
          <w:tcPr>
            <w:tcW w:w="967" w:type="dxa"/>
            <w:vAlign w:val="center"/>
          </w:tcPr>
          <w:p w14:paraId="3C9E431A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符合要求</w:t>
            </w:r>
          </w:p>
        </w:tc>
        <w:tc>
          <w:tcPr>
            <w:tcW w:w="1127" w:type="dxa"/>
            <w:vAlign w:val="center"/>
          </w:tcPr>
          <w:p w14:paraId="1E811563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合格</w:t>
            </w:r>
          </w:p>
        </w:tc>
      </w:tr>
      <w:tr w:rsidR="00565B0F" w14:paraId="01312D10" w14:textId="77777777" w:rsidTr="00101BF0">
        <w:trPr>
          <w:trHeight w:val="454"/>
          <w:jc w:val="center"/>
        </w:trPr>
        <w:tc>
          <w:tcPr>
            <w:tcW w:w="593" w:type="dxa"/>
            <w:vAlign w:val="center"/>
          </w:tcPr>
          <w:p w14:paraId="78CCFA80" w14:textId="77777777" w:rsidR="00565B0F" w:rsidRPr="00565B0F" w:rsidRDefault="00565B0F">
            <w:pPr>
              <w:rPr>
                <w:rFonts w:ascii="宋体"/>
              </w:rPr>
            </w:pPr>
            <w:r w:rsidRPr="00565B0F">
              <w:rPr>
                <w:rFonts w:ascii="宋体" w:hint="eastAsia"/>
              </w:rPr>
              <w:t>37</w:t>
            </w:r>
          </w:p>
        </w:tc>
        <w:tc>
          <w:tcPr>
            <w:tcW w:w="850" w:type="dxa"/>
            <w:vMerge/>
            <w:vAlign w:val="center"/>
          </w:tcPr>
          <w:p w14:paraId="6AB2F097" w14:textId="77777777" w:rsidR="00565B0F" w:rsidRDefault="00565B0F">
            <w:pPr>
              <w:widowControl/>
              <w:spacing w:afterLines="50" w:after="156"/>
              <w:jc w:val="center"/>
              <w:rPr>
                <w:rFonts w:ascii="黑体" w:eastAsia="黑体" w:hAnsi="宋体" w:cs="宋体"/>
                <w:bCs/>
                <w:color w:val="000000"/>
                <w:szCs w:val="21"/>
              </w:rPr>
            </w:pPr>
          </w:p>
        </w:tc>
        <w:tc>
          <w:tcPr>
            <w:tcW w:w="5103" w:type="dxa"/>
            <w:vAlign w:val="center"/>
          </w:tcPr>
          <w:p w14:paraId="6DC4C6DD" w14:textId="77777777" w:rsidR="00565B0F" w:rsidRDefault="00565B0F">
            <w:pPr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导轨结合面错位阶差不应大于1.5mm，对重导轨，防坠器导轨结合面错位阶差不应大于1.5mm</w:t>
            </w:r>
          </w:p>
        </w:tc>
        <w:tc>
          <w:tcPr>
            <w:tcW w:w="967" w:type="dxa"/>
            <w:vAlign w:val="center"/>
          </w:tcPr>
          <w:p w14:paraId="310E0FB6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符合要求</w:t>
            </w:r>
          </w:p>
        </w:tc>
        <w:tc>
          <w:tcPr>
            <w:tcW w:w="1127" w:type="dxa"/>
            <w:vAlign w:val="center"/>
          </w:tcPr>
          <w:p w14:paraId="037D83AD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合格</w:t>
            </w:r>
          </w:p>
        </w:tc>
      </w:tr>
      <w:tr w:rsidR="00565B0F" w14:paraId="4334F937" w14:textId="77777777" w:rsidTr="00101BF0">
        <w:trPr>
          <w:trHeight w:val="454"/>
          <w:jc w:val="center"/>
        </w:trPr>
        <w:tc>
          <w:tcPr>
            <w:tcW w:w="593" w:type="dxa"/>
            <w:vAlign w:val="center"/>
          </w:tcPr>
          <w:p w14:paraId="569A6E8A" w14:textId="77777777" w:rsidR="00565B0F" w:rsidRPr="00565B0F" w:rsidRDefault="00565B0F">
            <w:pPr>
              <w:rPr>
                <w:rFonts w:ascii="宋体"/>
              </w:rPr>
            </w:pPr>
            <w:r w:rsidRPr="00565B0F">
              <w:rPr>
                <w:rFonts w:ascii="宋体" w:hint="eastAsia"/>
              </w:rPr>
              <w:t>38</w:t>
            </w:r>
          </w:p>
        </w:tc>
        <w:tc>
          <w:tcPr>
            <w:tcW w:w="850" w:type="dxa"/>
            <w:vMerge/>
            <w:vAlign w:val="center"/>
          </w:tcPr>
          <w:p w14:paraId="7D8F9905" w14:textId="77777777" w:rsidR="00565B0F" w:rsidRDefault="00565B0F">
            <w:pPr>
              <w:widowControl/>
              <w:spacing w:afterLines="50" w:after="156"/>
              <w:jc w:val="center"/>
              <w:rPr>
                <w:rFonts w:ascii="黑体" w:eastAsia="黑体" w:hAnsi="宋体" w:cs="宋体"/>
                <w:bCs/>
                <w:color w:val="000000"/>
                <w:szCs w:val="21"/>
              </w:rPr>
            </w:pPr>
          </w:p>
        </w:tc>
        <w:tc>
          <w:tcPr>
            <w:tcW w:w="5103" w:type="dxa"/>
            <w:vAlign w:val="center"/>
          </w:tcPr>
          <w:p w14:paraId="08EE47E9" w14:textId="77777777" w:rsidR="00565B0F" w:rsidRDefault="00565B0F">
            <w:pPr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吊笼和对重底部应设置缓冲器</w:t>
            </w:r>
          </w:p>
        </w:tc>
        <w:tc>
          <w:tcPr>
            <w:tcW w:w="967" w:type="dxa"/>
            <w:vAlign w:val="center"/>
          </w:tcPr>
          <w:p w14:paraId="3849691F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符合要求</w:t>
            </w:r>
          </w:p>
        </w:tc>
        <w:tc>
          <w:tcPr>
            <w:tcW w:w="1127" w:type="dxa"/>
            <w:vAlign w:val="center"/>
          </w:tcPr>
          <w:p w14:paraId="73529BEE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合格</w:t>
            </w:r>
          </w:p>
        </w:tc>
      </w:tr>
      <w:tr w:rsidR="00565B0F" w14:paraId="7E0AD0F7" w14:textId="77777777" w:rsidTr="00101BF0">
        <w:trPr>
          <w:trHeight w:val="454"/>
          <w:jc w:val="center"/>
        </w:trPr>
        <w:tc>
          <w:tcPr>
            <w:tcW w:w="593" w:type="dxa"/>
            <w:vAlign w:val="center"/>
          </w:tcPr>
          <w:p w14:paraId="62498147" w14:textId="77777777" w:rsidR="00565B0F" w:rsidRPr="00565B0F" w:rsidRDefault="00565B0F">
            <w:pPr>
              <w:rPr>
                <w:rFonts w:ascii="宋体"/>
              </w:rPr>
            </w:pPr>
            <w:r w:rsidRPr="00565B0F">
              <w:rPr>
                <w:rFonts w:ascii="宋体" w:hint="eastAsia"/>
              </w:rPr>
              <w:t>*39</w:t>
            </w:r>
          </w:p>
        </w:tc>
        <w:tc>
          <w:tcPr>
            <w:tcW w:w="850" w:type="dxa"/>
            <w:vMerge w:val="restart"/>
            <w:vAlign w:val="center"/>
          </w:tcPr>
          <w:p w14:paraId="38F179E1" w14:textId="77777777" w:rsidR="00565B0F" w:rsidRDefault="00565B0F">
            <w:pPr>
              <w:widowControl/>
              <w:spacing w:afterLines="50" w:after="156"/>
              <w:jc w:val="center"/>
              <w:rPr>
                <w:rFonts w:ascii="黑体" w:eastAsia="黑体" w:hAnsi="宋体" w:cs="宋体"/>
                <w:bCs/>
                <w:color w:val="000000"/>
                <w:szCs w:val="21"/>
              </w:rPr>
            </w:pPr>
            <w:r>
              <w:rPr>
                <w:rFonts w:ascii="黑体" w:eastAsia="黑体" w:hAnsi="宋体" w:cs="宋体" w:hint="eastAsia"/>
                <w:bCs/>
                <w:color w:val="000000"/>
                <w:szCs w:val="21"/>
              </w:rPr>
              <w:t>停层</w:t>
            </w:r>
          </w:p>
          <w:p w14:paraId="22DD7499" w14:textId="77777777" w:rsidR="00565B0F" w:rsidRDefault="00565B0F">
            <w:pPr>
              <w:widowControl/>
              <w:spacing w:afterLines="50" w:after="156"/>
              <w:jc w:val="center"/>
              <w:rPr>
                <w:rFonts w:ascii="黑体" w:eastAsia="黑体" w:hAnsi="宋体" w:cs="宋体"/>
                <w:bCs/>
                <w:color w:val="000000"/>
                <w:szCs w:val="21"/>
              </w:rPr>
            </w:pPr>
            <w:r>
              <w:rPr>
                <w:rFonts w:ascii="黑体" w:eastAsia="黑体" w:hAnsi="宋体" w:cs="宋体" w:hint="eastAsia"/>
                <w:bCs/>
                <w:color w:val="000000"/>
                <w:szCs w:val="21"/>
              </w:rPr>
              <w:t>平台</w:t>
            </w:r>
          </w:p>
        </w:tc>
        <w:tc>
          <w:tcPr>
            <w:tcW w:w="5103" w:type="dxa"/>
            <w:vAlign w:val="center"/>
          </w:tcPr>
          <w:p w14:paraId="24CECC7A" w14:textId="77777777" w:rsidR="00565B0F" w:rsidRDefault="00565B0F">
            <w:pPr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各停层平台搭设应牢固，安装可靠，设置不小于1.5米的高的防护栏杆，并应全部封闭</w:t>
            </w:r>
          </w:p>
        </w:tc>
        <w:tc>
          <w:tcPr>
            <w:tcW w:w="967" w:type="dxa"/>
            <w:vAlign w:val="center"/>
          </w:tcPr>
          <w:p w14:paraId="2C873552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符合要求</w:t>
            </w:r>
          </w:p>
        </w:tc>
        <w:tc>
          <w:tcPr>
            <w:tcW w:w="1127" w:type="dxa"/>
            <w:vAlign w:val="center"/>
          </w:tcPr>
          <w:p w14:paraId="5A154BD3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合格</w:t>
            </w:r>
          </w:p>
        </w:tc>
      </w:tr>
      <w:tr w:rsidR="00565B0F" w14:paraId="74888714" w14:textId="77777777" w:rsidTr="00101BF0">
        <w:trPr>
          <w:trHeight w:val="454"/>
          <w:jc w:val="center"/>
        </w:trPr>
        <w:tc>
          <w:tcPr>
            <w:tcW w:w="593" w:type="dxa"/>
            <w:vAlign w:val="center"/>
          </w:tcPr>
          <w:p w14:paraId="7FFF8279" w14:textId="77777777" w:rsidR="00565B0F" w:rsidRPr="00565B0F" w:rsidRDefault="00565B0F">
            <w:pPr>
              <w:rPr>
                <w:rFonts w:ascii="宋体"/>
              </w:rPr>
            </w:pPr>
            <w:r w:rsidRPr="00565B0F">
              <w:rPr>
                <w:rFonts w:ascii="宋体" w:hint="eastAsia"/>
              </w:rPr>
              <w:t>*40</w:t>
            </w:r>
          </w:p>
        </w:tc>
        <w:tc>
          <w:tcPr>
            <w:tcW w:w="850" w:type="dxa"/>
            <w:vMerge/>
            <w:vAlign w:val="center"/>
          </w:tcPr>
          <w:p w14:paraId="083D47C8" w14:textId="77777777" w:rsidR="00565B0F" w:rsidRDefault="00565B0F">
            <w:pPr>
              <w:widowControl/>
              <w:spacing w:afterLines="50" w:after="156"/>
              <w:jc w:val="center"/>
              <w:rPr>
                <w:rFonts w:ascii="黑体" w:eastAsia="黑体" w:hAnsi="宋体" w:cs="宋体"/>
                <w:bCs/>
                <w:color w:val="000000"/>
                <w:szCs w:val="21"/>
              </w:rPr>
            </w:pPr>
          </w:p>
        </w:tc>
        <w:tc>
          <w:tcPr>
            <w:tcW w:w="5103" w:type="dxa"/>
            <w:vAlign w:val="center"/>
          </w:tcPr>
          <w:p w14:paraId="31F785D2" w14:textId="77777777" w:rsidR="00565B0F" w:rsidRDefault="00565B0F">
            <w:pPr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各停层平台应设置常闭平台门，其高度不应小于1.8m，且应向内侧开启</w:t>
            </w:r>
          </w:p>
        </w:tc>
        <w:tc>
          <w:tcPr>
            <w:tcW w:w="967" w:type="dxa"/>
            <w:vAlign w:val="center"/>
          </w:tcPr>
          <w:p w14:paraId="7FD58BAC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符合要求</w:t>
            </w:r>
          </w:p>
        </w:tc>
        <w:tc>
          <w:tcPr>
            <w:tcW w:w="1127" w:type="dxa"/>
            <w:vAlign w:val="center"/>
          </w:tcPr>
          <w:p w14:paraId="3E5C4324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合格</w:t>
            </w:r>
          </w:p>
        </w:tc>
      </w:tr>
      <w:tr w:rsidR="00565B0F" w14:paraId="19C83FE9" w14:textId="77777777" w:rsidTr="00101BF0">
        <w:trPr>
          <w:trHeight w:val="454"/>
          <w:jc w:val="center"/>
        </w:trPr>
        <w:tc>
          <w:tcPr>
            <w:tcW w:w="593" w:type="dxa"/>
            <w:vAlign w:val="center"/>
          </w:tcPr>
          <w:p w14:paraId="34B303A7" w14:textId="77777777" w:rsidR="00565B0F" w:rsidRPr="00565B0F" w:rsidRDefault="00565B0F">
            <w:pPr>
              <w:rPr>
                <w:rFonts w:ascii="宋体"/>
              </w:rPr>
            </w:pPr>
            <w:r w:rsidRPr="00565B0F">
              <w:rPr>
                <w:rFonts w:ascii="宋体" w:hint="eastAsia"/>
              </w:rPr>
              <w:t>*41</w:t>
            </w:r>
          </w:p>
        </w:tc>
        <w:tc>
          <w:tcPr>
            <w:tcW w:w="850" w:type="dxa"/>
            <w:vMerge w:val="restart"/>
            <w:vAlign w:val="center"/>
          </w:tcPr>
          <w:p w14:paraId="529FDB09" w14:textId="77777777" w:rsidR="00565B0F" w:rsidRDefault="00565B0F">
            <w:pPr>
              <w:widowControl/>
              <w:spacing w:afterLines="50" w:after="156"/>
              <w:jc w:val="center"/>
              <w:rPr>
                <w:rFonts w:ascii="黑体" w:eastAsia="黑体" w:hAnsi="宋体" w:cs="宋体"/>
                <w:bCs/>
                <w:color w:val="000000"/>
                <w:szCs w:val="21"/>
              </w:rPr>
            </w:pPr>
            <w:r>
              <w:rPr>
                <w:rFonts w:ascii="黑体" w:eastAsia="黑体" w:hAnsi="宋体" w:cs="宋体" w:hint="eastAsia"/>
                <w:bCs/>
                <w:color w:val="000000"/>
                <w:szCs w:val="21"/>
              </w:rPr>
              <w:t>安全</w:t>
            </w:r>
          </w:p>
          <w:p w14:paraId="59A2B90A" w14:textId="77777777" w:rsidR="00565B0F" w:rsidRDefault="00565B0F">
            <w:pPr>
              <w:widowControl/>
              <w:spacing w:afterLines="50" w:after="156"/>
              <w:jc w:val="center"/>
              <w:rPr>
                <w:rFonts w:ascii="黑体" w:eastAsia="黑体" w:hAnsi="宋体" w:cs="宋体"/>
                <w:bCs/>
                <w:color w:val="000000"/>
                <w:szCs w:val="21"/>
              </w:rPr>
            </w:pPr>
            <w:r>
              <w:rPr>
                <w:rFonts w:ascii="黑体" w:eastAsia="黑体" w:hAnsi="宋体" w:cs="宋体" w:hint="eastAsia"/>
                <w:bCs/>
                <w:color w:val="000000"/>
                <w:szCs w:val="21"/>
              </w:rPr>
              <w:t>装置</w:t>
            </w:r>
          </w:p>
        </w:tc>
        <w:tc>
          <w:tcPr>
            <w:tcW w:w="5103" w:type="dxa"/>
            <w:vAlign w:val="center"/>
          </w:tcPr>
          <w:p w14:paraId="52A1AD7E" w14:textId="77777777" w:rsidR="00565B0F" w:rsidRDefault="00565B0F">
            <w:pPr>
              <w:spacing w:line="360" w:lineRule="exac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应配置起重量限制器;当荷载达到额定起重量的90%时，应发出警示信号，当荷载达到额定起重量并小于额定起重量的110%时，起重量限制器应能停止起升动作</w:t>
            </w:r>
          </w:p>
        </w:tc>
        <w:tc>
          <w:tcPr>
            <w:tcW w:w="967" w:type="dxa"/>
            <w:vAlign w:val="center"/>
          </w:tcPr>
          <w:p w14:paraId="1F899417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符合要求</w:t>
            </w:r>
          </w:p>
        </w:tc>
        <w:tc>
          <w:tcPr>
            <w:tcW w:w="1127" w:type="dxa"/>
            <w:vAlign w:val="center"/>
          </w:tcPr>
          <w:p w14:paraId="7C02FD9C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合格</w:t>
            </w:r>
          </w:p>
        </w:tc>
      </w:tr>
      <w:tr w:rsidR="00565B0F" w14:paraId="6CCCF063" w14:textId="77777777" w:rsidTr="00101BF0">
        <w:trPr>
          <w:trHeight w:val="454"/>
          <w:jc w:val="center"/>
        </w:trPr>
        <w:tc>
          <w:tcPr>
            <w:tcW w:w="593" w:type="dxa"/>
            <w:vAlign w:val="center"/>
          </w:tcPr>
          <w:p w14:paraId="32489966" w14:textId="77777777" w:rsidR="00565B0F" w:rsidRPr="00565B0F" w:rsidRDefault="00565B0F">
            <w:pPr>
              <w:spacing w:line="360" w:lineRule="exact"/>
              <w:rPr>
                <w:rFonts w:ascii="宋体"/>
              </w:rPr>
            </w:pPr>
            <w:r w:rsidRPr="00565B0F">
              <w:rPr>
                <w:rFonts w:ascii="宋体" w:hAnsi="宋体" w:hint="eastAsia"/>
              </w:rPr>
              <w:t>*42</w:t>
            </w:r>
          </w:p>
        </w:tc>
        <w:tc>
          <w:tcPr>
            <w:tcW w:w="850" w:type="dxa"/>
            <w:vMerge/>
            <w:vAlign w:val="center"/>
          </w:tcPr>
          <w:p w14:paraId="2631AA09" w14:textId="77777777" w:rsidR="00565B0F" w:rsidRPr="00565B0F" w:rsidRDefault="00565B0F">
            <w:pPr>
              <w:spacing w:line="360" w:lineRule="exact"/>
              <w:jc w:val="center"/>
              <w:rPr>
                <w:rFonts w:ascii="宋体"/>
              </w:rPr>
            </w:pPr>
          </w:p>
        </w:tc>
        <w:tc>
          <w:tcPr>
            <w:tcW w:w="5103" w:type="dxa"/>
            <w:vAlign w:val="center"/>
          </w:tcPr>
          <w:p w14:paraId="5A54D5CA" w14:textId="77777777" w:rsidR="00565B0F" w:rsidRDefault="00565B0F">
            <w:pPr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吊笼应设置防坠安全器；当提升钢丝绳断绳或传动装置失效时，防坠安全器应能制停带有额定起重量的吊笼，且不应造成结构损坏，自升平台应设置有渐进式防坠安全器</w:t>
            </w:r>
          </w:p>
        </w:tc>
        <w:tc>
          <w:tcPr>
            <w:tcW w:w="967" w:type="dxa"/>
            <w:vAlign w:val="center"/>
          </w:tcPr>
          <w:p w14:paraId="039A7AE8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符合要求</w:t>
            </w:r>
          </w:p>
        </w:tc>
        <w:tc>
          <w:tcPr>
            <w:tcW w:w="1127" w:type="dxa"/>
            <w:vAlign w:val="center"/>
          </w:tcPr>
          <w:p w14:paraId="5869C58F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合格</w:t>
            </w:r>
          </w:p>
        </w:tc>
      </w:tr>
      <w:tr w:rsidR="00565B0F" w14:paraId="4E139BFF" w14:textId="77777777" w:rsidTr="00101BF0">
        <w:trPr>
          <w:trHeight w:val="774"/>
          <w:jc w:val="center"/>
        </w:trPr>
        <w:tc>
          <w:tcPr>
            <w:tcW w:w="593" w:type="dxa"/>
            <w:vAlign w:val="center"/>
          </w:tcPr>
          <w:p w14:paraId="0D2F0652" w14:textId="77777777" w:rsidR="00565B0F" w:rsidRPr="00565B0F" w:rsidRDefault="00565B0F">
            <w:pPr>
              <w:spacing w:line="360" w:lineRule="exact"/>
              <w:rPr>
                <w:rFonts w:ascii="宋体"/>
              </w:rPr>
            </w:pPr>
            <w:r w:rsidRPr="00565B0F">
              <w:rPr>
                <w:rFonts w:ascii="宋体" w:hint="eastAsia"/>
              </w:rPr>
              <w:t>43</w:t>
            </w:r>
          </w:p>
        </w:tc>
        <w:tc>
          <w:tcPr>
            <w:tcW w:w="850" w:type="dxa"/>
            <w:vMerge/>
            <w:vAlign w:val="center"/>
          </w:tcPr>
          <w:p w14:paraId="6012311C" w14:textId="77777777" w:rsidR="00565B0F" w:rsidRPr="00565B0F" w:rsidRDefault="00565B0F">
            <w:pPr>
              <w:spacing w:line="360" w:lineRule="exact"/>
              <w:jc w:val="center"/>
              <w:rPr>
                <w:rFonts w:ascii="宋体"/>
              </w:rPr>
            </w:pPr>
          </w:p>
        </w:tc>
        <w:tc>
          <w:tcPr>
            <w:tcW w:w="5103" w:type="dxa"/>
            <w:vAlign w:val="center"/>
          </w:tcPr>
          <w:p w14:paraId="34F2D74A" w14:textId="77777777" w:rsidR="00565B0F" w:rsidRDefault="00565B0F">
            <w:pPr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应设置上限位开关；当吊笼上升至限定位置时，应触发限位开关，吊笼应停止运动，上部越程距离不应小于3m</w:t>
            </w:r>
          </w:p>
        </w:tc>
        <w:tc>
          <w:tcPr>
            <w:tcW w:w="967" w:type="dxa"/>
            <w:vAlign w:val="center"/>
          </w:tcPr>
          <w:p w14:paraId="6339FCBC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符合要求</w:t>
            </w:r>
          </w:p>
        </w:tc>
        <w:tc>
          <w:tcPr>
            <w:tcW w:w="1127" w:type="dxa"/>
            <w:vAlign w:val="center"/>
          </w:tcPr>
          <w:p w14:paraId="42A1A3BF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合格</w:t>
            </w:r>
          </w:p>
        </w:tc>
      </w:tr>
      <w:tr w:rsidR="00565B0F" w14:paraId="1DBA87FD" w14:textId="77777777" w:rsidTr="00101BF0">
        <w:trPr>
          <w:trHeight w:val="454"/>
          <w:jc w:val="center"/>
        </w:trPr>
        <w:tc>
          <w:tcPr>
            <w:tcW w:w="593" w:type="dxa"/>
            <w:vAlign w:val="center"/>
          </w:tcPr>
          <w:p w14:paraId="615455A9" w14:textId="77777777" w:rsidR="00565B0F" w:rsidRPr="00565B0F" w:rsidRDefault="00565B0F">
            <w:pPr>
              <w:spacing w:line="360" w:lineRule="exact"/>
              <w:rPr>
                <w:rFonts w:ascii="宋体"/>
              </w:rPr>
            </w:pPr>
            <w:r w:rsidRPr="00565B0F">
              <w:rPr>
                <w:rFonts w:ascii="宋体" w:hint="eastAsia"/>
              </w:rPr>
              <w:t>*44</w:t>
            </w:r>
          </w:p>
        </w:tc>
        <w:tc>
          <w:tcPr>
            <w:tcW w:w="850" w:type="dxa"/>
            <w:vMerge/>
            <w:vAlign w:val="center"/>
          </w:tcPr>
          <w:p w14:paraId="7B670DEE" w14:textId="77777777" w:rsidR="00565B0F" w:rsidRPr="00565B0F" w:rsidRDefault="00565B0F">
            <w:pPr>
              <w:rPr>
                <w:rFonts w:ascii="宋体"/>
              </w:rPr>
            </w:pPr>
          </w:p>
        </w:tc>
        <w:tc>
          <w:tcPr>
            <w:tcW w:w="5103" w:type="dxa"/>
            <w:vAlign w:val="center"/>
          </w:tcPr>
          <w:p w14:paraId="3B8E65FD" w14:textId="77777777" w:rsidR="00565B0F" w:rsidRDefault="00565B0F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应设置下限位开关；当吊笼下降至限定位置时，应触发限位开关，吊笼应停止运动</w:t>
            </w:r>
          </w:p>
        </w:tc>
        <w:tc>
          <w:tcPr>
            <w:tcW w:w="967" w:type="dxa"/>
            <w:vAlign w:val="center"/>
          </w:tcPr>
          <w:p w14:paraId="60EB5E92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符合要求</w:t>
            </w:r>
          </w:p>
        </w:tc>
        <w:tc>
          <w:tcPr>
            <w:tcW w:w="1127" w:type="dxa"/>
            <w:vAlign w:val="center"/>
          </w:tcPr>
          <w:p w14:paraId="4097E1B4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合格</w:t>
            </w:r>
          </w:p>
        </w:tc>
      </w:tr>
      <w:tr w:rsidR="00565B0F" w14:paraId="37F77D05" w14:textId="77777777" w:rsidTr="00101BF0">
        <w:trPr>
          <w:trHeight w:val="454"/>
          <w:jc w:val="center"/>
        </w:trPr>
        <w:tc>
          <w:tcPr>
            <w:tcW w:w="593" w:type="dxa"/>
            <w:vAlign w:val="center"/>
          </w:tcPr>
          <w:p w14:paraId="17FFC756" w14:textId="77777777" w:rsidR="00565B0F" w:rsidRPr="00565B0F" w:rsidRDefault="00565B0F">
            <w:pPr>
              <w:rPr>
                <w:rFonts w:ascii="宋体"/>
              </w:rPr>
            </w:pPr>
            <w:r w:rsidRPr="00565B0F">
              <w:rPr>
                <w:rFonts w:ascii="宋体" w:hint="eastAsia"/>
              </w:rPr>
              <w:t>45</w:t>
            </w:r>
          </w:p>
        </w:tc>
        <w:tc>
          <w:tcPr>
            <w:tcW w:w="850" w:type="dxa"/>
            <w:vMerge/>
            <w:vAlign w:val="center"/>
          </w:tcPr>
          <w:p w14:paraId="4A8EDA3A" w14:textId="77777777" w:rsidR="00565B0F" w:rsidRPr="00565B0F" w:rsidRDefault="00565B0F">
            <w:pPr>
              <w:jc w:val="center"/>
              <w:rPr>
                <w:rFonts w:ascii="宋体"/>
              </w:rPr>
            </w:pPr>
          </w:p>
        </w:tc>
        <w:tc>
          <w:tcPr>
            <w:tcW w:w="5103" w:type="dxa"/>
            <w:vAlign w:val="center"/>
          </w:tcPr>
          <w:p w14:paraId="6556AE72" w14:textId="77777777" w:rsidR="00565B0F" w:rsidRDefault="00565B0F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进料口防护棚应设置在提升机地面上料口上方，其长度不应小于3m，宽度不应小于吊笼宽度，顶部强度应符合JGJ88规定</w:t>
            </w:r>
          </w:p>
        </w:tc>
        <w:tc>
          <w:tcPr>
            <w:tcW w:w="967" w:type="dxa"/>
            <w:vAlign w:val="center"/>
          </w:tcPr>
          <w:p w14:paraId="496F4147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符合要求</w:t>
            </w:r>
          </w:p>
        </w:tc>
        <w:tc>
          <w:tcPr>
            <w:tcW w:w="1127" w:type="dxa"/>
            <w:vAlign w:val="center"/>
          </w:tcPr>
          <w:p w14:paraId="4C280FEB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合格</w:t>
            </w:r>
          </w:p>
        </w:tc>
      </w:tr>
      <w:tr w:rsidR="00565B0F" w14:paraId="4EB0C2B1" w14:textId="77777777" w:rsidTr="00101BF0">
        <w:trPr>
          <w:trHeight w:val="454"/>
          <w:jc w:val="center"/>
        </w:trPr>
        <w:tc>
          <w:tcPr>
            <w:tcW w:w="593" w:type="dxa"/>
            <w:vAlign w:val="center"/>
          </w:tcPr>
          <w:p w14:paraId="2C83E9B5" w14:textId="77777777" w:rsidR="00565B0F" w:rsidRPr="00565B0F" w:rsidRDefault="00565B0F">
            <w:pPr>
              <w:rPr>
                <w:rFonts w:ascii="宋体"/>
              </w:rPr>
            </w:pPr>
            <w:r w:rsidRPr="00565B0F">
              <w:rPr>
                <w:rFonts w:ascii="宋体" w:hint="eastAsia"/>
              </w:rPr>
              <w:t>46</w:t>
            </w:r>
          </w:p>
        </w:tc>
        <w:tc>
          <w:tcPr>
            <w:tcW w:w="850" w:type="dxa"/>
            <w:vMerge/>
            <w:vAlign w:val="center"/>
          </w:tcPr>
          <w:p w14:paraId="5BA983C4" w14:textId="77777777" w:rsidR="00565B0F" w:rsidRPr="00565B0F" w:rsidRDefault="00565B0F">
            <w:pPr>
              <w:jc w:val="center"/>
              <w:rPr>
                <w:rFonts w:ascii="宋体"/>
              </w:rPr>
            </w:pPr>
          </w:p>
        </w:tc>
        <w:tc>
          <w:tcPr>
            <w:tcW w:w="5103" w:type="dxa"/>
            <w:vAlign w:val="center"/>
          </w:tcPr>
          <w:p w14:paraId="1130ED31" w14:textId="77777777" w:rsidR="00565B0F" w:rsidRDefault="00565B0F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当司机对吊笼升降运行、停层平台观察视线不清时，必须设置通信装置，通信装置同时应具有语音和影像显示功能</w:t>
            </w:r>
          </w:p>
        </w:tc>
        <w:tc>
          <w:tcPr>
            <w:tcW w:w="967" w:type="dxa"/>
            <w:vAlign w:val="center"/>
          </w:tcPr>
          <w:p w14:paraId="1D08355D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符合要求</w:t>
            </w:r>
          </w:p>
        </w:tc>
        <w:tc>
          <w:tcPr>
            <w:tcW w:w="1127" w:type="dxa"/>
            <w:vAlign w:val="center"/>
          </w:tcPr>
          <w:p w14:paraId="5EF3EBFA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合格</w:t>
            </w:r>
          </w:p>
        </w:tc>
      </w:tr>
      <w:tr w:rsidR="00565B0F" w14:paraId="7A7D772E" w14:textId="77777777" w:rsidTr="00101BF0">
        <w:trPr>
          <w:trHeight w:val="914"/>
          <w:jc w:val="center"/>
        </w:trPr>
        <w:tc>
          <w:tcPr>
            <w:tcW w:w="593" w:type="dxa"/>
            <w:vAlign w:val="center"/>
          </w:tcPr>
          <w:p w14:paraId="6E29D737" w14:textId="77777777" w:rsidR="00565B0F" w:rsidRPr="00565B0F" w:rsidRDefault="00565B0F">
            <w:pPr>
              <w:rPr>
                <w:rFonts w:ascii="宋体"/>
              </w:rPr>
            </w:pPr>
            <w:r w:rsidRPr="00565B0F">
              <w:rPr>
                <w:rFonts w:ascii="宋体" w:hint="eastAsia"/>
              </w:rPr>
              <w:lastRenderedPageBreak/>
              <w:t>*47</w:t>
            </w:r>
          </w:p>
        </w:tc>
        <w:tc>
          <w:tcPr>
            <w:tcW w:w="850" w:type="dxa"/>
            <w:vAlign w:val="center"/>
          </w:tcPr>
          <w:p w14:paraId="56324DCB" w14:textId="77777777" w:rsidR="00565B0F" w:rsidRDefault="00565B0F">
            <w:pPr>
              <w:widowControl/>
              <w:spacing w:afterLines="50" w:after="156"/>
              <w:jc w:val="center"/>
              <w:rPr>
                <w:rFonts w:ascii="黑体" w:eastAsia="黑体" w:hAnsi="宋体" w:cs="宋体"/>
                <w:bCs/>
                <w:color w:val="000000"/>
                <w:szCs w:val="21"/>
              </w:rPr>
            </w:pPr>
            <w:r>
              <w:rPr>
                <w:rFonts w:ascii="黑体" w:eastAsia="黑体" w:hAnsi="宋体" w:cs="宋体" w:hint="eastAsia"/>
                <w:bCs/>
                <w:color w:val="000000"/>
                <w:szCs w:val="21"/>
              </w:rPr>
              <w:t>吊笼安全停靠装置</w:t>
            </w:r>
          </w:p>
        </w:tc>
        <w:tc>
          <w:tcPr>
            <w:tcW w:w="5103" w:type="dxa"/>
            <w:vAlign w:val="center"/>
          </w:tcPr>
          <w:p w14:paraId="62DF457A" w14:textId="77777777" w:rsidR="00565B0F" w:rsidRDefault="00565B0F">
            <w:pPr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吊笼安全停靠装置应为刚性结构，必须能够承担吊笼、物料及作业人员等全部荷载</w:t>
            </w:r>
          </w:p>
        </w:tc>
        <w:tc>
          <w:tcPr>
            <w:tcW w:w="967" w:type="dxa"/>
            <w:vAlign w:val="center"/>
          </w:tcPr>
          <w:p w14:paraId="2A794645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符合要求</w:t>
            </w:r>
          </w:p>
        </w:tc>
        <w:tc>
          <w:tcPr>
            <w:tcW w:w="1127" w:type="dxa"/>
            <w:vAlign w:val="center"/>
          </w:tcPr>
          <w:p w14:paraId="09897C98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合格</w:t>
            </w:r>
          </w:p>
        </w:tc>
      </w:tr>
      <w:tr w:rsidR="00565B0F" w14:paraId="0965A222" w14:textId="77777777" w:rsidTr="00101BF0">
        <w:trPr>
          <w:trHeight w:val="454"/>
          <w:jc w:val="center"/>
        </w:trPr>
        <w:tc>
          <w:tcPr>
            <w:tcW w:w="593" w:type="dxa"/>
            <w:vAlign w:val="center"/>
          </w:tcPr>
          <w:p w14:paraId="3A52271B" w14:textId="77777777" w:rsidR="00565B0F" w:rsidRPr="00565B0F" w:rsidRDefault="00565B0F">
            <w:pPr>
              <w:rPr>
                <w:rFonts w:ascii="宋体"/>
              </w:rPr>
            </w:pPr>
            <w:r w:rsidRPr="00565B0F">
              <w:rPr>
                <w:rFonts w:ascii="宋体" w:hint="eastAsia"/>
              </w:rPr>
              <w:t>*48</w:t>
            </w:r>
          </w:p>
        </w:tc>
        <w:tc>
          <w:tcPr>
            <w:tcW w:w="850" w:type="dxa"/>
            <w:vMerge w:val="restart"/>
            <w:vAlign w:val="center"/>
          </w:tcPr>
          <w:p w14:paraId="7CB31956" w14:textId="77777777" w:rsidR="00565B0F" w:rsidRDefault="00565B0F">
            <w:pPr>
              <w:widowControl/>
              <w:spacing w:afterLines="50" w:after="156"/>
              <w:jc w:val="center"/>
              <w:rPr>
                <w:rFonts w:ascii="黑体" w:eastAsia="黑体" w:hAnsi="宋体" w:cs="宋体"/>
                <w:bCs/>
                <w:color w:val="FF0000"/>
                <w:szCs w:val="21"/>
              </w:rPr>
            </w:pPr>
            <w:r>
              <w:rPr>
                <w:rFonts w:ascii="黑体" w:eastAsia="黑体" w:hAnsi="宋体" w:cs="宋体" w:hint="eastAsia"/>
                <w:bCs/>
                <w:color w:val="FF0000"/>
                <w:szCs w:val="21"/>
              </w:rPr>
              <w:t>附着</w:t>
            </w:r>
          </w:p>
          <w:p w14:paraId="7DDFF2F9" w14:textId="77777777" w:rsidR="00565B0F" w:rsidRDefault="00565B0F">
            <w:pPr>
              <w:widowControl/>
              <w:spacing w:afterLines="50" w:after="156"/>
              <w:jc w:val="center"/>
              <w:rPr>
                <w:rFonts w:ascii="黑体" w:eastAsia="黑体" w:hAnsi="宋体" w:cs="宋体"/>
                <w:bCs/>
                <w:color w:val="FF0000"/>
                <w:szCs w:val="21"/>
              </w:rPr>
            </w:pPr>
            <w:r>
              <w:rPr>
                <w:rFonts w:ascii="黑体" w:eastAsia="黑体" w:hAnsi="宋体" w:cs="宋体" w:hint="eastAsia"/>
                <w:bCs/>
                <w:color w:val="FF0000"/>
                <w:szCs w:val="21"/>
              </w:rPr>
              <w:t>装置</w:t>
            </w:r>
          </w:p>
        </w:tc>
        <w:tc>
          <w:tcPr>
            <w:tcW w:w="5103" w:type="dxa"/>
            <w:vAlign w:val="center"/>
          </w:tcPr>
          <w:p w14:paraId="137928AE" w14:textId="77777777" w:rsidR="00565B0F" w:rsidRDefault="00565B0F">
            <w:pPr>
              <w:spacing w:line="300" w:lineRule="exact"/>
              <w:rPr>
                <w:rFonts w:ascii="宋体" w:hAnsi="宋体" w:cs="宋体"/>
                <w:color w:val="FF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0000"/>
                <w:sz w:val="18"/>
                <w:szCs w:val="18"/>
              </w:rPr>
              <w:t>物料提升机的附着装置的设置应符合使用说明书的要求</w:t>
            </w:r>
          </w:p>
        </w:tc>
        <w:tc>
          <w:tcPr>
            <w:tcW w:w="967" w:type="dxa"/>
            <w:vAlign w:val="center"/>
          </w:tcPr>
          <w:p w14:paraId="2A1A562E" w14:textId="77777777" w:rsidR="00565B0F" w:rsidRDefault="001C238F">
            <w:pPr>
              <w:jc w:val="center"/>
              <w:rPr>
                <w:rFonts w:ascii="宋体" w:hAnsi="宋体" w:cs="宋体"/>
                <w:color w:val="FF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0000"/>
                <w:sz w:val="18"/>
                <w:szCs w:val="18"/>
              </w:rPr>
              <w:t>{</w:t>
            </w:r>
            <w:r>
              <w:rPr>
                <w:rFonts w:ascii="宋体" w:hAnsi="宋体" w:cs="宋体"/>
                <w:color w:val="FF0000"/>
                <w:sz w:val="18"/>
                <w:szCs w:val="18"/>
              </w:rPr>
              <w:t>$</w:t>
            </w:r>
            <w:r>
              <w:rPr>
                <w:rFonts w:ascii="宋体" w:hAnsi="宋体" w:cs="宋体" w:hint="eastAsia"/>
                <w:color w:val="FF0000"/>
                <w:sz w:val="18"/>
                <w:szCs w:val="18"/>
              </w:rPr>
              <w:t>附墙架</w:t>
            </w:r>
            <w:r>
              <w:rPr>
                <w:rFonts w:ascii="宋体" w:hAnsi="宋体" w:cs="宋体"/>
                <w:color w:val="FF0000"/>
                <w:sz w:val="18"/>
                <w:szCs w:val="18"/>
              </w:rPr>
              <w:t>}</w:t>
            </w:r>
          </w:p>
        </w:tc>
        <w:tc>
          <w:tcPr>
            <w:tcW w:w="1127" w:type="dxa"/>
            <w:vAlign w:val="center"/>
          </w:tcPr>
          <w:p w14:paraId="4F68FAAD" w14:textId="77777777" w:rsidR="00565B0F" w:rsidRDefault="001C238F">
            <w:pPr>
              <w:jc w:val="center"/>
              <w:rPr>
                <w:rFonts w:ascii="宋体" w:hAnsi="宋体" w:cs="宋体"/>
                <w:color w:val="FF0000"/>
                <w:sz w:val="18"/>
                <w:szCs w:val="18"/>
              </w:rPr>
            </w:pPr>
            <w:r w:rsidRPr="001C238F">
              <w:rPr>
                <w:rFonts w:ascii="宋体" w:hAnsi="宋体" w:cs="宋体"/>
                <w:color w:val="FF0000"/>
                <w:sz w:val="18"/>
                <w:szCs w:val="18"/>
              </w:rPr>
              <w:t>{$</w:t>
            </w:r>
            <w:r>
              <w:rPr>
                <w:rFonts w:ascii="宋体" w:hAnsi="宋体" w:cs="宋体" w:hint="eastAsia"/>
                <w:color w:val="FF0000"/>
                <w:sz w:val="18"/>
                <w:szCs w:val="18"/>
              </w:rPr>
              <w:t>附墙架结论</w:t>
            </w:r>
            <w:r w:rsidRPr="001C238F">
              <w:rPr>
                <w:rFonts w:ascii="宋体" w:hAnsi="宋体" w:cs="宋体"/>
                <w:color w:val="FF0000"/>
                <w:sz w:val="18"/>
                <w:szCs w:val="18"/>
              </w:rPr>
              <w:t>}</w:t>
            </w:r>
          </w:p>
        </w:tc>
      </w:tr>
      <w:tr w:rsidR="001C238F" w14:paraId="4A7484E5" w14:textId="77777777" w:rsidTr="00101BF0">
        <w:trPr>
          <w:trHeight w:val="454"/>
          <w:jc w:val="center"/>
        </w:trPr>
        <w:tc>
          <w:tcPr>
            <w:tcW w:w="593" w:type="dxa"/>
            <w:vAlign w:val="center"/>
          </w:tcPr>
          <w:p w14:paraId="1B099951" w14:textId="77777777" w:rsidR="001C238F" w:rsidRPr="00565B0F" w:rsidRDefault="001C238F" w:rsidP="001C238F">
            <w:pPr>
              <w:rPr>
                <w:rFonts w:ascii="宋体"/>
              </w:rPr>
            </w:pPr>
            <w:r w:rsidRPr="00565B0F">
              <w:rPr>
                <w:rFonts w:ascii="宋体" w:hint="eastAsia"/>
              </w:rPr>
              <w:t>*49</w:t>
            </w:r>
          </w:p>
        </w:tc>
        <w:tc>
          <w:tcPr>
            <w:tcW w:w="850" w:type="dxa"/>
            <w:vMerge/>
            <w:vAlign w:val="center"/>
          </w:tcPr>
          <w:p w14:paraId="5A4B7D49" w14:textId="77777777" w:rsidR="001C238F" w:rsidRDefault="001C238F" w:rsidP="001C238F">
            <w:pPr>
              <w:widowControl/>
              <w:spacing w:afterLines="50" w:after="156"/>
              <w:jc w:val="center"/>
              <w:rPr>
                <w:rFonts w:ascii="黑体" w:eastAsia="黑体" w:hAnsi="宋体" w:cs="宋体"/>
                <w:bCs/>
                <w:color w:val="FF0000"/>
                <w:szCs w:val="21"/>
              </w:rPr>
            </w:pPr>
          </w:p>
        </w:tc>
        <w:tc>
          <w:tcPr>
            <w:tcW w:w="5103" w:type="dxa"/>
            <w:vAlign w:val="center"/>
          </w:tcPr>
          <w:p w14:paraId="1D123097" w14:textId="77777777" w:rsidR="001C238F" w:rsidRDefault="001C238F" w:rsidP="001C238F">
            <w:pPr>
              <w:spacing w:line="300" w:lineRule="exact"/>
              <w:rPr>
                <w:rFonts w:ascii="宋体" w:hAnsi="宋体" w:cs="宋体"/>
                <w:color w:val="FF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0000"/>
                <w:sz w:val="18"/>
                <w:szCs w:val="18"/>
              </w:rPr>
              <w:t>附着架与架体及建筑结构应采用刚性连接，不得与脚手架连接</w:t>
            </w:r>
          </w:p>
        </w:tc>
        <w:tc>
          <w:tcPr>
            <w:tcW w:w="967" w:type="dxa"/>
            <w:vAlign w:val="center"/>
          </w:tcPr>
          <w:p w14:paraId="5DDEC6E1" w14:textId="77777777" w:rsidR="001C238F" w:rsidRDefault="001C238F" w:rsidP="001C238F">
            <w:pPr>
              <w:jc w:val="center"/>
              <w:rPr>
                <w:rFonts w:ascii="宋体" w:hAnsi="宋体" w:cs="宋体"/>
                <w:color w:val="FF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0000"/>
                <w:sz w:val="18"/>
                <w:szCs w:val="18"/>
              </w:rPr>
              <w:t>{</w:t>
            </w:r>
            <w:r>
              <w:rPr>
                <w:rFonts w:ascii="宋体" w:hAnsi="宋体" w:cs="宋体"/>
                <w:color w:val="FF0000"/>
                <w:sz w:val="18"/>
                <w:szCs w:val="18"/>
              </w:rPr>
              <w:t>$</w:t>
            </w:r>
            <w:r>
              <w:rPr>
                <w:rFonts w:ascii="宋体" w:hAnsi="宋体" w:cs="宋体" w:hint="eastAsia"/>
                <w:color w:val="FF0000"/>
                <w:sz w:val="18"/>
                <w:szCs w:val="18"/>
              </w:rPr>
              <w:t>附墙架</w:t>
            </w:r>
            <w:r>
              <w:rPr>
                <w:rFonts w:ascii="宋体" w:hAnsi="宋体" w:cs="宋体"/>
                <w:color w:val="FF0000"/>
                <w:sz w:val="18"/>
                <w:szCs w:val="18"/>
              </w:rPr>
              <w:t>}</w:t>
            </w:r>
          </w:p>
        </w:tc>
        <w:tc>
          <w:tcPr>
            <w:tcW w:w="1127" w:type="dxa"/>
            <w:vAlign w:val="center"/>
          </w:tcPr>
          <w:p w14:paraId="46807E27" w14:textId="77777777" w:rsidR="001C238F" w:rsidRDefault="001C238F" w:rsidP="001C238F">
            <w:pPr>
              <w:jc w:val="center"/>
              <w:rPr>
                <w:rFonts w:ascii="宋体" w:hAnsi="宋体" w:cs="宋体"/>
                <w:color w:val="FF0000"/>
                <w:sz w:val="18"/>
                <w:szCs w:val="18"/>
              </w:rPr>
            </w:pPr>
            <w:r w:rsidRPr="001C238F">
              <w:rPr>
                <w:rFonts w:ascii="宋体" w:hAnsi="宋体" w:cs="宋体"/>
                <w:color w:val="FF0000"/>
                <w:sz w:val="18"/>
                <w:szCs w:val="18"/>
              </w:rPr>
              <w:t>{$</w:t>
            </w:r>
            <w:r>
              <w:rPr>
                <w:rFonts w:ascii="宋体" w:hAnsi="宋体" w:cs="宋体" w:hint="eastAsia"/>
                <w:color w:val="FF0000"/>
                <w:sz w:val="18"/>
                <w:szCs w:val="18"/>
              </w:rPr>
              <w:t>附墙架结论</w:t>
            </w:r>
            <w:r w:rsidRPr="001C238F">
              <w:rPr>
                <w:rFonts w:ascii="宋体" w:hAnsi="宋体" w:cs="宋体"/>
                <w:color w:val="FF0000"/>
                <w:sz w:val="18"/>
                <w:szCs w:val="18"/>
              </w:rPr>
              <w:t>}</w:t>
            </w:r>
          </w:p>
        </w:tc>
      </w:tr>
      <w:tr w:rsidR="001C238F" w14:paraId="274240A4" w14:textId="77777777" w:rsidTr="00101BF0">
        <w:trPr>
          <w:trHeight w:val="454"/>
          <w:jc w:val="center"/>
        </w:trPr>
        <w:tc>
          <w:tcPr>
            <w:tcW w:w="593" w:type="dxa"/>
            <w:vAlign w:val="center"/>
          </w:tcPr>
          <w:p w14:paraId="731B2027" w14:textId="77777777" w:rsidR="001C238F" w:rsidRPr="00565B0F" w:rsidRDefault="001C238F" w:rsidP="001C238F">
            <w:pPr>
              <w:rPr>
                <w:rFonts w:ascii="宋体"/>
              </w:rPr>
            </w:pPr>
            <w:r w:rsidRPr="00565B0F">
              <w:rPr>
                <w:rFonts w:ascii="宋体" w:hint="eastAsia"/>
              </w:rPr>
              <w:t>50</w:t>
            </w:r>
          </w:p>
        </w:tc>
        <w:tc>
          <w:tcPr>
            <w:tcW w:w="850" w:type="dxa"/>
            <w:vMerge w:val="restart"/>
            <w:vAlign w:val="center"/>
          </w:tcPr>
          <w:p w14:paraId="72AD65A3" w14:textId="77777777" w:rsidR="001C238F" w:rsidRDefault="001C238F" w:rsidP="001C238F">
            <w:pPr>
              <w:widowControl/>
              <w:spacing w:afterLines="50" w:after="156"/>
              <w:jc w:val="center"/>
              <w:rPr>
                <w:rFonts w:ascii="黑体" w:eastAsia="黑体" w:hAnsi="宋体" w:cs="宋体"/>
                <w:bCs/>
                <w:color w:val="FF0000"/>
                <w:szCs w:val="21"/>
              </w:rPr>
            </w:pPr>
            <w:r>
              <w:rPr>
                <w:rFonts w:ascii="黑体" w:eastAsia="黑体" w:hAnsi="宋体" w:cs="宋体" w:hint="eastAsia"/>
                <w:bCs/>
                <w:color w:val="FF0000"/>
                <w:szCs w:val="21"/>
              </w:rPr>
              <w:t>缆风绳</w:t>
            </w:r>
          </w:p>
        </w:tc>
        <w:tc>
          <w:tcPr>
            <w:tcW w:w="5103" w:type="dxa"/>
            <w:vAlign w:val="center"/>
          </w:tcPr>
          <w:p w14:paraId="01210698" w14:textId="77777777" w:rsidR="001C238F" w:rsidRDefault="001C238F" w:rsidP="001C238F">
            <w:pPr>
              <w:spacing w:line="300" w:lineRule="exact"/>
              <w:rPr>
                <w:rFonts w:ascii="宋体" w:hAnsi="宋体" w:cs="宋体"/>
                <w:color w:val="FF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0000"/>
                <w:sz w:val="18"/>
                <w:szCs w:val="18"/>
              </w:rPr>
              <w:t>当设置缆风绳时，其地锚设置应符合现行行业标准《龙门架及井架物料提升机安全技术规范》JGJ88的规定</w:t>
            </w:r>
          </w:p>
        </w:tc>
        <w:tc>
          <w:tcPr>
            <w:tcW w:w="967" w:type="dxa"/>
            <w:vAlign w:val="center"/>
          </w:tcPr>
          <w:p w14:paraId="6B06A9BE" w14:textId="77777777" w:rsidR="001C238F" w:rsidRDefault="001C238F" w:rsidP="001C238F">
            <w:pPr>
              <w:jc w:val="center"/>
              <w:rPr>
                <w:rFonts w:ascii="宋体" w:hAnsi="宋体" w:cs="宋体"/>
                <w:color w:val="FF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0000"/>
                <w:sz w:val="18"/>
                <w:szCs w:val="18"/>
              </w:rPr>
              <w:t>{</w:t>
            </w:r>
            <w:r>
              <w:rPr>
                <w:rFonts w:ascii="宋体" w:hAnsi="宋体" w:cs="宋体"/>
                <w:color w:val="FF0000"/>
                <w:sz w:val="18"/>
                <w:szCs w:val="18"/>
              </w:rPr>
              <w:t>$</w:t>
            </w:r>
            <w:r>
              <w:rPr>
                <w:rFonts w:ascii="宋体" w:hAnsi="宋体" w:cs="宋体" w:hint="eastAsia"/>
                <w:color w:val="FF0000"/>
                <w:sz w:val="18"/>
                <w:szCs w:val="18"/>
              </w:rPr>
              <w:t>缆风绳</w:t>
            </w:r>
            <w:r>
              <w:rPr>
                <w:rFonts w:ascii="宋体" w:hAnsi="宋体" w:cs="宋体"/>
                <w:color w:val="FF0000"/>
                <w:sz w:val="18"/>
                <w:szCs w:val="18"/>
              </w:rPr>
              <w:t>}</w:t>
            </w:r>
          </w:p>
        </w:tc>
        <w:tc>
          <w:tcPr>
            <w:tcW w:w="1127" w:type="dxa"/>
            <w:vAlign w:val="center"/>
          </w:tcPr>
          <w:p w14:paraId="79AAC486" w14:textId="77777777" w:rsidR="001C238F" w:rsidRDefault="001C238F" w:rsidP="001C238F">
            <w:pPr>
              <w:jc w:val="center"/>
              <w:rPr>
                <w:rFonts w:ascii="宋体" w:hAnsi="宋体" w:cs="宋体"/>
                <w:color w:val="FF0000"/>
                <w:sz w:val="18"/>
                <w:szCs w:val="18"/>
              </w:rPr>
            </w:pPr>
            <w:r w:rsidRPr="001C238F">
              <w:rPr>
                <w:rFonts w:ascii="宋体" w:hAnsi="宋体" w:cs="宋体"/>
                <w:color w:val="FF0000"/>
                <w:sz w:val="18"/>
                <w:szCs w:val="18"/>
              </w:rPr>
              <w:t>{$</w:t>
            </w:r>
            <w:r>
              <w:rPr>
                <w:rFonts w:ascii="宋体" w:hAnsi="宋体" w:cs="宋体" w:hint="eastAsia"/>
                <w:color w:val="FF0000"/>
                <w:sz w:val="18"/>
                <w:szCs w:val="18"/>
              </w:rPr>
              <w:t>缆风绳结论</w:t>
            </w:r>
            <w:r w:rsidRPr="001C238F">
              <w:rPr>
                <w:rFonts w:ascii="宋体" w:hAnsi="宋体" w:cs="宋体"/>
                <w:color w:val="FF0000"/>
                <w:sz w:val="18"/>
                <w:szCs w:val="18"/>
              </w:rPr>
              <w:t>}</w:t>
            </w:r>
          </w:p>
        </w:tc>
      </w:tr>
      <w:tr w:rsidR="001C238F" w14:paraId="3922B46B" w14:textId="77777777" w:rsidTr="00101BF0">
        <w:trPr>
          <w:trHeight w:val="454"/>
          <w:jc w:val="center"/>
        </w:trPr>
        <w:tc>
          <w:tcPr>
            <w:tcW w:w="593" w:type="dxa"/>
            <w:vAlign w:val="center"/>
          </w:tcPr>
          <w:p w14:paraId="33B6A613" w14:textId="77777777" w:rsidR="001C238F" w:rsidRPr="00565B0F" w:rsidRDefault="001C238F" w:rsidP="001C238F">
            <w:pPr>
              <w:rPr>
                <w:rFonts w:ascii="宋体"/>
              </w:rPr>
            </w:pPr>
            <w:r w:rsidRPr="00565B0F">
              <w:rPr>
                <w:rFonts w:ascii="宋体" w:hint="eastAsia"/>
              </w:rPr>
              <w:t>51</w:t>
            </w:r>
          </w:p>
        </w:tc>
        <w:tc>
          <w:tcPr>
            <w:tcW w:w="850" w:type="dxa"/>
            <w:vMerge/>
            <w:vAlign w:val="center"/>
          </w:tcPr>
          <w:p w14:paraId="010E0039" w14:textId="77777777" w:rsidR="001C238F" w:rsidRDefault="001C238F" w:rsidP="001C238F">
            <w:pPr>
              <w:widowControl/>
              <w:spacing w:afterLines="50" w:after="156"/>
              <w:jc w:val="center"/>
              <w:rPr>
                <w:rFonts w:ascii="黑体" w:eastAsia="黑体" w:hAnsi="宋体" w:cs="宋体"/>
                <w:bCs/>
                <w:color w:val="FF0000"/>
                <w:szCs w:val="21"/>
              </w:rPr>
            </w:pPr>
          </w:p>
        </w:tc>
        <w:tc>
          <w:tcPr>
            <w:tcW w:w="5103" w:type="dxa"/>
            <w:vAlign w:val="center"/>
          </w:tcPr>
          <w:p w14:paraId="112B2B9B" w14:textId="77777777" w:rsidR="001C238F" w:rsidRDefault="001C238F" w:rsidP="001C238F">
            <w:pPr>
              <w:spacing w:line="300" w:lineRule="exact"/>
              <w:rPr>
                <w:rFonts w:ascii="宋体" w:hAnsi="宋体" w:cs="宋体"/>
                <w:color w:val="FF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0000"/>
                <w:sz w:val="18"/>
                <w:szCs w:val="18"/>
              </w:rPr>
              <w:t>缆风绳与地面夹角宜为45°-60°，其下端与地锚连接牢靠</w:t>
            </w:r>
          </w:p>
        </w:tc>
        <w:tc>
          <w:tcPr>
            <w:tcW w:w="967" w:type="dxa"/>
            <w:vAlign w:val="center"/>
          </w:tcPr>
          <w:p w14:paraId="403482D2" w14:textId="77777777" w:rsidR="001C238F" w:rsidRDefault="001C238F" w:rsidP="001C238F">
            <w:pPr>
              <w:jc w:val="center"/>
              <w:rPr>
                <w:rFonts w:ascii="宋体" w:hAnsi="宋体" w:cs="宋体"/>
                <w:color w:val="FF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0000"/>
                <w:sz w:val="18"/>
                <w:szCs w:val="18"/>
              </w:rPr>
              <w:t>{</w:t>
            </w:r>
            <w:r>
              <w:rPr>
                <w:rFonts w:ascii="宋体" w:hAnsi="宋体" w:cs="宋体"/>
                <w:color w:val="FF0000"/>
                <w:sz w:val="18"/>
                <w:szCs w:val="18"/>
              </w:rPr>
              <w:t>$</w:t>
            </w:r>
            <w:r>
              <w:rPr>
                <w:rFonts w:ascii="宋体" w:hAnsi="宋体" w:cs="宋体" w:hint="eastAsia"/>
                <w:color w:val="FF0000"/>
                <w:sz w:val="18"/>
                <w:szCs w:val="18"/>
              </w:rPr>
              <w:t>缆风绳</w:t>
            </w:r>
            <w:r>
              <w:rPr>
                <w:rFonts w:ascii="宋体" w:hAnsi="宋体" w:cs="宋体"/>
                <w:color w:val="FF0000"/>
                <w:sz w:val="18"/>
                <w:szCs w:val="18"/>
              </w:rPr>
              <w:t>}</w:t>
            </w:r>
          </w:p>
        </w:tc>
        <w:tc>
          <w:tcPr>
            <w:tcW w:w="1127" w:type="dxa"/>
            <w:vAlign w:val="center"/>
          </w:tcPr>
          <w:p w14:paraId="398B8965" w14:textId="77777777" w:rsidR="001C238F" w:rsidRDefault="001C238F" w:rsidP="001C238F">
            <w:pPr>
              <w:jc w:val="center"/>
              <w:rPr>
                <w:rFonts w:ascii="宋体" w:hAnsi="宋体" w:cs="宋体"/>
                <w:color w:val="FF0000"/>
                <w:sz w:val="18"/>
                <w:szCs w:val="18"/>
              </w:rPr>
            </w:pPr>
            <w:r w:rsidRPr="001C238F">
              <w:rPr>
                <w:rFonts w:ascii="宋体" w:hAnsi="宋体" w:cs="宋体"/>
                <w:color w:val="FF0000"/>
                <w:sz w:val="18"/>
                <w:szCs w:val="18"/>
              </w:rPr>
              <w:t>{$</w:t>
            </w:r>
            <w:r>
              <w:rPr>
                <w:rFonts w:ascii="宋体" w:hAnsi="宋体" w:cs="宋体" w:hint="eastAsia"/>
                <w:color w:val="FF0000"/>
                <w:sz w:val="18"/>
                <w:szCs w:val="18"/>
              </w:rPr>
              <w:t>缆风绳结论</w:t>
            </w:r>
            <w:r w:rsidRPr="001C238F">
              <w:rPr>
                <w:rFonts w:ascii="宋体" w:hAnsi="宋体" w:cs="宋体"/>
                <w:color w:val="FF0000"/>
                <w:sz w:val="18"/>
                <w:szCs w:val="18"/>
              </w:rPr>
              <w:t>}</w:t>
            </w:r>
          </w:p>
        </w:tc>
      </w:tr>
      <w:tr w:rsidR="001C238F" w14:paraId="45EF1392" w14:textId="77777777" w:rsidTr="00101BF0">
        <w:trPr>
          <w:trHeight w:val="454"/>
          <w:jc w:val="center"/>
        </w:trPr>
        <w:tc>
          <w:tcPr>
            <w:tcW w:w="593" w:type="dxa"/>
            <w:vAlign w:val="center"/>
          </w:tcPr>
          <w:p w14:paraId="037046B7" w14:textId="77777777" w:rsidR="001C238F" w:rsidRPr="00565B0F" w:rsidRDefault="001C238F" w:rsidP="001C238F">
            <w:pPr>
              <w:rPr>
                <w:rFonts w:ascii="宋体"/>
              </w:rPr>
            </w:pPr>
            <w:r w:rsidRPr="00565B0F">
              <w:rPr>
                <w:rFonts w:ascii="宋体" w:hint="eastAsia"/>
              </w:rPr>
              <w:t>52</w:t>
            </w:r>
          </w:p>
        </w:tc>
        <w:tc>
          <w:tcPr>
            <w:tcW w:w="850" w:type="dxa"/>
            <w:vMerge/>
            <w:vAlign w:val="center"/>
          </w:tcPr>
          <w:p w14:paraId="055585CB" w14:textId="77777777" w:rsidR="001C238F" w:rsidRDefault="001C238F" w:rsidP="001C238F">
            <w:pPr>
              <w:widowControl/>
              <w:spacing w:afterLines="50" w:after="156"/>
              <w:jc w:val="center"/>
              <w:rPr>
                <w:rFonts w:ascii="黑体" w:eastAsia="黑体" w:hAnsi="宋体" w:cs="宋体"/>
                <w:bCs/>
                <w:color w:val="FF0000"/>
                <w:szCs w:val="21"/>
              </w:rPr>
            </w:pPr>
          </w:p>
        </w:tc>
        <w:tc>
          <w:tcPr>
            <w:tcW w:w="5103" w:type="dxa"/>
            <w:vAlign w:val="center"/>
          </w:tcPr>
          <w:p w14:paraId="3CFA6FC6" w14:textId="77777777" w:rsidR="001C238F" w:rsidRDefault="001C238F" w:rsidP="001C238F">
            <w:pPr>
              <w:spacing w:line="300" w:lineRule="exact"/>
              <w:rPr>
                <w:rFonts w:ascii="宋体" w:hAnsi="宋体" w:cs="宋体"/>
                <w:color w:val="FF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0000"/>
                <w:sz w:val="18"/>
                <w:szCs w:val="18"/>
              </w:rPr>
              <w:t>缆风绳应设有预紧装置，张紧度应适宜</w:t>
            </w:r>
          </w:p>
        </w:tc>
        <w:tc>
          <w:tcPr>
            <w:tcW w:w="967" w:type="dxa"/>
            <w:vAlign w:val="center"/>
          </w:tcPr>
          <w:p w14:paraId="6E9ECD27" w14:textId="77777777" w:rsidR="001C238F" w:rsidRDefault="001C238F" w:rsidP="001C238F">
            <w:pPr>
              <w:jc w:val="center"/>
              <w:rPr>
                <w:rFonts w:ascii="宋体" w:hAnsi="宋体" w:cs="宋体"/>
                <w:color w:val="FF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0000"/>
                <w:sz w:val="18"/>
                <w:szCs w:val="18"/>
              </w:rPr>
              <w:t>{</w:t>
            </w:r>
            <w:r>
              <w:rPr>
                <w:rFonts w:ascii="宋体" w:hAnsi="宋体" w:cs="宋体"/>
                <w:color w:val="FF0000"/>
                <w:sz w:val="18"/>
                <w:szCs w:val="18"/>
              </w:rPr>
              <w:t>$</w:t>
            </w:r>
            <w:r>
              <w:rPr>
                <w:rFonts w:ascii="宋体" w:hAnsi="宋体" w:cs="宋体" w:hint="eastAsia"/>
                <w:color w:val="FF0000"/>
                <w:sz w:val="18"/>
                <w:szCs w:val="18"/>
              </w:rPr>
              <w:t>缆风绳</w:t>
            </w:r>
            <w:r>
              <w:rPr>
                <w:rFonts w:ascii="宋体" w:hAnsi="宋体" w:cs="宋体"/>
                <w:color w:val="FF0000"/>
                <w:sz w:val="18"/>
                <w:szCs w:val="18"/>
              </w:rPr>
              <w:t>}</w:t>
            </w:r>
          </w:p>
        </w:tc>
        <w:tc>
          <w:tcPr>
            <w:tcW w:w="1127" w:type="dxa"/>
            <w:vAlign w:val="center"/>
          </w:tcPr>
          <w:p w14:paraId="5D314348" w14:textId="77777777" w:rsidR="001C238F" w:rsidRDefault="001C238F" w:rsidP="001C238F">
            <w:pPr>
              <w:jc w:val="center"/>
              <w:rPr>
                <w:rFonts w:ascii="宋体" w:hAnsi="宋体" w:cs="宋体"/>
                <w:color w:val="FF0000"/>
                <w:sz w:val="18"/>
                <w:szCs w:val="18"/>
              </w:rPr>
            </w:pPr>
            <w:r w:rsidRPr="001C238F">
              <w:rPr>
                <w:rFonts w:ascii="宋体" w:hAnsi="宋体" w:cs="宋体"/>
                <w:color w:val="FF0000"/>
                <w:sz w:val="18"/>
                <w:szCs w:val="18"/>
              </w:rPr>
              <w:t>{$</w:t>
            </w:r>
            <w:r>
              <w:rPr>
                <w:rFonts w:ascii="宋体" w:hAnsi="宋体" w:cs="宋体" w:hint="eastAsia"/>
                <w:color w:val="FF0000"/>
                <w:sz w:val="18"/>
                <w:szCs w:val="18"/>
              </w:rPr>
              <w:t>缆风绳结论</w:t>
            </w:r>
            <w:r w:rsidRPr="001C238F">
              <w:rPr>
                <w:rFonts w:ascii="宋体" w:hAnsi="宋体" w:cs="宋体"/>
                <w:color w:val="FF0000"/>
                <w:sz w:val="18"/>
                <w:szCs w:val="18"/>
              </w:rPr>
              <w:t>}</w:t>
            </w:r>
          </w:p>
        </w:tc>
      </w:tr>
      <w:tr w:rsidR="001C238F" w14:paraId="7C763E02" w14:textId="77777777" w:rsidTr="00101BF0">
        <w:trPr>
          <w:trHeight w:val="454"/>
          <w:jc w:val="center"/>
        </w:trPr>
        <w:tc>
          <w:tcPr>
            <w:tcW w:w="593" w:type="dxa"/>
            <w:vAlign w:val="center"/>
          </w:tcPr>
          <w:p w14:paraId="7FCEAFE3" w14:textId="77777777" w:rsidR="001C238F" w:rsidRPr="00565B0F" w:rsidRDefault="001C238F" w:rsidP="001C238F">
            <w:pPr>
              <w:rPr>
                <w:rFonts w:ascii="宋体"/>
              </w:rPr>
            </w:pPr>
            <w:r w:rsidRPr="00565B0F">
              <w:rPr>
                <w:rFonts w:ascii="宋体" w:hint="eastAsia"/>
              </w:rPr>
              <w:t>53</w:t>
            </w:r>
          </w:p>
        </w:tc>
        <w:tc>
          <w:tcPr>
            <w:tcW w:w="850" w:type="dxa"/>
            <w:vMerge/>
            <w:vAlign w:val="center"/>
          </w:tcPr>
          <w:p w14:paraId="373E8E3A" w14:textId="77777777" w:rsidR="001C238F" w:rsidRDefault="001C238F" w:rsidP="001C238F">
            <w:pPr>
              <w:widowControl/>
              <w:spacing w:afterLines="50" w:after="156"/>
              <w:jc w:val="center"/>
              <w:rPr>
                <w:rFonts w:ascii="黑体" w:eastAsia="黑体" w:hAnsi="宋体" w:cs="宋体"/>
                <w:bCs/>
                <w:color w:val="FF0000"/>
                <w:szCs w:val="21"/>
              </w:rPr>
            </w:pPr>
          </w:p>
        </w:tc>
        <w:tc>
          <w:tcPr>
            <w:tcW w:w="5103" w:type="dxa"/>
            <w:vAlign w:val="center"/>
          </w:tcPr>
          <w:p w14:paraId="75E31D29" w14:textId="77777777" w:rsidR="001C238F" w:rsidRDefault="001C238F" w:rsidP="001C238F">
            <w:pPr>
              <w:spacing w:line="300" w:lineRule="exact"/>
              <w:rPr>
                <w:rFonts w:ascii="宋体" w:hAnsi="宋体" w:cs="宋体"/>
                <w:color w:val="FF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0000"/>
                <w:sz w:val="18"/>
                <w:szCs w:val="18"/>
              </w:rPr>
              <w:t>当架体高度30m及以上时，不应使用缆风绳</w:t>
            </w:r>
          </w:p>
        </w:tc>
        <w:tc>
          <w:tcPr>
            <w:tcW w:w="967" w:type="dxa"/>
            <w:vAlign w:val="center"/>
          </w:tcPr>
          <w:p w14:paraId="24E2A2C9" w14:textId="77777777" w:rsidR="001C238F" w:rsidRDefault="001C238F" w:rsidP="001C238F">
            <w:pPr>
              <w:jc w:val="center"/>
              <w:rPr>
                <w:rFonts w:ascii="宋体" w:hAnsi="宋体" w:cs="宋体"/>
                <w:color w:val="FF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0000"/>
                <w:sz w:val="18"/>
                <w:szCs w:val="18"/>
              </w:rPr>
              <w:t>{</w:t>
            </w:r>
            <w:r>
              <w:rPr>
                <w:rFonts w:ascii="宋体" w:hAnsi="宋体" w:cs="宋体"/>
                <w:color w:val="FF0000"/>
                <w:sz w:val="18"/>
                <w:szCs w:val="18"/>
              </w:rPr>
              <w:t>$</w:t>
            </w:r>
            <w:r>
              <w:rPr>
                <w:rFonts w:ascii="宋体" w:hAnsi="宋体" w:cs="宋体" w:hint="eastAsia"/>
                <w:color w:val="FF0000"/>
                <w:sz w:val="18"/>
                <w:szCs w:val="18"/>
              </w:rPr>
              <w:t>缆风绳</w:t>
            </w:r>
            <w:r>
              <w:rPr>
                <w:rFonts w:ascii="宋体" w:hAnsi="宋体" w:cs="宋体"/>
                <w:color w:val="FF0000"/>
                <w:sz w:val="18"/>
                <w:szCs w:val="18"/>
              </w:rPr>
              <w:t>}</w:t>
            </w:r>
          </w:p>
        </w:tc>
        <w:tc>
          <w:tcPr>
            <w:tcW w:w="1127" w:type="dxa"/>
            <w:vAlign w:val="center"/>
          </w:tcPr>
          <w:p w14:paraId="258BBA49" w14:textId="77777777" w:rsidR="001C238F" w:rsidRDefault="001C238F" w:rsidP="001C238F">
            <w:pPr>
              <w:jc w:val="center"/>
              <w:rPr>
                <w:rFonts w:ascii="宋体" w:hAnsi="宋体" w:cs="宋体"/>
                <w:color w:val="FF0000"/>
                <w:sz w:val="18"/>
                <w:szCs w:val="18"/>
              </w:rPr>
            </w:pPr>
            <w:r w:rsidRPr="001C238F">
              <w:rPr>
                <w:rFonts w:ascii="宋体" w:hAnsi="宋体" w:cs="宋体"/>
                <w:color w:val="FF0000"/>
                <w:sz w:val="18"/>
                <w:szCs w:val="18"/>
              </w:rPr>
              <w:t>{$</w:t>
            </w:r>
            <w:r>
              <w:rPr>
                <w:rFonts w:ascii="宋体" w:hAnsi="宋体" w:cs="宋体" w:hint="eastAsia"/>
                <w:color w:val="FF0000"/>
                <w:sz w:val="18"/>
                <w:szCs w:val="18"/>
              </w:rPr>
              <w:t>缆风绳结论</w:t>
            </w:r>
            <w:r w:rsidRPr="001C238F">
              <w:rPr>
                <w:rFonts w:ascii="宋体" w:hAnsi="宋体" w:cs="宋体"/>
                <w:color w:val="FF0000"/>
                <w:sz w:val="18"/>
                <w:szCs w:val="18"/>
              </w:rPr>
              <w:t>}</w:t>
            </w:r>
          </w:p>
        </w:tc>
      </w:tr>
      <w:tr w:rsidR="00565B0F" w14:paraId="77063FE4" w14:textId="77777777" w:rsidTr="00101BF0">
        <w:trPr>
          <w:trHeight w:val="454"/>
          <w:jc w:val="center"/>
        </w:trPr>
        <w:tc>
          <w:tcPr>
            <w:tcW w:w="593" w:type="dxa"/>
            <w:vAlign w:val="center"/>
          </w:tcPr>
          <w:p w14:paraId="5F35DB78" w14:textId="77777777" w:rsidR="00565B0F" w:rsidRPr="00565B0F" w:rsidRDefault="00565B0F">
            <w:pPr>
              <w:rPr>
                <w:rFonts w:ascii="宋体"/>
              </w:rPr>
            </w:pPr>
            <w:r w:rsidRPr="00565B0F">
              <w:rPr>
                <w:rFonts w:ascii="宋体" w:hint="eastAsia"/>
              </w:rPr>
              <w:t>*54</w:t>
            </w:r>
          </w:p>
        </w:tc>
        <w:tc>
          <w:tcPr>
            <w:tcW w:w="850" w:type="dxa"/>
            <w:vMerge w:val="restart"/>
            <w:vAlign w:val="center"/>
          </w:tcPr>
          <w:p w14:paraId="30317777" w14:textId="77777777" w:rsidR="00565B0F" w:rsidRDefault="00565B0F">
            <w:pPr>
              <w:widowControl/>
              <w:spacing w:afterLines="50" w:after="156"/>
              <w:jc w:val="center"/>
              <w:rPr>
                <w:rFonts w:ascii="黑体" w:eastAsia="黑体" w:hAnsi="宋体" w:cs="宋体"/>
                <w:bCs/>
                <w:color w:val="000000"/>
                <w:szCs w:val="21"/>
              </w:rPr>
            </w:pPr>
            <w:r>
              <w:rPr>
                <w:rFonts w:ascii="黑体" w:eastAsia="黑体" w:hAnsi="宋体" w:cs="宋体" w:hint="eastAsia"/>
                <w:bCs/>
                <w:color w:val="000000"/>
                <w:szCs w:val="21"/>
              </w:rPr>
              <w:t>电气</w:t>
            </w:r>
          </w:p>
          <w:p w14:paraId="74C0E725" w14:textId="77777777" w:rsidR="00565B0F" w:rsidRDefault="00565B0F">
            <w:pPr>
              <w:widowControl/>
              <w:spacing w:afterLines="50" w:after="156"/>
              <w:jc w:val="center"/>
              <w:rPr>
                <w:rFonts w:ascii="黑体" w:eastAsia="黑体" w:hAnsi="宋体" w:cs="宋体"/>
                <w:bCs/>
                <w:color w:val="000000"/>
                <w:szCs w:val="21"/>
              </w:rPr>
            </w:pPr>
            <w:r>
              <w:rPr>
                <w:rFonts w:ascii="黑体" w:eastAsia="黑体" w:hAnsi="宋体" w:cs="宋体" w:hint="eastAsia"/>
                <w:bCs/>
                <w:color w:val="000000"/>
                <w:szCs w:val="21"/>
              </w:rPr>
              <w:t>系统</w:t>
            </w:r>
          </w:p>
        </w:tc>
        <w:tc>
          <w:tcPr>
            <w:tcW w:w="5103" w:type="dxa"/>
            <w:vAlign w:val="center"/>
          </w:tcPr>
          <w:p w14:paraId="27706B42" w14:textId="77777777" w:rsidR="00565B0F" w:rsidRDefault="00565B0F">
            <w:pPr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应设置专用开关箱，其供电系统应符合JGJ46的规定</w:t>
            </w:r>
          </w:p>
        </w:tc>
        <w:tc>
          <w:tcPr>
            <w:tcW w:w="967" w:type="dxa"/>
            <w:vAlign w:val="center"/>
          </w:tcPr>
          <w:p w14:paraId="1ECF7D59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符合要求</w:t>
            </w:r>
          </w:p>
        </w:tc>
        <w:tc>
          <w:tcPr>
            <w:tcW w:w="1127" w:type="dxa"/>
            <w:vAlign w:val="center"/>
          </w:tcPr>
          <w:p w14:paraId="190885EB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合格</w:t>
            </w:r>
          </w:p>
        </w:tc>
      </w:tr>
      <w:tr w:rsidR="00565B0F" w14:paraId="562CB8C7" w14:textId="77777777" w:rsidTr="00101BF0">
        <w:trPr>
          <w:trHeight w:val="579"/>
          <w:jc w:val="center"/>
        </w:trPr>
        <w:tc>
          <w:tcPr>
            <w:tcW w:w="593" w:type="dxa"/>
            <w:vAlign w:val="center"/>
          </w:tcPr>
          <w:p w14:paraId="45CDFE85" w14:textId="77777777" w:rsidR="00565B0F" w:rsidRPr="00565B0F" w:rsidRDefault="00565B0F">
            <w:pPr>
              <w:rPr>
                <w:rFonts w:ascii="宋体"/>
              </w:rPr>
            </w:pPr>
            <w:r w:rsidRPr="00565B0F">
              <w:rPr>
                <w:rFonts w:ascii="宋体" w:hint="eastAsia"/>
              </w:rPr>
              <w:t>55</w:t>
            </w:r>
          </w:p>
        </w:tc>
        <w:tc>
          <w:tcPr>
            <w:tcW w:w="850" w:type="dxa"/>
            <w:vMerge/>
            <w:vAlign w:val="center"/>
          </w:tcPr>
          <w:p w14:paraId="0AAA155A" w14:textId="77777777" w:rsidR="00565B0F" w:rsidRDefault="00565B0F">
            <w:pPr>
              <w:widowControl/>
              <w:spacing w:afterLines="50" w:after="156"/>
              <w:jc w:val="center"/>
              <w:rPr>
                <w:rFonts w:ascii="黑体" w:eastAsia="黑体" w:hAnsi="宋体" w:cs="宋体"/>
                <w:bCs/>
                <w:color w:val="000000"/>
                <w:szCs w:val="21"/>
              </w:rPr>
            </w:pPr>
          </w:p>
        </w:tc>
        <w:tc>
          <w:tcPr>
            <w:tcW w:w="5103" w:type="dxa"/>
            <w:vAlign w:val="center"/>
          </w:tcPr>
          <w:p w14:paraId="3A01D9CA" w14:textId="77777777" w:rsidR="00565B0F" w:rsidRDefault="00565B0F">
            <w:pPr>
              <w:spacing w:line="300" w:lineRule="exact"/>
              <w:ind w:left="-33" w:right="-78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电气设备的绝缘电阻值不应小于0.5MΩ，电气线路的绝缘电阻值不应小于1 MΩ</w:t>
            </w:r>
          </w:p>
        </w:tc>
        <w:tc>
          <w:tcPr>
            <w:tcW w:w="967" w:type="dxa"/>
            <w:vAlign w:val="center"/>
          </w:tcPr>
          <w:p w14:paraId="740CE7C8" w14:textId="77777777" w:rsidR="00565B0F" w:rsidRPr="001C238F" w:rsidRDefault="001C238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C238F">
              <w:rPr>
                <w:rFonts w:ascii="宋体" w:hAnsi="宋体" w:cs="宋体" w:hint="eastAsia"/>
                <w:color w:val="FF0000"/>
                <w:sz w:val="18"/>
                <w:szCs w:val="18"/>
              </w:rPr>
              <w:t>{</w:t>
            </w:r>
            <w:r w:rsidRPr="001C238F">
              <w:rPr>
                <w:rFonts w:ascii="宋体" w:hAnsi="宋体" w:cs="宋体"/>
                <w:color w:val="FF0000"/>
                <w:sz w:val="18"/>
                <w:szCs w:val="18"/>
              </w:rPr>
              <w:t>$</w:t>
            </w:r>
            <w:r w:rsidRPr="001C238F">
              <w:rPr>
                <w:rFonts w:ascii="宋体" w:hAnsi="宋体" w:cs="宋体" w:hint="eastAsia"/>
                <w:color w:val="FF0000"/>
                <w:sz w:val="18"/>
                <w:szCs w:val="18"/>
              </w:rPr>
              <w:t>绝缘电阻}</w:t>
            </w:r>
            <w:r w:rsidRPr="001C238F">
              <w:rPr>
                <w:rFonts w:ascii="宋体" w:hAnsi="宋体" w:cs="宋体" w:hint="eastAsia"/>
                <w:sz w:val="18"/>
                <w:szCs w:val="18"/>
              </w:rPr>
              <w:t>MΩ</w:t>
            </w:r>
          </w:p>
        </w:tc>
        <w:tc>
          <w:tcPr>
            <w:tcW w:w="1127" w:type="dxa"/>
            <w:vAlign w:val="center"/>
          </w:tcPr>
          <w:p w14:paraId="2E24D5D9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合格</w:t>
            </w:r>
          </w:p>
        </w:tc>
      </w:tr>
      <w:tr w:rsidR="00565B0F" w14:paraId="5AD471D5" w14:textId="77777777" w:rsidTr="00101BF0">
        <w:trPr>
          <w:trHeight w:val="454"/>
          <w:jc w:val="center"/>
        </w:trPr>
        <w:tc>
          <w:tcPr>
            <w:tcW w:w="593" w:type="dxa"/>
            <w:vAlign w:val="center"/>
          </w:tcPr>
          <w:p w14:paraId="0CB9870F" w14:textId="77777777" w:rsidR="00565B0F" w:rsidRPr="00565B0F" w:rsidRDefault="00565B0F">
            <w:pPr>
              <w:rPr>
                <w:rFonts w:ascii="宋体"/>
              </w:rPr>
            </w:pPr>
            <w:r w:rsidRPr="00565B0F">
              <w:rPr>
                <w:rFonts w:ascii="宋体" w:hint="eastAsia"/>
              </w:rPr>
              <w:t>56</w:t>
            </w:r>
          </w:p>
        </w:tc>
        <w:tc>
          <w:tcPr>
            <w:tcW w:w="850" w:type="dxa"/>
            <w:vMerge/>
            <w:vAlign w:val="center"/>
          </w:tcPr>
          <w:p w14:paraId="447EF8FB" w14:textId="77777777" w:rsidR="00565B0F" w:rsidRDefault="00565B0F">
            <w:pPr>
              <w:widowControl/>
              <w:spacing w:afterLines="50" w:after="156"/>
              <w:jc w:val="center"/>
              <w:rPr>
                <w:rFonts w:ascii="黑体" w:eastAsia="黑体" w:hAnsi="宋体" w:cs="宋体"/>
                <w:bCs/>
                <w:color w:val="000000"/>
                <w:szCs w:val="21"/>
              </w:rPr>
            </w:pPr>
          </w:p>
        </w:tc>
        <w:tc>
          <w:tcPr>
            <w:tcW w:w="5103" w:type="dxa"/>
            <w:vAlign w:val="center"/>
          </w:tcPr>
          <w:p w14:paraId="5622874E" w14:textId="77777777" w:rsidR="00565B0F" w:rsidRDefault="00565B0F">
            <w:pPr>
              <w:spacing w:line="300" w:lineRule="exact"/>
              <w:ind w:left="-33" w:right="-78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工作照明的开关应与主电源开关相互独立；当提升机主电源切断时，工作照明不应断电</w:t>
            </w:r>
          </w:p>
        </w:tc>
        <w:tc>
          <w:tcPr>
            <w:tcW w:w="967" w:type="dxa"/>
            <w:vAlign w:val="center"/>
          </w:tcPr>
          <w:p w14:paraId="05AD982D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符合要求</w:t>
            </w:r>
          </w:p>
        </w:tc>
        <w:tc>
          <w:tcPr>
            <w:tcW w:w="1127" w:type="dxa"/>
            <w:vAlign w:val="center"/>
          </w:tcPr>
          <w:p w14:paraId="6FB3ABD8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合格</w:t>
            </w:r>
          </w:p>
        </w:tc>
      </w:tr>
      <w:tr w:rsidR="00565B0F" w14:paraId="5CA2B88B" w14:textId="77777777" w:rsidTr="00101BF0">
        <w:trPr>
          <w:trHeight w:val="454"/>
          <w:jc w:val="center"/>
        </w:trPr>
        <w:tc>
          <w:tcPr>
            <w:tcW w:w="593" w:type="dxa"/>
            <w:vAlign w:val="center"/>
          </w:tcPr>
          <w:p w14:paraId="231FD5AB" w14:textId="77777777" w:rsidR="00565B0F" w:rsidRPr="00565B0F" w:rsidRDefault="00565B0F">
            <w:pPr>
              <w:rPr>
                <w:rFonts w:ascii="宋体"/>
              </w:rPr>
            </w:pPr>
            <w:r w:rsidRPr="00565B0F">
              <w:rPr>
                <w:rFonts w:ascii="宋体" w:hint="eastAsia"/>
              </w:rPr>
              <w:t>*57</w:t>
            </w:r>
          </w:p>
        </w:tc>
        <w:tc>
          <w:tcPr>
            <w:tcW w:w="850" w:type="dxa"/>
            <w:vMerge/>
            <w:vAlign w:val="center"/>
          </w:tcPr>
          <w:p w14:paraId="1754BA12" w14:textId="77777777" w:rsidR="00565B0F" w:rsidRDefault="00565B0F">
            <w:pPr>
              <w:widowControl/>
              <w:spacing w:afterLines="50" w:after="156"/>
              <w:jc w:val="center"/>
              <w:rPr>
                <w:rFonts w:ascii="黑体" w:eastAsia="黑体" w:hAnsi="宋体" w:cs="宋体"/>
                <w:bCs/>
                <w:color w:val="000000"/>
                <w:szCs w:val="21"/>
              </w:rPr>
            </w:pPr>
          </w:p>
        </w:tc>
        <w:tc>
          <w:tcPr>
            <w:tcW w:w="5103" w:type="dxa"/>
            <w:vAlign w:val="center"/>
          </w:tcPr>
          <w:p w14:paraId="2872F9D1" w14:textId="77777777" w:rsidR="00565B0F" w:rsidRDefault="00565B0F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卷扬机的控制开关不得使用倒顺开关</w:t>
            </w:r>
          </w:p>
        </w:tc>
        <w:tc>
          <w:tcPr>
            <w:tcW w:w="967" w:type="dxa"/>
            <w:vAlign w:val="center"/>
          </w:tcPr>
          <w:p w14:paraId="5DE68005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符合要求</w:t>
            </w:r>
          </w:p>
        </w:tc>
        <w:tc>
          <w:tcPr>
            <w:tcW w:w="1127" w:type="dxa"/>
            <w:vAlign w:val="center"/>
          </w:tcPr>
          <w:p w14:paraId="6ECA2963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合格</w:t>
            </w:r>
          </w:p>
        </w:tc>
      </w:tr>
      <w:tr w:rsidR="00565B0F" w14:paraId="1D4AFA0B" w14:textId="77777777" w:rsidTr="00101BF0">
        <w:trPr>
          <w:trHeight w:val="454"/>
          <w:jc w:val="center"/>
        </w:trPr>
        <w:tc>
          <w:tcPr>
            <w:tcW w:w="593" w:type="dxa"/>
            <w:vAlign w:val="center"/>
          </w:tcPr>
          <w:p w14:paraId="698E96D1" w14:textId="77777777" w:rsidR="00565B0F" w:rsidRPr="00565B0F" w:rsidRDefault="00565B0F">
            <w:pPr>
              <w:rPr>
                <w:rFonts w:ascii="宋体"/>
              </w:rPr>
            </w:pPr>
            <w:r w:rsidRPr="00565B0F">
              <w:rPr>
                <w:rFonts w:ascii="宋体" w:hint="eastAsia"/>
              </w:rPr>
              <w:t>*58</w:t>
            </w:r>
          </w:p>
        </w:tc>
        <w:tc>
          <w:tcPr>
            <w:tcW w:w="850" w:type="dxa"/>
            <w:vMerge/>
            <w:vAlign w:val="center"/>
          </w:tcPr>
          <w:p w14:paraId="1E3CC677" w14:textId="77777777" w:rsidR="00565B0F" w:rsidRDefault="00565B0F">
            <w:pPr>
              <w:widowControl/>
              <w:spacing w:afterLines="50" w:after="156"/>
              <w:jc w:val="center"/>
              <w:rPr>
                <w:rFonts w:ascii="黑体" w:eastAsia="黑体" w:hAnsi="宋体" w:cs="宋体"/>
                <w:bCs/>
                <w:color w:val="000000"/>
                <w:szCs w:val="21"/>
              </w:rPr>
            </w:pPr>
          </w:p>
        </w:tc>
        <w:tc>
          <w:tcPr>
            <w:tcW w:w="5103" w:type="dxa"/>
            <w:vAlign w:val="center"/>
          </w:tcPr>
          <w:p w14:paraId="1C968458" w14:textId="77777777" w:rsidR="00565B0F" w:rsidRDefault="00565B0F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应设置非自动复位型紧急断电开关，且开关应设在便于司机操作的位置</w:t>
            </w:r>
          </w:p>
        </w:tc>
        <w:tc>
          <w:tcPr>
            <w:tcW w:w="967" w:type="dxa"/>
            <w:vAlign w:val="center"/>
          </w:tcPr>
          <w:p w14:paraId="555FF7E3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符合要求</w:t>
            </w:r>
          </w:p>
        </w:tc>
        <w:tc>
          <w:tcPr>
            <w:tcW w:w="1127" w:type="dxa"/>
            <w:vAlign w:val="center"/>
          </w:tcPr>
          <w:p w14:paraId="5DB5AA16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合格</w:t>
            </w:r>
          </w:p>
        </w:tc>
      </w:tr>
      <w:tr w:rsidR="00565B0F" w14:paraId="55228B78" w14:textId="77777777" w:rsidTr="00101BF0">
        <w:trPr>
          <w:trHeight w:val="454"/>
          <w:jc w:val="center"/>
        </w:trPr>
        <w:tc>
          <w:tcPr>
            <w:tcW w:w="593" w:type="dxa"/>
            <w:vAlign w:val="center"/>
          </w:tcPr>
          <w:p w14:paraId="6067289F" w14:textId="77777777" w:rsidR="00565B0F" w:rsidRPr="00565B0F" w:rsidRDefault="00565B0F">
            <w:pPr>
              <w:rPr>
                <w:rFonts w:ascii="宋体"/>
              </w:rPr>
            </w:pPr>
            <w:r w:rsidRPr="00565B0F">
              <w:rPr>
                <w:rFonts w:ascii="宋体" w:hint="eastAsia"/>
              </w:rPr>
              <w:t>59</w:t>
            </w:r>
          </w:p>
        </w:tc>
        <w:tc>
          <w:tcPr>
            <w:tcW w:w="850" w:type="dxa"/>
            <w:vMerge/>
            <w:vAlign w:val="center"/>
          </w:tcPr>
          <w:p w14:paraId="708E578A" w14:textId="77777777" w:rsidR="00565B0F" w:rsidRDefault="00565B0F">
            <w:pPr>
              <w:widowControl/>
              <w:spacing w:afterLines="50" w:after="156"/>
              <w:jc w:val="center"/>
              <w:rPr>
                <w:rFonts w:ascii="黑体" w:eastAsia="黑体" w:hAnsi="宋体" w:cs="宋体"/>
                <w:bCs/>
                <w:color w:val="000000"/>
                <w:szCs w:val="21"/>
              </w:rPr>
            </w:pPr>
          </w:p>
        </w:tc>
        <w:tc>
          <w:tcPr>
            <w:tcW w:w="5103" w:type="dxa"/>
            <w:vAlign w:val="center"/>
          </w:tcPr>
          <w:p w14:paraId="1FC14C09" w14:textId="77777777" w:rsidR="00565B0F" w:rsidRDefault="00565B0F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提升机的金属结构及所在电气设备系统的金属外壳接地应良好，其重复接地电阻不应大于10Ω</w:t>
            </w:r>
          </w:p>
        </w:tc>
        <w:tc>
          <w:tcPr>
            <w:tcW w:w="967" w:type="dxa"/>
            <w:vAlign w:val="center"/>
          </w:tcPr>
          <w:p w14:paraId="558EB555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符合要求</w:t>
            </w:r>
          </w:p>
        </w:tc>
        <w:tc>
          <w:tcPr>
            <w:tcW w:w="1127" w:type="dxa"/>
            <w:vAlign w:val="center"/>
          </w:tcPr>
          <w:p w14:paraId="5ECF6355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合格</w:t>
            </w:r>
          </w:p>
        </w:tc>
      </w:tr>
      <w:tr w:rsidR="00565B0F" w14:paraId="07AB51CF" w14:textId="77777777" w:rsidTr="00101BF0">
        <w:trPr>
          <w:trHeight w:val="507"/>
          <w:jc w:val="center"/>
        </w:trPr>
        <w:tc>
          <w:tcPr>
            <w:tcW w:w="593" w:type="dxa"/>
            <w:vAlign w:val="center"/>
          </w:tcPr>
          <w:p w14:paraId="294D6166" w14:textId="77777777" w:rsidR="00565B0F" w:rsidRPr="00565B0F" w:rsidRDefault="00565B0F">
            <w:pPr>
              <w:rPr>
                <w:rFonts w:ascii="宋体"/>
              </w:rPr>
            </w:pPr>
            <w:r w:rsidRPr="00565B0F">
              <w:rPr>
                <w:rFonts w:ascii="宋体" w:hint="eastAsia"/>
              </w:rPr>
              <w:t>60</w:t>
            </w:r>
          </w:p>
        </w:tc>
        <w:tc>
          <w:tcPr>
            <w:tcW w:w="850" w:type="dxa"/>
            <w:vMerge w:val="restart"/>
            <w:vAlign w:val="center"/>
          </w:tcPr>
          <w:p w14:paraId="189E41A0" w14:textId="77777777" w:rsidR="00565B0F" w:rsidRDefault="00565B0F">
            <w:pPr>
              <w:widowControl/>
              <w:spacing w:afterLines="50" w:after="156"/>
              <w:jc w:val="center"/>
              <w:rPr>
                <w:rFonts w:ascii="黑体" w:eastAsia="黑体" w:hAnsi="宋体" w:cs="宋体"/>
                <w:bCs/>
                <w:color w:val="000000"/>
                <w:szCs w:val="21"/>
              </w:rPr>
            </w:pPr>
            <w:r>
              <w:rPr>
                <w:rFonts w:ascii="黑体" w:eastAsia="黑体" w:hAnsi="宋体" w:cs="宋体" w:hint="eastAsia"/>
                <w:bCs/>
                <w:color w:val="000000"/>
                <w:szCs w:val="21"/>
              </w:rPr>
              <w:t>司机</w:t>
            </w:r>
          </w:p>
          <w:p w14:paraId="0A485A1D" w14:textId="77777777" w:rsidR="00565B0F" w:rsidRDefault="00565B0F">
            <w:pPr>
              <w:widowControl/>
              <w:spacing w:afterLines="50" w:after="156"/>
              <w:jc w:val="center"/>
              <w:rPr>
                <w:rFonts w:ascii="黑体" w:eastAsia="黑体" w:hAnsi="宋体" w:cs="宋体"/>
                <w:bCs/>
                <w:color w:val="000000"/>
                <w:szCs w:val="21"/>
              </w:rPr>
            </w:pPr>
            <w:r>
              <w:rPr>
                <w:rFonts w:ascii="黑体" w:eastAsia="黑体" w:hAnsi="宋体" w:cs="宋体" w:hint="eastAsia"/>
                <w:bCs/>
                <w:color w:val="000000"/>
                <w:szCs w:val="21"/>
              </w:rPr>
              <w:t>操作棚</w:t>
            </w:r>
          </w:p>
        </w:tc>
        <w:tc>
          <w:tcPr>
            <w:tcW w:w="5103" w:type="dxa"/>
            <w:vAlign w:val="center"/>
          </w:tcPr>
          <w:p w14:paraId="14B5CCDA" w14:textId="77777777" w:rsidR="00565B0F" w:rsidRDefault="00565B0F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搭设应牢靠，应能防雨，且应视线良好</w:t>
            </w:r>
          </w:p>
        </w:tc>
        <w:tc>
          <w:tcPr>
            <w:tcW w:w="967" w:type="dxa"/>
            <w:vAlign w:val="center"/>
          </w:tcPr>
          <w:p w14:paraId="1D807128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符合要求</w:t>
            </w:r>
          </w:p>
        </w:tc>
        <w:tc>
          <w:tcPr>
            <w:tcW w:w="1127" w:type="dxa"/>
            <w:vAlign w:val="center"/>
          </w:tcPr>
          <w:p w14:paraId="6381DA94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合格</w:t>
            </w:r>
          </w:p>
        </w:tc>
      </w:tr>
      <w:tr w:rsidR="00565B0F" w14:paraId="470F0A46" w14:textId="77777777" w:rsidTr="00101BF0">
        <w:trPr>
          <w:trHeight w:val="477"/>
          <w:jc w:val="center"/>
        </w:trPr>
        <w:tc>
          <w:tcPr>
            <w:tcW w:w="593" w:type="dxa"/>
            <w:vAlign w:val="center"/>
          </w:tcPr>
          <w:p w14:paraId="526E3735" w14:textId="77777777" w:rsidR="00565B0F" w:rsidRPr="00565B0F" w:rsidRDefault="00565B0F">
            <w:pPr>
              <w:rPr>
                <w:rFonts w:ascii="宋体"/>
              </w:rPr>
            </w:pPr>
            <w:r w:rsidRPr="00565B0F">
              <w:rPr>
                <w:rFonts w:ascii="宋体" w:hint="eastAsia"/>
              </w:rPr>
              <w:t>61</w:t>
            </w:r>
          </w:p>
        </w:tc>
        <w:tc>
          <w:tcPr>
            <w:tcW w:w="850" w:type="dxa"/>
            <w:vMerge/>
            <w:vAlign w:val="center"/>
          </w:tcPr>
          <w:p w14:paraId="6948D141" w14:textId="77777777" w:rsidR="00565B0F" w:rsidRPr="00565B0F" w:rsidRDefault="00565B0F">
            <w:pPr>
              <w:rPr>
                <w:rFonts w:ascii="宋体"/>
                <w:szCs w:val="21"/>
              </w:rPr>
            </w:pPr>
          </w:p>
        </w:tc>
        <w:tc>
          <w:tcPr>
            <w:tcW w:w="5103" w:type="dxa"/>
            <w:vAlign w:val="center"/>
          </w:tcPr>
          <w:p w14:paraId="2990A51F" w14:textId="77777777" w:rsidR="00565B0F" w:rsidRDefault="00565B0F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应设置专用开关箱，照明应满足使用要求</w:t>
            </w:r>
          </w:p>
        </w:tc>
        <w:tc>
          <w:tcPr>
            <w:tcW w:w="967" w:type="dxa"/>
            <w:vAlign w:val="center"/>
          </w:tcPr>
          <w:p w14:paraId="2D1B6F6E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符合要求</w:t>
            </w:r>
          </w:p>
        </w:tc>
        <w:tc>
          <w:tcPr>
            <w:tcW w:w="1127" w:type="dxa"/>
            <w:vAlign w:val="center"/>
          </w:tcPr>
          <w:p w14:paraId="108E8849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合格</w:t>
            </w:r>
          </w:p>
        </w:tc>
      </w:tr>
      <w:tr w:rsidR="00565B0F" w14:paraId="36A82099" w14:textId="77777777" w:rsidTr="00101BF0">
        <w:trPr>
          <w:trHeight w:val="457"/>
          <w:jc w:val="center"/>
        </w:trPr>
        <w:tc>
          <w:tcPr>
            <w:tcW w:w="593" w:type="dxa"/>
            <w:vAlign w:val="center"/>
          </w:tcPr>
          <w:p w14:paraId="2709EA49" w14:textId="77777777" w:rsidR="00565B0F" w:rsidRPr="00565B0F" w:rsidRDefault="00565B0F">
            <w:pPr>
              <w:rPr>
                <w:rFonts w:ascii="宋体"/>
              </w:rPr>
            </w:pPr>
            <w:r w:rsidRPr="00565B0F">
              <w:rPr>
                <w:rFonts w:ascii="宋体" w:hint="eastAsia"/>
              </w:rPr>
              <w:t>62</w:t>
            </w:r>
          </w:p>
        </w:tc>
        <w:tc>
          <w:tcPr>
            <w:tcW w:w="850" w:type="dxa"/>
            <w:vMerge/>
            <w:vAlign w:val="center"/>
          </w:tcPr>
          <w:p w14:paraId="426DB79B" w14:textId="77777777" w:rsidR="00565B0F" w:rsidRPr="00565B0F" w:rsidRDefault="00565B0F">
            <w:pPr>
              <w:rPr>
                <w:rFonts w:ascii="宋体"/>
                <w:szCs w:val="21"/>
              </w:rPr>
            </w:pPr>
          </w:p>
        </w:tc>
        <w:tc>
          <w:tcPr>
            <w:tcW w:w="5103" w:type="dxa"/>
            <w:vAlign w:val="center"/>
          </w:tcPr>
          <w:p w14:paraId="06297AEC" w14:textId="77777777" w:rsidR="00565B0F" w:rsidRDefault="00565B0F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应设有安全操作规程及警示标牌</w:t>
            </w:r>
          </w:p>
        </w:tc>
        <w:tc>
          <w:tcPr>
            <w:tcW w:w="967" w:type="dxa"/>
            <w:vAlign w:val="center"/>
          </w:tcPr>
          <w:p w14:paraId="005D5966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符合要求</w:t>
            </w:r>
          </w:p>
        </w:tc>
        <w:tc>
          <w:tcPr>
            <w:tcW w:w="1127" w:type="dxa"/>
            <w:vAlign w:val="center"/>
          </w:tcPr>
          <w:p w14:paraId="183B513C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合格</w:t>
            </w:r>
          </w:p>
        </w:tc>
      </w:tr>
      <w:tr w:rsidR="00565B0F" w14:paraId="4445453A" w14:textId="77777777" w:rsidTr="00101BF0">
        <w:trPr>
          <w:trHeight w:val="477"/>
          <w:jc w:val="center"/>
        </w:trPr>
        <w:tc>
          <w:tcPr>
            <w:tcW w:w="593" w:type="dxa"/>
            <w:vAlign w:val="center"/>
          </w:tcPr>
          <w:p w14:paraId="6AF75F75" w14:textId="77777777" w:rsidR="00565B0F" w:rsidRPr="00565B0F" w:rsidRDefault="00565B0F">
            <w:pPr>
              <w:rPr>
                <w:rFonts w:ascii="宋体"/>
              </w:rPr>
            </w:pPr>
            <w:r w:rsidRPr="00565B0F">
              <w:rPr>
                <w:rFonts w:ascii="宋体" w:hint="eastAsia"/>
              </w:rPr>
              <w:t>63</w:t>
            </w:r>
          </w:p>
        </w:tc>
        <w:tc>
          <w:tcPr>
            <w:tcW w:w="850" w:type="dxa"/>
            <w:vMerge/>
            <w:vAlign w:val="center"/>
          </w:tcPr>
          <w:p w14:paraId="2F1601AB" w14:textId="77777777" w:rsidR="00565B0F" w:rsidRPr="00565B0F" w:rsidRDefault="00565B0F">
            <w:pPr>
              <w:rPr>
                <w:rFonts w:ascii="宋体"/>
                <w:szCs w:val="21"/>
              </w:rPr>
            </w:pPr>
          </w:p>
        </w:tc>
        <w:tc>
          <w:tcPr>
            <w:tcW w:w="5103" w:type="dxa"/>
            <w:vAlign w:val="center"/>
          </w:tcPr>
          <w:p w14:paraId="7A4AC1D4" w14:textId="77777777" w:rsidR="00565B0F" w:rsidRDefault="00565B0F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操作柜的操作按钮应有指示功能和动作方向的标识</w:t>
            </w:r>
          </w:p>
        </w:tc>
        <w:tc>
          <w:tcPr>
            <w:tcW w:w="967" w:type="dxa"/>
            <w:vAlign w:val="center"/>
          </w:tcPr>
          <w:p w14:paraId="20FAD183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符合要求</w:t>
            </w:r>
          </w:p>
        </w:tc>
        <w:tc>
          <w:tcPr>
            <w:tcW w:w="1127" w:type="dxa"/>
            <w:vAlign w:val="center"/>
          </w:tcPr>
          <w:p w14:paraId="51444CDB" w14:textId="77777777" w:rsidR="00565B0F" w:rsidRDefault="00565B0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合格</w:t>
            </w:r>
          </w:p>
        </w:tc>
      </w:tr>
    </w:tbl>
    <w:p w14:paraId="307D897A" w14:textId="77777777" w:rsidR="00565B0F" w:rsidRDefault="00565B0F">
      <w:pPr>
        <w:rPr>
          <w:rFonts w:ascii="宋体"/>
        </w:rPr>
      </w:pPr>
      <w:r>
        <w:rPr>
          <w:rFonts w:ascii="宋体" w:hint="eastAsia"/>
        </w:rPr>
        <w:t>注：1、表中序号打*的为保证项目，其他为一般项目；</w:t>
      </w:r>
    </w:p>
    <w:p w14:paraId="5B0FEB21" w14:textId="77777777" w:rsidR="00565B0F" w:rsidRPr="00A616AC" w:rsidRDefault="00565B0F">
      <w:pPr>
        <w:rPr>
          <w:rFonts w:ascii="宋体"/>
        </w:rPr>
      </w:pPr>
      <w:r>
        <w:rPr>
          <w:rFonts w:ascii="宋体" w:hint="eastAsia"/>
        </w:rPr>
        <w:t xml:space="preserve">    2、要求量化的参数应按实测数据填在检验结果中，无实测数据的填写观测到的状况</w:t>
      </w:r>
    </w:p>
    <w:sectPr w:rsidR="00565B0F" w:rsidRPr="00A616AC" w:rsidSect="0050760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32069" w14:textId="77777777" w:rsidR="009E11F4" w:rsidRDefault="009E11F4">
      <w:r>
        <w:separator/>
      </w:r>
    </w:p>
  </w:endnote>
  <w:endnote w:type="continuationSeparator" w:id="0">
    <w:p w14:paraId="1F1A5DFB" w14:textId="77777777" w:rsidR="009E11F4" w:rsidRDefault="009E1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BE8CE" w14:textId="77777777" w:rsidR="00565B0F" w:rsidRDefault="00565B0F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05C10" w14:textId="77777777" w:rsidR="00565B0F" w:rsidRDefault="00565B0F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B9863" w14:textId="77777777" w:rsidR="00565B0F" w:rsidRDefault="00565B0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20928" w14:textId="77777777" w:rsidR="009E11F4" w:rsidRDefault="009E11F4">
      <w:r>
        <w:separator/>
      </w:r>
    </w:p>
  </w:footnote>
  <w:footnote w:type="continuationSeparator" w:id="0">
    <w:p w14:paraId="63E186A1" w14:textId="77777777" w:rsidR="009E11F4" w:rsidRDefault="009E11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0AD0A" w14:textId="77777777" w:rsidR="00565B0F" w:rsidRDefault="00565B0F">
    <w:pPr>
      <w:pStyle w:val="a5"/>
      <w:pBdr>
        <w:bottom w:val="none" w:sz="0" w:space="0" w:color="auto"/>
      </w:pBdr>
    </w:pPr>
    <w:r>
      <w:rPr>
        <w:rFonts w:hint="eastAsia"/>
      </w:rPr>
      <w:t xml:space="preserve">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13BA1" w14:textId="77777777" w:rsidR="00565B0F" w:rsidRDefault="00565B0F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610EB" w14:textId="77777777" w:rsidR="00565B0F" w:rsidRPr="00BB21A3" w:rsidRDefault="00BB21A3" w:rsidP="00BB21A3">
    <w:pPr>
      <w:pStyle w:val="a5"/>
      <w:jc w:val="both"/>
      <w:rPr>
        <w:rFonts w:ascii="宋体" w:hAnsi="宋体"/>
        <w:sz w:val="21"/>
        <w:szCs w:val="21"/>
      </w:rPr>
    </w:pPr>
    <w:r w:rsidRPr="00BB21A3">
      <w:rPr>
        <w:rFonts w:ascii="宋体" w:hAnsi="宋体" w:hint="eastAsia"/>
        <w:sz w:val="21"/>
        <w:szCs w:val="21"/>
      </w:rPr>
      <w:t xml:space="preserve">杭州普联检测有限公司 </w:t>
    </w:r>
    <w:r w:rsidRPr="00BB21A3">
      <w:rPr>
        <w:rFonts w:ascii="宋体" w:hAnsi="宋体"/>
        <w:sz w:val="21"/>
        <w:szCs w:val="21"/>
      </w:rPr>
      <w:t xml:space="preserve">        </w:t>
    </w:r>
    <w:r w:rsidR="00E14568">
      <w:rPr>
        <w:rFonts w:ascii="宋体" w:hAnsi="宋体"/>
        <w:sz w:val="21"/>
        <w:szCs w:val="21"/>
      </w:rPr>
      <w:t xml:space="preserve">   </w:t>
    </w:r>
    <w:r w:rsidR="00D26314" w:rsidRPr="00D26314">
      <w:rPr>
        <w:rFonts w:ascii="宋体" w:hAnsi="宋体" w:hint="eastAsia"/>
        <w:sz w:val="21"/>
        <w:szCs w:val="21"/>
      </w:rPr>
      <w:t>报告编号:{$报告编号}</w:t>
    </w:r>
    <w:r w:rsidRPr="00BB21A3">
      <w:rPr>
        <w:rFonts w:ascii="宋体" w:hAnsi="宋体"/>
        <w:sz w:val="21"/>
        <w:szCs w:val="21"/>
      </w:rPr>
      <w:t xml:space="preserve"> </w:t>
    </w:r>
    <w:r w:rsidR="00E14568">
      <w:rPr>
        <w:rFonts w:ascii="宋体" w:hAnsi="宋体"/>
        <w:sz w:val="21"/>
        <w:szCs w:val="21"/>
      </w:rPr>
      <w:t xml:space="preserve"> </w:t>
    </w:r>
    <w:r w:rsidRPr="00BB21A3">
      <w:rPr>
        <w:rFonts w:ascii="宋体" w:hAnsi="宋体"/>
        <w:sz w:val="21"/>
        <w:szCs w:val="21"/>
      </w:rPr>
      <w:t xml:space="preserve">            </w:t>
    </w:r>
    <w:r w:rsidRPr="00BB21A3">
      <w:rPr>
        <w:rFonts w:ascii="宋体" w:hAnsi="宋体" w:hint="eastAsia"/>
        <w:sz w:val="21"/>
        <w:szCs w:val="21"/>
      </w:rPr>
      <w:t>共4页第</w:t>
    </w:r>
    <w:r w:rsidRPr="00BB21A3">
      <w:rPr>
        <w:rFonts w:ascii="宋体" w:hAnsi="宋体"/>
        <w:sz w:val="21"/>
        <w:szCs w:val="21"/>
      </w:rPr>
      <w:fldChar w:fldCharType="begin"/>
    </w:r>
    <w:r w:rsidRPr="00BB21A3">
      <w:rPr>
        <w:rFonts w:ascii="宋体" w:hAnsi="宋体"/>
        <w:sz w:val="21"/>
        <w:szCs w:val="21"/>
      </w:rPr>
      <w:instrText xml:space="preserve"> </w:instrText>
    </w:r>
    <w:r w:rsidRPr="00BB21A3">
      <w:rPr>
        <w:rFonts w:ascii="宋体" w:hAnsi="宋体" w:hint="eastAsia"/>
        <w:sz w:val="21"/>
        <w:szCs w:val="21"/>
      </w:rPr>
      <w:instrText>PAGE   \* MERGEFORMAT</w:instrText>
    </w:r>
    <w:r w:rsidRPr="00BB21A3">
      <w:rPr>
        <w:rFonts w:ascii="宋体" w:hAnsi="宋体"/>
        <w:sz w:val="21"/>
        <w:szCs w:val="21"/>
      </w:rPr>
      <w:instrText xml:space="preserve"> </w:instrText>
    </w:r>
    <w:r w:rsidRPr="00BB21A3">
      <w:rPr>
        <w:rFonts w:ascii="宋体" w:hAnsi="宋体"/>
        <w:sz w:val="21"/>
        <w:szCs w:val="21"/>
      </w:rPr>
      <w:fldChar w:fldCharType="separate"/>
    </w:r>
    <w:r w:rsidRPr="00BB21A3">
      <w:rPr>
        <w:rFonts w:ascii="宋体" w:hAnsi="宋体"/>
        <w:noProof/>
        <w:sz w:val="21"/>
        <w:szCs w:val="21"/>
      </w:rPr>
      <w:t>1</w:t>
    </w:r>
    <w:r w:rsidRPr="00BB21A3">
      <w:rPr>
        <w:rFonts w:ascii="宋体" w:hAnsi="宋体"/>
        <w:sz w:val="21"/>
        <w:szCs w:val="21"/>
      </w:rPr>
      <w:fldChar w:fldCharType="end"/>
    </w:r>
    <w:r w:rsidRPr="00BB21A3">
      <w:rPr>
        <w:rFonts w:ascii="宋体" w:hAnsi="宋体" w:hint="eastAsia"/>
        <w:sz w:val="21"/>
        <w:szCs w:val="21"/>
      </w:rPr>
      <w:t>页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05AD5" w14:textId="77777777" w:rsidR="00565B0F" w:rsidRDefault="00565B0F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8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23994"/>
    <w:rsid w:val="000525F3"/>
    <w:rsid w:val="000546CD"/>
    <w:rsid w:val="000554F4"/>
    <w:rsid w:val="000571AC"/>
    <w:rsid w:val="0005777B"/>
    <w:rsid w:val="00073F38"/>
    <w:rsid w:val="000A65ED"/>
    <w:rsid w:val="000D24B7"/>
    <w:rsid w:val="000D74D8"/>
    <w:rsid w:val="000E0860"/>
    <w:rsid w:val="000F288D"/>
    <w:rsid w:val="000F4AD7"/>
    <w:rsid w:val="00101BF0"/>
    <w:rsid w:val="001143EF"/>
    <w:rsid w:val="00134FFA"/>
    <w:rsid w:val="00136560"/>
    <w:rsid w:val="00150E61"/>
    <w:rsid w:val="00153326"/>
    <w:rsid w:val="00172A27"/>
    <w:rsid w:val="00173934"/>
    <w:rsid w:val="00180BFB"/>
    <w:rsid w:val="001A2E63"/>
    <w:rsid w:val="001A6A8C"/>
    <w:rsid w:val="001B1373"/>
    <w:rsid w:val="001C238F"/>
    <w:rsid w:val="001C2F46"/>
    <w:rsid w:val="001D30ED"/>
    <w:rsid w:val="001D6FCE"/>
    <w:rsid w:val="0020635C"/>
    <w:rsid w:val="0022109C"/>
    <w:rsid w:val="00255E92"/>
    <w:rsid w:val="00257B1A"/>
    <w:rsid w:val="00263D99"/>
    <w:rsid w:val="00264140"/>
    <w:rsid w:val="002864ED"/>
    <w:rsid w:val="002A6F67"/>
    <w:rsid w:val="002B6314"/>
    <w:rsid w:val="002E364D"/>
    <w:rsid w:val="002F3452"/>
    <w:rsid w:val="00320BFA"/>
    <w:rsid w:val="00325855"/>
    <w:rsid w:val="00355285"/>
    <w:rsid w:val="003659BF"/>
    <w:rsid w:val="003678F3"/>
    <w:rsid w:val="00373168"/>
    <w:rsid w:val="00394096"/>
    <w:rsid w:val="003966A0"/>
    <w:rsid w:val="003A0D3D"/>
    <w:rsid w:val="003A243E"/>
    <w:rsid w:val="003A4722"/>
    <w:rsid w:val="003C2B0D"/>
    <w:rsid w:val="003C5E4A"/>
    <w:rsid w:val="003C7DBE"/>
    <w:rsid w:val="003E066B"/>
    <w:rsid w:val="0040739D"/>
    <w:rsid w:val="004413BA"/>
    <w:rsid w:val="00451982"/>
    <w:rsid w:val="00453E67"/>
    <w:rsid w:val="00455FF0"/>
    <w:rsid w:val="004723AD"/>
    <w:rsid w:val="00485BDB"/>
    <w:rsid w:val="0049524A"/>
    <w:rsid w:val="004B17A7"/>
    <w:rsid w:val="004B2162"/>
    <w:rsid w:val="004B3219"/>
    <w:rsid w:val="00504C91"/>
    <w:rsid w:val="00506010"/>
    <w:rsid w:val="00507600"/>
    <w:rsid w:val="00525981"/>
    <w:rsid w:val="00530F07"/>
    <w:rsid w:val="00560525"/>
    <w:rsid w:val="0056190E"/>
    <w:rsid w:val="00565B0F"/>
    <w:rsid w:val="00567BD0"/>
    <w:rsid w:val="00574081"/>
    <w:rsid w:val="00585F76"/>
    <w:rsid w:val="005A3628"/>
    <w:rsid w:val="005A6317"/>
    <w:rsid w:val="005C44AC"/>
    <w:rsid w:val="005E14FC"/>
    <w:rsid w:val="005F5634"/>
    <w:rsid w:val="005F6A68"/>
    <w:rsid w:val="005F6D3A"/>
    <w:rsid w:val="00611E5B"/>
    <w:rsid w:val="00645A52"/>
    <w:rsid w:val="00652D31"/>
    <w:rsid w:val="00655964"/>
    <w:rsid w:val="006669BB"/>
    <w:rsid w:val="00667B5D"/>
    <w:rsid w:val="006A531F"/>
    <w:rsid w:val="006E104C"/>
    <w:rsid w:val="006F53D0"/>
    <w:rsid w:val="006F5D4A"/>
    <w:rsid w:val="0070406A"/>
    <w:rsid w:val="00766176"/>
    <w:rsid w:val="00775DEF"/>
    <w:rsid w:val="007850B9"/>
    <w:rsid w:val="007B23BF"/>
    <w:rsid w:val="007B4B7F"/>
    <w:rsid w:val="007C428F"/>
    <w:rsid w:val="007F3B8D"/>
    <w:rsid w:val="00803F42"/>
    <w:rsid w:val="0083128C"/>
    <w:rsid w:val="00847C60"/>
    <w:rsid w:val="008520EF"/>
    <w:rsid w:val="008535FD"/>
    <w:rsid w:val="00867074"/>
    <w:rsid w:val="00876066"/>
    <w:rsid w:val="00880A6F"/>
    <w:rsid w:val="00880B9B"/>
    <w:rsid w:val="00887B11"/>
    <w:rsid w:val="00892285"/>
    <w:rsid w:val="008A0EE9"/>
    <w:rsid w:val="008A32FF"/>
    <w:rsid w:val="008A7785"/>
    <w:rsid w:val="008B1FF5"/>
    <w:rsid w:val="008C2902"/>
    <w:rsid w:val="008D5E3E"/>
    <w:rsid w:val="008E035E"/>
    <w:rsid w:val="008F03B7"/>
    <w:rsid w:val="009266D3"/>
    <w:rsid w:val="00931316"/>
    <w:rsid w:val="00933DFD"/>
    <w:rsid w:val="009409EF"/>
    <w:rsid w:val="0098018B"/>
    <w:rsid w:val="0099326D"/>
    <w:rsid w:val="009D3310"/>
    <w:rsid w:val="009E11F4"/>
    <w:rsid w:val="009E3B7C"/>
    <w:rsid w:val="009F7053"/>
    <w:rsid w:val="00A31320"/>
    <w:rsid w:val="00A352BE"/>
    <w:rsid w:val="00A46AFD"/>
    <w:rsid w:val="00A616AC"/>
    <w:rsid w:val="00A70C95"/>
    <w:rsid w:val="00A743FE"/>
    <w:rsid w:val="00A7620D"/>
    <w:rsid w:val="00AA556E"/>
    <w:rsid w:val="00AB5B23"/>
    <w:rsid w:val="00AC0057"/>
    <w:rsid w:val="00AC21E5"/>
    <w:rsid w:val="00AC52AF"/>
    <w:rsid w:val="00AF309B"/>
    <w:rsid w:val="00AF5D89"/>
    <w:rsid w:val="00AF5DC8"/>
    <w:rsid w:val="00B03396"/>
    <w:rsid w:val="00B23E8A"/>
    <w:rsid w:val="00B25A51"/>
    <w:rsid w:val="00B32218"/>
    <w:rsid w:val="00B60165"/>
    <w:rsid w:val="00B67FE2"/>
    <w:rsid w:val="00B80A69"/>
    <w:rsid w:val="00B93DD0"/>
    <w:rsid w:val="00B962FC"/>
    <w:rsid w:val="00BB21A3"/>
    <w:rsid w:val="00BB6FE5"/>
    <w:rsid w:val="00BC48D7"/>
    <w:rsid w:val="00BC636F"/>
    <w:rsid w:val="00BE02EF"/>
    <w:rsid w:val="00BE6465"/>
    <w:rsid w:val="00BF52ED"/>
    <w:rsid w:val="00C1288F"/>
    <w:rsid w:val="00C25406"/>
    <w:rsid w:val="00C362C3"/>
    <w:rsid w:val="00C43D98"/>
    <w:rsid w:val="00C47F3F"/>
    <w:rsid w:val="00C821FD"/>
    <w:rsid w:val="00C85200"/>
    <w:rsid w:val="00CA10A0"/>
    <w:rsid w:val="00CA67FF"/>
    <w:rsid w:val="00CD187D"/>
    <w:rsid w:val="00CE3B31"/>
    <w:rsid w:val="00CE511C"/>
    <w:rsid w:val="00D01270"/>
    <w:rsid w:val="00D028FF"/>
    <w:rsid w:val="00D029CF"/>
    <w:rsid w:val="00D10FE5"/>
    <w:rsid w:val="00D179D8"/>
    <w:rsid w:val="00D23D78"/>
    <w:rsid w:val="00D26314"/>
    <w:rsid w:val="00D313AD"/>
    <w:rsid w:val="00D40102"/>
    <w:rsid w:val="00D5180A"/>
    <w:rsid w:val="00D65696"/>
    <w:rsid w:val="00D951E2"/>
    <w:rsid w:val="00D96BB4"/>
    <w:rsid w:val="00DA2A23"/>
    <w:rsid w:val="00DC6E16"/>
    <w:rsid w:val="00DE20CF"/>
    <w:rsid w:val="00E017A2"/>
    <w:rsid w:val="00E06614"/>
    <w:rsid w:val="00E14568"/>
    <w:rsid w:val="00E153D9"/>
    <w:rsid w:val="00E36CFE"/>
    <w:rsid w:val="00E458C2"/>
    <w:rsid w:val="00E62344"/>
    <w:rsid w:val="00E93C45"/>
    <w:rsid w:val="00EA3BD0"/>
    <w:rsid w:val="00EA5E7C"/>
    <w:rsid w:val="00EA6EDC"/>
    <w:rsid w:val="00EC150E"/>
    <w:rsid w:val="00EE5BA2"/>
    <w:rsid w:val="00F11E88"/>
    <w:rsid w:val="00F24B51"/>
    <w:rsid w:val="00F41610"/>
    <w:rsid w:val="00F62988"/>
    <w:rsid w:val="00F6582F"/>
    <w:rsid w:val="00F72894"/>
    <w:rsid w:val="00F748C1"/>
    <w:rsid w:val="00FE2F42"/>
    <w:rsid w:val="00FE3BBB"/>
    <w:rsid w:val="00FF0362"/>
    <w:rsid w:val="09977F93"/>
    <w:rsid w:val="0B843A41"/>
    <w:rsid w:val="0CFE7BB6"/>
    <w:rsid w:val="125C1345"/>
    <w:rsid w:val="133036C6"/>
    <w:rsid w:val="17602189"/>
    <w:rsid w:val="182C58F7"/>
    <w:rsid w:val="196F0ADB"/>
    <w:rsid w:val="1EAD5133"/>
    <w:rsid w:val="1EC83F88"/>
    <w:rsid w:val="20B4777E"/>
    <w:rsid w:val="27926C10"/>
    <w:rsid w:val="29A67712"/>
    <w:rsid w:val="2A8771ED"/>
    <w:rsid w:val="2BC45FEE"/>
    <w:rsid w:val="2CB510E7"/>
    <w:rsid w:val="2E28237E"/>
    <w:rsid w:val="2F1B775C"/>
    <w:rsid w:val="2F6F7C88"/>
    <w:rsid w:val="325532A1"/>
    <w:rsid w:val="325B3990"/>
    <w:rsid w:val="33A72AB0"/>
    <w:rsid w:val="33FB6192"/>
    <w:rsid w:val="3603722A"/>
    <w:rsid w:val="37B51CAB"/>
    <w:rsid w:val="3F7A6532"/>
    <w:rsid w:val="40C6130B"/>
    <w:rsid w:val="437B7B27"/>
    <w:rsid w:val="45267FD6"/>
    <w:rsid w:val="4A884FFC"/>
    <w:rsid w:val="51C07C0F"/>
    <w:rsid w:val="55963663"/>
    <w:rsid w:val="5E230800"/>
    <w:rsid w:val="60D857B5"/>
    <w:rsid w:val="62CE5926"/>
    <w:rsid w:val="62F56DE2"/>
    <w:rsid w:val="6FCF0F17"/>
    <w:rsid w:val="72D27681"/>
    <w:rsid w:val="75A454F2"/>
    <w:rsid w:val="7DBD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8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  <o:rules v:ext="edit">
        <o:r id="V:Rule1" type="connector" idref="#AutoShape 9"/>
      </o:rules>
    </o:shapelayout>
  </w:shapeDefaults>
  <w:decimalSymbol w:val="."/>
  <w:listSeparator w:val=","/>
  <w14:docId w14:val="708A7FC3"/>
  <w15:chartTrackingRefBased/>
  <w15:docId w15:val="{CDED5070-1A62-4E67-A6EB-5299117DA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9228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0A6F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a4">
    <w:name w:val="页眉 字符"/>
    <w:link w:val="a5"/>
    <w:rPr>
      <w:kern w:val="2"/>
      <w:sz w:val="18"/>
    </w:rPr>
  </w:style>
  <w:style w:type="character" w:customStyle="1" w:styleId="a6">
    <w:name w:val="批注框文本 字符"/>
    <w:link w:val="a7"/>
    <w:rPr>
      <w:kern w:val="2"/>
      <w:sz w:val="18"/>
      <w:szCs w:val="18"/>
    </w:rPr>
  </w:style>
  <w:style w:type="character" w:customStyle="1" w:styleId="a8">
    <w:name w:val="页脚 字符"/>
    <w:link w:val="a9"/>
    <w:rPr>
      <w:kern w:val="2"/>
      <w:sz w:val="18"/>
      <w:szCs w:val="18"/>
    </w:rPr>
  </w:style>
  <w:style w:type="paragraph" w:styleId="a9">
    <w:name w:val="footer"/>
    <w:basedOn w:val="a"/>
    <w:link w:val="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alloon Text"/>
    <w:basedOn w:val="a"/>
    <w:link w:val="a6"/>
    <w:rPr>
      <w:sz w:val="18"/>
      <w:szCs w:val="18"/>
    </w:rPr>
  </w:style>
  <w:style w:type="paragraph" w:styleId="a5">
    <w:name w:val="header"/>
    <w:basedOn w:val="a"/>
    <w:link w:val="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table" w:styleId="aa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link w:val="1"/>
    <w:uiPriority w:val="9"/>
    <w:rsid w:val="00880A6F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b">
    <w:name w:val="Title"/>
    <w:basedOn w:val="a"/>
    <w:next w:val="a"/>
    <w:link w:val="ac"/>
    <w:qFormat/>
    <w:rsid w:val="00880A6F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customStyle="1" w:styleId="ac">
    <w:name w:val="标题 字符"/>
    <w:link w:val="ab"/>
    <w:rsid w:val="00880A6F"/>
    <w:rPr>
      <w:rFonts w:ascii="等线 Light" w:eastAsia="宋体" w:hAnsi="等线 Light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8FCE7-46D8-4336-9F7E-D9BCD4E62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598</Words>
  <Characters>3412</Characters>
  <Application>Microsoft Office Word</Application>
  <DocSecurity>0</DocSecurity>
  <PresentationFormat/>
  <Lines>28</Lines>
  <Paragraphs>8</Paragraphs>
  <Slides>0</Slides>
  <Notes>0</Notes>
  <HiddenSlides>0</HiddenSlides>
  <MMClips>0</MMClips>
  <ScaleCrop>false</ScaleCrop>
  <Manager/>
  <Company>Microsoft Corporation</Company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ZTJ/JL-JS148-2004</dc:title>
  <dc:subject/>
  <dc:creator>番茄花园</dc:creator>
  <cp:keywords/>
  <dc:description/>
  <cp:lastModifiedBy>Administrator</cp:lastModifiedBy>
  <cp:revision>3</cp:revision>
  <cp:lastPrinted>2022-03-04T08:38:00Z</cp:lastPrinted>
  <dcterms:created xsi:type="dcterms:W3CDTF">2022-05-10T04:06:00Z</dcterms:created>
  <dcterms:modified xsi:type="dcterms:W3CDTF">2022-05-16T07:14:00Z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