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EF2F6" w14:textId="77777777" w:rsidR="0084524E" w:rsidRDefault="00000000">
      <w:pPr>
        <w:spacing w:after="120"/>
      </w:pPr>
      <w:r>
        <w:rPr>
          <w:rFonts w:ascii="Times New Roman" w:hAnsi="Times New Roman" w:cs="Times New Roman"/>
          <w:sz w:val="22"/>
          <w:szCs w:val="22"/>
        </w:rPr>
        <w:t>Subject: BI Engineer (London, hybrid) application – Kaustubh Sonawane</w:t>
      </w:r>
    </w:p>
    <w:p w14:paraId="5E8B8C26" w14:textId="77777777" w:rsidR="0084524E" w:rsidRDefault="00000000">
      <w:pPr>
        <w:spacing w:after="120"/>
      </w:pPr>
      <w:r>
        <w:rPr>
          <w:rFonts w:ascii="Times New Roman" w:hAnsi="Times New Roman" w:cs="Times New Roman"/>
          <w:sz w:val="22"/>
          <w:szCs w:val="22"/>
        </w:rPr>
        <w:t>Hi Lafosse team,</w:t>
      </w:r>
    </w:p>
    <w:p w14:paraId="2A8C8445" w14:textId="77777777" w:rsidR="0084524E" w:rsidRDefault="00000000">
      <w:pPr>
        <w:spacing w:after="120"/>
        <w:jc w:val="both"/>
      </w:pPr>
      <w:r>
        <w:rPr>
          <w:rFonts w:ascii="Times New Roman" w:hAnsi="Times New Roman" w:cs="Times New Roman"/>
          <w:sz w:val="22"/>
          <w:szCs w:val="22"/>
        </w:rPr>
        <w:t>I am applying for the BI Engineer role (London, hybrid, transportation sector) and have attached my CV. I am based in Bristol and eligible for the Graduate Visa, which gives me two years of full working rights. I can discuss the three days a week onsite and my start date.</w:t>
      </w:r>
    </w:p>
    <w:p w14:paraId="6BBB0535" w14:textId="77777777" w:rsidR="0084524E" w:rsidRDefault="00000000">
      <w:pPr>
        <w:spacing w:after="120"/>
        <w:jc w:val="both"/>
      </w:pPr>
      <w:r>
        <w:rPr>
          <w:rFonts w:ascii="Times New Roman" w:hAnsi="Times New Roman" w:cs="Times New Roman"/>
          <w:sz w:val="22"/>
          <w:szCs w:val="22"/>
        </w:rPr>
        <w:t>For three years at HDFC Asset Management I built and ran the data pipelines and reporting datasets behind an internal analytics platform. I designed the PostgreSQL schema and wrote the Python scripts that ingest the Morningstar API for every fund in the Indian mutual fund market, refreshed fortnightly and monthly and integrated with legacy Excel data, plus the SQL functions and procedures that load it. A scheduled AWS pipeline (EventBridge, Lambda, SageMaker) parses over 300 daily rating-agency emails and saves analysts 60 hours a month; when one agency switched to image emails and broke the parser, I fixed it. On the BI side I moved the investment team from Excel to Power BI, saving 10 hours a week, and recreated the dashboards in React so the wider organisation could use the data without Power BI licensing costs. I worked directly with the investment, compliance and client service teams to turn their requirements into datasets and tools they used.</w:t>
      </w:r>
    </w:p>
    <w:p w14:paraId="00C3C0AA" w14:textId="77777777" w:rsidR="0084524E" w:rsidRDefault="00000000">
      <w:pPr>
        <w:spacing w:after="120"/>
        <w:jc w:val="both"/>
      </w:pPr>
      <w:r>
        <w:rPr>
          <w:rFonts w:ascii="Times New Roman" w:hAnsi="Times New Roman" w:cs="Times New Roman"/>
          <w:sz w:val="22"/>
          <w:szCs w:val="22"/>
        </w:rPr>
        <w:t>I want to be direct about where my experience is thinner. I have not used Redshift, Athena, Glue, PySpark or SnapLogic in production, and I have not worked with open table formats, DuckDB, QuickSight or Tableau. My AWS work is S3, Lambda, EventBridge, SageMaker, EC2 and ECR, my version control is Git on GitLab rather than CodeCommit, and my pipelines were mostly Python and PostgreSQL rather than Spark. I pick up new data tooling quickly and would be glad to show how I would ramp up on your stack.</w:t>
      </w:r>
    </w:p>
    <w:p w14:paraId="70C2D75A" w14:textId="77777777" w:rsidR="0084524E" w:rsidRDefault="00000000">
      <w:pPr>
        <w:spacing w:after="120"/>
        <w:jc w:val="both"/>
      </w:pPr>
      <w:r>
        <w:rPr>
          <w:rFonts w:ascii="Times New Roman" w:hAnsi="Times New Roman" w:cs="Times New Roman"/>
          <w:sz w:val="22"/>
          <w:szCs w:val="22"/>
        </w:rPr>
        <w:t>Relevant work: the data preprocessing pipeline for CellLineSelector, my MSc dissertation with AstraZeneca, which turns 17 raw inputs into 14 clean joined tables with integrity checks and an audit manifest (co-built with a team; github.com/Arishtanemi4/az-team25), and my portfolio (kaustubh-sonawane-portfolio.vercel.app). I would be glad to talk it through.</w:t>
      </w:r>
    </w:p>
    <w:p w14:paraId="7DCC8E3B" w14:textId="77777777" w:rsidR="0084524E" w:rsidRDefault="00000000">
      <w:pPr>
        <w:spacing w:after="0"/>
      </w:pPr>
      <w:r>
        <w:rPr>
          <w:rFonts w:ascii="Times New Roman" w:hAnsi="Times New Roman" w:cs="Times New Roman"/>
          <w:sz w:val="22"/>
          <w:szCs w:val="22"/>
        </w:rPr>
        <w:t>Kind regards,</w:t>
      </w:r>
    </w:p>
    <w:p w14:paraId="49540BF8" w14:textId="4972377E" w:rsidR="002D0CD2" w:rsidRPr="00F20381" w:rsidRDefault="00000000" w:rsidP="00F20381">
      <w:pPr>
        <w:spacing w:after="0"/>
      </w:pPr>
      <w:r>
        <w:rPr>
          <w:rFonts w:ascii="Times New Roman" w:hAnsi="Times New Roman" w:cs="Times New Roman"/>
          <w:sz w:val="22"/>
          <w:szCs w:val="22"/>
        </w:rPr>
        <w:t>Kaustubh Sonawane</w:t>
      </w:r>
    </w:p>
    <w:sectPr w:rsidR="002D0CD2" w:rsidRPr="00F20381"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4524E"/>
    <w:rsid w:val="008501BE"/>
    <w:rsid w:val="00854C56"/>
    <w:rsid w:val="00856D41"/>
    <w:rsid w:val="00860104"/>
    <w:rsid w:val="008633A3"/>
    <w:rsid w:val="008641F0"/>
    <w:rsid w:val="008662E1"/>
    <w:rsid w:val="008B1B87"/>
    <w:rsid w:val="008B4FA9"/>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0381"/>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00BD"/>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2026-10-15T14:02:00Z</dcterms:modified>
</cp:coreProperties>
</file>