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D0874D" w14:textId="5CC1DCB0" w:rsidR="00AD2AEA" w:rsidRPr="008501BE" w:rsidRDefault="00BA57DF" w:rsidP="00EB759B">
      <w:pPr>
        <w:spacing w:after="0"/>
        <w:jc w:val="center"/>
        <w:rPr>
          <w:rFonts w:ascii="Times New Roman" w:hAnsi="Times New Roman" w:cs="Times New Roman"/>
          <w:b/>
          <w:bCs/>
          <w:sz w:val="32"/>
          <w:szCs w:val="32"/>
          <w:lang w:val="en-US"/>
        </w:rPr>
      </w:pPr>
      <w:r w:rsidRPr="008501BE">
        <w:rPr>
          <w:rFonts w:ascii="Times New Roman" w:hAnsi="Times New Roman" w:cs="Times New Roman"/>
          <w:b/>
          <w:bCs/>
          <w:sz w:val="32"/>
          <w:szCs w:val="32"/>
          <w:lang w:val="en-US"/>
        </w:rPr>
        <w:t>Kaustubh Hemant Sonawane</w:t>
      </w:r>
    </w:p>
    <w:p w14:paraId="670880D8" w14:textId="23FF5E3C" w:rsidR="00BA57DF" w:rsidRPr="00910325" w:rsidRDefault="004920F0" w:rsidP="00BA57DF">
      <w:pPr>
        <w:jc w:val="center"/>
      </w:pPr>
      <w:r>
        <w:rPr>
          <w:rFonts w:ascii="Times New Roman" w:hAnsi="Times New Roman" w:cs="Times New Roman"/>
          <w:sz w:val="20"/>
          <w:szCs w:val="20"/>
          <w:lang w:val="en-US"/>
        </w:rPr>
        <w:t>Bristol</w:t>
      </w:r>
      <w:r w:rsidR="00BA57DF" w:rsidRPr="00FF2138">
        <w:rPr>
          <w:rFonts w:ascii="Times New Roman" w:hAnsi="Times New Roman" w:cs="Times New Roman"/>
          <w:sz w:val="20"/>
          <w:szCs w:val="20"/>
          <w:lang w:val="en-US"/>
        </w:rPr>
        <w:t>,</w:t>
      </w:r>
      <w:r>
        <w:rPr>
          <w:rFonts w:ascii="Times New Roman" w:hAnsi="Times New Roman" w:cs="Times New Roman"/>
          <w:sz w:val="20"/>
          <w:szCs w:val="20"/>
          <w:lang w:val="en-US"/>
        </w:rPr>
        <w:t xml:space="preserve"> UK</w:t>
      </w:r>
      <w:r w:rsidR="00EB759B" w:rsidRPr="00FF2138">
        <w:rPr>
          <w:rFonts w:ascii="Times New Roman" w:hAnsi="Times New Roman" w:cs="Times New Roman"/>
          <w:sz w:val="20"/>
          <w:szCs w:val="20"/>
          <w:lang w:val="en-US"/>
        </w:rPr>
        <w:t xml:space="preserve"> | </w:t>
      </w:r>
      <w:hyperlink r:id="rId6" w:history="1">
        <w:r w:rsidR="00EB759B" w:rsidRPr="00FF2138">
          <w:rPr>
            <w:rStyle w:val="Hyperlink"/>
            <w:rFonts w:ascii="Times New Roman" w:hAnsi="Times New Roman" w:cs="Times New Roman"/>
            <w:sz w:val="20"/>
            <w:szCs w:val="20"/>
            <w:lang w:val="en-US"/>
          </w:rPr>
          <w:t>ksstubh.sonawane@gmail.com</w:t>
        </w:r>
      </w:hyperlink>
      <w:r w:rsidR="00BA57DF" w:rsidRPr="00FF2138">
        <w:rPr>
          <w:rFonts w:ascii="Times New Roman" w:hAnsi="Times New Roman" w:cs="Times New Roman"/>
          <w:sz w:val="20"/>
          <w:szCs w:val="20"/>
          <w:lang w:val="en-US"/>
        </w:rPr>
        <w:t xml:space="preserve"> |</w:t>
      </w:r>
      <w:r w:rsidR="00E7322B">
        <w:rPr>
          <w:rFonts w:ascii="Times New Roman" w:hAnsi="Times New Roman" w:cs="Times New Roman"/>
          <w:sz w:val="20"/>
          <w:szCs w:val="20"/>
          <w:lang w:val="en-US"/>
        </w:rPr>
        <w:t xml:space="preserve"> </w:t>
      </w:r>
      <w:r w:rsidR="00BA57DF" w:rsidRPr="00FF2138">
        <w:rPr>
          <w:rFonts w:ascii="Times New Roman" w:hAnsi="Times New Roman" w:cs="Times New Roman"/>
          <w:sz w:val="20"/>
          <w:szCs w:val="20"/>
          <w:lang w:val="en-US"/>
        </w:rPr>
        <w:t>+44 7388229743</w:t>
      </w:r>
      <w:r w:rsidR="00E7322B">
        <w:rPr>
          <w:rFonts w:ascii="Times New Roman" w:hAnsi="Times New Roman" w:cs="Times New Roman"/>
          <w:sz w:val="20"/>
          <w:szCs w:val="20"/>
          <w:lang w:val="en-US"/>
        </w:rPr>
        <w:t xml:space="preserve"> | +91 8591441019 </w:t>
      </w:r>
      <w:r w:rsidR="00BC0148">
        <w:rPr>
          <w:rFonts w:ascii="Times New Roman" w:hAnsi="Times New Roman" w:cs="Times New Roman"/>
          <w:sz w:val="20"/>
          <w:szCs w:val="20"/>
          <w:lang w:val="en-US"/>
        </w:rPr>
        <w:t xml:space="preserve">| </w:t>
      </w:r>
      <w:hyperlink r:id="rId7" w:history="1">
        <w:r w:rsidR="00020CEA" w:rsidRPr="00A36A8D">
          <w:rPr>
            <w:rStyle w:val="Hyperlink"/>
            <w:rFonts w:ascii="Times New Roman" w:hAnsi="Times New Roman" w:cs="Times New Roman"/>
            <w:sz w:val="20"/>
            <w:szCs w:val="20"/>
            <w:lang w:val="en-US"/>
          </w:rPr>
          <w:t>www.github.com/Arishtanemi4</w:t>
        </w:r>
      </w:hyperlink>
      <w:r w:rsidR="00020CEA">
        <w:rPr>
          <w:rFonts w:ascii="Times New Roman" w:hAnsi="Times New Roman" w:cs="Times New Roman"/>
          <w:sz w:val="20"/>
          <w:szCs w:val="20"/>
          <w:lang w:val="en-US"/>
        </w:rPr>
        <w:t xml:space="preserve"> </w:t>
      </w:r>
      <w:r w:rsidR="00BA57DF" w:rsidRPr="00FF2138">
        <w:rPr>
          <w:rFonts w:ascii="Times New Roman" w:hAnsi="Times New Roman" w:cs="Times New Roman"/>
          <w:sz w:val="20"/>
          <w:szCs w:val="20"/>
          <w:lang w:val="en-US"/>
        </w:rPr>
        <w:t xml:space="preserve">| </w:t>
      </w:r>
      <w:hyperlink r:id="rId8" w:history="1">
        <w:r w:rsidR="00BA57DF" w:rsidRPr="00FF2138">
          <w:rPr>
            <w:rStyle w:val="Hyperlink"/>
            <w:rFonts w:ascii="Times New Roman" w:hAnsi="Times New Roman" w:cs="Times New Roman"/>
            <w:sz w:val="20"/>
            <w:szCs w:val="20"/>
          </w:rPr>
          <w:t>www.linkedin.com/in/kaustubhson4</w:t>
        </w:r>
      </w:hyperlink>
      <w:r w:rsidR="00BC0148" w:rsidRPr="00910325">
        <w:rPr>
          <w:rStyle w:val="Hyperlink"/>
          <w:rFonts w:ascii="Times New Roman" w:hAnsi="Times New Roman" w:cs="Times New Roman"/>
          <w:sz w:val="16"/>
          <w:szCs w:val="16"/>
          <w:u w:val="none"/>
        </w:rPr>
        <w:t xml:space="preserve"> </w:t>
      </w:r>
      <w:r w:rsidR="00BC0148" w:rsidRPr="00910325">
        <w:rPr>
          <w:rFonts w:ascii="Times New Roman" w:hAnsi="Times New Roman" w:cs="Times New Roman"/>
          <w:sz w:val="20"/>
          <w:szCs w:val="20"/>
        </w:rPr>
        <w:t xml:space="preserve"> </w:t>
      </w:r>
      <w:r w:rsidR="00910325" w:rsidRPr="00910325">
        <w:rPr>
          <w:rFonts w:ascii="Times New Roman" w:hAnsi="Times New Roman" w:cs="Times New Roman"/>
          <w:sz w:val="20"/>
          <w:szCs w:val="20"/>
        </w:rPr>
        <w:t>|</w:t>
      </w:r>
      <w:r w:rsidR="00910325">
        <w:rPr>
          <w:rFonts w:ascii="Times New Roman" w:hAnsi="Times New Roman" w:cs="Times New Roman"/>
          <w:sz w:val="20"/>
          <w:szCs w:val="20"/>
        </w:rPr>
        <w:t xml:space="preserve"> </w:t>
      </w:r>
      <w:hyperlink r:id="rId9" w:history="1">
        <w:r w:rsidR="00AF64ED" w:rsidRPr="00513BB8">
          <w:rPr>
            <w:rStyle w:val="Hyperlink"/>
            <w:rFonts w:ascii="Times New Roman" w:hAnsi="Times New Roman" w:cs="Times New Roman"/>
            <w:sz w:val="20"/>
            <w:szCs w:val="20"/>
          </w:rPr>
          <w:t>https://kaustubh-sonawane-portfolio.vercel.app</w:t>
        </w:r>
      </w:hyperlink>
      <w:r w:rsidR="00AF64ED">
        <w:rPr>
          <w:rFonts w:ascii="Times New Roman" w:hAnsi="Times New Roman" w:cs="Times New Roman"/>
          <w:sz w:val="20"/>
          <w:szCs w:val="20"/>
        </w:rPr>
        <w:t xml:space="preserve"> </w:t>
      </w:r>
    </w:p>
    <w:p w14:paraId="347E7426" w14:textId="6C205C29" w:rsidR="002D0CD2" w:rsidRDefault="00BC29CC" w:rsidP="00204D39">
      <w:pPr>
        <w:pBdr>
          <w:bottom w:val="single" w:sz="6" w:space="1" w:color="auto"/>
        </w:pBdr>
        <w:jc w:val="center"/>
        <w:rPr>
          <w:rFonts w:ascii="Times New Roman" w:hAnsi="Times New Roman" w:cs="Times New Roman"/>
          <w:sz w:val="20"/>
          <w:szCs w:val="20"/>
        </w:rPr>
      </w:pPr>
      <w:r>
        <w:rPr>
          <w:rFonts w:ascii="Times New Roman" w:hAnsi="Times New Roman" w:cs="Times New Roman"/>
          <w:sz w:val="20"/>
          <w:szCs w:val="20"/>
        </w:rPr>
        <w:t xml:space="preserve">UK </w:t>
      </w:r>
      <w:r w:rsidR="007D2B74">
        <w:rPr>
          <w:rFonts w:ascii="Times New Roman" w:hAnsi="Times New Roman" w:cs="Times New Roman"/>
          <w:sz w:val="20"/>
          <w:szCs w:val="20"/>
        </w:rPr>
        <w:t>Visa Status</w:t>
      </w:r>
      <w:r w:rsidR="00014E63">
        <w:rPr>
          <w:rFonts w:ascii="Times New Roman" w:hAnsi="Times New Roman" w:cs="Times New Roman"/>
          <w:sz w:val="20"/>
          <w:szCs w:val="20"/>
        </w:rPr>
        <w:t xml:space="preserve">: </w:t>
      </w:r>
      <w:r w:rsidR="00EA1CA2">
        <w:rPr>
          <w:rFonts w:ascii="Times New Roman" w:hAnsi="Times New Roman" w:cs="Times New Roman"/>
          <w:sz w:val="20"/>
          <w:szCs w:val="20"/>
        </w:rPr>
        <w:t xml:space="preserve">Student Visa. </w:t>
      </w:r>
      <w:r w:rsidR="00E02648" w:rsidRPr="00E02648">
        <w:rPr>
          <w:rFonts w:ascii="Times New Roman" w:hAnsi="Times New Roman" w:cs="Times New Roman"/>
          <w:sz w:val="20"/>
          <w:szCs w:val="20"/>
        </w:rPr>
        <w:t>Eligible for Graduate Visa (2 Years Full Working Rights)</w:t>
      </w:r>
    </w:p>
    <w:p>
      <w:pPr>
        <w:spacing w:after="0"/>
        <w:jc w:val="both"/>
      </w:pPr>
    </w:p>
    <w:p>
      <w:pPr>
        <w:spacing w:after="120"/>
        <w:jc w:val="left"/>
      </w:pPr>
      <w:r>
        <w:rPr>
          <w:rFonts w:ascii="Times New Roman" w:hAnsi="Times New Roman" w:cs="Times New Roman"/>
          <w:sz w:val="22"/>
          <w:szCs w:val="22"/>
        </w:rPr>
        <w:t xml:space="preserve">2 October 2026</w:t>
      </w:r>
    </w:p>
    <w:p>
      <w:pPr>
        <w:spacing w:after="0"/>
        <w:jc w:val="left"/>
      </w:pPr>
      <w:r>
        <w:rPr>
          <w:rFonts w:ascii="Times New Roman" w:hAnsi="Times New Roman" w:cs="Times New Roman"/>
          <w:b/>
          <w:bCs/>
          <w:sz w:val="22"/>
          <w:szCs w:val="22"/>
        </w:rPr>
        <w:t xml:space="preserve">Avishai Gurt, VP Technology</w:t>
      </w:r>
    </w:p>
    <w:p>
      <w:pPr>
        <w:spacing w:after="120"/>
        <w:jc w:val="left"/>
      </w:pPr>
      <w:r>
        <w:rPr>
          <w:rFonts w:ascii="Times New Roman" w:hAnsi="Times New Roman" w:cs="Times New Roman"/>
          <w:sz w:val="22"/>
          <w:szCs w:val="22"/>
        </w:rPr>
        <w:t xml:space="preserve">Paloma Health, 140 Borough High Street, London, SE1 1LB</w:t>
      </w:r>
    </w:p>
    <w:p>
      <w:pPr>
        <w:spacing w:after="120"/>
        <w:jc w:val="left"/>
      </w:pPr>
      <w:r>
        <w:rPr>
          <w:rFonts w:ascii="Times New Roman" w:hAnsi="Times New Roman" w:cs="Times New Roman"/>
          <w:b/>
          <w:bCs/>
          <w:sz w:val="22"/>
          <w:szCs w:val="22"/>
        </w:rPr>
        <w:t xml:space="preserve">Application for AI Engineer</w:t>
      </w:r>
    </w:p>
    <w:p>
      <w:pPr>
        <w:spacing w:after="120"/>
        <w:jc w:val="left"/>
      </w:pPr>
      <w:r>
        <w:rPr>
          <w:rFonts w:ascii="Times New Roman" w:hAnsi="Times New Roman" w:cs="Times New Roman"/>
          <w:sz w:val="22"/>
          <w:szCs w:val="22"/>
        </w:rPr>
        <w:t xml:space="preserve">Dear Avishai Gurt and the Paloma Health hiring team,</w:t>
      </w:r>
    </w:p>
    <w:p>
      <w:pPr>
        <w:spacing w:after="120"/>
        <w:jc w:val="both"/>
      </w:pPr>
      <w:r>
        <w:rPr>
          <w:rFonts w:ascii="Times New Roman" w:hAnsi="Times New Roman" w:cs="Times New Roman"/>
          <w:sz w:val="22"/>
          <w:szCs w:val="22"/>
        </w:rPr>
        <w:t xml:space="preserve">I am applying for the AI Engineer role. Bringing NHS autism and ADHD assessment waits down from years to months is a problem worth building for, and being a founding member of an AI team that shapes its own evaluation culture, with clinicians in the same company, is the kind of scope I am looking for.</w:t>
      </w:r>
    </w:p>
    <w:p>
      <w:pPr>
        <w:spacing w:after="120"/>
        <w:jc w:val="both"/>
      </w:pPr>
      <w:r>
        <w:rPr>
          <w:rFonts w:ascii="Times New Roman" w:hAnsi="Times New Roman" w:cs="Times New Roman"/>
          <w:sz w:val="22"/>
          <w:szCs w:val="22"/>
        </w:rPr>
        <w:t xml:space="preserve">You asked about an AI product I have built. At HDFC Asset Management I designed and built a department-specific RAG chatbot end to end: a ReactJS frontend, FastAPI microservices, LlamaIndex orchestration over Azure OpenAI GPT-3.5 and Llama-3, and pgvector for retrieval. It served the Compliance, Client Service and Investment teams, each with its own documents and access rules, so I gave each department its own vector database and added role-based access control through the company LDAP. I added agent tool-calling so the assistant could run fund-comparison calculations on our PostgreSQL data and produce PDF reports. I chose models by cost and stakes: self-hosted Llama-3 for the largest department, and the stronger Azure OpenAI outputs for decision makers. It won the internal Best Team Project award in 2025.</w:t>
      </w:r>
    </w:p>
    <w:p>
      <w:pPr>
        <w:spacing w:after="120"/>
        <w:jc w:val="both"/>
      </w:pPr>
      <w:r>
        <w:rPr>
          <w:rFonts w:ascii="Times New Roman" w:hAnsi="Times New Roman" w:cs="Times New Roman"/>
          <w:sz w:val="22"/>
          <w:szCs w:val="22"/>
        </w:rPr>
        <w:t xml:space="preserve">On knowing a release was better: the applications went to real users in each department, and I changed them based on what we found. I guardrailed behaviour through system prompts rather than fine-tuning and versioned every prompt change in Git, so each change was traceable, and the Compliance department reviewed the applications. My rating-email automation (Best Team Project 2024) shows the same loop: when a rating agency began sending its emails as images, the Textract-based parser broke, and I moved parsing to Azure OpenAI, which fixed the failure and was much more accurate. I should be honest that my evaluation at HDFC was driven by user feedback rather than formal gold-standard datasets or LLM-as-judge pipelines. Building those with your clinicians, and using them to decide what ships, is the discipline I most want to develop in this role.</w:t>
      </w:r>
    </w:p>
    <w:p>
      <w:pPr>
        <w:spacing w:after="120"/>
        <w:jc w:val="both"/>
      </w:pPr>
      <w:r>
        <w:rPr>
          <w:rFonts w:ascii="Times New Roman" w:hAnsi="Times New Roman" w:cs="Times New Roman"/>
          <w:sz w:val="22"/>
          <w:szCs w:val="22"/>
        </w:rPr>
        <w:t xml:space="preserve">My MSc dissertation with AstraZeneca took the same habits into biomedical data. With my team I co-built CellLineSelector, a tool that ranks cancer cell lines for researchers: I worked on the preprocessing pipeline for DepMap, GEO and HPA data (with integrity checks and an audit manifest so every output traces back to its inputs), the scoring algorithm, and the RAG layer behind an assistant that explains results and answers methodology questions. We validated the ranking and refined it with feedback from AstraZeneca scientists, which is the closest I have come to building with domain experts in the loop, as I would be with your clinicians.</w:t>
      </w:r>
    </w:p>
    <w:p>
      <w:pPr>
        <w:spacing w:after="120"/>
        <w:jc w:val="both"/>
      </w:pPr>
      <w:r>
        <w:rPr>
          <w:rFonts w:ascii="Times New Roman" w:hAnsi="Times New Roman" w:cs="Times New Roman"/>
          <w:sz w:val="22"/>
          <w:szCs w:val="22"/>
        </w:rPr>
        <w:t xml:space="preserve">I would rather get something right than ship it fast. I have built under a security team as gatekeeper (Security Groups, an Nginx reverse proxy, and an application that passed the security team’s VAPT after repeated failures) and under Compliance review. I have not yet worked with health data, and I am keen to learn the documentation standards that healthcare regulation requires. In my final year at HDFC I led up to four interns as a de facto team lead, and I would enjoy helping colleagues build evaluation-driven habits.</w:t>
      </w:r>
    </w:p>
    <w:p>
      <w:pPr>
        <w:spacing w:after="120"/>
        <w:jc w:val="both"/>
      </w:pPr>
      <w:r>
        <w:rPr>
          <w:rFonts w:ascii="Times New Roman" w:hAnsi="Times New Roman" w:cs="Times New Roman"/>
          <w:sz w:val="22"/>
          <w:szCs w:val="22"/>
        </w:rPr>
        <w:t xml:space="preserve">I am currently based in Bristol and would be glad to discuss how to make the two London office days work. I hold a Student Visa and am eligible for the Graduate Visa, which gives two years of full working rights. Thank you for considering my application; I would welcome the chance to talk it through.</w:t>
      </w:r>
    </w:p>
    <w:p>
      <w:pPr>
        <w:spacing w:after="0"/>
        <w:jc w:val="left"/>
      </w:pPr>
      <w:r>
        <w:rPr>
          <w:rFonts w:ascii="Times New Roman" w:hAnsi="Times New Roman" w:cs="Times New Roman"/>
          <w:sz w:val="22"/>
          <w:szCs w:val="22"/>
        </w:rPr>
        <w:t xml:space="preserve">Yours sincerely,</w:t>
      </w:r>
    </w:p>
    <w:p>
      <w:pPr>
        <w:spacing w:after="0"/>
        <w:jc w:val="left"/>
      </w:pPr>
      <w:r>
        <w:rPr>
          <w:rFonts w:ascii="Times New Roman" w:hAnsi="Times New Roman" w:cs="Times New Roman"/>
          <w:sz w:val="22"/>
          <w:szCs w:val="22"/>
        </w:rPr>
        <w:t xml:space="preserve">Kaustubh Sonawane</w:t>
      </w:r>
    </w:p>
    <w:sectPr w:rsidR="00A36B55" w:rsidRPr="00DC3ED3" w:rsidSect="00EE0591">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F2E6298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EA7D85"/>
    <w:multiLevelType w:val="hybridMultilevel"/>
    <w:tmpl w:val="5F18A10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 w15:restartNumberingAfterBreak="0">
    <w:nsid w:val="22F67341"/>
    <w:multiLevelType w:val="hybridMultilevel"/>
    <w:tmpl w:val="9C7A67D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 w15:restartNumberingAfterBreak="0">
    <w:nsid w:val="26E839B3"/>
    <w:multiLevelType w:val="hybridMultilevel"/>
    <w:tmpl w:val="9306C9B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299278C5"/>
    <w:multiLevelType w:val="hybridMultilevel"/>
    <w:tmpl w:val="062651B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 w15:restartNumberingAfterBreak="0">
    <w:nsid w:val="2C3358B8"/>
    <w:multiLevelType w:val="hybridMultilevel"/>
    <w:tmpl w:val="9C783D6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 w15:restartNumberingAfterBreak="0">
    <w:nsid w:val="49E0566D"/>
    <w:multiLevelType w:val="hybridMultilevel"/>
    <w:tmpl w:val="9992DC6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 w15:restartNumberingAfterBreak="0">
    <w:nsid w:val="4BE00F93"/>
    <w:multiLevelType w:val="hybridMultilevel"/>
    <w:tmpl w:val="352AFD8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57DF5816"/>
    <w:multiLevelType w:val="hybridMultilevel"/>
    <w:tmpl w:val="3C2269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6EA46C1C"/>
    <w:multiLevelType w:val="hybridMultilevel"/>
    <w:tmpl w:val="5D88B1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110779901">
    <w:abstractNumId w:val="8"/>
  </w:num>
  <w:num w:numId="2" w16cid:durableId="128285363">
    <w:abstractNumId w:val="0"/>
  </w:num>
  <w:num w:numId="3" w16cid:durableId="150566903">
    <w:abstractNumId w:val="2"/>
  </w:num>
  <w:num w:numId="4" w16cid:durableId="1193611369">
    <w:abstractNumId w:val="5"/>
  </w:num>
  <w:num w:numId="5" w16cid:durableId="1178809051">
    <w:abstractNumId w:val="4"/>
  </w:num>
  <w:num w:numId="6" w16cid:durableId="1232234404">
    <w:abstractNumId w:val="7"/>
  </w:num>
  <w:num w:numId="7" w16cid:durableId="827357268">
    <w:abstractNumId w:val="1"/>
  </w:num>
  <w:num w:numId="8" w16cid:durableId="65306574">
    <w:abstractNumId w:val="6"/>
  </w:num>
  <w:num w:numId="9" w16cid:durableId="1072044219">
    <w:abstractNumId w:val="9"/>
  </w:num>
  <w:num w:numId="10" w16cid:durableId="19119621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7DF"/>
    <w:rsid w:val="0000436D"/>
    <w:rsid w:val="00014E63"/>
    <w:rsid w:val="0001781E"/>
    <w:rsid w:val="00020CEA"/>
    <w:rsid w:val="000448EC"/>
    <w:rsid w:val="0004739B"/>
    <w:rsid w:val="00050E1C"/>
    <w:rsid w:val="000510E3"/>
    <w:rsid w:val="000518F6"/>
    <w:rsid w:val="00052678"/>
    <w:rsid w:val="00084211"/>
    <w:rsid w:val="000908D3"/>
    <w:rsid w:val="00091B35"/>
    <w:rsid w:val="00094AA1"/>
    <w:rsid w:val="00094CBC"/>
    <w:rsid w:val="000A0960"/>
    <w:rsid w:val="000A250E"/>
    <w:rsid w:val="000C2364"/>
    <w:rsid w:val="000C7D18"/>
    <w:rsid w:val="000D7D8C"/>
    <w:rsid w:val="000F0D09"/>
    <w:rsid w:val="000F733E"/>
    <w:rsid w:val="00103F51"/>
    <w:rsid w:val="00105834"/>
    <w:rsid w:val="0010620B"/>
    <w:rsid w:val="00106854"/>
    <w:rsid w:val="00110DC8"/>
    <w:rsid w:val="00134A96"/>
    <w:rsid w:val="001450AE"/>
    <w:rsid w:val="00145166"/>
    <w:rsid w:val="0016311B"/>
    <w:rsid w:val="001A2E62"/>
    <w:rsid w:val="001B745D"/>
    <w:rsid w:val="001C7447"/>
    <w:rsid w:val="001D03F4"/>
    <w:rsid w:val="001E49EE"/>
    <w:rsid w:val="001F6C51"/>
    <w:rsid w:val="001F72A1"/>
    <w:rsid w:val="002023A2"/>
    <w:rsid w:val="00204D39"/>
    <w:rsid w:val="0021158A"/>
    <w:rsid w:val="002146A1"/>
    <w:rsid w:val="00215982"/>
    <w:rsid w:val="00246828"/>
    <w:rsid w:val="002618DA"/>
    <w:rsid w:val="002674EF"/>
    <w:rsid w:val="0027294D"/>
    <w:rsid w:val="0028539F"/>
    <w:rsid w:val="00287CA3"/>
    <w:rsid w:val="00297478"/>
    <w:rsid w:val="002B788A"/>
    <w:rsid w:val="002C3DB6"/>
    <w:rsid w:val="002D0CD2"/>
    <w:rsid w:val="002E7852"/>
    <w:rsid w:val="002F094A"/>
    <w:rsid w:val="00312E29"/>
    <w:rsid w:val="00330C69"/>
    <w:rsid w:val="003344FC"/>
    <w:rsid w:val="00343090"/>
    <w:rsid w:val="00385CFE"/>
    <w:rsid w:val="003A1C18"/>
    <w:rsid w:val="003A7602"/>
    <w:rsid w:val="003A7CE3"/>
    <w:rsid w:val="003A7EC9"/>
    <w:rsid w:val="003E010D"/>
    <w:rsid w:val="003E760C"/>
    <w:rsid w:val="003F2C11"/>
    <w:rsid w:val="00400894"/>
    <w:rsid w:val="004011C9"/>
    <w:rsid w:val="00402A2B"/>
    <w:rsid w:val="00410A2C"/>
    <w:rsid w:val="00416F97"/>
    <w:rsid w:val="00426FEA"/>
    <w:rsid w:val="004333EF"/>
    <w:rsid w:val="00441EB6"/>
    <w:rsid w:val="00443E49"/>
    <w:rsid w:val="00450F35"/>
    <w:rsid w:val="00453B56"/>
    <w:rsid w:val="00454B3C"/>
    <w:rsid w:val="00463FA5"/>
    <w:rsid w:val="00470424"/>
    <w:rsid w:val="004766D9"/>
    <w:rsid w:val="00486E9F"/>
    <w:rsid w:val="004920F0"/>
    <w:rsid w:val="00495CB1"/>
    <w:rsid w:val="004A1073"/>
    <w:rsid w:val="004A35B9"/>
    <w:rsid w:val="004A5779"/>
    <w:rsid w:val="004B1357"/>
    <w:rsid w:val="004D579C"/>
    <w:rsid w:val="004E3C8A"/>
    <w:rsid w:val="004F4528"/>
    <w:rsid w:val="00501B97"/>
    <w:rsid w:val="0050538E"/>
    <w:rsid w:val="00527B7F"/>
    <w:rsid w:val="005431D5"/>
    <w:rsid w:val="00571725"/>
    <w:rsid w:val="0057625A"/>
    <w:rsid w:val="00584741"/>
    <w:rsid w:val="005849E4"/>
    <w:rsid w:val="00584AA7"/>
    <w:rsid w:val="005B14E6"/>
    <w:rsid w:val="005C3C61"/>
    <w:rsid w:val="005D47DF"/>
    <w:rsid w:val="005D6812"/>
    <w:rsid w:val="005F2B33"/>
    <w:rsid w:val="005F7F13"/>
    <w:rsid w:val="0060268F"/>
    <w:rsid w:val="00605922"/>
    <w:rsid w:val="00622076"/>
    <w:rsid w:val="00630415"/>
    <w:rsid w:val="00656520"/>
    <w:rsid w:val="00663250"/>
    <w:rsid w:val="00671E15"/>
    <w:rsid w:val="00685E66"/>
    <w:rsid w:val="00693A8D"/>
    <w:rsid w:val="00694889"/>
    <w:rsid w:val="0069798F"/>
    <w:rsid w:val="006A574F"/>
    <w:rsid w:val="006A6C36"/>
    <w:rsid w:val="006B2F2C"/>
    <w:rsid w:val="006C3B8B"/>
    <w:rsid w:val="006F5384"/>
    <w:rsid w:val="00702F65"/>
    <w:rsid w:val="0070338A"/>
    <w:rsid w:val="00705059"/>
    <w:rsid w:val="007061E9"/>
    <w:rsid w:val="0071153F"/>
    <w:rsid w:val="00716272"/>
    <w:rsid w:val="0072529C"/>
    <w:rsid w:val="007408B5"/>
    <w:rsid w:val="00742D6C"/>
    <w:rsid w:val="00746EA8"/>
    <w:rsid w:val="00752710"/>
    <w:rsid w:val="00753B2B"/>
    <w:rsid w:val="00762848"/>
    <w:rsid w:val="00764D31"/>
    <w:rsid w:val="00774814"/>
    <w:rsid w:val="007A192B"/>
    <w:rsid w:val="007A62E9"/>
    <w:rsid w:val="007C5E23"/>
    <w:rsid w:val="007C76F6"/>
    <w:rsid w:val="007D2B74"/>
    <w:rsid w:val="007D39A1"/>
    <w:rsid w:val="007D3FF9"/>
    <w:rsid w:val="007D6F8C"/>
    <w:rsid w:val="00802749"/>
    <w:rsid w:val="008501BE"/>
    <w:rsid w:val="00854C56"/>
    <w:rsid w:val="00856D41"/>
    <w:rsid w:val="00860104"/>
    <w:rsid w:val="008633A3"/>
    <w:rsid w:val="008641F0"/>
    <w:rsid w:val="008662E1"/>
    <w:rsid w:val="008B1B87"/>
    <w:rsid w:val="008C2813"/>
    <w:rsid w:val="008C39FE"/>
    <w:rsid w:val="008D521C"/>
    <w:rsid w:val="008D6B62"/>
    <w:rsid w:val="008D7D7A"/>
    <w:rsid w:val="008E5B15"/>
    <w:rsid w:val="008F3737"/>
    <w:rsid w:val="008F7FF5"/>
    <w:rsid w:val="00910325"/>
    <w:rsid w:val="0091383F"/>
    <w:rsid w:val="00913D51"/>
    <w:rsid w:val="00943151"/>
    <w:rsid w:val="00953F31"/>
    <w:rsid w:val="00965C8C"/>
    <w:rsid w:val="00986812"/>
    <w:rsid w:val="00993D1B"/>
    <w:rsid w:val="00994385"/>
    <w:rsid w:val="00997C0B"/>
    <w:rsid w:val="009A1ED2"/>
    <w:rsid w:val="009D5708"/>
    <w:rsid w:val="009E7FC8"/>
    <w:rsid w:val="00A26F96"/>
    <w:rsid w:val="00A36B55"/>
    <w:rsid w:val="00A42609"/>
    <w:rsid w:val="00A57412"/>
    <w:rsid w:val="00A625FA"/>
    <w:rsid w:val="00A639ED"/>
    <w:rsid w:val="00A64532"/>
    <w:rsid w:val="00A7435A"/>
    <w:rsid w:val="00A90549"/>
    <w:rsid w:val="00AB32AB"/>
    <w:rsid w:val="00AB39CC"/>
    <w:rsid w:val="00AC7B64"/>
    <w:rsid w:val="00AD2AEA"/>
    <w:rsid w:val="00AE5836"/>
    <w:rsid w:val="00AF3051"/>
    <w:rsid w:val="00AF4768"/>
    <w:rsid w:val="00AF64ED"/>
    <w:rsid w:val="00B05F96"/>
    <w:rsid w:val="00B32ACD"/>
    <w:rsid w:val="00B3670A"/>
    <w:rsid w:val="00B62D32"/>
    <w:rsid w:val="00B7595B"/>
    <w:rsid w:val="00B76B22"/>
    <w:rsid w:val="00B95868"/>
    <w:rsid w:val="00BA098C"/>
    <w:rsid w:val="00BA28B8"/>
    <w:rsid w:val="00BA57DF"/>
    <w:rsid w:val="00BA71D0"/>
    <w:rsid w:val="00BB47D7"/>
    <w:rsid w:val="00BC0148"/>
    <w:rsid w:val="00BC29CC"/>
    <w:rsid w:val="00BC347F"/>
    <w:rsid w:val="00BD0E2D"/>
    <w:rsid w:val="00BD4BE5"/>
    <w:rsid w:val="00BE345A"/>
    <w:rsid w:val="00BE5BB9"/>
    <w:rsid w:val="00BF0B68"/>
    <w:rsid w:val="00BF2FF2"/>
    <w:rsid w:val="00BF322A"/>
    <w:rsid w:val="00BF72E5"/>
    <w:rsid w:val="00C21946"/>
    <w:rsid w:val="00C33AEC"/>
    <w:rsid w:val="00C355B8"/>
    <w:rsid w:val="00C415F6"/>
    <w:rsid w:val="00C51B9D"/>
    <w:rsid w:val="00C608FD"/>
    <w:rsid w:val="00CA3346"/>
    <w:rsid w:val="00CC2FE2"/>
    <w:rsid w:val="00CC75B4"/>
    <w:rsid w:val="00CD4612"/>
    <w:rsid w:val="00CE160D"/>
    <w:rsid w:val="00CE4519"/>
    <w:rsid w:val="00D00682"/>
    <w:rsid w:val="00D03983"/>
    <w:rsid w:val="00D3407C"/>
    <w:rsid w:val="00D3588D"/>
    <w:rsid w:val="00D66ED6"/>
    <w:rsid w:val="00D70EA2"/>
    <w:rsid w:val="00D73E86"/>
    <w:rsid w:val="00D81901"/>
    <w:rsid w:val="00D93A02"/>
    <w:rsid w:val="00DA50E7"/>
    <w:rsid w:val="00DB26D8"/>
    <w:rsid w:val="00DB75E0"/>
    <w:rsid w:val="00DC3ED3"/>
    <w:rsid w:val="00DC5E59"/>
    <w:rsid w:val="00DE4F59"/>
    <w:rsid w:val="00DE5E04"/>
    <w:rsid w:val="00E02648"/>
    <w:rsid w:val="00E06D49"/>
    <w:rsid w:val="00E12470"/>
    <w:rsid w:val="00E46AE0"/>
    <w:rsid w:val="00E625D5"/>
    <w:rsid w:val="00E67FB1"/>
    <w:rsid w:val="00E7322B"/>
    <w:rsid w:val="00E86F9F"/>
    <w:rsid w:val="00EA0D4A"/>
    <w:rsid w:val="00EA1792"/>
    <w:rsid w:val="00EA1CA2"/>
    <w:rsid w:val="00EB49D9"/>
    <w:rsid w:val="00EB759B"/>
    <w:rsid w:val="00EC091F"/>
    <w:rsid w:val="00ED30BF"/>
    <w:rsid w:val="00ED6C70"/>
    <w:rsid w:val="00EE0591"/>
    <w:rsid w:val="00EF3AB6"/>
    <w:rsid w:val="00F0455A"/>
    <w:rsid w:val="00F05759"/>
    <w:rsid w:val="00F106A0"/>
    <w:rsid w:val="00F21324"/>
    <w:rsid w:val="00F347C8"/>
    <w:rsid w:val="00F4370E"/>
    <w:rsid w:val="00F4554D"/>
    <w:rsid w:val="00F56052"/>
    <w:rsid w:val="00F67273"/>
    <w:rsid w:val="00F754C0"/>
    <w:rsid w:val="00F95CD1"/>
    <w:rsid w:val="00FA3B92"/>
    <w:rsid w:val="00FB495E"/>
    <w:rsid w:val="00FF2138"/>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D57905"/>
  <w15:chartTrackingRefBased/>
  <w15:docId w15:val="{ED1102E3-9A2A-4B57-906D-77A99668F6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57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57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57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57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57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57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57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57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57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7D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57D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57D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57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57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57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7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7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7DF"/>
    <w:rPr>
      <w:rFonts w:eastAsiaTheme="majorEastAsia" w:cstheme="majorBidi"/>
      <w:color w:val="272727" w:themeColor="text1" w:themeTint="D8"/>
    </w:rPr>
  </w:style>
  <w:style w:type="paragraph" w:styleId="Title">
    <w:name w:val="Title"/>
    <w:basedOn w:val="Normal"/>
    <w:next w:val="Normal"/>
    <w:link w:val="TitleChar"/>
    <w:uiPriority w:val="10"/>
    <w:qFormat/>
    <w:rsid w:val="00BA57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57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57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57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57DF"/>
    <w:pPr>
      <w:spacing w:before="160"/>
      <w:jc w:val="center"/>
    </w:pPr>
    <w:rPr>
      <w:i/>
      <w:iCs/>
      <w:color w:val="404040" w:themeColor="text1" w:themeTint="BF"/>
    </w:rPr>
  </w:style>
  <w:style w:type="character" w:customStyle="1" w:styleId="QuoteChar">
    <w:name w:val="Quote Char"/>
    <w:basedOn w:val="DefaultParagraphFont"/>
    <w:link w:val="Quote"/>
    <w:uiPriority w:val="29"/>
    <w:rsid w:val="00BA57DF"/>
    <w:rPr>
      <w:i/>
      <w:iCs/>
      <w:color w:val="404040" w:themeColor="text1" w:themeTint="BF"/>
    </w:rPr>
  </w:style>
  <w:style w:type="paragraph" w:styleId="ListParagraph">
    <w:name w:val="List Paragraph"/>
    <w:basedOn w:val="Normal"/>
    <w:uiPriority w:val="34"/>
    <w:qFormat/>
    <w:rsid w:val="00BA57DF"/>
    <w:pPr>
      <w:ind w:left="720"/>
      <w:contextualSpacing/>
    </w:pPr>
  </w:style>
  <w:style w:type="character" w:styleId="IntenseEmphasis">
    <w:name w:val="Intense Emphasis"/>
    <w:basedOn w:val="DefaultParagraphFont"/>
    <w:uiPriority w:val="21"/>
    <w:qFormat/>
    <w:rsid w:val="00BA57DF"/>
    <w:rPr>
      <w:i/>
      <w:iCs/>
      <w:color w:val="0F4761" w:themeColor="accent1" w:themeShade="BF"/>
    </w:rPr>
  </w:style>
  <w:style w:type="paragraph" w:styleId="IntenseQuote">
    <w:name w:val="Intense Quote"/>
    <w:basedOn w:val="Normal"/>
    <w:next w:val="Normal"/>
    <w:link w:val="IntenseQuoteChar"/>
    <w:uiPriority w:val="30"/>
    <w:qFormat/>
    <w:rsid w:val="00BA57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57DF"/>
    <w:rPr>
      <w:i/>
      <w:iCs/>
      <w:color w:val="0F4761" w:themeColor="accent1" w:themeShade="BF"/>
    </w:rPr>
  </w:style>
  <w:style w:type="character" w:styleId="IntenseReference">
    <w:name w:val="Intense Reference"/>
    <w:basedOn w:val="DefaultParagraphFont"/>
    <w:uiPriority w:val="32"/>
    <w:qFormat/>
    <w:rsid w:val="00BA57DF"/>
    <w:rPr>
      <w:b/>
      <w:bCs/>
      <w:smallCaps/>
      <w:color w:val="0F4761" w:themeColor="accent1" w:themeShade="BF"/>
      <w:spacing w:val="5"/>
    </w:rPr>
  </w:style>
  <w:style w:type="character" w:styleId="Hyperlink">
    <w:name w:val="Hyperlink"/>
    <w:basedOn w:val="DefaultParagraphFont"/>
    <w:uiPriority w:val="99"/>
    <w:unhideWhenUsed/>
    <w:rsid w:val="00BA57DF"/>
    <w:rPr>
      <w:color w:val="467886" w:themeColor="hyperlink"/>
      <w:u w:val="single"/>
    </w:rPr>
  </w:style>
  <w:style w:type="character" w:styleId="UnresolvedMention">
    <w:name w:val="Unresolved Mention"/>
    <w:basedOn w:val="DefaultParagraphFont"/>
    <w:uiPriority w:val="99"/>
    <w:semiHidden/>
    <w:unhideWhenUsed/>
    <w:rsid w:val="00BA57DF"/>
    <w:rPr>
      <w:color w:val="605E5C"/>
      <w:shd w:val="clear" w:color="auto" w:fill="E1DFDD"/>
    </w:rPr>
  </w:style>
  <w:style w:type="paragraph" w:styleId="ListBullet">
    <w:name w:val="List Bullet"/>
    <w:basedOn w:val="Normal"/>
    <w:uiPriority w:val="99"/>
    <w:unhideWhenUsed/>
    <w:rsid w:val="00B95868"/>
    <w:pPr>
      <w:numPr>
        <w:numId w:val="2"/>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linkedin.com/in/kaustubhson4" TargetMode="External"/><Relationship Id="rId13" Type="http://schemas.openxmlformats.org/officeDocument/2006/relationships/hyperlink" Target="https://github.com/Arishtanemi4/pauti.git"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www.github.com/Arishtanemi4" TargetMode="External"/><Relationship Id="rId12" Type="http://schemas.openxmlformats.org/officeDocument/2006/relationships/hyperlink" Target="https://github.com/Arishtanemi4/ata-team30.git" TargetMode="External"/><Relationship Id="rId17" Type="http://schemas.openxmlformats.org/officeDocument/2006/relationships/hyperlink" Target="https://github.com/Arishtanemi4/wingman-codeplain.git" TargetMode="External"/><Relationship Id="rId2" Type="http://schemas.openxmlformats.org/officeDocument/2006/relationships/numbering" Target="numbering.xml"/><Relationship Id="rId16" Type="http://schemas.openxmlformats.org/officeDocument/2006/relationships/hyperlink" Target="https://github.com/Arishtanemi4/team-4b.git" TargetMode="External"/><Relationship Id="rId1" Type="http://schemas.openxmlformats.org/officeDocument/2006/relationships/customXml" Target="../customXml/item1.xml"/><Relationship Id="rId6" Type="http://schemas.openxmlformats.org/officeDocument/2006/relationships/hyperlink" Target="mailto:ksstubh.sonawane@gmail.com" TargetMode="External"/><Relationship Id="rId11" Type="http://schemas.openxmlformats.org/officeDocument/2006/relationships/hyperlink" Target="http://celllineselector-frontend-408937187029.s3-website.eu-west-2.amazonaws.com/" TargetMode="External"/><Relationship Id="rId5" Type="http://schemas.openxmlformats.org/officeDocument/2006/relationships/webSettings" Target="webSettings.xml"/><Relationship Id="rId15" Type="http://schemas.openxmlformats.org/officeDocument/2006/relationships/hyperlink" Target="https://github.com/Arishtanemi4/contact-reminder.git" TargetMode="External"/><Relationship Id="rId10" Type="http://schemas.openxmlformats.org/officeDocument/2006/relationships/hyperlink" Target="https://github.com/Arishtanemi4/az-team25.git"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kaustubh-sonawane-portfolio.vercel.app" TargetMode="External"/><Relationship Id="rId14" Type="http://schemas.openxmlformats.org/officeDocument/2006/relationships/hyperlink" Target="https://github.com/Arishtanemi4/fuel-poverty.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B4D6E-3FB2-4F8B-BB6C-35A30E6D28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936</Words>
  <Characters>5337</Characters>
  <Application>Microsoft Office Word</Application>
  <DocSecurity>0</DocSecurity>
  <Lines>44</Lines>
  <Paragraphs>12</Paragraphs>
  <ScaleCrop>false</ScaleCrop>
  <Company/>
  <LinksUpToDate>false</LinksUpToDate>
  <CharactersWithSpaces>6261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Kaustubh Sonawane</dc:creator>
  <cp:keywords/>
  <dc:description/>
  <cp:lastModifiedBy>Kaustubh Sonawane</cp:lastModifiedBy>
  <cp:revision>2</cp:revision>
  <cp:lastPrinted>2026-09-22T13:01:00Z</cp:lastPrinted>
  <dcterms:created xsi:type="dcterms:W3CDTF">2026-09-23T06:43:00Z</dcterms:created>
  <dcterms:modified xsi:type="dcterms:W3CDTF">2026-09-23T06:43:00Z</dcterms:modified>
</cp:coreProperties>
</file>