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0874D" w14:textId="5CC1DCB0" w:rsidR="00AD2AEA" w:rsidRPr="008501BE" w:rsidRDefault="00BA57DF" w:rsidP="00EB759B">
      <w:pPr>
        <w:spacing w:after="0"/>
        <w:jc w:val="center"/>
        <w:rPr>
          <w:rFonts w:ascii="Times New Roman" w:hAnsi="Times New Roman" w:cs="Times New Roman"/>
          <w:b/>
          <w:bCs/>
          <w:sz w:val="32"/>
          <w:szCs w:val="32"/>
          <w:lang w:val="en-US"/>
        </w:rPr>
      </w:pPr>
      <w:r w:rsidRPr="008501BE">
        <w:rPr>
          <w:rFonts w:ascii="Times New Roman" w:hAnsi="Times New Roman" w:cs="Times New Roman"/>
          <w:b/>
          <w:bCs/>
          <w:sz w:val="32"/>
          <w:szCs w:val="32"/>
          <w:lang w:val="en-US"/>
        </w:rPr>
        <w:t>Kaustubh Hemant Sonawane</w:t>
      </w:r>
    </w:p>
    <w:p w14:paraId="670880D8" w14:textId="23FF5E3C" w:rsidR="00BA57DF" w:rsidRPr="00910325" w:rsidRDefault="004920F0" w:rsidP="00BA57DF">
      <w:pPr>
        <w:jc w:val="center"/>
      </w:pPr>
      <w:r>
        <w:rPr>
          <w:rFonts w:ascii="Times New Roman" w:hAnsi="Times New Roman" w:cs="Times New Roman"/>
          <w:sz w:val="20"/>
          <w:szCs w:val="20"/>
          <w:lang w:val="en-US"/>
        </w:rPr>
        <w:t>Bristol</w:t>
      </w:r>
      <w:r w:rsidR="00BA57DF" w:rsidRPr="00FF2138">
        <w:rPr>
          <w:rFonts w:ascii="Times New Roman" w:hAnsi="Times New Roman" w:cs="Times New Roman"/>
          <w:sz w:val="20"/>
          <w:szCs w:val="20"/>
          <w:lang w:val="en-US"/>
        </w:rPr>
        <w:t>,</w:t>
      </w:r>
      <w:r>
        <w:rPr>
          <w:rFonts w:ascii="Times New Roman" w:hAnsi="Times New Roman" w:cs="Times New Roman"/>
          <w:sz w:val="20"/>
          <w:szCs w:val="20"/>
          <w:lang w:val="en-US"/>
        </w:rPr>
        <w:t xml:space="preserve"> UK</w:t>
      </w:r>
      <w:r w:rsidR="00EB759B" w:rsidRPr="00FF2138">
        <w:rPr>
          <w:rFonts w:ascii="Times New Roman" w:hAnsi="Times New Roman" w:cs="Times New Roman"/>
          <w:sz w:val="20"/>
          <w:szCs w:val="20"/>
          <w:lang w:val="en-US"/>
        </w:rPr>
        <w:t xml:space="preserve"> | </w:t>
      </w:r>
      <w:hyperlink r:id="rId6" w:history="1">
        <w:r w:rsidR="00EB759B" w:rsidRPr="00FF2138">
          <w:rPr>
            <w:rStyle w:val="Hyperlink"/>
            <w:rFonts w:ascii="Times New Roman" w:hAnsi="Times New Roman" w:cs="Times New Roman"/>
            <w:sz w:val="20"/>
            <w:szCs w:val="20"/>
            <w:lang w:val="en-US"/>
          </w:rPr>
          <w:t>ksstubh.sonawane@gmail.com</w:t>
        </w:r>
      </w:hyperlink>
      <w:r w:rsidR="00BA57DF" w:rsidRPr="00FF2138">
        <w:rPr>
          <w:rFonts w:ascii="Times New Roman" w:hAnsi="Times New Roman" w:cs="Times New Roman"/>
          <w:sz w:val="20"/>
          <w:szCs w:val="20"/>
          <w:lang w:val="en-US"/>
        </w:rPr>
        <w:t xml:space="preserve"> |</w:t>
      </w:r>
      <w:r w:rsidR="00E7322B">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+44 7388229743</w:t>
      </w:r>
      <w:r w:rsidR="00E7322B">
        <w:rPr>
          <w:rFonts w:ascii="Times New Roman" w:hAnsi="Times New Roman" w:cs="Times New Roman"/>
          <w:sz w:val="20"/>
          <w:szCs w:val="20"/>
          <w:lang w:val="en-US"/>
        </w:rPr>
        <w:t xml:space="preserve"> | +91 8591441019 </w:t>
      </w:r>
      <w:r w:rsidR="00BC0148">
        <w:rPr>
          <w:rFonts w:ascii="Times New Roman" w:hAnsi="Times New Roman" w:cs="Times New Roman"/>
          <w:sz w:val="20"/>
          <w:szCs w:val="20"/>
          <w:lang w:val="en-US"/>
        </w:rPr>
        <w:t xml:space="preserve">| </w:t>
      </w:r>
      <w:hyperlink r:id="rId7" w:history="1">
        <w:r w:rsidR="00020CEA" w:rsidRPr="00A36A8D">
          <w:rPr>
            <w:rStyle w:val="Hyperlink"/>
            <w:rFonts w:ascii="Times New Roman" w:hAnsi="Times New Roman" w:cs="Times New Roman"/>
            <w:sz w:val="20"/>
            <w:szCs w:val="20"/>
            <w:lang w:val="en-US"/>
          </w:rPr>
          <w:t>www.github.com/Arishtanemi4</w:t>
        </w:r>
      </w:hyperlink>
      <w:r w:rsidR="00020CEA">
        <w:rPr>
          <w:rFonts w:ascii="Times New Roman" w:hAnsi="Times New Roman" w:cs="Times New Roman"/>
          <w:sz w:val="20"/>
          <w:szCs w:val="20"/>
          <w:lang w:val="en-US"/>
        </w:rPr>
        <w:t xml:space="preserve"> </w:t>
      </w:r>
      <w:r w:rsidR="00BA57DF" w:rsidRPr="00FF2138">
        <w:rPr>
          <w:rFonts w:ascii="Times New Roman" w:hAnsi="Times New Roman" w:cs="Times New Roman"/>
          <w:sz w:val="20"/>
          <w:szCs w:val="20"/>
          <w:lang w:val="en-US"/>
        </w:rPr>
        <w:t xml:space="preserve">| </w:t>
      </w:r>
      <w:hyperlink r:id="rId8" w:history="1">
        <w:r w:rsidR="00BA57DF" w:rsidRPr="00FF2138">
          <w:rPr>
            <w:rStyle w:val="Hyperlink"/>
            <w:rFonts w:ascii="Times New Roman" w:hAnsi="Times New Roman" w:cs="Times New Roman"/>
            <w:sz w:val="20"/>
            <w:szCs w:val="20"/>
          </w:rPr>
          <w:t>www.linkedin.com/in/kaustubhson4</w:t>
        </w:r>
      </w:hyperlink>
      <w:r w:rsidR="00BC0148" w:rsidRPr="00910325">
        <w:rPr>
          <w:rStyle w:val="Hyperlink"/>
          <w:rFonts w:ascii="Times New Roman" w:hAnsi="Times New Roman" w:cs="Times New Roman"/>
          <w:sz w:val="16"/>
          <w:szCs w:val="16"/>
          <w:u w:val="none"/>
        </w:rPr>
        <w:t xml:space="preserve"> </w:t>
      </w:r>
      <w:r w:rsidR="00BC0148" w:rsidRPr="00910325">
        <w:rPr>
          <w:rFonts w:ascii="Times New Roman" w:hAnsi="Times New Roman" w:cs="Times New Roman"/>
          <w:sz w:val="20"/>
          <w:szCs w:val="20"/>
        </w:rPr>
        <w:t xml:space="preserve"> </w:t>
      </w:r>
      <w:r w:rsidR="00910325" w:rsidRPr="00910325">
        <w:rPr>
          <w:rFonts w:ascii="Times New Roman" w:hAnsi="Times New Roman" w:cs="Times New Roman"/>
          <w:sz w:val="20"/>
          <w:szCs w:val="20"/>
        </w:rPr>
        <w:t>|</w:t>
      </w:r>
      <w:r w:rsidR="00910325">
        <w:rPr>
          <w:rFonts w:ascii="Times New Roman" w:hAnsi="Times New Roman" w:cs="Times New Roman"/>
          <w:sz w:val="20"/>
          <w:szCs w:val="20"/>
        </w:rPr>
        <w:t xml:space="preserve"> </w:t>
      </w:r>
      <w:hyperlink r:id="rId9" w:history="1">
        <w:r w:rsidR="00AF64ED" w:rsidRPr="00513BB8">
          <w:rPr>
            <w:rStyle w:val="Hyperlink"/>
            <w:rFonts w:ascii="Times New Roman" w:hAnsi="Times New Roman" w:cs="Times New Roman"/>
            <w:sz w:val="20"/>
            <w:szCs w:val="20"/>
          </w:rPr>
          <w:t>https://kaustubh-sonawane-portfolio.vercel.app</w:t>
        </w:r>
      </w:hyperlink>
      <w:r w:rsidR="00AF64ED">
        <w:rPr>
          <w:rFonts w:ascii="Times New Roman" w:hAnsi="Times New Roman" w:cs="Times New Roman"/>
          <w:sz w:val="20"/>
          <w:szCs w:val="20"/>
        </w:rPr>
        <w:t xml:space="preserve"> </w:t>
      </w:r>
    </w:p>
    <w:p w14:paraId="347E7426" w14:textId="6C205C29" w:rsidR="002D0CD2" w:rsidRDefault="00BC29CC" w:rsidP="00204D39">
      <w:pPr>
        <w:pBdr>
          <w:bottom w:val="single" w:sz="6" w:space="1" w:color="auto"/>
        </w:pBdr>
        <w:jc w:val="center"/>
        <w:rPr>
          <w:rFonts w:ascii="Times New Roman" w:hAnsi="Times New Roman" w:cs="Times New Roman"/>
          <w:sz w:val="20"/>
          <w:szCs w:val="20"/>
        </w:rPr>
      </w:pPr>
      <w:r>
        <w:rPr>
          <w:rFonts w:ascii="Times New Roman" w:hAnsi="Times New Roman" w:cs="Times New Roman"/>
          <w:sz w:val="20"/>
          <w:szCs w:val="20"/>
        </w:rPr>
        <w:t xml:space="preserve">UK </w:t>
      </w:r>
      <w:r w:rsidR="007D2B74">
        <w:rPr>
          <w:rFonts w:ascii="Times New Roman" w:hAnsi="Times New Roman" w:cs="Times New Roman"/>
          <w:sz w:val="20"/>
          <w:szCs w:val="20"/>
        </w:rPr>
        <w:t>Visa Status</w:t>
      </w:r>
      <w:r w:rsidR="00014E63">
        <w:rPr>
          <w:rFonts w:ascii="Times New Roman" w:hAnsi="Times New Roman" w:cs="Times New Roman"/>
          <w:sz w:val="20"/>
          <w:szCs w:val="20"/>
        </w:rPr>
        <w:t xml:space="preserve">: </w:t>
      </w:r>
      <w:r w:rsidR="00EA1CA2">
        <w:rPr>
          <w:rFonts w:ascii="Times New Roman" w:hAnsi="Times New Roman" w:cs="Times New Roman"/>
          <w:sz w:val="20"/>
          <w:szCs w:val="20"/>
        </w:rPr>
        <w:t xml:space="preserve">Student Visa. </w:t>
      </w:r>
      <w:r w:rsidR="00E02648" w:rsidRPr="00E02648">
        <w:rPr>
          <w:rFonts w:ascii="Times New Roman" w:hAnsi="Times New Roman" w:cs="Times New Roman"/>
          <w:sz w:val="20"/>
          <w:szCs w:val="20"/>
        </w:rPr>
        <w:t>Eligible for Graduate Visa (2 Years Full Working Rights)</w:t>
      </w:r>
    </w:p>
    <w:p>
      <w:pPr>
        <w:spacing w:after="0"/>
        <w:jc w:val="both"/>
      </w:pPr>
    </w:p>
    <w:p>
      <w:pPr>
        <w:spacing w:after="120"/>
        <w:jc w:val="left"/>
      </w:pPr>
      <w:r>
        <w:rPr>
          <w:rFonts w:ascii="Times New Roman" w:hAnsi="Times New Roman" w:cs="Times New Roman"/>
          <w:sz w:val="22"/>
          <w:szCs w:val="22"/>
        </w:rPr>
        <w:t>8 October 2026</w:t>
      </w:r>
    </w:p>
    <w:p>
      <w:pPr>
        <w:spacing w:after="0"/>
        <w:jc w:val="left"/>
      </w:pPr>
      <w:r>
        <w:rPr>
          <w:rFonts w:ascii="Times New Roman" w:hAnsi="Times New Roman" w:cs="Times New Roman"/>
          <w:b/>
          <w:bCs/>
          <w:sz w:val="22"/>
          <w:szCs w:val="22"/>
        </w:rPr>
        <w:t>Hiring Team</w:t>
      </w:r>
    </w:p>
    <w:p>
      <w:pPr>
        <w:spacing w:after="120"/>
        <w:jc w:val="left"/>
      </w:pPr>
      <w:r>
        <w:rPr>
          <w:rFonts w:ascii="Times New Roman" w:hAnsi="Times New Roman" w:cs="Times New Roman"/>
          <w:sz w:val="22"/>
          <w:szCs w:val="22"/>
        </w:rPr>
        <w:t>SII UK</w:t>
      </w:r>
    </w:p>
    <w:p>
      <w:pPr>
        <w:spacing w:after="120"/>
        <w:jc w:val="left"/>
      </w:pPr>
      <w:r>
        <w:rPr>
          <w:rFonts w:ascii="Times New Roman" w:hAnsi="Times New Roman" w:cs="Times New Roman"/>
          <w:sz w:val="22"/>
          <w:szCs w:val="22"/>
        </w:rPr>
        <w:t>Application: AI Engineer for Autonomy</w:t>
      </w:r>
    </w:p>
    <w:p>
      <w:pPr>
        <w:spacing w:after="120"/>
        <w:jc w:val="left"/>
      </w:pPr>
      <w:r>
        <w:rPr>
          <w:rFonts w:ascii="Times New Roman" w:hAnsi="Times New Roman" w:cs="Times New Roman"/>
          <w:sz w:val="22"/>
          <w:szCs w:val="22"/>
        </w:rPr>
        <w:t>Dear SII UK hiring team,</w:t>
      </w:r>
    </w:p>
    <w:p>
      <w:pPr>
        <w:spacing w:after="120"/>
        <w:jc w:val="both"/>
      </w:pPr>
      <w:r>
        <w:rPr>
          <w:rFonts w:ascii="Times New Roman" w:hAnsi="Times New Roman" w:cs="Times New Roman"/>
          <w:sz w:val="22"/>
          <w:szCs w:val="22"/>
        </w:rPr>
        <w:t>I am applying for the AI Engineer for Autonomy role at SII UK. Turning operational requirements into AI systems that are deployed, secured and kept running is how I worked for three years at HDFC Asset Management, building GenAI and data applications for a regulated financial services firm. The safety-critical defence programmes you support are the setting where I want to bring that discipline.</w:t>
      </w:r>
    </w:p>
    <w:p>
      <w:pPr>
        <w:spacing w:after="120"/>
        <w:jc w:val="both"/>
      </w:pPr>
      <w:r>
        <w:rPr>
          <w:rFonts w:ascii="Times New Roman" w:hAnsi="Times New Roman" w:cs="Times New Roman"/>
          <w:sz w:val="22"/>
          <w:szCs w:val="22"/>
        </w:rPr>
        <w:t>At HDFC I designed and built department-specific GenAI applications end to end: a ReactJS frontend, Python FastAPI microservices in Docker, and RAG logic using LlamaIndex with Azure OpenAI GPT-3.5 and Llama-3, with a separate pgvector database for each of Compliance, Client Service and Investment so that document access stayed siloed by department. The agents use tool-calling to run fund-comparison calculations on our PostgreSQL data and produce PDF reports. For the largest department I self-hosted Llama-3 on a GPU EC2 instance and kept Azure OpenAI for decision makers, a cost decision I could change later. The department RAG chatbot won Best Team Project 2025 internally.</w:t>
      </w:r>
    </w:p>
    <w:p>
      <w:pPr>
        <w:spacing w:after="120"/>
        <w:jc w:val="both"/>
      </w:pPr>
      <w:r>
        <w:rPr>
          <w:rFonts w:ascii="Times New Roman" w:hAnsi="Times New Roman" w:cs="Times New Roman"/>
          <w:sz w:val="22"/>
          <w:szCs w:val="22"/>
        </w:rPr>
        <w:t>I also built the data and deployment side. I designed the normalized PostgreSQL schema and wrote the Python ingestion scripts for the Morningstar API, covering every fund in the Indian mutual fund market (2023–2025) and integrated with the legacy data. My email-parsing pipeline handles over 300 daily emails and saves 60 analyst hours a month; when one rating agency began sending images, my Textract-based parser broke, so I moved parsing to Azure OpenAI, which fixed the failure and was more accurate. The applications shipped through a one-click Jenkins and GitLab CI/CD pipeline for dev and prod, with role-based access through the company LDAP server, AWS Security Groups limiting access to company private IPs, and an Nginx reverse proxy as one of the fixes that took them from repeatedly failing the security team's VAPT to passing it. Working to a security team's standards is experience I would bring to a defence programme.</w:t>
      </w:r>
    </w:p>
    <w:p>
      <w:pPr>
        <w:spacing w:after="120"/>
        <w:jc w:val="both"/>
      </w:pPr>
      <w:r>
        <w:rPr>
          <w:rFonts w:ascii="Times New Roman" w:hAnsi="Times New Roman" w:cs="Times New Roman"/>
          <w:sz w:val="22"/>
          <w:szCs w:val="22"/>
        </w:rPr>
        <w:t>I want to be direct about the gaps. My production work has been LLMs, RAG and data pipelines rather than autonomy or computer vision. I have trained CNN-based models in my B.Tech self-driving car project and, with my MSc team, compared CNN, ViT and ResNet encoders in the VisionCaptioner image-captioning study, but I have not used ROS2, built time-series analytics solutions or deployed a computer vision model into an operational environment. I have not worked with MLflow or Weights &amp; Biases, ONNX, TorchScript, gRPC, Spark or C++ in safety-critical settings. At HDFC I improved applications through user feedback, system-prompt guardrails, versioned prompts and Compliance review rather than formal evaluation datasets or model-drift monitoring; building Responsible AI, evaluation and monitoring into a system properly is something I want to do.</w:t>
      </w:r>
    </w:p>
    <w:p>
      <w:pPr>
        <w:spacing w:after="120"/>
        <w:jc w:val="both"/>
      </w:pPr>
      <w:r>
        <w:rPr>
          <w:rFonts w:ascii="Times New Roman" w:hAnsi="Times New Roman" w:cs="Times New Roman"/>
          <w:sz w:val="22"/>
          <w:szCs w:val="22"/>
        </w:rPr>
        <w:t>At HDFC I worked directly with Client Service, Compliance and Investment and, in my final year, acted as de facto team lead for up to four interns, which taught me to explain technical choices to non-technical audiences. With my MSc team I co-built CellLineSelector with AstraZeneca, working on the preprocessing pipeline, scoring algorithm and RAG layer and taking feedback from their scientists, and I placed 4th at Project Hack 27 (Rolls-Royce, Derby) with a data analytics tool that predicts the competition winner from survey data.</w:t>
      </w:r>
    </w:p>
    <w:p>
      <w:pPr>
        <w:spacing w:after="120"/>
        <w:jc w:val="both"/>
      </w:pPr>
      <w:r>
        <w:rPr>
          <w:rFonts w:ascii="Times New Roman" w:hAnsi="Times New Roman" w:cs="Times New Roman"/>
          <w:sz w:val="22"/>
          <w:szCs w:val="22"/>
        </w:rPr>
        <w:t>I understand the role requires eligibility for UK Security Clearance (SC). I hold a Student Visa and am eligible for the Graduate Visa, which gives two years of full working rights, and I would be glad to discuss my circumstances and the clearance process. I am currently based in Bristol and happy to discuss which of your offices suits the role. Thank you for considering my application; I would be glad to talk it through.</w:t>
      </w:r>
    </w:p>
    <w:p>
      <w:pPr>
        <w:spacing w:after="0"/>
        <w:jc w:val="left"/>
      </w:pPr>
      <w:r>
        <w:rPr>
          <w:rFonts w:ascii="Times New Roman" w:hAnsi="Times New Roman" w:cs="Times New Roman"/>
          <w:sz w:val="22"/>
          <w:szCs w:val="22"/>
        </w:rPr>
        <w:t xml:space="preserve">Yours sincerely,</w:t>
      </w:r>
    </w:p>
    <w:p>
      <w:pPr>
        <w:spacing w:after="0"/>
        <w:jc w:val="left"/>
      </w:pPr>
      <w:r>
        <w:rPr>
          <w:rFonts w:ascii="Times New Roman" w:hAnsi="Times New Roman" w:cs="Times New Roman"/>
          <w:sz w:val="22"/>
          <w:szCs w:val="22"/>
        </w:rPr>
        <w:t xml:space="preserve">Kaustubh Sonawane</w:t>
      </w:r>
    </w:p>
    <w:sectPr w:rsidR="00A36B55" w:rsidRPr="00DC3ED3" w:rsidSect="00EE059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2E6298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2EA7D85"/>
    <w:multiLevelType w:val="hybridMultilevel"/>
    <w:tmpl w:val="5F18A1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22F67341"/>
    <w:multiLevelType w:val="hybridMultilevel"/>
    <w:tmpl w:val="9C7A67D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26E839B3"/>
    <w:multiLevelType w:val="hybridMultilevel"/>
    <w:tmpl w:val="9306C9B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99278C5"/>
    <w:multiLevelType w:val="hybridMultilevel"/>
    <w:tmpl w:val="06265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2C3358B8"/>
    <w:multiLevelType w:val="hybridMultilevel"/>
    <w:tmpl w:val="9C783D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49E0566D"/>
    <w:multiLevelType w:val="hybridMultilevel"/>
    <w:tmpl w:val="9992DC6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4BE00F93"/>
    <w:multiLevelType w:val="hybridMultilevel"/>
    <w:tmpl w:val="352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57DF5816"/>
    <w:multiLevelType w:val="hybridMultilevel"/>
    <w:tmpl w:val="3C2269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EA46C1C"/>
    <w:multiLevelType w:val="hybridMultilevel"/>
    <w:tmpl w:val="5D88B1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0779901">
    <w:abstractNumId w:val="8"/>
  </w:num>
  <w:num w:numId="2" w16cid:durableId="128285363">
    <w:abstractNumId w:val="0"/>
  </w:num>
  <w:num w:numId="3" w16cid:durableId="150566903">
    <w:abstractNumId w:val="2"/>
  </w:num>
  <w:num w:numId="4" w16cid:durableId="1193611369">
    <w:abstractNumId w:val="5"/>
  </w:num>
  <w:num w:numId="5" w16cid:durableId="1178809051">
    <w:abstractNumId w:val="4"/>
  </w:num>
  <w:num w:numId="6" w16cid:durableId="1232234404">
    <w:abstractNumId w:val="7"/>
  </w:num>
  <w:num w:numId="7" w16cid:durableId="827357268">
    <w:abstractNumId w:val="1"/>
  </w:num>
  <w:num w:numId="8" w16cid:durableId="65306574">
    <w:abstractNumId w:val="6"/>
  </w:num>
  <w:num w:numId="9" w16cid:durableId="1072044219">
    <w:abstractNumId w:val="9"/>
  </w:num>
  <w:num w:numId="10" w16cid:durableId="19119621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7DF"/>
    <w:rsid w:val="0000436D"/>
    <w:rsid w:val="00014E63"/>
    <w:rsid w:val="0001781E"/>
    <w:rsid w:val="00020CEA"/>
    <w:rsid w:val="000448EC"/>
    <w:rsid w:val="0004739B"/>
    <w:rsid w:val="00050E1C"/>
    <w:rsid w:val="000510E3"/>
    <w:rsid w:val="000518F6"/>
    <w:rsid w:val="00052678"/>
    <w:rsid w:val="00084211"/>
    <w:rsid w:val="000908D3"/>
    <w:rsid w:val="00091B35"/>
    <w:rsid w:val="00094AA1"/>
    <w:rsid w:val="00094CBC"/>
    <w:rsid w:val="000A0960"/>
    <w:rsid w:val="000A250E"/>
    <w:rsid w:val="000C2364"/>
    <w:rsid w:val="000C7D18"/>
    <w:rsid w:val="000D7D8C"/>
    <w:rsid w:val="000F0D09"/>
    <w:rsid w:val="000F733E"/>
    <w:rsid w:val="00103F51"/>
    <w:rsid w:val="00105834"/>
    <w:rsid w:val="0010620B"/>
    <w:rsid w:val="00106854"/>
    <w:rsid w:val="00110DC8"/>
    <w:rsid w:val="00134A96"/>
    <w:rsid w:val="001450AE"/>
    <w:rsid w:val="00145166"/>
    <w:rsid w:val="0016311B"/>
    <w:rsid w:val="001A2E62"/>
    <w:rsid w:val="001B745D"/>
    <w:rsid w:val="001C7447"/>
    <w:rsid w:val="001D03F4"/>
    <w:rsid w:val="001E49EE"/>
    <w:rsid w:val="001F6C51"/>
    <w:rsid w:val="001F72A1"/>
    <w:rsid w:val="002023A2"/>
    <w:rsid w:val="00204D39"/>
    <w:rsid w:val="0021158A"/>
    <w:rsid w:val="002146A1"/>
    <w:rsid w:val="00215982"/>
    <w:rsid w:val="00246828"/>
    <w:rsid w:val="002618DA"/>
    <w:rsid w:val="002674EF"/>
    <w:rsid w:val="0027294D"/>
    <w:rsid w:val="0028539F"/>
    <w:rsid w:val="00287CA3"/>
    <w:rsid w:val="00297478"/>
    <w:rsid w:val="002B788A"/>
    <w:rsid w:val="002C3DB6"/>
    <w:rsid w:val="002D0CD2"/>
    <w:rsid w:val="002E7852"/>
    <w:rsid w:val="002F094A"/>
    <w:rsid w:val="00312E29"/>
    <w:rsid w:val="00330C69"/>
    <w:rsid w:val="003344FC"/>
    <w:rsid w:val="00343090"/>
    <w:rsid w:val="00385CFE"/>
    <w:rsid w:val="003A1C18"/>
    <w:rsid w:val="003A7602"/>
    <w:rsid w:val="003A7CE3"/>
    <w:rsid w:val="003A7EC9"/>
    <w:rsid w:val="003E010D"/>
    <w:rsid w:val="003E760C"/>
    <w:rsid w:val="003F2C11"/>
    <w:rsid w:val="00400894"/>
    <w:rsid w:val="004011C9"/>
    <w:rsid w:val="00402A2B"/>
    <w:rsid w:val="00410A2C"/>
    <w:rsid w:val="00416F97"/>
    <w:rsid w:val="00426FEA"/>
    <w:rsid w:val="004333EF"/>
    <w:rsid w:val="00441EB6"/>
    <w:rsid w:val="00443E49"/>
    <w:rsid w:val="00450F35"/>
    <w:rsid w:val="00453B56"/>
    <w:rsid w:val="00454B3C"/>
    <w:rsid w:val="00463FA5"/>
    <w:rsid w:val="00470424"/>
    <w:rsid w:val="004766D9"/>
    <w:rsid w:val="00486E9F"/>
    <w:rsid w:val="004920F0"/>
    <w:rsid w:val="00495CB1"/>
    <w:rsid w:val="004A1073"/>
    <w:rsid w:val="004A35B9"/>
    <w:rsid w:val="004A5779"/>
    <w:rsid w:val="004B1357"/>
    <w:rsid w:val="004D579C"/>
    <w:rsid w:val="004E3C8A"/>
    <w:rsid w:val="004F4528"/>
    <w:rsid w:val="00501B97"/>
    <w:rsid w:val="0050538E"/>
    <w:rsid w:val="00527B7F"/>
    <w:rsid w:val="005431D5"/>
    <w:rsid w:val="00571725"/>
    <w:rsid w:val="0057625A"/>
    <w:rsid w:val="00584741"/>
    <w:rsid w:val="005849E4"/>
    <w:rsid w:val="00584AA7"/>
    <w:rsid w:val="005B14E6"/>
    <w:rsid w:val="005C3C61"/>
    <w:rsid w:val="005D47DF"/>
    <w:rsid w:val="005D6812"/>
    <w:rsid w:val="005F2B33"/>
    <w:rsid w:val="005F7F13"/>
    <w:rsid w:val="0060268F"/>
    <w:rsid w:val="00605922"/>
    <w:rsid w:val="00622076"/>
    <w:rsid w:val="00630415"/>
    <w:rsid w:val="00656520"/>
    <w:rsid w:val="00663250"/>
    <w:rsid w:val="00671E15"/>
    <w:rsid w:val="00685E66"/>
    <w:rsid w:val="00693A8D"/>
    <w:rsid w:val="00694889"/>
    <w:rsid w:val="0069798F"/>
    <w:rsid w:val="006A574F"/>
    <w:rsid w:val="006A6C36"/>
    <w:rsid w:val="006B2F2C"/>
    <w:rsid w:val="006C3B8B"/>
    <w:rsid w:val="006F5384"/>
    <w:rsid w:val="00702F65"/>
    <w:rsid w:val="0070338A"/>
    <w:rsid w:val="00705059"/>
    <w:rsid w:val="007061E9"/>
    <w:rsid w:val="0071153F"/>
    <w:rsid w:val="00716272"/>
    <w:rsid w:val="0072529C"/>
    <w:rsid w:val="007408B5"/>
    <w:rsid w:val="00742D6C"/>
    <w:rsid w:val="00746EA8"/>
    <w:rsid w:val="00752710"/>
    <w:rsid w:val="00753B2B"/>
    <w:rsid w:val="00762848"/>
    <w:rsid w:val="00764D31"/>
    <w:rsid w:val="00774814"/>
    <w:rsid w:val="007A192B"/>
    <w:rsid w:val="007A62E9"/>
    <w:rsid w:val="007C5E23"/>
    <w:rsid w:val="007C76F6"/>
    <w:rsid w:val="007D2B74"/>
    <w:rsid w:val="007D39A1"/>
    <w:rsid w:val="007D3FF9"/>
    <w:rsid w:val="007D6F8C"/>
    <w:rsid w:val="00802749"/>
    <w:rsid w:val="008501BE"/>
    <w:rsid w:val="00854C56"/>
    <w:rsid w:val="00856D41"/>
    <w:rsid w:val="00860104"/>
    <w:rsid w:val="008633A3"/>
    <w:rsid w:val="008641F0"/>
    <w:rsid w:val="008662E1"/>
    <w:rsid w:val="008B1B87"/>
    <w:rsid w:val="008C2813"/>
    <w:rsid w:val="008C39FE"/>
    <w:rsid w:val="008D521C"/>
    <w:rsid w:val="008D6B62"/>
    <w:rsid w:val="008D7D7A"/>
    <w:rsid w:val="008E5B15"/>
    <w:rsid w:val="008F3737"/>
    <w:rsid w:val="008F7FF5"/>
    <w:rsid w:val="00910325"/>
    <w:rsid w:val="0091383F"/>
    <w:rsid w:val="00913D51"/>
    <w:rsid w:val="00943151"/>
    <w:rsid w:val="00953F31"/>
    <w:rsid w:val="00965C8C"/>
    <w:rsid w:val="00986812"/>
    <w:rsid w:val="00993D1B"/>
    <w:rsid w:val="00994385"/>
    <w:rsid w:val="00997C0B"/>
    <w:rsid w:val="009A1ED2"/>
    <w:rsid w:val="009D5708"/>
    <w:rsid w:val="009E7FC8"/>
    <w:rsid w:val="00A26F96"/>
    <w:rsid w:val="00A36B55"/>
    <w:rsid w:val="00A42609"/>
    <w:rsid w:val="00A57412"/>
    <w:rsid w:val="00A625FA"/>
    <w:rsid w:val="00A639ED"/>
    <w:rsid w:val="00A64532"/>
    <w:rsid w:val="00A7435A"/>
    <w:rsid w:val="00A90549"/>
    <w:rsid w:val="00AB32AB"/>
    <w:rsid w:val="00AB39CC"/>
    <w:rsid w:val="00AC7B64"/>
    <w:rsid w:val="00AD2AEA"/>
    <w:rsid w:val="00AE5836"/>
    <w:rsid w:val="00AF3051"/>
    <w:rsid w:val="00AF4768"/>
    <w:rsid w:val="00AF64ED"/>
    <w:rsid w:val="00B05F96"/>
    <w:rsid w:val="00B32ACD"/>
    <w:rsid w:val="00B3670A"/>
    <w:rsid w:val="00B62D32"/>
    <w:rsid w:val="00B7595B"/>
    <w:rsid w:val="00B76B22"/>
    <w:rsid w:val="00B95868"/>
    <w:rsid w:val="00BA098C"/>
    <w:rsid w:val="00BA28B8"/>
    <w:rsid w:val="00BA57DF"/>
    <w:rsid w:val="00BA71D0"/>
    <w:rsid w:val="00BB47D7"/>
    <w:rsid w:val="00BC0148"/>
    <w:rsid w:val="00BC29CC"/>
    <w:rsid w:val="00BC347F"/>
    <w:rsid w:val="00BD0E2D"/>
    <w:rsid w:val="00BD4BE5"/>
    <w:rsid w:val="00BE345A"/>
    <w:rsid w:val="00BE5BB9"/>
    <w:rsid w:val="00BF0B68"/>
    <w:rsid w:val="00BF2FF2"/>
    <w:rsid w:val="00BF322A"/>
    <w:rsid w:val="00BF72E5"/>
    <w:rsid w:val="00C21946"/>
    <w:rsid w:val="00C33AEC"/>
    <w:rsid w:val="00C355B8"/>
    <w:rsid w:val="00C415F6"/>
    <w:rsid w:val="00C51B9D"/>
    <w:rsid w:val="00C608FD"/>
    <w:rsid w:val="00CA3346"/>
    <w:rsid w:val="00CC2FE2"/>
    <w:rsid w:val="00CC75B4"/>
    <w:rsid w:val="00CD4612"/>
    <w:rsid w:val="00CE160D"/>
    <w:rsid w:val="00CE4519"/>
    <w:rsid w:val="00D00682"/>
    <w:rsid w:val="00D03983"/>
    <w:rsid w:val="00D3407C"/>
    <w:rsid w:val="00D3588D"/>
    <w:rsid w:val="00D66ED6"/>
    <w:rsid w:val="00D70EA2"/>
    <w:rsid w:val="00D73E86"/>
    <w:rsid w:val="00D81901"/>
    <w:rsid w:val="00D93A02"/>
    <w:rsid w:val="00DA50E7"/>
    <w:rsid w:val="00DB26D8"/>
    <w:rsid w:val="00DB75E0"/>
    <w:rsid w:val="00DC3ED3"/>
    <w:rsid w:val="00DC5E59"/>
    <w:rsid w:val="00DE4F59"/>
    <w:rsid w:val="00DE5E04"/>
    <w:rsid w:val="00E02648"/>
    <w:rsid w:val="00E06D49"/>
    <w:rsid w:val="00E12470"/>
    <w:rsid w:val="00E46AE0"/>
    <w:rsid w:val="00E625D5"/>
    <w:rsid w:val="00E67FB1"/>
    <w:rsid w:val="00E7322B"/>
    <w:rsid w:val="00E86F9F"/>
    <w:rsid w:val="00EA0D4A"/>
    <w:rsid w:val="00EA1792"/>
    <w:rsid w:val="00EA1CA2"/>
    <w:rsid w:val="00EB49D9"/>
    <w:rsid w:val="00EB759B"/>
    <w:rsid w:val="00EC091F"/>
    <w:rsid w:val="00ED30BF"/>
    <w:rsid w:val="00ED6C70"/>
    <w:rsid w:val="00EE0591"/>
    <w:rsid w:val="00EF3AB6"/>
    <w:rsid w:val="00F0455A"/>
    <w:rsid w:val="00F05759"/>
    <w:rsid w:val="00F106A0"/>
    <w:rsid w:val="00F21324"/>
    <w:rsid w:val="00F347C8"/>
    <w:rsid w:val="00F4370E"/>
    <w:rsid w:val="00F4554D"/>
    <w:rsid w:val="00F56052"/>
    <w:rsid w:val="00F67273"/>
    <w:rsid w:val="00F754C0"/>
    <w:rsid w:val="00F95CD1"/>
    <w:rsid w:val="00FA3B92"/>
    <w:rsid w:val="00FB495E"/>
    <w:rsid w:val="00FF21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D57905"/>
  <w15:chartTrackingRefBased/>
  <w15:docId w15:val="{ED1102E3-9A2A-4B57-906D-77A99668F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57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57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57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57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57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57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57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57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57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57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57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57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57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57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57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57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57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57DF"/>
    <w:rPr>
      <w:rFonts w:eastAsiaTheme="majorEastAsia" w:cstheme="majorBidi"/>
      <w:color w:val="272727" w:themeColor="text1" w:themeTint="D8"/>
    </w:rPr>
  </w:style>
  <w:style w:type="paragraph" w:styleId="Title">
    <w:name w:val="Title"/>
    <w:basedOn w:val="Normal"/>
    <w:next w:val="Normal"/>
    <w:link w:val="TitleChar"/>
    <w:uiPriority w:val="10"/>
    <w:qFormat/>
    <w:rsid w:val="00BA57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57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57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57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57DF"/>
    <w:pPr>
      <w:spacing w:before="160"/>
      <w:jc w:val="center"/>
    </w:pPr>
    <w:rPr>
      <w:i/>
      <w:iCs/>
      <w:color w:val="404040" w:themeColor="text1" w:themeTint="BF"/>
    </w:rPr>
  </w:style>
  <w:style w:type="character" w:customStyle="1" w:styleId="QuoteChar">
    <w:name w:val="Quote Char"/>
    <w:basedOn w:val="DefaultParagraphFont"/>
    <w:link w:val="Quote"/>
    <w:uiPriority w:val="29"/>
    <w:rsid w:val="00BA57DF"/>
    <w:rPr>
      <w:i/>
      <w:iCs/>
      <w:color w:val="404040" w:themeColor="text1" w:themeTint="BF"/>
    </w:rPr>
  </w:style>
  <w:style w:type="paragraph" w:styleId="ListParagraph">
    <w:name w:val="List Paragraph"/>
    <w:basedOn w:val="Normal"/>
    <w:uiPriority w:val="34"/>
    <w:qFormat/>
    <w:rsid w:val="00BA57DF"/>
    <w:pPr>
      <w:ind w:left="720"/>
      <w:contextualSpacing/>
    </w:pPr>
  </w:style>
  <w:style w:type="character" w:styleId="IntenseEmphasis">
    <w:name w:val="Intense Emphasis"/>
    <w:basedOn w:val="DefaultParagraphFont"/>
    <w:uiPriority w:val="21"/>
    <w:qFormat/>
    <w:rsid w:val="00BA57DF"/>
    <w:rPr>
      <w:i/>
      <w:iCs/>
      <w:color w:val="0F4761" w:themeColor="accent1" w:themeShade="BF"/>
    </w:rPr>
  </w:style>
  <w:style w:type="paragraph" w:styleId="IntenseQuote">
    <w:name w:val="Intense Quote"/>
    <w:basedOn w:val="Normal"/>
    <w:next w:val="Normal"/>
    <w:link w:val="IntenseQuoteChar"/>
    <w:uiPriority w:val="30"/>
    <w:qFormat/>
    <w:rsid w:val="00BA57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57DF"/>
    <w:rPr>
      <w:i/>
      <w:iCs/>
      <w:color w:val="0F4761" w:themeColor="accent1" w:themeShade="BF"/>
    </w:rPr>
  </w:style>
  <w:style w:type="character" w:styleId="IntenseReference">
    <w:name w:val="Intense Reference"/>
    <w:basedOn w:val="DefaultParagraphFont"/>
    <w:uiPriority w:val="32"/>
    <w:qFormat/>
    <w:rsid w:val="00BA57DF"/>
    <w:rPr>
      <w:b/>
      <w:bCs/>
      <w:smallCaps/>
      <w:color w:val="0F4761" w:themeColor="accent1" w:themeShade="BF"/>
      <w:spacing w:val="5"/>
    </w:rPr>
  </w:style>
  <w:style w:type="character" w:styleId="Hyperlink">
    <w:name w:val="Hyperlink"/>
    <w:basedOn w:val="DefaultParagraphFont"/>
    <w:uiPriority w:val="99"/>
    <w:unhideWhenUsed/>
    <w:rsid w:val="00BA57DF"/>
    <w:rPr>
      <w:color w:val="467886" w:themeColor="hyperlink"/>
      <w:u w:val="single"/>
    </w:rPr>
  </w:style>
  <w:style w:type="character" w:styleId="UnresolvedMention">
    <w:name w:val="Unresolved Mention"/>
    <w:basedOn w:val="DefaultParagraphFont"/>
    <w:uiPriority w:val="99"/>
    <w:semiHidden/>
    <w:unhideWhenUsed/>
    <w:rsid w:val="00BA57DF"/>
    <w:rPr>
      <w:color w:val="605E5C"/>
      <w:shd w:val="clear" w:color="auto" w:fill="E1DFDD"/>
    </w:rPr>
  </w:style>
  <w:style w:type="paragraph" w:styleId="ListBullet">
    <w:name w:val="List Bullet"/>
    <w:basedOn w:val="Normal"/>
    <w:uiPriority w:val="99"/>
    <w:unhideWhenUsed/>
    <w:rsid w:val="00B95868"/>
    <w:pPr>
      <w:numPr>
        <w:numId w:val="2"/>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kaustubhson4" TargetMode="External"/><Relationship Id="rId13" Type="http://schemas.openxmlformats.org/officeDocument/2006/relationships/hyperlink" Target="https://github.com/Arishtanemi4/pauti.git"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github.com/Arishtanemi4" TargetMode="External"/><Relationship Id="rId12" Type="http://schemas.openxmlformats.org/officeDocument/2006/relationships/hyperlink" Target="https://github.com/Arishtanemi4/ata-team30.git" TargetMode="External"/><Relationship Id="rId17" Type="http://schemas.openxmlformats.org/officeDocument/2006/relationships/hyperlink" Target="https://github.com/Arishtanemi4/wingman-codeplain.git" TargetMode="External"/><Relationship Id="rId2" Type="http://schemas.openxmlformats.org/officeDocument/2006/relationships/numbering" Target="numbering.xml"/><Relationship Id="rId16" Type="http://schemas.openxmlformats.org/officeDocument/2006/relationships/hyperlink" Target="https://github.com/Arishtanemi4/team-4b.git" TargetMode="External"/><Relationship Id="rId1" Type="http://schemas.openxmlformats.org/officeDocument/2006/relationships/customXml" Target="../customXml/item1.xml"/><Relationship Id="rId6" Type="http://schemas.openxmlformats.org/officeDocument/2006/relationships/hyperlink" Target="mailto:ksstubh.sonawane@gmail.com" TargetMode="External"/><Relationship Id="rId11" Type="http://schemas.openxmlformats.org/officeDocument/2006/relationships/hyperlink" Target="http://celllineselector-frontend-408937187029.s3-website.eu-west-2.amazonaws.com/" TargetMode="External"/><Relationship Id="rId5" Type="http://schemas.openxmlformats.org/officeDocument/2006/relationships/webSettings" Target="webSettings.xml"/><Relationship Id="rId15" Type="http://schemas.openxmlformats.org/officeDocument/2006/relationships/hyperlink" Target="https://github.com/Arishtanemi4/contact-reminder.git" TargetMode="External"/><Relationship Id="rId10" Type="http://schemas.openxmlformats.org/officeDocument/2006/relationships/hyperlink" Target="https://github.com/Arishtanemi4/az-team25.git"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kaustubh-sonawane-portfolio.vercel.app" TargetMode="External"/><Relationship Id="rId14" Type="http://schemas.openxmlformats.org/officeDocument/2006/relationships/hyperlink" Target="https://github.com/Arishtanemi4/fuel-poverty.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4D6E-3FB2-4F8B-BB6C-35A30E6D28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936</Words>
  <Characters>5337</Characters>
  <Application>Microsoft Office Word</Application>
  <DocSecurity>0</DocSecurity>
  <Lines>44</Lines>
  <Paragraphs>12</Paragraphs>
  <ScaleCrop>false</ScaleCrop>
  <Company/>
  <LinksUpToDate>false</LinksUpToDate>
  <CharactersWithSpaces>6261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Sonawane</dc:creator>
  <cp:keywords/>
  <dc:description/>
  <cp:lastModifiedBy>Kaustubh Sonawane</cp:lastModifiedBy>
  <cp:revision>2</cp:revision>
  <cp:lastPrinted>2026-09-22T13:01:00Z</cp:lastPrinted>
  <dcterms:created xsi:type="dcterms:W3CDTF">2026-09-23T06:43:00Z</dcterms:created>
  <dcterms:modified xsi:type="dcterms:W3CDTF">2026-09-23T06:43:00Z</dcterms:modified>
</cp:coreProperties>
</file>