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Solutions Engineer with 3 years of industry experience building production LLM systems (RAG, agentic tool-calling, automated document and email parsing) in a regulated financial services setting, where Compliance reviewed every release. Worked directly with Client Service, Compliance and Investment teams to turn requirements into working tools, taking ideas from prototype to deployed systems used by real teams and iterating on user feedback. Made trade-offs across models (Azure OpenAI and self-hosted Llama-3), retrieval, security and cost. Acted as de facto team lead for up to 4 interns and was twice recognised internally with Best Team Project (2024, 2025). Recently completed an MSc in Data Science at the University of Bristol, with a dissertation in partnership with AstraZeneca. Seeking to bring this experience to </w:t>
      </w:r>
      <w:proofErr w:type="spellStart"/>
      <w:r>
        <w:rPr>
          <w:rFonts w:ascii="Times New Roman" w:hAnsi="Times New Roman" w:cs="Times New Roman"/>
          <w:sz w:val="22"/>
          <w:szCs w:val="22"/>
        </w:rPr>
        <w:t>Lendable's</w:t>
      </w:r>
      <w:proofErr w:type="spellEnd"/>
      <w:r>
        <w:rPr>
          <w:rFonts w:ascii="Times New Roman" w:hAnsi="Times New Roman" w:cs="Times New Roman"/>
          <w:sz w:val="22"/>
          <w:szCs w:val="22"/>
        </w:rPr>
        <w:t xml:space="preserve"> chatbot, document extraction pipelines and AI workflow automation.</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LLM Applications, RAG &amp; Agentic Workflows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proofErr w:type="spellStart"/>
      <w:r>
        <w:rPr>
          <w:rFonts w:ascii="Times New Roman" w:hAnsi="Times New Roman" w:cs="Times New Roman"/>
          <w:b/>
          <w:bCs/>
          <w:sz w:val="22"/>
          <w:szCs w:val="22"/>
          <w:lang w:val="en-US"/>
        </w:rPr>
        <w:t>GenAI</w:t>
      </w:r>
      <w:proofErr w:type="spellEnd"/>
      <w:r>
        <w:rPr>
          <w:rFonts w:ascii="Times New Roman" w:hAnsi="Times New Roman" w:cs="Times New Roman"/>
          <w:b/>
          <w:bCs/>
          <w:sz w:val="22"/>
          <w:szCs w:val="22"/>
          <w:lang w:val="en-US"/>
        </w:rPr>
        <w:t xml:space="preserve">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used by Compliance, Client Service and Investment teams, with </w:t>
      </w:r>
      <w:r>
        <w:rPr>
          <w:rFonts w:ascii="Times New Roman" w:hAnsi="Times New Roman" w:cs="Times New Roman"/>
          <w:b/>
          <w:bCs/>
          <w:sz w:val="22"/>
          <w:szCs w:val="22"/>
          <w:lang w:val="en-US"/>
        </w:rPr>
        <w:t>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 embeddings</w:t>
      </w:r>
      <w:r>
        <w:rPr>
          <w:rFonts w:ascii="Times New Roman" w:hAnsi="Times New Roman" w:cs="Times New Roman"/>
          <w:sz w:val="22"/>
          <w:szCs w:val="22"/>
          <w:lang w:val="en-US"/>
        </w:rPr>
        <w:t xml:space="preserve"> per department to keep each team's documents siloed. Early models struggled to tell similar content apart across departments.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from prototype to real users and iterated on what broke, </w:t>
      </w:r>
      <w:proofErr w:type="spellStart"/>
      <w:r>
        <w:rPr>
          <w:rFonts w:ascii="Times New Roman" w:hAnsi="Times New Roman" w:cs="Times New Roman"/>
          <w:sz w:val="22"/>
          <w:szCs w:val="22"/>
          <w:lang w:val="en-US"/>
        </w:rPr>
        <w:t>guardrailing</w:t>
      </w:r>
      <w:proofErr w:type="spellEnd"/>
      <w:r>
        <w:rPr>
          <w:rFonts w:ascii="Times New Roman" w:hAnsi="Times New Roman" w:cs="Times New Roman"/>
          <w:sz w:val="22"/>
          <w:szCs w:val="22"/>
          <w:lang w:val="en-US"/>
        </w:rPr>
        <w:t xml:space="preserve">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(no fine-tuning), </w:t>
      </w:r>
      <w:r>
        <w:rPr>
          <w:rFonts w:ascii="Times New Roman" w:hAnsi="Times New Roman" w:cs="Times New Roman"/>
          <w:b/>
          <w:bCs/>
          <w:sz w:val="22"/>
          <w:szCs w:val="22"/>
          <w:lang w:val="en-US"/>
        </w:rPr>
        <w:t>versioning every prompt change in 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each application.</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and flexibility: </w:t>
      </w:r>
      <w:r>
        <w:rPr>
          <w:rFonts w:ascii="Times New Roman" w:hAnsi="Times New Roman" w:cs="Times New Roman"/>
          <w:b/>
          <w:bCs/>
          <w:sz w:val="22"/>
          <w:szCs w:val="22"/>
          <w:lang w:val="en-US"/>
        </w:rPr>
        <w:t>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Document Extraction &amp; Process Automation</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document-extraction automation that parses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w:t>
      </w:r>
      <w:r>
        <w:rPr>
          <w:rFonts w:ascii="Times New Roman" w:hAnsi="Times New Roman" w:cs="Times New Roman"/>
          <w:b/>
          <w:bCs/>
          <w:sz w:val="22"/>
          <w:szCs w:val="22"/>
          <w:lang w:val="en-US"/>
        </w:rPr>
        <w:t>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w:t>
      </w:r>
      <w:proofErr w:type="spellStart"/>
      <w:r>
        <w:rPr>
          <w:rFonts w:ascii="Times New Roman" w:hAnsi="Times New Roman" w:cs="Times New Roman"/>
          <w:b/>
          <w:bCs/>
          <w:sz w:val="22"/>
          <w:szCs w:val="22"/>
          <w:lang w:val="en-US"/>
        </w:rPr>
        <w:t>Textract</w:t>
      </w:r>
      <w:proofErr w:type="spellEnd"/>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 xml:space="preserve">AWS </w:t>
      </w:r>
      <w:proofErr w:type="spellStart"/>
      <w:r>
        <w:rPr>
          <w:rFonts w:ascii="Times New Roman" w:hAnsi="Times New Roman" w:cs="Times New Roman"/>
          <w:b/>
          <w:bCs/>
          <w:sz w:val="22"/>
          <w:szCs w:val="22"/>
          <w:lang w:val="en-US"/>
        </w:rPr>
        <w:t>SageMaker</w:t>
      </w:r>
      <w:proofErr w:type="spellEnd"/>
      <w:r>
        <w:rPr>
          <w:rFonts w:ascii="Times New Roman" w:hAnsi="Times New Roman" w:cs="Times New Roman"/>
          <w:sz w:val="22"/>
          <w:szCs w:val="22"/>
          <w:lang w:val="en-US"/>
        </w:rPr>
        <w:t xml:space="preserve"> via </w:t>
      </w:r>
      <w:proofErr w:type="spellStart"/>
      <w:r>
        <w:rPr>
          <w:rFonts w:ascii="Times New Roman" w:hAnsi="Times New Roman" w:cs="Times New Roman"/>
          <w:b/>
          <w:bCs/>
          <w:sz w:val="22"/>
          <w:szCs w:val="22"/>
          <w:lang w:val="en-US"/>
        </w:rPr>
        <w:t>EventBridge</w:t>
      </w:r>
      <w:proofErr w:type="spellEnd"/>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analysts from </w:t>
      </w:r>
      <w:r>
        <w:rPr>
          <w:rFonts w:ascii="Times New Roman" w:hAnsi="Times New Roman" w:cs="Times New Roman"/>
          <w:b/>
          <w:bCs/>
          <w:sz w:val="22"/>
          <w:szCs w:val="22"/>
          <w:lang w:val="en-US"/>
        </w:rPr>
        <w:t>Excel to Power BI</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improving analyst efficiency by 10 hours a week</w:t>
      </w:r>
      <w:r>
        <w:rPr>
          <w:rFonts w:ascii="Times New Roman" w:hAnsi="Times New Roman" w:cs="Times New Roman"/>
          <w:sz w:val="22"/>
          <w:szCs w:val="22"/>
          <w:lang w:val="en-US"/>
        </w:rPr>
        <w:t>.</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w:t>
      </w:r>
      <w:r>
        <w:rPr>
          <w:rFonts w:ascii="Times New Roman" w:hAnsi="Times New Roman" w:cs="Times New Roman"/>
          <w:sz w:val="22"/>
          <w:szCs w:val="22"/>
          <w:lang w:val="en-US"/>
        </w:rPr>
        <w:lastRenderedPageBreak/>
        <w:t xml:space="preserve">monthly (equity) and integrated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 and Procedures</w:t>
      </w:r>
      <w:r>
        <w:rPr>
          <w:rFonts w:ascii="Times New Roman" w:hAnsi="Times New Roman" w:cs="Times New Roman"/>
          <w:sz w:val="22"/>
          <w:szCs w:val="22"/>
          <w:lang w:val="en-US"/>
        </w:rPr>
        <w:t>.</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Cloud Deployment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w:t>
      </w:r>
      <w:proofErr w:type="spellStart"/>
      <w:r>
        <w:rPr>
          <w:rFonts w:ascii="Times New Roman" w:hAnsi="Times New Roman" w:cs="Times New Roman"/>
          <w:sz w:val="22"/>
          <w:szCs w:val="22"/>
          <w:lang w:val="en-US"/>
        </w:rPr>
        <w:t>GenAI</w:t>
      </w:r>
      <w:proofErr w:type="spellEnd"/>
      <w:r>
        <w:rPr>
          <w:rFonts w:ascii="Times New Roman" w:hAnsi="Times New Roman" w:cs="Times New Roman"/>
          <w:sz w:val="22"/>
          <w:szCs w:val="22"/>
          <w:lang w:val="en-US"/>
        </w:rPr>
        <w:t xml:space="preserve">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uvicorn</w:t>
      </w:r>
      <w:proofErr w:type="spellEnd"/>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CI/CD pipeline</w:t>
      </w:r>
      <w:r>
        <w:rPr>
          <w:rFonts w:ascii="Times New Roman" w:hAnsi="Times New Roman" w:cs="Times New Roman"/>
          <w:sz w:val="22"/>
          <w:szCs w:val="22"/>
          <w:lang w:val="en-US"/>
        </w:rPr>
        <w:t>.</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and deployed </w:t>
      </w:r>
      <w:proofErr w:type="gramStart"/>
      <w:r>
        <w:rPr>
          <w:rFonts w:ascii="Times New Roman" w:hAnsi="Times New Roman" w:cs="Times New Roman"/>
          <w:sz w:val="22"/>
          <w:szCs w:val="22"/>
          <w:lang w:val="en-US"/>
        </w:rPr>
        <w:t>an</w:t>
      </w:r>
      <w:proofErr w:type="gramEnd"/>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w:t>
      </w:r>
      <w:r>
        <w:rPr>
          <w:rFonts w:ascii="Times New Roman" w:hAnsi="Times New Roman" w:cs="Times New Roman"/>
          <w:b/>
          <w:bCs/>
          <w:sz w:val="22"/>
          <w:szCs w:val="22"/>
          <w:lang w:val="en-US"/>
        </w:rPr>
        <w:t>VAPT</w:t>
      </w:r>
      <w:r>
        <w:rPr>
          <w:rFonts w:ascii="Times New Roman" w:hAnsi="Times New Roman" w:cs="Times New Roman"/>
          <w:sz w:val="22"/>
          <w:szCs w:val="22"/>
          <w:lang w:val="en-US"/>
        </w:rPr>
        <w:t>;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and replace manual work with automation; acted as </w:t>
      </w:r>
      <w:r>
        <w:rPr>
          <w:rFonts w:ascii="Times New Roman" w:hAnsi="Times New Roman" w:cs="Times New Roman"/>
          <w:b/>
          <w:bCs/>
          <w:sz w:val="22"/>
          <w:szCs w:val="22"/>
          <w:lang w:val="en-US"/>
        </w:rPr>
        <w:t>de facto team lead</w:t>
      </w:r>
      <w:r>
        <w:rPr>
          <w:rFonts w:ascii="Times New Roman" w:hAnsi="Times New Roman" w:cs="Times New Roman"/>
          <w:sz w:val="22"/>
          <w:szCs w:val="22"/>
          <w:lang w:val="en-US"/>
        </w:rPr>
        <w:t xml:space="preserve"> for up to 4 interns in my final year; </w:t>
      </w:r>
      <w:proofErr w:type="spellStart"/>
      <w:r>
        <w:rPr>
          <w:rFonts w:ascii="Times New Roman" w:hAnsi="Times New Roman" w:cs="Times New Roman"/>
          <w:sz w:val="22"/>
          <w:szCs w:val="22"/>
          <w:lang w:val="en-US"/>
        </w:rPr>
        <w:t>recognised</w:t>
      </w:r>
      <w:proofErr w:type="spellEnd"/>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VisionCaptioner</w:t>
      </w:r>
      <w:proofErr w:type="spellEnd"/>
      <w:r>
        <w:rPr>
          <w:rFonts w:ascii="Times New Roman" w:hAnsi="Times New Roman" w:cs="Times New Roman"/>
          <w:sz w:val="22"/>
          <w:szCs w:val="22"/>
          <w:lang w:val="en-US"/>
        </w:rPr>
        <w:t xml:space="preserve"> (Team project. Architecture study comparing CNN/</w:t>
      </w:r>
      <w:proofErr w:type="spellStart"/>
      <w:r>
        <w:rPr>
          <w:rFonts w:ascii="Times New Roman" w:hAnsi="Times New Roman" w:cs="Times New Roman"/>
          <w:sz w:val="22"/>
          <w:szCs w:val="22"/>
          <w:lang w:val="en-US"/>
        </w:rPr>
        <w:t>ViT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ResNet</w:t>
      </w:r>
      <w:proofErr w:type="spellEnd"/>
      <w:r>
        <w:rPr>
          <w:rFonts w:ascii="Times New Roman" w:hAnsi="Times New Roman" w:cs="Times New Roman"/>
          <w:sz w:val="22"/>
          <w:szCs w:val="22"/>
          <w:lang w:val="en-US"/>
        </w:rPr>
        <w:t xml:space="preserve"> encoders and LSTM/attention decoders for generating image descriptions, benchmarked against BLIP/</w:t>
      </w:r>
      <w:proofErr w:type="spellStart"/>
      <w:r>
        <w:rPr>
          <w:rFonts w:ascii="Times New Roman" w:hAnsi="Times New Roman" w:cs="Times New Roman"/>
          <w:sz w:val="22"/>
          <w:szCs w:val="22"/>
          <w:lang w:val="en-US"/>
        </w:rPr>
        <w:t>SigLIP</w:t>
      </w:r>
      <w:proofErr w:type="spellEnd"/>
      <w:r>
        <w:rPr>
          <w:rFonts w:ascii="Times New Roman" w:hAnsi="Times New Roman" w:cs="Times New Roman"/>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Azure OpenAI, NVIDIA NIM,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 xml:space="preserve">pandas, FastAPI, </w:t>
      </w:r>
      <w:proofErr w:type="spellStart"/>
      <w:r w:rsidR="00297478" w:rsidRPr="00DC3ED3">
        <w:rPr>
          <w:rFonts w:ascii="Times New Roman" w:hAnsi="Times New Roman" w:cs="Times New Roman"/>
          <w:sz w:val="22"/>
          <w:szCs w:val="22"/>
          <w:lang w:val="en-US"/>
        </w:rPr>
        <w:t>Pydantic</w:t>
      </w:r>
      <w:proofErr w:type="spellEnd"/>
      <w:r w:rsidR="00297478" w:rsidRPr="00DC3ED3">
        <w:rPr>
          <w:rFonts w:ascii="Times New Roman" w:hAnsi="Times New Roman" w:cs="Times New Roman"/>
          <w:sz w:val="22"/>
          <w:szCs w:val="22"/>
          <w:lang w:val="en-US"/>
        </w:rPr>
        <w:t>,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cp:revision>
  <cp:lastPrinted>2026-09-22T13:01:00Z</cp:lastPrinted>
  <dcterms:created xsi:type="dcterms:W3CDTF">2026-09-23T06:43:00Z</dcterms:created>
  <dcterms:modified xsi:type="dcterms:W3CDTF">2026-10-04T11:00:00Z</dcterms:modified>
</cp:coreProperties>
</file>