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/>
        <w:jc w:val="left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1. LinkedIn connection note (300 characters or fewer)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Hi &lt;Name&gt;, I saw your post for Python-led AI Engineers in London. I'm a Python engineer with 3 years shipping production GenAI apps (FastAPI microservices, RAG, AWS), Bristol-based and happy to relocate. I'm applying via the Saragossa site today and would be glad to connect.</w:t>
      </w:r>
    </w:p>
    <w:p>
      <w:pPr>
        <w:spacing w:after="120"/>
        <w:jc w:val="left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2. LinkedIn follow-up message (once accepted)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Hi &lt;Name&gt;, thanks for connecting. I'm applying for the Python-led AI Engineer role you posted and have sent my CV through the Saragossa website.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For three years at HDFC Asset Management I built GenAI products for internal business teams, from requirements through to production: FastAPI microservices in Docker on AWS, RAG over PostgreSQL and pgvector, and agents that call Python functions as tools, released through a Jenkins and GitLab pipeline. I also built an email automation that parses 300+ daily emails and saves 60 analyst hours a month.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I'm Bristol-based, happy to relocate to London, and eligible for the Graduate Visa (two years of full working rights). Would a 15-minute call this week suit? I can also send the CV here.</w:t>
      </w:r>
    </w:p>
    <w:p>
      <w:pPr>
        <w:spacing w:after="120"/>
        <w:jc w:val="left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 Saragossa contact form: Message field (Work for us)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Hi, I'm applying for the Python-led AI Engineer role in London that &lt;Name&gt; posted on LinkedIn, where I have also sent a note. I have 3 years of experience building production GenAI applications at HDFC Asset Management: Python FastAPI microservices in Docker on AWS, RAG over PostgreSQL and pgvector, tool-calling agents, and direct work with business stakeholders. Bristol-based, happy to relocate to London, eligible for the Graduate Visa (two years of full working rights). CV attached.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Form selections: Primary specialism = AI; Location &amp; employment type = Permanent (UK). Upload KaustubhSonawaneAIEngineer.pdf. Replace &lt;Name&gt; before sending.</w:t>
      </w: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