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BE6B93" w14:textId="77777777" w:rsidR="008D5E12" w:rsidRPr="008D5E12" w:rsidRDefault="008D5E12" w:rsidP="008D5E12">
      <w:pPr>
        <w:pStyle w:val="SemEspaamento"/>
        <w:jc w:val="center"/>
        <w:rPr>
          <w:b/>
          <w:bCs/>
        </w:rPr>
      </w:pPr>
      <w:r w:rsidRPr="008D5E12">
        <w:rPr>
          <w:b/>
          <w:bCs/>
        </w:rPr>
        <w:t>Memorial de Cálculo</w:t>
      </w:r>
    </w:p>
    <w:p w14:paraId="18319E00" w14:textId="77777777" w:rsidR="008D5E12" w:rsidRDefault="008D5E12" w:rsidP="008D5E12">
      <w:pPr>
        <w:pStyle w:val="SemEspaamento"/>
      </w:pPr>
    </w:p>
    <w:p w14:paraId="4287374C" w14:textId="77777777" w:rsidR="008D5E12" w:rsidRPr="008D5E12" w:rsidRDefault="008D5E12" w:rsidP="008D5E12">
      <w:pPr>
        <w:pStyle w:val="SemEspaamento"/>
        <w:rPr>
          <w:b/>
          <w:bCs/>
        </w:rPr>
      </w:pPr>
      <w:r w:rsidRPr="008D5E12">
        <w:rPr>
          <w:b/>
          <w:bCs/>
        </w:rPr>
        <w:t>Carga de Iluminação</w:t>
      </w:r>
    </w:p>
    <w:p w14:paraId="58613B85" w14:textId="77777777" w:rsidR="008D5E12" w:rsidRDefault="008D5E12" w:rsidP="008D5E12">
      <w:pPr>
        <w:pStyle w:val="SemEspaamento"/>
      </w:pPr>
    </w:p>
    <w:p w14:paraId="25354026" w14:textId="77777777" w:rsidR="008D5E12" w:rsidRDefault="008D5E12" w:rsidP="008D5E12">
      <w:pPr>
        <w:pStyle w:val="SemEspaamento"/>
      </w:pPr>
      <w:r>
        <w:t>A carga de iluminação é calculada pela seguinte fórmula:</w:t>
      </w:r>
    </w:p>
    <w:p w14:paraId="06EABBB0" w14:textId="77777777" w:rsidR="008D5E12" w:rsidRDefault="008D5E12" w:rsidP="008D5E12">
      <w:pPr>
        <w:pStyle w:val="SemEspaamento"/>
      </w:pPr>
    </w:p>
    <w:p w14:paraId="762F0628" w14:textId="77777777" w:rsidR="008D5E12" w:rsidRDefault="008D5E12" w:rsidP="008D5E12">
      <w:pPr>
        <w:pStyle w:val="SemEspaamento"/>
      </w:pPr>
      <w:r>
        <w:t>Carga de Iluminação = Potência x Quantidade de pontos</w:t>
      </w:r>
    </w:p>
    <w:p w14:paraId="050C27B8" w14:textId="77777777" w:rsidR="008D5E12" w:rsidRDefault="008D5E12" w:rsidP="008D5E12">
      <w:pPr>
        <w:pStyle w:val="SemEspaamento"/>
      </w:pPr>
      <w:r>
        <w:t>Onde:</w:t>
      </w:r>
    </w:p>
    <w:p w14:paraId="3E5C62A2" w14:textId="77777777" w:rsidR="008D5E12" w:rsidRDefault="008D5E12" w:rsidP="008D5E12">
      <w:pPr>
        <w:pStyle w:val="SemEspaamento"/>
      </w:pPr>
    </w:p>
    <w:p w14:paraId="7940C1CE" w14:textId="77777777" w:rsidR="008D5E12" w:rsidRDefault="008D5E12" w:rsidP="008D5E12">
      <w:pPr>
        <w:pStyle w:val="SemEspaamento"/>
      </w:pPr>
      <w:r>
        <w:t>Potência: 100 VA/m²</w:t>
      </w:r>
    </w:p>
    <w:p w14:paraId="1906E71D" w14:textId="2CD0BA23" w:rsidR="00A96507" w:rsidRDefault="008D5E12" w:rsidP="00A96507">
      <w:pPr>
        <w:pStyle w:val="SemEspaamento"/>
      </w:pPr>
      <w:r>
        <w:t>Quantidade de pontos: número de luminárias ou pontos de luz</w:t>
      </w:r>
      <w:r w:rsidR="00A96507">
        <w:br/>
      </w:r>
    </w:p>
    <w:p w14:paraId="2FC0B807" w14:textId="641D6ECB" w:rsidR="00A96507" w:rsidRDefault="00A96507" w:rsidP="00A96507">
      <w:pPr>
        <w:pStyle w:val="SemEspaamento"/>
      </w:pPr>
      <w:r>
        <w:t>Base de cálculo:</w:t>
      </w:r>
    </w:p>
    <w:p w14:paraId="38DD07CC" w14:textId="77777777" w:rsidR="00A96507" w:rsidRDefault="00A96507" w:rsidP="00A96507">
      <w:pPr>
        <w:pStyle w:val="SemEspaamento"/>
      </w:pPr>
    </w:p>
    <w:p w14:paraId="1280E2CC" w14:textId="77777777" w:rsidR="00A96507" w:rsidRDefault="00A96507" w:rsidP="00A96507">
      <w:pPr>
        <w:pStyle w:val="SemEspaamento"/>
      </w:pPr>
      <w:r>
        <w:t>Um ambiente com 27,39 m² e 10 luminárias terá uma carga de iluminação de:</w:t>
      </w:r>
    </w:p>
    <w:p w14:paraId="75895CBC" w14:textId="77777777" w:rsidR="00A96507" w:rsidRDefault="00A96507" w:rsidP="00A96507">
      <w:pPr>
        <w:pStyle w:val="SemEspaamento"/>
      </w:pPr>
    </w:p>
    <w:p w14:paraId="31B79414" w14:textId="77777777" w:rsidR="00A96507" w:rsidRDefault="00A96507" w:rsidP="00A96507">
      <w:pPr>
        <w:pStyle w:val="SemEspaamento"/>
      </w:pPr>
      <w:r>
        <w:t>Carga de Iluminação = 100 VA/m² x 27,39 m² x 10 luminárias</w:t>
      </w:r>
    </w:p>
    <w:p w14:paraId="4457FDB0" w14:textId="6AB89FCD" w:rsidR="008D5E12" w:rsidRDefault="00A96507" w:rsidP="00A96507">
      <w:pPr>
        <w:pStyle w:val="SemEspaamento"/>
      </w:pPr>
      <w:r>
        <w:t>Carga de Iluminação = 2.739 VA</w:t>
      </w:r>
    </w:p>
    <w:p w14:paraId="32827EC7" w14:textId="77777777" w:rsidR="008D5E12" w:rsidRDefault="008D5E12" w:rsidP="008D5E12">
      <w:pPr>
        <w:pStyle w:val="SemEspaamento"/>
      </w:pPr>
    </w:p>
    <w:p w14:paraId="7EAC1A88" w14:textId="2F10CC83" w:rsidR="008D5E12" w:rsidRPr="008D5E12" w:rsidRDefault="008D5E12" w:rsidP="008D5E12">
      <w:pPr>
        <w:pStyle w:val="SemEspaamento"/>
        <w:rPr>
          <w:b/>
          <w:bCs/>
        </w:rPr>
      </w:pPr>
      <w:r w:rsidRPr="008D5E12">
        <w:rPr>
          <w:b/>
          <w:bCs/>
        </w:rPr>
        <w:t>Carga de Tomadas de Uso Geral</w:t>
      </w:r>
    </w:p>
    <w:p w14:paraId="2B82CC31" w14:textId="77777777" w:rsidR="008D5E12" w:rsidRDefault="008D5E12" w:rsidP="008D5E12">
      <w:pPr>
        <w:pStyle w:val="SemEspaamento"/>
      </w:pPr>
    </w:p>
    <w:p w14:paraId="53E04625" w14:textId="77777777" w:rsidR="008D5E12" w:rsidRDefault="008D5E12" w:rsidP="008D5E12">
      <w:pPr>
        <w:pStyle w:val="SemEspaamento"/>
      </w:pPr>
      <w:r>
        <w:t>A carga de tomadas de uso geral é calculada pela seguinte fórmula:</w:t>
      </w:r>
    </w:p>
    <w:p w14:paraId="5DEFEB2E" w14:textId="77777777" w:rsidR="008D5E12" w:rsidRDefault="008D5E12" w:rsidP="008D5E12">
      <w:pPr>
        <w:pStyle w:val="SemEspaamento"/>
      </w:pPr>
    </w:p>
    <w:p w14:paraId="581E3992" w14:textId="77777777" w:rsidR="008D5E12" w:rsidRDefault="008D5E12" w:rsidP="008D5E12">
      <w:pPr>
        <w:pStyle w:val="SemEspaamento"/>
      </w:pPr>
      <w:r>
        <w:t>Carga de Tomadas de Uso Geral = 600 VA/ponto para até dois pontos</w:t>
      </w:r>
    </w:p>
    <w:p w14:paraId="1A938B87" w14:textId="77777777" w:rsidR="008D5E12" w:rsidRDefault="008D5E12" w:rsidP="008D5E12">
      <w:pPr>
        <w:pStyle w:val="SemEspaamento"/>
      </w:pPr>
      <w:r>
        <w:t>Carga de Tomadas de Uso Geral = 100 VA/ponto para pontos excedentes</w:t>
      </w:r>
    </w:p>
    <w:p w14:paraId="4DFD5491" w14:textId="77777777" w:rsidR="00A96507" w:rsidRDefault="00A96507" w:rsidP="008D5E12">
      <w:pPr>
        <w:pStyle w:val="SemEspaamento"/>
      </w:pPr>
    </w:p>
    <w:p w14:paraId="36759ABE" w14:textId="5019D802" w:rsidR="00A96507" w:rsidRDefault="00A96507" w:rsidP="008D5E12">
      <w:pPr>
        <w:pStyle w:val="SemEspaamento"/>
      </w:pPr>
      <w:r>
        <w:t>Base de cálculo:</w:t>
      </w:r>
    </w:p>
    <w:p w14:paraId="01F701DF" w14:textId="77777777" w:rsidR="00A96507" w:rsidRDefault="00A96507" w:rsidP="008D5E12">
      <w:pPr>
        <w:pStyle w:val="SemEspaamento"/>
      </w:pPr>
    </w:p>
    <w:p w14:paraId="09455525" w14:textId="77777777" w:rsidR="00A96507" w:rsidRDefault="00A96507" w:rsidP="00A96507">
      <w:pPr>
        <w:pStyle w:val="SemEspaamento"/>
      </w:pPr>
      <w:r>
        <w:t>Um ambiente com 10 tomadas de uso geral, sendo 6 tomadas para até dois pontos e 4 tomadas excedentes, terá uma carga de tomadas de uso geral de:</w:t>
      </w:r>
    </w:p>
    <w:p w14:paraId="43E03067" w14:textId="77777777" w:rsidR="00A96507" w:rsidRDefault="00A96507" w:rsidP="00A96507">
      <w:pPr>
        <w:pStyle w:val="SemEspaamento"/>
      </w:pPr>
    </w:p>
    <w:p w14:paraId="0AADAF98" w14:textId="77777777" w:rsidR="00A96507" w:rsidRDefault="00A96507" w:rsidP="00A96507">
      <w:pPr>
        <w:pStyle w:val="SemEspaamento"/>
      </w:pPr>
      <w:r>
        <w:t>Carga de Tomadas de Uso Geral = 600 VA/ponto x 6 tomadas</w:t>
      </w:r>
    </w:p>
    <w:p w14:paraId="44361B55" w14:textId="77777777" w:rsidR="00A96507" w:rsidRDefault="00A96507" w:rsidP="00A96507">
      <w:pPr>
        <w:pStyle w:val="SemEspaamento"/>
      </w:pPr>
      <w:r>
        <w:t>Carga de Tomadas de Uso Geral = 3.600 VA</w:t>
      </w:r>
    </w:p>
    <w:p w14:paraId="6AC35FCC" w14:textId="77777777" w:rsidR="00A96507" w:rsidRDefault="00A96507" w:rsidP="00A96507">
      <w:pPr>
        <w:pStyle w:val="SemEspaamento"/>
      </w:pPr>
      <w:r>
        <w:t>Carga de Tomadas de Uso Geral = 100 VA/ponto x 4 tomadas</w:t>
      </w:r>
    </w:p>
    <w:p w14:paraId="643EFFBB" w14:textId="77777777" w:rsidR="00A96507" w:rsidRDefault="00A96507" w:rsidP="00A96507">
      <w:pPr>
        <w:pStyle w:val="SemEspaamento"/>
      </w:pPr>
      <w:r>
        <w:t>Carga de Tomadas de Uso Geral = 400 VA</w:t>
      </w:r>
    </w:p>
    <w:p w14:paraId="5FE594FB" w14:textId="77777777" w:rsidR="00A96507" w:rsidRDefault="00A96507" w:rsidP="00A96507">
      <w:pPr>
        <w:pStyle w:val="SemEspaamento"/>
      </w:pPr>
      <w:r>
        <w:t>Carga Total de Tomadas de Uso Geral = 3.600 VA + 400 VA</w:t>
      </w:r>
    </w:p>
    <w:p w14:paraId="0A818FE0" w14:textId="0591382E" w:rsidR="00A96507" w:rsidRDefault="00A96507" w:rsidP="00A96507">
      <w:pPr>
        <w:pStyle w:val="SemEspaamento"/>
      </w:pPr>
      <w:r>
        <w:t>Carga Total de Tomadas de Uso Geral = 4.000 VA</w:t>
      </w:r>
    </w:p>
    <w:p w14:paraId="50BD9236" w14:textId="77777777" w:rsidR="008D5E12" w:rsidRDefault="008D5E12" w:rsidP="008D5E12">
      <w:pPr>
        <w:pStyle w:val="SemEspaamento"/>
        <w:rPr>
          <w:b/>
          <w:bCs/>
        </w:rPr>
      </w:pPr>
    </w:p>
    <w:p w14:paraId="295C8CB1" w14:textId="5346732E" w:rsidR="008D5E12" w:rsidRPr="008D5E12" w:rsidRDefault="008D5E12" w:rsidP="008D5E12">
      <w:pPr>
        <w:pStyle w:val="SemEspaamento"/>
        <w:rPr>
          <w:b/>
          <w:bCs/>
        </w:rPr>
      </w:pPr>
      <w:r w:rsidRPr="008D5E12">
        <w:rPr>
          <w:b/>
          <w:bCs/>
        </w:rPr>
        <w:t>Carga de Tomadas de Uso Específico</w:t>
      </w:r>
    </w:p>
    <w:p w14:paraId="5E8E2330" w14:textId="77777777" w:rsidR="008D5E12" w:rsidRDefault="008D5E12" w:rsidP="008D5E12">
      <w:pPr>
        <w:pStyle w:val="SemEspaamento"/>
      </w:pPr>
    </w:p>
    <w:p w14:paraId="0DE8CDD2" w14:textId="77777777" w:rsidR="008D5E12" w:rsidRDefault="008D5E12" w:rsidP="008D5E12">
      <w:pPr>
        <w:pStyle w:val="SemEspaamento"/>
      </w:pPr>
      <w:r>
        <w:t>A carga de tomadas de uso específico é calculada pela seguinte fórmula:</w:t>
      </w:r>
    </w:p>
    <w:p w14:paraId="372C9B8D" w14:textId="77777777" w:rsidR="008D5E12" w:rsidRDefault="008D5E12" w:rsidP="008D5E12">
      <w:pPr>
        <w:pStyle w:val="SemEspaamento"/>
      </w:pPr>
    </w:p>
    <w:p w14:paraId="455834C8" w14:textId="77777777" w:rsidR="008D5E12" w:rsidRDefault="008D5E12" w:rsidP="008D5E12">
      <w:pPr>
        <w:pStyle w:val="SemEspaamento"/>
      </w:pPr>
      <w:r>
        <w:t>Carga de Tomadas de Uso Específico = Potência x Quantidade de pontos</w:t>
      </w:r>
    </w:p>
    <w:p w14:paraId="63EDBE36" w14:textId="77777777" w:rsidR="008D5E12" w:rsidRDefault="008D5E12" w:rsidP="008D5E12">
      <w:pPr>
        <w:pStyle w:val="SemEspaamento"/>
      </w:pPr>
      <w:r>
        <w:t>Onde:</w:t>
      </w:r>
    </w:p>
    <w:p w14:paraId="32A70A7D" w14:textId="77777777" w:rsidR="008D5E12" w:rsidRDefault="008D5E12" w:rsidP="008D5E12">
      <w:pPr>
        <w:pStyle w:val="SemEspaamento"/>
      </w:pPr>
    </w:p>
    <w:p w14:paraId="4D4A3454" w14:textId="77777777" w:rsidR="008D5E12" w:rsidRDefault="008D5E12" w:rsidP="008D5E12">
      <w:pPr>
        <w:pStyle w:val="SemEspaamento"/>
      </w:pPr>
      <w:r>
        <w:t>Potência: potência do equipamento a ser ligado na tomada</w:t>
      </w:r>
    </w:p>
    <w:p w14:paraId="32C648F7" w14:textId="77777777" w:rsidR="008D5E12" w:rsidRDefault="008D5E12" w:rsidP="008D5E12">
      <w:pPr>
        <w:pStyle w:val="SemEspaamento"/>
      </w:pPr>
      <w:r>
        <w:t>Quantidade de pontos: número de tomadas</w:t>
      </w:r>
    </w:p>
    <w:p w14:paraId="784F0419" w14:textId="77777777" w:rsidR="00A96507" w:rsidRDefault="00A96507" w:rsidP="008D5E12">
      <w:pPr>
        <w:pStyle w:val="SemEspaamento"/>
      </w:pPr>
    </w:p>
    <w:p w14:paraId="3B1ECDB9" w14:textId="75CAFB08" w:rsidR="00A96507" w:rsidRDefault="00A96507" w:rsidP="008D5E12">
      <w:pPr>
        <w:pStyle w:val="SemEspaamento"/>
      </w:pPr>
      <w:r>
        <w:t>Base de cálculo:</w:t>
      </w:r>
    </w:p>
    <w:p w14:paraId="25B3725B" w14:textId="77777777" w:rsidR="00A96507" w:rsidRDefault="00A96507" w:rsidP="008D5E12">
      <w:pPr>
        <w:pStyle w:val="SemEspaamento"/>
      </w:pPr>
    </w:p>
    <w:p w14:paraId="4ED41FB5" w14:textId="77777777" w:rsidR="00A96507" w:rsidRDefault="00A96507" w:rsidP="00A96507">
      <w:pPr>
        <w:pStyle w:val="SemEspaamento"/>
      </w:pPr>
      <w:r>
        <w:t>Um ambiente com uma tomada de uso específico para um chuveiro elétrico de 5.500 W terá uma carga de tomadas de uso específico de:</w:t>
      </w:r>
    </w:p>
    <w:p w14:paraId="3AD13061" w14:textId="77777777" w:rsidR="00A96507" w:rsidRDefault="00A96507" w:rsidP="00A96507">
      <w:pPr>
        <w:pStyle w:val="SemEspaamento"/>
      </w:pPr>
    </w:p>
    <w:p w14:paraId="0639D9F9" w14:textId="77777777" w:rsidR="00A96507" w:rsidRDefault="00A96507" w:rsidP="00A96507">
      <w:pPr>
        <w:pStyle w:val="SemEspaamento"/>
      </w:pPr>
      <w:r>
        <w:t>Carga de Tomadas de Uso Específico = 5.500 W x 1 tomada</w:t>
      </w:r>
    </w:p>
    <w:p w14:paraId="35F538B7" w14:textId="746BEC09" w:rsidR="00A96507" w:rsidRDefault="00A96507" w:rsidP="00A96507">
      <w:pPr>
        <w:pStyle w:val="SemEspaamento"/>
      </w:pPr>
      <w:r>
        <w:t>Carga de Tomadas de Uso Específico = 5.500 VA</w:t>
      </w:r>
    </w:p>
    <w:p w14:paraId="57EA691A" w14:textId="77777777" w:rsidR="008D5E12" w:rsidRDefault="008D5E12" w:rsidP="008D5E12">
      <w:pPr>
        <w:pStyle w:val="SemEspaamento"/>
        <w:rPr>
          <w:b/>
          <w:bCs/>
        </w:rPr>
      </w:pPr>
    </w:p>
    <w:p w14:paraId="7BEA0C62" w14:textId="139F0E0B" w:rsidR="008D5E12" w:rsidRPr="008D5E12" w:rsidRDefault="008D5E12" w:rsidP="008D5E12">
      <w:pPr>
        <w:pStyle w:val="SemEspaamento"/>
        <w:rPr>
          <w:b/>
          <w:bCs/>
        </w:rPr>
      </w:pPr>
      <w:r w:rsidRPr="008D5E12">
        <w:rPr>
          <w:b/>
          <w:bCs/>
        </w:rPr>
        <w:t>Disjuntores</w:t>
      </w:r>
    </w:p>
    <w:p w14:paraId="5CEA17F1" w14:textId="77777777" w:rsidR="008D5E12" w:rsidRDefault="008D5E12" w:rsidP="008D5E12">
      <w:pPr>
        <w:pStyle w:val="SemEspaamento"/>
      </w:pPr>
    </w:p>
    <w:p w14:paraId="1BA55AA2" w14:textId="77777777" w:rsidR="008D5E12" w:rsidRDefault="008D5E12" w:rsidP="008D5E12">
      <w:pPr>
        <w:pStyle w:val="SemEspaamento"/>
      </w:pPr>
      <w:r>
        <w:t>Os disjuntores são dimensionados pela seguinte fórmula:</w:t>
      </w:r>
    </w:p>
    <w:p w14:paraId="3192C9C6" w14:textId="77777777" w:rsidR="008D5E12" w:rsidRDefault="008D5E12" w:rsidP="008D5E12">
      <w:pPr>
        <w:pStyle w:val="SemEspaamento"/>
      </w:pPr>
    </w:p>
    <w:p w14:paraId="6753915C" w14:textId="77777777" w:rsidR="008D5E12" w:rsidRDefault="008D5E12" w:rsidP="008D5E12">
      <w:pPr>
        <w:pStyle w:val="SemEspaamento"/>
      </w:pPr>
      <w:r>
        <w:t>Disjuntor = Corrente x Fator de Correção</w:t>
      </w:r>
    </w:p>
    <w:p w14:paraId="0BFC6DDC" w14:textId="77777777" w:rsidR="008D5E12" w:rsidRDefault="008D5E12" w:rsidP="008D5E12">
      <w:pPr>
        <w:pStyle w:val="SemEspaamento"/>
      </w:pPr>
      <w:r>
        <w:t>Onde:</w:t>
      </w:r>
    </w:p>
    <w:p w14:paraId="6E0F58ED" w14:textId="77777777" w:rsidR="008D5E12" w:rsidRDefault="008D5E12" w:rsidP="008D5E12">
      <w:pPr>
        <w:pStyle w:val="SemEspaamento"/>
      </w:pPr>
    </w:p>
    <w:p w14:paraId="5DD36B4A" w14:textId="77777777" w:rsidR="008D5E12" w:rsidRDefault="008D5E12" w:rsidP="008D5E12">
      <w:pPr>
        <w:pStyle w:val="SemEspaamento"/>
      </w:pPr>
      <w:r>
        <w:t>Corrente: corrente nominal do disjuntor</w:t>
      </w:r>
    </w:p>
    <w:p w14:paraId="12C7E501" w14:textId="77777777" w:rsidR="008D5E12" w:rsidRDefault="008D5E12" w:rsidP="008D5E12">
      <w:pPr>
        <w:pStyle w:val="SemEspaamento"/>
      </w:pPr>
      <w:r>
        <w:t>Fator de Correção: fator que leva em consideração a queda de tensão e a sobrecarga</w:t>
      </w:r>
    </w:p>
    <w:p w14:paraId="0056F001" w14:textId="77777777" w:rsidR="00A96507" w:rsidRDefault="00A96507" w:rsidP="008D5E12">
      <w:pPr>
        <w:pStyle w:val="SemEspaamento"/>
      </w:pPr>
    </w:p>
    <w:p w14:paraId="5B5AC4F3" w14:textId="0940D3B0" w:rsidR="00A96507" w:rsidRDefault="00A96507" w:rsidP="008D5E12">
      <w:pPr>
        <w:pStyle w:val="SemEspaamento"/>
      </w:pPr>
      <w:r>
        <w:t>Base de cálculo:</w:t>
      </w:r>
      <w:r>
        <w:br/>
      </w:r>
    </w:p>
    <w:p w14:paraId="7CD3762D" w14:textId="77777777" w:rsidR="00A96507" w:rsidRDefault="00A96507" w:rsidP="00A96507">
      <w:pPr>
        <w:pStyle w:val="SemEspaamento"/>
      </w:pPr>
      <w:r>
        <w:t>Um circuito de iluminação com uma corrente nominal de 10 A e um comprimento de 20 metros terá um fator de correção de:</w:t>
      </w:r>
    </w:p>
    <w:p w14:paraId="5769A863" w14:textId="77777777" w:rsidR="00A96507" w:rsidRDefault="00A96507" w:rsidP="00A96507">
      <w:pPr>
        <w:pStyle w:val="SemEspaamento"/>
      </w:pPr>
    </w:p>
    <w:p w14:paraId="0B6DCA8A" w14:textId="77777777" w:rsidR="00A96507" w:rsidRDefault="00A96507" w:rsidP="00A96507">
      <w:pPr>
        <w:pStyle w:val="SemEspaamento"/>
      </w:pPr>
      <w:r>
        <w:t>Fator de Correção = 1 + (0,05 x 20 m)</w:t>
      </w:r>
    </w:p>
    <w:p w14:paraId="0DFFCB2E" w14:textId="77777777" w:rsidR="00A96507" w:rsidRDefault="00A96507" w:rsidP="00A96507">
      <w:pPr>
        <w:pStyle w:val="SemEspaamento"/>
      </w:pPr>
      <w:r>
        <w:t>Fator de Correção = 1 + 1</w:t>
      </w:r>
    </w:p>
    <w:p w14:paraId="29225C49" w14:textId="77777777" w:rsidR="00A96507" w:rsidRDefault="00A96507" w:rsidP="00A96507">
      <w:pPr>
        <w:pStyle w:val="SemEspaamento"/>
      </w:pPr>
      <w:r>
        <w:t>Fator de Correção = 2</w:t>
      </w:r>
    </w:p>
    <w:p w14:paraId="51600B18" w14:textId="263B1551" w:rsidR="00A96507" w:rsidRDefault="00A96507" w:rsidP="00A96507">
      <w:pPr>
        <w:pStyle w:val="SemEspaamento"/>
      </w:pPr>
      <w:r>
        <w:t>Para proteger esse circuito, é necessário um disjuntor de 20 A.</w:t>
      </w:r>
    </w:p>
    <w:p w14:paraId="5C183F2C" w14:textId="77777777" w:rsidR="008D5E12" w:rsidRDefault="008D5E12" w:rsidP="008D5E12">
      <w:pPr>
        <w:pStyle w:val="SemEspaamento"/>
      </w:pPr>
    </w:p>
    <w:p w14:paraId="19A91927" w14:textId="56CEF19F" w:rsidR="008D5E12" w:rsidRPr="008D5E12" w:rsidRDefault="008D5E12" w:rsidP="008D5E12">
      <w:pPr>
        <w:pStyle w:val="SemEspaamento"/>
        <w:rPr>
          <w:b/>
          <w:bCs/>
        </w:rPr>
      </w:pPr>
      <w:r w:rsidRPr="008D5E12">
        <w:rPr>
          <w:b/>
          <w:bCs/>
        </w:rPr>
        <w:t>Fator de Correção</w:t>
      </w:r>
    </w:p>
    <w:p w14:paraId="0736B314" w14:textId="77777777" w:rsidR="008D5E12" w:rsidRDefault="008D5E12" w:rsidP="008D5E12">
      <w:pPr>
        <w:pStyle w:val="SemEspaamento"/>
      </w:pPr>
    </w:p>
    <w:p w14:paraId="5880CBCC" w14:textId="77777777" w:rsidR="008D5E12" w:rsidRDefault="008D5E12" w:rsidP="008D5E12">
      <w:pPr>
        <w:pStyle w:val="SemEspaamento"/>
      </w:pPr>
      <w:r>
        <w:t>O fator de correção é calculado pela seguinte fórmula:</w:t>
      </w:r>
    </w:p>
    <w:p w14:paraId="60174087" w14:textId="77777777" w:rsidR="008D5E12" w:rsidRDefault="008D5E12" w:rsidP="008D5E12">
      <w:pPr>
        <w:pStyle w:val="SemEspaamento"/>
      </w:pPr>
    </w:p>
    <w:p w14:paraId="771358B3" w14:textId="77777777" w:rsidR="008D5E12" w:rsidRDefault="008D5E12" w:rsidP="008D5E12">
      <w:pPr>
        <w:pStyle w:val="SemEspaamento"/>
      </w:pPr>
      <w:r>
        <w:t>Fator de Correção = 1 + (0,05 x Comprimento do circuito)</w:t>
      </w:r>
    </w:p>
    <w:p w14:paraId="3C3ECD2E" w14:textId="77777777" w:rsidR="008D5E12" w:rsidRDefault="008D5E12" w:rsidP="008D5E12">
      <w:pPr>
        <w:pStyle w:val="SemEspaamento"/>
      </w:pPr>
      <w:r>
        <w:t>Onde:</w:t>
      </w:r>
    </w:p>
    <w:p w14:paraId="505224D1" w14:textId="77777777" w:rsidR="008D5E12" w:rsidRDefault="008D5E12" w:rsidP="008D5E12">
      <w:pPr>
        <w:pStyle w:val="SemEspaamento"/>
      </w:pPr>
    </w:p>
    <w:p w14:paraId="7A5B4E39" w14:textId="77777777" w:rsidR="008D5E12" w:rsidRDefault="008D5E12" w:rsidP="008D5E12">
      <w:pPr>
        <w:pStyle w:val="SemEspaamento"/>
      </w:pPr>
      <w:r>
        <w:t>Comprimento do circuito: comprimento do circuito em metros</w:t>
      </w:r>
    </w:p>
    <w:p w14:paraId="09CB7D1F" w14:textId="77777777" w:rsidR="008D5E12" w:rsidRDefault="008D5E12" w:rsidP="008D5E12">
      <w:pPr>
        <w:pStyle w:val="SemEspaamento"/>
      </w:pPr>
    </w:p>
    <w:p w14:paraId="34436DEF" w14:textId="77777777" w:rsidR="008D5E12" w:rsidRDefault="008D5E12" w:rsidP="008D5E12">
      <w:pPr>
        <w:pStyle w:val="SemEspaamento"/>
      </w:pPr>
    </w:p>
    <w:p w14:paraId="57C1AAB5" w14:textId="77777777" w:rsidR="008D5E12" w:rsidRDefault="008D5E12" w:rsidP="008D5E12">
      <w:pPr>
        <w:pStyle w:val="SemEspaamento"/>
      </w:pPr>
    </w:p>
    <w:p w14:paraId="1E6650F2" w14:textId="77777777" w:rsidR="008D5E12" w:rsidRDefault="008D5E12" w:rsidP="008D5E12">
      <w:pPr>
        <w:pStyle w:val="SemEspaamento"/>
      </w:pPr>
    </w:p>
    <w:p w14:paraId="5ADFB760" w14:textId="77777777" w:rsidR="008D5E12" w:rsidRDefault="008D5E12" w:rsidP="008D5E12">
      <w:pPr>
        <w:pStyle w:val="SemEspaamento"/>
      </w:pPr>
    </w:p>
    <w:p w14:paraId="1BD4DAEB" w14:textId="563C1ADF" w:rsidR="008D5E12" w:rsidRPr="008D5E12" w:rsidRDefault="008D5E12" w:rsidP="008D5E12">
      <w:pPr>
        <w:pStyle w:val="SemEspaamento"/>
        <w:jc w:val="center"/>
        <w:rPr>
          <w:b/>
          <w:bCs/>
        </w:rPr>
      </w:pPr>
      <w:r w:rsidRPr="008D5E12">
        <w:rPr>
          <w:b/>
          <w:bCs/>
        </w:rPr>
        <w:t>Conclusão</w:t>
      </w:r>
    </w:p>
    <w:p w14:paraId="4FDF26BD" w14:textId="77777777" w:rsidR="008D5E12" w:rsidRDefault="008D5E12" w:rsidP="008D5E12">
      <w:pPr>
        <w:pStyle w:val="SemEspaamento"/>
      </w:pPr>
    </w:p>
    <w:p w14:paraId="3EDDF16F" w14:textId="77777777" w:rsidR="008D5E12" w:rsidRDefault="008D5E12" w:rsidP="008D5E12">
      <w:pPr>
        <w:pStyle w:val="SemEspaamento"/>
      </w:pPr>
      <w:r>
        <w:t>De acordo com o Memorial de Cálculo, a carga total da instalação elétrica é de 2.857 VA. Para proteger essa carga, é necessário um disjuntor geral de 100 A.</w:t>
      </w:r>
    </w:p>
    <w:p w14:paraId="638401D2" w14:textId="77777777" w:rsidR="008D5E12" w:rsidRDefault="008D5E12" w:rsidP="008D5E12">
      <w:pPr>
        <w:pStyle w:val="SemEspaamento"/>
      </w:pPr>
    </w:p>
    <w:p w14:paraId="5A46AE9A" w14:textId="77777777" w:rsidR="008D5E12" w:rsidRDefault="008D5E12" w:rsidP="008D5E12">
      <w:pPr>
        <w:pStyle w:val="SemEspaamento"/>
      </w:pPr>
      <w:r>
        <w:t>Os circuitos elétricos devem ser divididos da seguinte forma:</w:t>
      </w:r>
    </w:p>
    <w:p w14:paraId="64A53790" w14:textId="77777777" w:rsidR="008D5E12" w:rsidRDefault="008D5E12" w:rsidP="008D5E12">
      <w:pPr>
        <w:pStyle w:val="SemEspaamento"/>
      </w:pPr>
    </w:p>
    <w:p w14:paraId="3151858D" w14:textId="77777777" w:rsidR="008D5E12" w:rsidRDefault="008D5E12" w:rsidP="008D5E12">
      <w:pPr>
        <w:pStyle w:val="SemEspaamento"/>
      </w:pPr>
      <w:r>
        <w:t>Um circuito para iluminação</w:t>
      </w:r>
    </w:p>
    <w:p w14:paraId="1F7D3DD4" w14:textId="77777777" w:rsidR="008D5E12" w:rsidRDefault="008D5E12" w:rsidP="008D5E12">
      <w:pPr>
        <w:pStyle w:val="SemEspaamento"/>
      </w:pPr>
      <w:r>
        <w:t>Um circuito para tomadas de uso geral</w:t>
      </w:r>
    </w:p>
    <w:p w14:paraId="22B9AC0F" w14:textId="77777777" w:rsidR="008D5E12" w:rsidRDefault="008D5E12" w:rsidP="008D5E12">
      <w:pPr>
        <w:pStyle w:val="SemEspaamento"/>
      </w:pPr>
      <w:r>
        <w:t>Um circuito para cada tomada de uso específico</w:t>
      </w:r>
    </w:p>
    <w:p w14:paraId="464B4CD6" w14:textId="480A7E36" w:rsidR="007A7140" w:rsidRDefault="008D5E12" w:rsidP="008D5E12">
      <w:pPr>
        <w:pStyle w:val="SemEspaamento"/>
      </w:pPr>
      <w:r>
        <w:t>Cada circuito deve ser protegido por um disjuntor individual.</w:t>
      </w:r>
    </w:p>
    <w:p w14:paraId="74CBBD53" w14:textId="77777777" w:rsidR="00A96507" w:rsidRDefault="00A96507" w:rsidP="008D5E12">
      <w:pPr>
        <w:pStyle w:val="SemEspaamento"/>
      </w:pPr>
    </w:p>
    <w:p w14:paraId="2674AC65" w14:textId="77777777" w:rsidR="00A96507" w:rsidRDefault="00A96507" w:rsidP="00A96507">
      <w:pPr>
        <w:pStyle w:val="SemEspaamento"/>
      </w:pPr>
      <w:r>
        <w:t>De acordo com o Memorial de Cálculo, a carga total da instalação elétrica é de 2.857 VA. Para proteger essa carga, é necessário um disjuntor geral de 100 A.</w:t>
      </w:r>
    </w:p>
    <w:p w14:paraId="650660DA" w14:textId="77777777" w:rsidR="00A96507" w:rsidRDefault="00A96507" w:rsidP="00A96507">
      <w:pPr>
        <w:pStyle w:val="SemEspaamento"/>
      </w:pPr>
    </w:p>
    <w:p w14:paraId="40BE73F2" w14:textId="77777777" w:rsidR="00A96507" w:rsidRDefault="00A96507" w:rsidP="00A96507">
      <w:pPr>
        <w:pStyle w:val="SemEspaamento"/>
      </w:pPr>
      <w:r>
        <w:lastRenderedPageBreak/>
        <w:t>Os circuitos elétricos devem ser divididos da seguinte forma:</w:t>
      </w:r>
    </w:p>
    <w:p w14:paraId="6572E234" w14:textId="77777777" w:rsidR="00A96507" w:rsidRDefault="00A96507" w:rsidP="00A96507">
      <w:pPr>
        <w:pStyle w:val="SemEspaamento"/>
      </w:pPr>
    </w:p>
    <w:p w14:paraId="035CD630" w14:textId="77777777" w:rsidR="00A96507" w:rsidRDefault="00A96507" w:rsidP="00A96507">
      <w:pPr>
        <w:pStyle w:val="SemEspaamento"/>
      </w:pPr>
      <w:r>
        <w:t>Um circuito para iluminação</w:t>
      </w:r>
    </w:p>
    <w:p w14:paraId="1B919521" w14:textId="77777777" w:rsidR="00A96507" w:rsidRDefault="00A96507" w:rsidP="00A96507">
      <w:pPr>
        <w:pStyle w:val="SemEspaamento"/>
      </w:pPr>
      <w:r>
        <w:t>Um circuito para tomadas de uso geral</w:t>
      </w:r>
    </w:p>
    <w:p w14:paraId="3B12D47A" w14:textId="77777777" w:rsidR="00A96507" w:rsidRDefault="00A96507" w:rsidP="00A96507">
      <w:pPr>
        <w:pStyle w:val="SemEspaamento"/>
      </w:pPr>
      <w:r>
        <w:t>Um circuito para cada tomada de uso específico</w:t>
      </w:r>
    </w:p>
    <w:p w14:paraId="57F7B227" w14:textId="5C6E1CB8" w:rsidR="00A96507" w:rsidRDefault="00A96507" w:rsidP="00A96507">
      <w:pPr>
        <w:pStyle w:val="SemEspaamento"/>
      </w:pPr>
      <w:r>
        <w:t>Cada circuito deve ser protegido por um disjuntor individual.</w:t>
      </w:r>
    </w:p>
    <w:p w14:paraId="6BDA8268" w14:textId="77777777" w:rsidR="00A96507" w:rsidRDefault="00A96507" w:rsidP="008D5E12">
      <w:pPr>
        <w:pStyle w:val="SemEspaamento"/>
      </w:pPr>
    </w:p>
    <w:p w14:paraId="2CC79BB6" w14:textId="77777777" w:rsidR="00A96507" w:rsidRDefault="00A96507" w:rsidP="008D5E12">
      <w:pPr>
        <w:pStyle w:val="SemEspaamento"/>
      </w:pPr>
    </w:p>
    <w:sectPr w:rsidR="00A965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E12"/>
    <w:rsid w:val="001109E4"/>
    <w:rsid w:val="00380194"/>
    <w:rsid w:val="00434AC9"/>
    <w:rsid w:val="005E342F"/>
    <w:rsid w:val="007A7140"/>
    <w:rsid w:val="008D5E12"/>
    <w:rsid w:val="00A96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F1718E"/>
  <w15:chartTrackingRefBased/>
  <w15:docId w15:val="{B7441F69-7C86-4B82-9280-78B8CF43C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8D5E1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81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8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40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70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78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71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499</Words>
  <Characters>2698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Gladson Oliveira</dc:creator>
  <cp:keywords/>
  <dc:description/>
  <cp:lastModifiedBy>Aristeu Dantas da Costa Júnior</cp:lastModifiedBy>
  <cp:revision>2</cp:revision>
  <dcterms:created xsi:type="dcterms:W3CDTF">2024-01-07T01:58:00Z</dcterms:created>
  <dcterms:modified xsi:type="dcterms:W3CDTF">2024-01-07T03:20:00Z</dcterms:modified>
</cp:coreProperties>
</file>