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90C8" w14:textId="77777777" w:rsidR="00116CBE" w:rsidRPr="00116CBE" w:rsidRDefault="00116CBE" w:rsidP="00116CBE">
      <w:pPr>
        <w:jc w:val="center"/>
        <w:rPr>
          <w:rFonts w:eastAsia="Arial" w:cs="Arial"/>
          <w:b/>
          <w:bCs/>
          <w:szCs w:val="22"/>
        </w:rPr>
      </w:pPr>
      <w:r w:rsidRPr="00116CBE">
        <w:rPr>
          <w:rFonts w:eastAsia="Arial" w:cs="Arial"/>
          <w:b/>
          <w:bCs/>
          <w:szCs w:val="22"/>
        </w:rPr>
        <w:t>CENTRO ESTADUAL DE EDUCAÇÃO TECNOLÓGICA PAULA SOUZA</w:t>
      </w:r>
    </w:p>
    <w:p w14:paraId="782A21AB" w14:textId="77777777" w:rsidR="00116CBE" w:rsidRPr="00116CBE" w:rsidRDefault="00116CBE" w:rsidP="00116CBE">
      <w:pPr>
        <w:jc w:val="center"/>
        <w:rPr>
          <w:rFonts w:eastAsia="Arial" w:cs="Arial"/>
          <w:b/>
          <w:szCs w:val="24"/>
        </w:rPr>
      </w:pPr>
      <w:r w:rsidRPr="00116CBE">
        <w:rPr>
          <w:rFonts w:eastAsia="Arial" w:cs="Arial"/>
          <w:b/>
          <w:szCs w:val="24"/>
        </w:rPr>
        <w:t>Faculdade de Tecnologia de Ferraz de Vasconcelos</w:t>
      </w:r>
    </w:p>
    <w:p w14:paraId="035A953C" w14:textId="77777777" w:rsidR="00116CBE" w:rsidRPr="00116CBE" w:rsidRDefault="00116CBE" w:rsidP="00116CBE">
      <w:pPr>
        <w:jc w:val="center"/>
        <w:rPr>
          <w:rFonts w:eastAsia="Arial" w:cs="Arial"/>
          <w:szCs w:val="24"/>
        </w:rPr>
      </w:pPr>
      <w:r w:rsidRPr="00116CBE">
        <w:rPr>
          <w:rFonts w:eastAsia="Arial" w:cs="Arial"/>
          <w:b/>
          <w:szCs w:val="24"/>
        </w:rPr>
        <w:t>Curso Superior de Análise e Desenvolvimento de Sistemas</w:t>
      </w:r>
    </w:p>
    <w:p w14:paraId="451BD8DE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585B8DB8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4B58BA36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25EC98D0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00AF2C52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5B440793" w14:textId="77777777" w:rsidR="00116CBE" w:rsidRPr="00116CBE" w:rsidRDefault="00116CBE" w:rsidP="00116CBE">
      <w:pPr>
        <w:jc w:val="center"/>
        <w:rPr>
          <w:rFonts w:eastAsia="Arial" w:cs="Arial"/>
          <w:b/>
          <w:bCs/>
          <w:szCs w:val="24"/>
        </w:rPr>
      </w:pPr>
      <w:r w:rsidRPr="00116CBE">
        <w:rPr>
          <w:rFonts w:eastAsia="Arial" w:cs="Arial"/>
          <w:b/>
          <w:bCs/>
          <w:szCs w:val="24"/>
        </w:rPr>
        <w:t>ALBERT HENRIQUE RODRIGUES DE ALMEIDA</w:t>
      </w:r>
    </w:p>
    <w:p w14:paraId="5BE37EAC" w14:textId="77777777" w:rsidR="00116CBE" w:rsidRPr="00116CBE" w:rsidRDefault="00116CBE" w:rsidP="00116CBE">
      <w:pPr>
        <w:jc w:val="center"/>
        <w:rPr>
          <w:rFonts w:eastAsia="Arial" w:cs="Arial"/>
          <w:b/>
          <w:szCs w:val="24"/>
        </w:rPr>
      </w:pPr>
      <w:r w:rsidRPr="00116CBE">
        <w:rPr>
          <w:rFonts w:eastAsia="Arial" w:cs="Arial"/>
          <w:b/>
          <w:szCs w:val="24"/>
        </w:rPr>
        <w:t>ARISTEU JOSÉ DE SOUZA JUNIOR</w:t>
      </w:r>
    </w:p>
    <w:p w14:paraId="417F83D8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53F1DCDE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00B323F8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7377831C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4AEDB4D8" w14:textId="77777777" w:rsidR="00116CBE" w:rsidRPr="00116CBE" w:rsidRDefault="00116CBE" w:rsidP="00116CBE">
      <w:pPr>
        <w:rPr>
          <w:rFonts w:eastAsia="Arial" w:cs="Arial"/>
          <w:szCs w:val="24"/>
        </w:rPr>
      </w:pPr>
    </w:p>
    <w:p w14:paraId="1C3FA899" w14:textId="77777777" w:rsidR="00116CBE" w:rsidRPr="00116CBE" w:rsidRDefault="00116CBE" w:rsidP="00116CBE">
      <w:pPr>
        <w:jc w:val="center"/>
        <w:rPr>
          <w:rFonts w:eastAsia="Arial" w:cs="Arial"/>
          <w:b/>
          <w:bCs/>
          <w:sz w:val="28"/>
        </w:rPr>
      </w:pPr>
      <w:bookmarkStart w:id="0" w:name="_Hlk209162088"/>
      <w:r w:rsidRPr="00116CBE">
        <w:rPr>
          <w:rFonts w:eastAsia="Arial" w:cs="Arial"/>
          <w:b/>
          <w:bCs/>
          <w:sz w:val="28"/>
        </w:rPr>
        <w:t>JUST EAT</w:t>
      </w:r>
    </w:p>
    <w:p w14:paraId="5133BF29" w14:textId="77777777" w:rsidR="00116CBE" w:rsidRPr="00116CBE" w:rsidRDefault="00116CBE" w:rsidP="00116CBE">
      <w:pPr>
        <w:jc w:val="center"/>
        <w:rPr>
          <w:rFonts w:eastAsia="Arial" w:cs="Arial"/>
          <w:b/>
          <w:bCs/>
          <w:sz w:val="28"/>
        </w:rPr>
      </w:pPr>
      <w:r w:rsidRPr="00116CBE">
        <w:rPr>
          <w:rFonts w:eastAsia="Arial" w:cs="Arial"/>
          <w:b/>
          <w:bCs/>
          <w:sz w:val="28"/>
        </w:rPr>
        <w:t xml:space="preserve">Quando quiser, </w:t>
      </w:r>
      <w:proofErr w:type="gramStart"/>
      <w:r w:rsidRPr="00116CBE">
        <w:rPr>
          <w:rFonts w:eastAsia="Arial" w:cs="Arial"/>
          <w:b/>
          <w:bCs/>
          <w:sz w:val="28"/>
        </w:rPr>
        <w:t>Onde</w:t>
      </w:r>
      <w:proofErr w:type="gramEnd"/>
      <w:r w:rsidRPr="00116CBE">
        <w:rPr>
          <w:rFonts w:eastAsia="Arial" w:cs="Arial"/>
          <w:b/>
          <w:bCs/>
          <w:sz w:val="28"/>
        </w:rPr>
        <w:t xml:space="preserve"> estiver.</w:t>
      </w:r>
    </w:p>
    <w:bookmarkEnd w:id="0"/>
    <w:p w14:paraId="49396FF8" w14:textId="77777777" w:rsidR="00116CBE" w:rsidRPr="00116CBE" w:rsidRDefault="00116CBE" w:rsidP="00116CBE">
      <w:pPr>
        <w:rPr>
          <w:rFonts w:eastAsia="Arial"/>
          <w:szCs w:val="22"/>
        </w:rPr>
      </w:pPr>
    </w:p>
    <w:p w14:paraId="3B896266" w14:textId="77777777" w:rsidR="00116CBE" w:rsidRPr="00116CBE" w:rsidRDefault="00116CBE" w:rsidP="00116CBE">
      <w:pPr>
        <w:rPr>
          <w:rFonts w:eastAsia="Arial"/>
          <w:szCs w:val="22"/>
        </w:rPr>
      </w:pPr>
    </w:p>
    <w:p w14:paraId="2090ACB6" w14:textId="77777777" w:rsidR="00116CBE" w:rsidRPr="00116CBE" w:rsidRDefault="00116CBE" w:rsidP="00116CBE">
      <w:pPr>
        <w:rPr>
          <w:rFonts w:eastAsia="Arial"/>
          <w:szCs w:val="22"/>
        </w:rPr>
      </w:pPr>
    </w:p>
    <w:p w14:paraId="693E8ACC" w14:textId="77777777" w:rsidR="00116CBE" w:rsidRPr="00116CBE" w:rsidRDefault="00116CBE" w:rsidP="00116CBE">
      <w:pPr>
        <w:rPr>
          <w:rFonts w:eastAsia="Arial"/>
          <w:szCs w:val="24"/>
        </w:rPr>
      </w:pPr>
    </w:p>
    <w:p w14:paraId="1F5F954B" w14:textId="77777777" w:rsidR="00116CBE" w:rsidRPr="00116CBE" w:rsidRDefault="00116CBE" w:rsidP="00116CBE">
      <w:pPr>
        <w:rPr>
          <w:rFonts w:eastAsia="Arial"/>
          <w:szCs w:val="24"/>
        </w:rPr>
      </w:pPr>
    </w:p>
    <w:p w14:paraId="30EF2847" w14:textId="77777777" w:rsidR="00116CBE" w:rsidRPr="00116CBE" w:rsidRDefault="00116CBE" w:rsidP="00116CBE">
      <w:pPr>
        <w:rPr>
          <w:rFonts w:eastAsia="Arial"/>
          <w:szCs w:val="24"/>
        </w:rPr>
      </w:pPr>
    </w:p>
    <w:p w14:paraId="61E8F0F3" w14:textId="77777777" w:rsidR="00116CBE" w:rsidRPr="00116CBE" w:rsidRDefault="00116CBE" w:rsidP="00116CBE">
      <w:pPr>
        <w:rPr>
          <w:rFonts w:eastAsia="Arial"/>
          <w:szCs w:val="24"/>
        </w:rPr>
      </w:pPr>
    </w:p>
    <w:p w14:paraId="40708D38" w14:textId="77777777" w:rsidR="00116CBE" w:rsidRPr="00116CBE" w:rsidRDefault="00116CBE" w:rsidP="00116CBE">
      <w:pPr>
        <w:rPr>
          <w:rFonts w:eastAsia="Arial"/>
          <w:szCs w:val="24"/>
        </w:rPr>
      </w:pPr>
    </w:p>
    <w:p w14:paraId="38E6693F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</w:p>
    <w:p w14:paraId="7A606FCC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</w:p>
    <w:p w14:paraId="60ADE41C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</w:p>
    <w:p w14:paraId="0A1501E2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</w:p>
    <w:p w14:paraId="62F5EA4E" w14:textId="77777777" w:rsidR="00116CBE" w:rsidRPr="00116CBE" w:rsidRDefault="00116CBE" w:rsidP="00116CBE">
      <w:pPr>
        <w:rPr>
          <w:rFonts w:eastAsia="Arial"/>
          <w:b/>
          <w:szCs w:val="24"/>
        </w:rPr>
      </w:pPr>
    </w:p>
    <w:p w14:paraId="0F2A9CD0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</w:p>
    <w:p w14:paraId="70CE8F4E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  <w:r w:rsidRPr="00116CBE">
        <w:rPr>
          <w:rFonts w:eastAsia="Arial"/>
          <w:b/>
          <w:szCs w:val="24"/>
        </w:rPr>
        <w:t>Ferraz de Vasconcelos</w:t>
      </w:r>
    </w:p>
    <w:p w14:paraId="3F5CA8EF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  <w:r w:rsidRPr="00116CBE">
        <w:rPr>
          <w:rFonts w:eastAsia="Arial"/>
          <w:b/>
          <w:szCs w:val="24"/>
        </w:rPr>
        <w:t>2025</w:t>
      </w:r>
    </w:p>
    <w:p w14:paraId="60C9AD91" w14:textId="77777777" w:rsidR="00116CBE" w:rsidRPr="00116CBE" w:rsidRDefault="00116CBE" w:rsidP="00116CBE">
      <w:pPr>
        <w:rPr>
          <w:rFonts w:eastAsia="Arial"/>
          <w:szCs w:val="22"/>
        </w:rPr>
      </w:pPr>
    </w:p>
    <w:p w14:paraId="34147E3A" w14:textId="77777777" w:rsidR="00116CBE" w:rsidRPr="00116CBE" w:rsidRDefault="00116CBE" w:rsidP="00116CBE">
      <w:pPr>
        <w:jc w:val="center"/>
        <w:rPr>
          <w:rFonts w:eastAsia="Arial" w:cs="Arial"/>
          <w:b/>
          <w:bCs/>
          <w:szCs w:val="24"/>
        </w:rPr>
      </w:pPr>
      <w:r w:rsidRPr="00116CBE">
        <w:rPr>
          <w:rFonts w:eastAsia="Arial" w:cs="Arial"/>
          <w:b/>
          <w:bCs/>
          <w:szCs w:val="24"/>
        </w:rPr>
        <w:t>ALBERT HENRIQUE RODRIGUES DE ALMEIDA</w:t>
      </w:r>
    </w:p>
    <w:p w14:paraId="113B35CA" w14:textId="77777777" w:rsidR="00116CBE" w:rsidRPr="00116CBE" w:rsidRDefault="00116CBE" w:rsidP="00116CBE">
      <w:pPr>
        <w:jc w:val="center"/>
        <w:rPr>
          <w:rFonts w:eastAsia="Arial" w:cs="Arial"/>
          <w:b/>
          <w:szCs w:val="24"/>
        </w:rPr>
      </w:pPr>
      <w:r w:rsidRPr="00116CBE">
        <w:rPr>
          <w:rFonts w:eastAsia="Arial" w:cs="Arial"/>
          <w:b/>
          <w:szCs w:val="24"/>
        </w:rPr>
        <w:t>ARISTEU JOSÉ DE SOUZA JUNIOR</w:t>
      </w:r>
    </w:p>
    <w:p w14:paraId="278B3B22" w14:textId="77777777" w:rsidR="00116CBE" w:rsidRPr="00116CBE" w:rsidRDefault="00116CBE" w:rsidP="00116CBE">
      <w:pPr>
        <w:rPr>
          <w:rFonts w:eastAsia="Arial"/>
          <w:szCs w:val="22"/>
        </w:rPr>
      </w:pPr>
    </w:p>
    <w:p w14:paraId="23685C66" w14:textId="77777777" w:rsidR="00116CBE" w:rsidRPr="00116CBE" w:rsidRDefault="00116CBE" w:rsidP="00116CBE">
      <w:pPr>
        <w:rPr>
          <w:rFonts w:eastAsia="Arial"/>
          <w:szCs w:val="22"/>
        </w:rPr>
      </w:pPr>
    </w:p>
    <w:p w14:paraId="75AD6EBF" w14:textId="77777777" w:rsidR="00116CBE" w:rsidRPr="00116CBE" w:rsidRDefault="00116CBE" w:rsidP="00116CBE">
      <w:pPr>
        <w:rPr>
          <w:rFonts w:eastAsia="Arial"/>
          <w:szCs w:val="22"/>
        </w:rPr>
      </w:pPr>
    </w:p>
    <w:p w14:paraId="197E9059" w14:textId="77777777" w:rsidR="00116CBE" w:rsidRPr="00116CBE" w:rsidRDefault="00116CBE" w:rsidP="00116CBE">
      <w:pPr>
        <w:rPr>
          <w:rFonts w:eastAsia="Arial"/>
          <w:szCs w:val="22"/>
        </w:rPr>
      </w:pPr>
    </w:p>
    <w:p w14:paraId="27745CA8" w14:textId="77777777" w:rsidR="00116CBE" w:rsidRPr="00116CBE" w:rsidRDefault="00116CBE" w:rsidP="00116CBE">
      <w:pPr>
        <w:rPr>
          <w:rFonts w:eastAsia="Arial"/>
          <w:szCs w:val="22"/>
        </w:rPr>
      </w:pPr>
    </w:p>
    <w:p w14:paraId="361366F5" w14:textId="77777777" w:rsidR="00116CBE" w:rsidRPr="00116CBE" w:rsidRDefault="00116CBE" w:rsidP="00116CBE">
      <w:pPr>
        <w:jc w:val="center"/>
        <w:rPr>
          <w:rFonts w:eastAsia="Arial" w:cs="Arial"/>
          <w:b/>
          <w:bCs/>
          <w:sz w:val="28"/>
        </w:rPr>
      </w:pPr>
      <w:r w:rsidRPr="00116CBE">
        <w:rPr>
          <w:rFonts w:eastAsia="Arial" w:cs="Arial"/>
          <w:b/>
          <w:bCs/>
          <w:sz w:val="28"/>
        </w:rPr>
        <w:t>JUST EAT</w:t>
      </w:r>
    </w:p>
    <w:p w14:paraId="21619B40" w14:textId="77777777" w:rsidR="00116CBE" w:rsidRPr="00116CBE" w:rsidRDefault="00116CBE" w:rsidP="00116CBE">
      <w:pPr>
        <w:jc w:val="center"/>
        <w:rPr>
          <w:rFonts w:eastAsia="Arial" w:cs="Arial"/>
          <w:b/>
          <w:bCs/>
          <w:sz w:val="28"/>
        </w:rPr>
      </w:pPr>
      <w:r w:rsidRPr="00116CBE">
        <w:rPr>
          <w:rFonts w:eastAsia="Arial" w:cs="Arial"/>
          <w:b/>
          <w:bCs/>
          <w:sz w:val="28"/>
        </w:rPr>
        <w:t xml:space="preserve">Quando quiser, </w:t>
      </w:r>
      <w:proofErr w:type="gramStart"/>
      <w:r w:rsidRPr="00116CBE">
        <w:rPr>
          <w:rFonts w:eastAsia="Arial" w:cs="Arial"/>
          <w:b/>
          <w:bCs/>
          <w:sz w:val="28"/>
        </w:rPr>
        <w:t>Onde</w:t>
      </w:r>
      <w:proofErr w:type="gramEnd"/>
      <w:r w:rsidRPr="00116CBE">
        <w:rPr>
          <w:rFonts w:eastAsia="Arial" w:cs="Arial"/>
          <w:b/>
          <w:bCs/>
          <w:sz w:val="28"/>
        </w:rPr>
        <w:t xml:space="preserve"> estiver.</w:t>
      </w:r>
    </w:p>
    <w:p w14:paraId="388D9C59" w14:textId="77777777" w:rsidR="00116CBE" w:rsidRPr="00116CBE" w:rsidRDefault="00116CBE" w:rsidP="00116CBE">
      <w:pPr>
        <w:rPr>
          <w:rFonts w:eastAsia="Arial"/>
          <w:szCs w:val="22"/>
        </w:rPr>
      </w:pPr>
    </w:p>
    <w:p w14:paraId="2BB3E1B8" w14:textId="77777777" w:rsidR="00116CBE" w:rsidRPr="00116CBE" w:rsidRDefault="00116CBE" w:rsidP="00116CBE">
      <w:pPr>
        <w:rPr>
          <w:rFonts w:eastAsia="Arial"/>
          <w:szCs w:val="22"/>
        </w:rPr>
      </w:pPr>
    </w:p>
    <w:p w14:paraId="2EE70C16" w14:textId="77777777" w:rsidR="00116CBE" w:rsidRPr="00116CBE" w:rsidRDefault="00116CBE" w:rsidP="00116CBE">
      <w:pPr>
        <w:rPr>
          <w:rFonts w:eastAsia="Arial"/>
          <w:szCs w:val="22"/>
        </w:rPr>
      </w:pPr>
    </w:p>
    <w:p w14:paraId="70C78354" w14:textId="77777777" w:rsidR="00116CBE" w:rsidRPr="00116CBE" w:rsidRDefault="00116CBE" w:rsidP="00116CBE">
      <w:pPr>
        <w:rPr>
          <w:rFonts w:eastAsia="Arial"/>
          <w:szCs w:val="22"/>
        </w:rPr>
      </w:pPr>
    </w:p>
    <w:p w14:paraId="31061777" w14:textId="77777777" w:rsidR="00116CBE" w:rsidRPr="00116CBE" w:rsidRDefault="00116CBE" w:rsidP="00116CBE">
      <w:pPr>
        <w:ind w:left="4536"/>
        <w:rPr>
          <w:rFonts w:eastAsia="Arial"/>
          <w:szCs w:val="24"/>
        </w:rPr>
      </w:pPr>
      <w:r w:rsidRPr="00116CBE">
        <w:rPr>
          <w:rFonts w:eastAsia="Arial"/>
          <w:szCs w:val="24"/>
        </w:rPr>
        <w:t>Projeto apresentado à Faculdade de Tecnologia de Ferraz de Vasconcelos para a obtenção de nota na disciplina de Projeto Integrador II, sob a orientação do Professor Francisco Douglas Lima Abreu.</w:t>
      </w:r>
    </w:p>
    <w:p w14:paraId="51BF0413" w14:textId="77777777" w:rsidR="00116CBE" w:rsidRPr="00116CBE" w:rsidRDefault="00116CBE" w:rsidP="00116CBE">
      <w:pPr>
        <w:rPr>
          <w:rFonts w:eastAsia="Arial"/>
          <w:szCs w:val="22"/>
        </w:rPr>
      </w:pPr>
    </w:p>
    <w:p w14:paraId="280C308F" w14:textId="77777777" w:rsidR="00116CBE" w:rsidRPr="00116CBE" w:rsidRDefault="00116CBE" w:rsidP="00116CBE">
      <w:pPr>
        <w:rPr>
          <w:rFonts w:eastAsia="Arial"/>
          <w:szCs w:val="22"/>
        </w:rPr>
      </w:pPr>
    </w:p>
    <w:p w14:paraId="76AFA7C0" w14:textId="77777777" w:rsidR="00116CBE" w:rsidRPr="00116CBE" w:rsidRDefault="00116CBE" w:rsidP="00116CBE">
      <w:pPr>
        <w:rPr>
          <w:rFonts w:eastAsia="Arial"/>
          <w:szCs w:val="22"/>
        </w:rPr>
      </w:pPr>
    </w:p>
    <w:p w14:paraId="4BC36DBB" w14:textId="77777777" w:rsidR="00116CBE" w:rsidRPr="00116CBE" w:rsidRDefault="00116CBE" w:rsidP="00116CBE">
      <w:pPr>
        <w:rPr>
          <w:rFonts w:eastAsia="Arial"/>
          <w:szCs w:val="22"/>
        </w:rPr>
      </w:pPr>
    </w:p>
    <w:p w14:paraId="235577E0" w14:textId="77777777" w:rsidR="00116CBE" w:rsidRPr="00116CBE" w:rsidRDefault="00116CBE" w:rsidP="00116CBE">
      <w:pPr>
        <w:rPr>
          <w:rFonts w:eastAsia="Arial"/>
          <w:szCs w:val="22"/>
        </w:rPr>
      </w:pPr>
    </w:p>
    <w:p w14:paraId="20E49728" w14:textId="77777777" w:rsidR="00116CBE" w:rsidRPr="00116CBE" w:rsidRDefault="00116CBE" w:rsidP="00116CBE">
      <w:pPr>
        <w:rPr>
          <w:rFonts w:eastAsia="Arial"/>
          <w:szCs w:val="22"/>
        </w:rPr>
      </w:pPr>
    </w:p>
    <w:p w14:paraId="7C8797A5" w14:textId="77777777" w:rsidR="00116CBE" w:rsidRPr="00116CBE" w:rsidRDefault="00116CBE" w:rsidP="00116CBE">
      <w:pPr>
        <w:rPr>
          <w:rFonts w:eastAsia="Arial"/>
          <w:szCs w:val="22"/>
        </w:rPr>
      </w:pPr>
    </w:p>
    <w:p w14:paraId="78D18508" w14:textId="77777777" w:rsidR="00116CBE" w:rsidRPr="00116CBE" w:rsidRDefault="00116CBE" w:rsidP="00116CBE">
      <w:pPr>
        <w:rPr>
          <w:rFonts w:eastAsia="Arial"/>
          <w:szCs w:val="22"/>
        </w:rPr>
      </w:pPr>
    </w:p>
    <w:p w14:paraId="18E979EC" w14:textId="77777777" w:rsidR="00116CBE" w:rsidRPr="00116CBE" w:rsidRDefault="00116CBE" w:rsidP="00116CBE">
      <w:pPr>
        <w:rPr>
          <w:rFonts w:eastAsia="Arial"/>
          <w:szCs w:val="22"/>
        </w:rPr>
      </w:pPr>
    </w:p>
    <w:p w14:paraId="4FF70982" w14:textId="77777777" w:rsidR="00116CBE" w:rsidRPr="00116CBE" w:rsidRDefault="00116CBE" w:rsidP="00116CBE">
      <w:pPr>
        <w:rPr>
          <w:rFonts w:eastAsia="Arial"/>
          <w:szCs w:val="22"/>
        </w:rPr>
      </w:pPr>
    </w:p>
    <w:p w14:paraId="53349199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  <w:r w:rsidRPr="00116CBE">
        <w:rPr>
          <w:rFonts w:eastAsia="Arial"/>
          <w:b/>
          <w:szCs w:val="24"/>
        </w:rPr>
        <w:t>Ferraz de Vasconcelos</w:t>
      </w:r>
    </w:p>
    <w:p w14:paraId="22C27E77" w14:textId="77777777" w:rsidR="00116CBE" w:rsidRPr="00116CBE" w:rsidRDefault="00116CBE" w:rsidP="00116CBE">
      <w:pPr>
        <w:jc w:val="center"/>
        <w:rPr>
          <w:rFonts w:eastAsia="Arial"/>
          <w:b/>
          <w:szCs w:val="24"/>
        </w:rPr>
      </w:pPr>
      <w:r w:rsidRPr="00116CBE">
        <w:rPr>
          <w:rFonts w:eastAsia="Arial"/>
          <w:b/>
          <w:szCs w:val="24"/>
        </w:rPr>
        <w:t>2025</w:t>
      </w:r>
    </w:p>
    <w:p w14:paraId="1A7A5394" w14:textId="77777777" w:rsidR="00116CBE" w:rsidRPr="00116CBE" w:rsidRDefault="00116CBE" w:rsidP="00116CBE">
      <w:pPr>
        <w:rPr>
          <w:rFonts w:eastAsia="Arial"/>
          <w:b/>
          <w:szCs w:val="22"/>
        </w:rPr>
      </w:pPr>
    </w:p>
    <w:p w14:paraId="61E51F05" w14:textId="77777777" w:rsidR="00116CBE" w:rsidRPr="00116CBE" w:rsidRDefault="00116CBE" w:rsidP="00116CBE">
      <w:pPr>
        <w:rPr>
          <w:rFonts w:eastAsia="Arial"/>
          <w:szCs w:val="22"/>
        </w:rPr>
      </w:pPr>
    </w:p>
    <w:p w14:paraId="2DE3DCE2" w14:textId="77777777" w:rsidR="00116CBE" w:rsidRPr="00116CBE" w:rsidRDefault="00116CBE" w:rsidP="00116CBE">
      <w:pPr>
        <w:jc w:val="center"/>
        <w:rPr>
          <w:rFonts w:eastAsia="Arial"/>
          <w:b/>
          <w:caps/>
          <w:sz w:val="28"/>
          <w:szCs w:val="22"/>
        </w:rPr>
      </w:pPr>
      <w:bookmarkStart w:id="1" w:name="_Toc347131783"/>
      <w:bookmarkStart w:id="2" w:name="_Toc347131816"/>
      <w:bookmarkStart w:id="3" w:name="_Toc348020260"/>
      <w:r w:rsidRPr="00116CBE">
        <w:rPr>
          <w:rFonts w:eastAsia="Arial"/>
          <w:b/>
          <w:caps/>
          <w:sz w:val="28"/>
          <w:szCs w:val="22"/>
        </w:rPr>
        <w:t>RESUMO</w:t>
      </w:r>
      <w:bookmarkEnd w:id="1"/>
      <w:bookmarkEnd w:id="2"/>
      <w:bookmarkEnd w:id="3"/>
    </w:p>
    <w:p w14:paraId="199D8A51" w14:textId="77777777" w:rsidR="00116CBE" w:rsidRPr="00116CBE" w:rsidRDefault="00116CBE" w:rsidP="00116CBE">
      <w:pPr>
        <w:rPr>
          <w:rFonts w:eastAsia="Arial" w:cs="Arial"/>
          <w:color w:val="000000"/>
          <w:szCs w:val="22"/>
        </w:rPr>
      </w:pPr>
      <w:r w:rsidRPr="00116CBE">
        <w:rPr>
          <w:rFonts w:eastAsia="Arial" w:cs="Arial"/>
          <w:color w:val="000000"/>
          <w:szCs w:val="22"/>
        </w:rPr>
        <w:t xml:space="preserve">O projeto </w:t>
      </w:r>
      <w:r w:rsidRPr="00116CBE">
        <w:rPr>
          <w:rFonts w:eastAsia="Arial" w:cs="Arial"/>
          <w:i/>
          <w:iCs/>
          <w:color w:val="000000"/>
          <w:szCs w:val="22"/>
        </w:rPr>
        <w:t xml:space="preserve">Just do </w:t>
      </w:r>
      <w:proofErr w:type="spellStart"/>
      <w:r w:rsidRPr="00116CBE">
        <w:rPr>
          <w:rFonts w:eastAsia="Arial" w:cs="Arial"/>
          <w:i/>
          <w:iCs/>
          <w:color w:val="000000"/>
          <w:szCs w:val="22"/>
        </w:rPr>
        <w:t>Eat</w:t>
      </w:r>
      <w:proofErr w:type="spellEnd"/>
      <w:r w:rsidRPr="00116CBE">
        <w:rPr>
          <w:rFonts w:eastAsia="Arial" w:cs="Arial"/>
          <w:color w:val="000000"/>
          <w:szCs w:val="22"/>
        </w:rPr>
        <w:t xml:space="preserve"> tem como objetivo desenvolver uma plataforma web intuitiva de delivery voltada para conectar usuários a restaurantes e, simultaneamente, auxiliar instituições carentes por meio de um modelo solidário chamado “Parcela Amiga”. O sistema busca unir praticidade e responsabilidade social, permitindo que cada pedido contribua indiretamente com doações de alimentos. Entre as principais funcionalidades estão o cadastro e login de usuários, busca e exibição de restaurantes e produtos alimentícios, sistema de carrinho e pagamento online, além de rastreamento de pedidos e notificações em tempo real. A solução proposta visa simplificar o processo de compra e entrega, promover acessibilidade digital e ampliar o alcance de ações solidárias, contribuindo para os Objetivos de Desenvolvimento Sustentável (ODS) 2, 3 e 9.</w:t>
      </w:r>
    </w:p>
    <w:p w14:paraId="4BD01274" w14:textId="77777777" w:rsidR="00116CBE" w:rsidRPr="00116CBE" w:rsidRDefault="00116CBE" w:rsidP="00116CBE">
      <w:pPr>
        <w:rPr>
          <w:rFonts w:eastAsia="Arial" w:cs="Arial"/>
          <w:b/>
          <w:bCs/>
          <w:color w:val="000000"/>
          <w:szCs w:val="24"/>
        </w:rPr>
      </w:pPr>
    </w:p>
    <w:p w14:paraId="0860BB7E" w14:textId="77777777" w:rsidR="00116CBE" w:rsidRPr="00116CBE" w:rsidRDefault="00116CBE" w:rsidP="00116CBE">
      <w:pPr>
        <w:rPr>
          <w:rFonts w:eastAsia="Arial" w:cs="Arial"/>
          <w:color w:val="000000"/>
          <w:szCs w:val="24"/>
        </w:rPr>
      </w:pPr>
      <w:r w:rsidRPr="00116CBE">
        <w:rPr>
          <w:rFonts w:eastAsia="Arial" w:cs="Arial"/>
          <w:b/>
          <w:bCs/>
          <w:color w:val="000000"/>
          <w:szCs w:val="24"/>
        </w:rPr>
        <w:t>Palavras-chave:</w:t>
      </w:r>
      <w:r w:rsidRPr="00116CBE">
        <w:rPr>
          <w:rFonts w:eastAsia="Arial" w:cs="Arial"/>
          <w:color w:val="000000"/>
          <w:szCs w:val="24"/>
        </w:rPr>
        <w:t xml:space="preserve"> delivery, acessibilidade, solidariedade, tecnologia social.</w:t>
      </w:r>
    </w:p>
    <w:p w14:paraId="020591F7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szCs w:val="22"/>
        </w:rPr>
        <w:br w:type="page"/>
      </w:r>
    </w:p>
    <w:p w14:paraId="2ABD6542" w14:textId="77777777" w:rsidR="00116CBE" w:rsidRPr="00116CBE" w:rsidRDefault="00116CBE" w:rsidP="00116CBE">
      <w:pPr>
        <w:jc w:val="center"/>
        <w:rPr>
          <w:rFonts w:eastAsia="Arial"/>
          <w:b/>
          <w:caps/>
          <w:sz w:val="28"/>
          <w:szCs w:val="22"/>
          <w:lang w:val="en-US"/>
        </w:rPr>
      </w:pPr>
      <w:bookmarkStart w:id="4" w:name="_Toc347131784"/>
      <w:bookmarkStart w:id="5" w:name="_Toc347131817"/>
      <w:bookmarkStart w:id="6" w:name="_Toc348020261"/>
      <w:r w:rsidRPr="00116CBE">
        <w:rPr>
          <w:rFonts w:eastAsia="Arial"/>
          <w:b/>
          <w:caps/>
          <w:sz w:val="28"/>
          <w:szCs w:val="22"/>
          <w:lang w:val="en-US"/>
        </w:rPr>
        <w:lastRenderedPageBreak/>
        <w:t>abstract</w:t>
      </w:r>
      <w:bookmarkEnd w:id="4"/>
      <w:bookmarkEnd w:id="5"/>
      <w:bookmarkEnd w:id="6"/>
    </w:p>
    <w:p w14:paraId="3EE2551E" w14:textId="77777777" w:rsidR="00116CBE" w:rsidRPr="00116CBE" w:rsidRDefault="00116CBE" w:rsidP="00116CBE">
      <w:pPr>
        <w:rPr>
          <w:rFonts w:eastAsia="Arial" w:cs="Arial"/>
          <w:szCs w:val="24"/>
          <w:lang w:val="en-US"/>
        </w:rPr>
      </w:pPr>
    </w:p>
    <w:p w14:paraId="0BE83CF6" w14:textId="77777777" w:rsidR="00116CBE" w:rsidRPr="00116CBE" w:rsidRDefault="00116CBE" w:rsidP="00116CBE">
      <w:pPr>
        <w:rPr>
          <w:rFonts w:eastAsia="Arial" w:cs="Arial"/>
          <w:szCs w:val="24"/>
          <w:lang w:val="en-US"/>
        </w:rPr>
      </w:pPr>
      <w:r w:rsidRPr="00116CBE">
        <w:rPr>
          <w:rFonts w:eastAsia="Arial" w:cs="Arial"/>
          <w:b/>
          <w:szCs w:val="24"/>
          <w:lang w:val="en-US"/>
        </w:rPr>
        <w:t>Keywords:</w:t>
      </w:r>
      <w:r w:rsidRPr="00116CBE">
        <w:rPr>
          <w:rFonts w:eastAsia="Arial" w:cs="Arial"/>
          <w:szCs w:val="24"/>
          <w:lang w:val="en-US"/>
        </w:rPr>
        <w:t xml:space="preserve"> </w:t>
      </w:r>
    </w:p>
    <w:p w14:paraId="677773C5" w14:textId="77777777" w:rsidR="00116CBE" w:rsidRPr="00116CBE" w:rsidRDefault="00116CBE" w:rsidP="00116CBE">
      <w:pPr>
        <w:rPr>
          <w:rFonts w:eastAsia="Arial"/>
          <w:szCs w:val="22"/>
          <w:lang w:val="en-US"/>
        </w:rPr>
      </w:pPr>
    </w:p>
    <w:p w14:paraId="6CA13491" w14:textId="77777777" w:rsidR="00116CBE" w:rsidRPr="00116CBE" w:rsidRDefault="00116CBE" w:rsidP="00116CBE">
      <w:pPr>
        <w:rPr>
          <w:rFonts w:eastAsia="Arial"/>
          <w:szCs w:val="22"/>
        </w:rPr>
      </w:pPr>
    </w:p>
    <w:p w14:paraId="7F6A7D02" w14:textId="77777777" w:rsidR="00116CBE" w:rsidRPr="00116CBE" w:rsidRDefault="00116CBE" w:rsidP="00116CBE">
      <w:pPr>
        <w:rPr>
          <w:rFonts w:eastAsia="Arial"/>
          <w:szCs w:val="22"/>
        </w:rPr>
      </w:pPr>
    </w:p>
    <w:p w14:paraId="334AA9F1" w14:textId="77777777" w:rsidR="00116CBE" w:rsidRPr="00116CBE" w:rsidRDefault="00116CBE" w:rsidP="00116CBE">
      <w:pPr>
        <w:pageBreakBefore/>
        <w:jc w:val="center"/>
        <w:rPr>
          <w:rFonts w:eastAsia="Arial"/>
          <w:b/>
          <w:caps/>
          <w:noProof/>
          <w:sz w:val="28"/>
          <w:szCs w:val="22"/>
        </w:rPr>
      </w:pPr>
      <w:bookmarkStart w:id="7" w:name="_Toc347131785"/>
      <w:bookmarkStart w:id="8" w:name="_Toc347131818"/>
      <w:bookmarkStart w:id="9" w:name="_Toc348020262"/>
      <w:r w:rsidRPr="00116CBE">
        <w:rPr>
          <w:rFonts w:eastAsia="Arial"/>
          <w:b/>
          <w:caps/>
          <w:sz w:val="28"/>
          <w:szCs w:val="22"/>
        </w:rPr>
        <w:lastRenderedPageBreak/>
        <w:t>Lista de Ilustrações</w:t>
      </w:r>
      <w:bookmarkEnd w:id="7"/>
      <w:bookmarkEnd w:id="8"/>
      <w:bookmarkEnd w:id="9"/>
    </w:p>
    <w:p w14:paraId="526651E6" w14:textId="77777777" w:rsidR="00116CBE" w:rsidRPr="00116CBE" w:rsidRDefault="00116CBE" w:rsidP="00116CBE">
      <w:pPr>
        <w:tabs>
          <w:tab w:val="right" w:leader="dot" w:pos="9061"/>
        </w:tabs>
        <w:ind w:left="480" w:hanging="480"/>
        <w:jc w:val="left"/>
        <w:rPr>
          <w:rFonts w:eastAsia="Arial"/>
          <w:noProof/>
          <w:szCs w:val="20"/>
          <w:lang w:val="x-none"/>
        </w:rPr>
      </w:pPr>
      <w:r w:rsidRPr="00116CBE">
        <w:rPr>
          <w:rFonts w:eastAsia="Arial"/>
          <w:noProof/>
          <w:szCs w:val="20"/>
          <w:lang w:val="x-none"/>
        </w:rPr>
        <w:t>Relacione todas as figuras, diagramas, telas e gráficos numerados.</w:t>
      </w:r>
    </w:p>
    <w:p w14:paraId="3A60CC1B" w14:textId="77777777" w:rsidR="00116CBE" w:rsidRPr="00116CBE" w:rsidRDefault="00116CBE" w:rsidP="00116CBE">
      <w:pPr>
        <w:pageBreakBefore/>
        <w:jc w:val="center"/>
        <w:rPr>
          <w:rFonts w:eastAsia="Arial"/>
          <w:b/>
          <w:caps/>
          <w:sz w:val="28"/>
          <w:szCs w:val="22"/>
        </w:rPr>
      </w:pPr>
      <w:bookmarkStart w:id="10" w:name="_Toc347131787"/>
      <w:bookmarkStart w:id="11" w:name="_Toc347131820"/>
      <w:bookmarkStart w:id="12" w:name="_Toc348020264"/>
      <w:r w:rsidRPr="00116CBE">
        <w:rPr>
          <w:rFonts w:eastAsia="Arial"/>
          <w:b/>
          <w:caps/>
          <w:sz w:val="28"/>
          <w:szCs w:val="22"/>
        </w:rPr>
        <w:lastRenderedPageBreak/>
        <w:t>Lista de Abreviaturas e Siglas</w:t>
      </w:r>
      <w:bookmarkEnd w:id="10"/>
      <w:bookmarkEnd w:id="11"/>
      <w:bookmarkEnd w:id="12"/>
    </w:p>
    <w:p w14:paraId="2E8302B3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b/>
          <w:szCs w:val="22"/>
        </w:rPr>
        <w:t>FATEC</w:t>
      </w:r>
      <w:r w:rsidRPr="00116CBE">
        <w:rPr>
          <w:rFonts w:eastAsia="Arial"/>
          <w:b/>
          <w:szCs w:val="22"/>
        </w:rPr>
        <w:tab/>
      </w:r>
      <w:r w:rsidRPr="00116CBE">
        <w:rPr>
          <w:rFonts w:eastAsia="Arial"/>
          <w:szCs w:val="22"/>
        </w:rPr>
        <w:t>Faculdade de Tecnologia</w:t>
      </w:r>
    </w:p>
    <w:p w14:paraId="730B4D2A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b/>
          <w:szCs w:val="22"/>
        </w:rPr>
        <w:t>BPMN</w:t>
      </w:r>
      <w:r w:rsidRPr="00116CBE">
        <w:rPr>
          <w:rFonts w:eastAsia="Arial"/>
          <w:szCs w:val="22"/>
        </w:rPr>
        <w:tab/>
      </w:r>
      <w:r w:rsidRPr="00116CBE">
        <w:rPr>
          <w:rFonts w:eastAsia="Arial"/>
          <w:szCs w:val="22"/>
        </w:rPr>
        <w:tab/>
        <w:t xml:space="preserve">Business </w:t>
      </w:r>
      <w:proofErr w:type="spellStart"/>
      <w:r w:rsidRPr="00116CBE">
        <w:rPr>
          <w:rFonts w:eastAsia="Arial"/>
          <w:szCs w:val="22"/>
        </w:rPr>
        <w:t>Process</w:t>
      </w:r>
      <w:proofErr w:type="spellEnd"/>
      <w:r w:rsidRPr="00116CBE">
        <w:rPr>
          <w:rFonts w:eastAsia="Arial"/>
          <w:szCs w:val="22"/>
        </w:rPr>
        <w:t xml:space="preserve"> Model </w:t>
      </w:r>
      <w:proofErr w:type="spellStart"/>
      <w:r w:rsidRPr="00116CBE">
        <w:rPr>
          <w:rFonts w:eastAsia="Arial"/>
          <w:szCs w:val="22"/>
        </w:rPr>
        <w:t>and</w:t>
      </w:r>
      <w:proofErr w:type="spellEnd"/>
      <w:r w:rsidRPr="00116CBE">
        <w:rPr>
          <w:rFonts w:eastAsia="Arial"/>
          <w:szCs w:val="22"/>
        </w:rPr>
        <w:t xml:space="preserve"> </w:t>
      </w:r>
      <w:proofErr w:type="spellStart"/>
      <w:r w:rsidRPr="00116CBE">
        <w:rPr>
          <w:rFonts w:eastAsia="Arial"/>
          <w:szCs w:val="22"/>
        </w:rPr>
        <w:t>Notation</w:t>
      </w:r>
      <w:proofErr w:type="spellEnd"/>
    </w:p>
    <w:p w14:paraId="139C30AF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b/>
          <w:szCs w:val="22"/>
        </w:rPr>
        <w:t>RF</w:t>
      </w:r>
      <w:r w:rsidRPr="00116CBE">
        <w:rPr>
          <w:rFonts w:eastAsia="Arial"/>
          <w:szCs w:val="22"/>
        </w:rPr>
        <w:tab/>
      </w:r>
      <w:r w:rsidRPr="00116CBE">
        <w:rPr>
          <w:rFonts w:eastAsia="Arial"/>
          <w:szCs w:val="22"/>
        </w:rPr>
        <w:tab/>
        <w:t xml:space="preserve">Requisito Funcional </w:t>
      </w:r>
    </w:p>
    <w:p w14:paraId="6A0456C1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b/>
          <w:szCs w:val="22"/>
        </w:rPr>
        <w:t>RNF</w:t>
      </w:r>
      <w:r w:rsidRPr="00116CBE">
        <w:rPr>
          <w:rFonts w:eastAsia="Arial"/>
          <w:szCs w:val="22"/>
        </w:rPr>
        <w:tab/>
      </w:r>
      <w:r w:rsidRPr="00116CBE">
        <w:rPr>
          <w:rFonts w:eastAsia="Arial"/>
          <w:szCs w:val="22"/>
        </w:rPr>
        <w:tab/>
        <w:t>Requisito não funcional</w:t>
      </w:r>
    </w:p>
    <w:p w14:paraId="43811842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b/>
          <w:szCs w:val="22"/>
        </w:rPr>
        <w:t>RN</w:t>
      </w:r>
      <w:r w:rsidRPr="00116CBE">
        <w:rPr>
          <w:rFonts w:eastAsia="Arial"/>
          <w:szCs w:val="22"/>
        </w:rPr>
        <w:tab/>
      </w:r>
      <w:r w:rsidRPr="00116CBE">
        <w:rPr>
          <w:rFonts w:eastAsia="Arial"/>
          <w:szCs w:val="22"/>
        </w:rPr>
        <w:tab/>
        <w:t>Regras de Negócio</w:t>
      </w:r>
    </w:p>
    <w:p w14:paraId="4A8C7644" w14:textId="77777777" w:rsidR="00116CBE" w:rsidRPr="00116CBE" w:rsidRDefault="00116CBE" w:rsidP="00116CBE">
      <w:pPr>
        <w:rPr>
          <w:rFonts w:eastAsia="Arial"/>
          <w:szCs w:val="22"/>
        </w:rPr>
      </w:pPr>
    </w:p>
    <w:p w14:paraId="09A1E3D3" w14:textId="77777777" w:rsidR="00116CBE" w:rsidRPr="00116CBE" w:rsidRDefault="00116CBE" w:rsidP="00116CBE">
      <w:pPr>
        <w:rPr>
          <w:rFonts w:eastAsia="Arial"/>
          <w:szCs w:val="22"/>
        </w:rPr>
      </w:pPr>
    </w:p>
    <w:p w14:paraId="22ADD651" w14:textId="77777777" w:rsidR="00116CBE" w:rsidRPr="00116CBE" w:rsidRDefault="00116CBE" w:rsidP="00116CBE">
      <w:pPr>
        <w:rPr>
          <w:rFonts w:eastAsia="Arial"/>
          <w:szCs w:val="22"/>
        </w:rPr>
      </w:pPr>
    </w:p>
    <w:p w14:paraId="0203B1E7" w14:textId="77777777" w:rsidR="00116CBE" w:rsidRPr="00116CBE" w:rsidRDefault="00116CBE" w:rsidP="00116CBE">
      <w:pPr>
        <w:pageBreakBefore/>
        <w:jc w:val="center"/>
        <w:rPr>
          <w:rFonts w:eastAsia="Arial"/>
          <w:b/>
          <w:caps/>
          <w:sz w:val="28"/>
          <w:szCs w:val="22"/>
        </w:rPr>
      </w:pPr>
      <w:bookmarkStart w:id="13" w:name="_Toc347131789"/>
      <w:bookmarkStart w:id="14" w:name="_Toc347131822"/>
      <w:bookmarkStart w:id="15" w:name="_Toc348020266"/>
      <w:r w:rsidRPr="00116CBE">
        <w:rPr>
          <w:rFonts w:eastAsia="Arial"/>
          <w:b/>
          <w:caps/>
          <w:sz w:val="28"/>
          <w:szCs w:val="22"/>
        </w:rPr>
        <w:lastRenderedPageBreak/>
        <w:t>Sumário</w:t>
      </w:r>
      <w:bookmarkEnd w:id="13"/>
      <w:bookmarkEnd w:id="14"/>
      <w:bookmarkEnd w:id="15"/>
    </w:p>
    <w:p w14:paraId="62CCA18A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r w:rsidRPr="00116CBE">
        <w:rPr>
          <w:rFonts w:eastAsia="Arial" w:cs="Calibri"/>
          <w:noProof/>
          <w:sz w:val="20"/>
          <w:szCs w:val="20"/>
        </w:rPr>
        <w:fldChar w:fldCharType="begin"/>
      </w:r>
      <w:r w:rsidRPr="00116CBE">
        <w:rPr>
          <w:rFonts w:eastAsia="Arial" w:cs="Calibri"/>
          <w:b/>
          <w:bCs/>
          <w:caps/>
          <w:noProof/>
          <w:sz w:val="20"/>
          <w:szCs w:val="20"/>
        </w:rPr>
        <w:instrText xml:space="preserve"> TOC \o "1-3" \h \z \u </w:instrText>
      </w:r>
      <w:r w:rsidRPr="00116CBE">
        <w:rPr>
          <w:rFonts w:eastAsia="Arial" w:cs="Calibri"/>
          <w:noProof/>
          <w:sz w:val="20"/>
          <w:szCs w:val="20"/>
        </w:rPr>
        <w:fldChar w:fldCharType="separate"/>
      </w:r>
      <w:hyperlink w:anchor="_Toc209164031" w:history="1"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1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Introdução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_Toc209164031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8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5F5E14EF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2" w:history="1"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2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PROBLEMA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_Toc209164032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9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3755F196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3" w:history="1"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3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bCs/>
            <w:caps/>
            <w:noProof/>
            <w:color w:val="0000FF"/>
            <w:sz w:val="20"/>
            <w:szCs w:val="20"/>
            <w:u w:val="single"/>
          </w:rPr>
          <w:t>A EMPRESA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_Toc209164033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10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7721DC62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4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3.1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QUEM SOMOS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_Toc209164034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10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69109416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5" w:history="1">
        <w:r w:rsidRPr="00116CBE">
          <w:rPr>
            <w:rFonts w:eastAsia="Arial" w:cs="Calibri"/>
            <w:b/>
            <w:noProof/>
            <w:color w:val="0000FF"/>
            <w:sz w:val="20"/>
            <w:szCs w:val="20"/>
            <w:u w:val="single"/>
          </w:rPr>
          <w:t>3.2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Calibri"/>
            <w:b/>
            <w:noProof/>
            <w:color w:val="0000FF"/>
            <w:sz w:val="20"/>
            <w:szCs w:val="20"/>
            <w:u w:val="single"/>
          </w:rPr>
          <w:t>COMO A EMPRESA FUNCIONARÁ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_Toc209164035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10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3C0DECD4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6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3.3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CANVAS DE NEGÓCIO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_Toc209164036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11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7D435CE0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7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3.4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CONCORRENTES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_Toc209164037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11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1C4EF1BE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8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3.5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STAKEHOLDERS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_Toc209164038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12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1B9CBCF3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39" w:history="1">
        <w:r w:rsidRPr="00116CBE">
          <w:rPr>
            <w:rFonts w:eastAsia="Arial" w:cs="Arial"/>
            <w:b/>
            <w:bCs/>
            <w:caps/>
            <w:noProof/>
            <w:color w:val="0000FF"/>
            <w:sz w:val="20"/>
            <w:szCs w:val="20"/>
            <w:u w:val="single"/>
          </w:rPr>
          <w:t>4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bCs/>
            <w:caps/>
            <w:noProof/>
            <w:color w:val="0000FF"/>
            <w:sz w:val="20"/>
            <w:szCs w:val="20"/>
            <w:u w:val="single"/>
          </w:rPr>
          <w:t>SOLUÇÃO PROPOSTA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_Toc209164039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13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67096F39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0" w:history="1"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5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PROTÓTIPO DE TELAS]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_Toc209164040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15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6FFCB957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1" w:history="1">
        <w:r w:rsidRPr="00116CBE">
          <w:rPr>
            <w:rFonts w:eastAsia="Arial" w:cs="Arial"/>
            <w:b/>
            <w:bCs/>
            <w:caps/>
            <w:noProof/>
            <w:color w:val="0000FF"/>
            <w:sz w:val="20"/>
            <w:szCs w:val="20"/>
            <w:u w:val="single"/>
          </w:rPr>
          <w:t>6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bCs/>
            <w:caps/>
            <w:noProof/>
            <w:color w:val="0000FF"/>
            <w:sz w:val="20"/>
            <w:szCs w:val="20"/>
            <w:u w:val="single"/>
          </w:rPr>
          <w:t>ENGENHARIA DE REQUISITOS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_Toc209164041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16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4D5F446D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2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6.1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REQUISITOS FUNCIONAIS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_Toc209164042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16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5AD0F352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3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6.2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REQUISITOS NÃO-FUNCIONAIS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_Toc209164043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16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1D1375F2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4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6.3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REGRAS DE NEGÓCIO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_Toc209164044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17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0EA080A3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5" w:history="1">
        <w:r w:rsidRPr="00116CBE">
          <w:rPr>
            <w:rFonts w:eastAsia="Arial" w:cs="Arial"/>
            <w:b/>
            <w:bCs/>
            <w:caps/>
            <w:noProof/>
            <w:color w:val="0000FF"/>
            <w:sz w:val="20"/>
            <w:szCs w:val="20"/>
            <w:u w:val="single"/>
            <w:lang w:eastAsia="pt-BR"/>
          </w:rPr>
          <w:t>7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Calibri"/>
            <w:b/>
            <w:bCs/>
            <w:iCs/>
            <w:caps/>
            <w:noProof/>
            <w:color w:val="0000FF"/>
            <w:sz w:val="20"/>
            <w:szCs w:val="20"/>
            <w:u w:val="single"/>
          </w:rPr>
          <w:t>PROJETO DA SOLUÇÃO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_Toc209164045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18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3E7397C6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6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7.1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DIAGRAMA DE CASO DE USO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_Toc209164046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18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7392675C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7" w:history="1">
        <w:r w:rsidRPr="00116CBE">
          <w:rPr>
            <w:rFonts w:eastAsia="Arial" w:cs="Arial"/>
            <w:iCs/>
            <w:noProof/>
            <w:color w:val="0000FF"/>
            <w:sz w:val="18"/>
            <w:szCs w:val="20"/>
            <w:u w:val="single"/>
            <w:lang w:eastAsia="pt-BR"/>
          </w:rPr>
          <w:t>7.1.1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iCs/>
            <w:noProof/>
            <w:color w:val="0000FF"/>
            <w:sz w:val="18"/>
            <w:szCs w:val="20"/>
            <w:u w:val="single"/>
            <w:lang w:eastAsia="pt-BR"/>
          </w:rPr>
          <w:t>DESCRIÇÃO DOS ATORES</w:t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tab/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fldChar w:fldCharType="begin"/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instrText xml:space="preserve"> PAGEREF _Toc209164047 \h </w:instrText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fldChar w:fldCharType="separate"/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t>18</w:t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fldChar w:fldCharType="end"/>
        </w:r>
      </w:hyperlink>
    </w:p>
    <w:p w14:paraId="52942BDB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8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7.2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DIAGRAMA GERAL DE CASO DE USO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_Toc209164048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19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19635F15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49" w:history="1">
        <w:r w:rsidRPr="00116CBE">
          <w:rPr>
            <w:rFonts w:eastAsia="Arial" w:cs="Arial"/>
            <w:iCs/>
            <w:noProof/>
            <w:color w:val="0000FF"/>
            <w:sz w:val="18"/>
            <w:szCs w:val="20"/>
            <w:u w:val="single"/>
            <w:lang w:eastAsia="pt-BR"/>
          </w:rPr>
          <w:t>7.2.1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iCs/>
            <w:noProof/>
            <w:color w:val="0000FF"/>
            <w:sz w:val="18"/>
            <w:szCs w:val="20"/>
            <w:u w:val="single"/>
            <w:lang w:eastAsia="pt-BR"/>
          </w:rPr>
          <w:t>ESPECIFICAÇÃO DO CASO DE USO – UC01 SITE</w:t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tab/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fldChar w:fldCharType="begin"/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instrText xml:space="preserve"> PAGEREF _Toc209164049 \h </w:instrText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fldChar w:fldCharType="separate"/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t>19</w:t>
        </w:r>
        <w:r w:rsidRPr="00116CBE">
          <w:rPr>
            <w:rFonts w:eastAsia="Arial" w:cs="Calibri"/>
            <w:iCs/>
            <w:noProof/>
            <w:webHidden/>
            <w:sz w:val="18"/>
            <w:szCs w:val="20"/>
            <w:lang w:eastAsia="pt-BR"/>
          </w:rPr>
          <w:fldChar w:fldCharType="end"/>
        </w:r>
      </w:hyperlink>
    </w:p>
    <w:p w14:paraId="14435909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50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7.3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MODELO DE DOMÍNIO (DIAGRAMA DE CLASSES)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_Toc209164050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20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76BB6EC8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51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7.4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DIAGRAMA DE ATIVIDADE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_Toc209164051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20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0F95D78F" w14:textId="77777777" w:rsidR="00116CBE" w:rsidRPr="00116CBE" w:rsidRDefault="00116CBE" w:rsidP="00116CBE">
      <w:pPr>
        <w:tabs>
          <w:tab w:val="left" w:pos="720"/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52" w:history="1"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7.5</w:t>
        </w:r>
        <w:r w:rsidRPr="00116CBE">
          <w:rPr>
            <w:rFonts w:ascii="Calibri" w:eastAsia="Times New Roman" w:hAnsi="Calibri"/>
            <w:noProof/>
            <w:kern w:val="2"/>
            <w:szCs w:val="24"/>
            <w:lang w:eastAsia="pt-BR"/>
            <w14:ligatures w14:val="standardContextual"/>
          </w:rPr>
          <w:tab/>
        </w:r>
        <w:r w:rsidRPr="00116CBE">
          <w:rPr>
            <w:rFonts w:eastAsia="Arial" w:cs="Arial"/>
            <w:b/>
            <w:noProof/>
            <w:color w:val="0000FF"/>
            <w:sz w:val="20"/>
            <w:szCs w:val="20"/>
            <w:u w:val="single"/>
          </w:rPr>
          <w:t>DIAGRAMA DE ARQUITETURA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instrText xml:space="preserve"> PAGEREF _Toc209164052 \h </w:instrTex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t>20</w:t>
        </w:r>
        <w:r w:rsidRPr="00116CBE">
          <w:rPr>
            <w:rFonts w:eastAsia="Arial" w:cs="Calibri"/>
            <w:b/>
            <w:noProof/>
            <w:webHidden/>
            <w:sz w:val="20"/>
            <w:szCs w:val="20"/>
          </w:rPr>
          <w:fldChar w:fldCharType="end"/>
        </w:r>
      </w:hyperlink>
    </w:p>
    <w:p w14:paraId="027B47D1" w14:textId="77777777" w:rsidR="00116CBE" w:rsidRPr="00116CBE" w:rsidRDefault="00116CBE" w:rsidP="00116CBE">
      <w:pPr>
        <w:tabs>
          <w:tab w:val="right" w:leader="dot" w:pos="9061"/>
        </w:tabs>
        <w:jc w:val="left"/>
        <w:rPr>
          <w:rFonts w:ascii="Calibri" w:eastAsia="Times New Roman" w:hAnsi="Calibri"/>
          <w:noProof/>
          <w:kern w:val="2"/>
          <w:szCs w:val="24"/>
          <w:lang w:eastAsia="pt-BR"/>
          <w14:ligatures w14:val="standardContextual"/>
        </w:rPr>
      </w:pPr>
      <w:hyperlink w:anchor="_Toc209164053" w:history="1">
        <w:r w:rsidRPr="00116CBE">
          <w:rPr>
            <w:rFonts w:eastAsia="Arial" w:cs="Calibri"/>
            <w:b/>
            <w:bCs/>
            <w:caps/>
            <w:noProof/>
            <w:color w:val="0000FF"/>
            <w:sz w:val="20"/>
            <w:szCs w:val="20"/>
            <w:u w:val="single"/>
          </w:rPr>
          <w:t>Referências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ab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begin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instrText xml:space="preserve"> PAGEREF _Toc209164053 \h </w:instrTex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separate"/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t>21</w:t>
        </w:r>
        <w:r w:rsidRPr="00116CBE">
          <w:rPr>
            <w:rFonts w:eastAsia="Arial" w:cs="Calibri"/>
            <w:b/>
            <w:bCs/>
            <w:caps/>
            <w:noProof/>
            <w:webHidden/>
            <w:sz w:val="20"/>
            <w:szCs w:val="20"/>
          </w:rPr>
          <w:fldChar w:fldCharType="end"/>
        </w:r>
      </w:hyperlink>
    </w:p>
    <w:p w14:paraId="4E7EDF9D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szCs w:val="22"/>
        </w:rPr>
        <w:fldChar w:fldCharType="end"/>
      </w:r>
    </w:p>
    <w:p w14:paraId="745556D6" w14:textId="77777777" w:rsidR="00116CBE" w:rsidRPr="00116CBE" w:rsidRDefault="00116CBE" w:rsidP="00116CBE">
      <w:pPr>
        <w:rPr>
          <w:rFonts w:eastAsia="Arial"/>
          <w:szCs w:val="22"/>
        </w:rPr>
      </w:pPr>
    </w:p>
    <w:p w14:paraId="08F1478E" w14:textId="77777777" w:rsidR="00116CBE" w:rsidRPr="00116CBE" w:rsidRDefault="00116CBE" w:rsidP="00116CBE">
      <w:pPr>
        <w:rPr>
          <w:rFonts w:eastAsia="Arial"/>
          <w:szCs w:val="22"/>
        </w:rPr>
        <w:sectPr w:rsidR="00116CBE" w:rsidRPr="00116CBE" w:rsidSect="00116CBE">
          <w:headerReference w:type="default" r:id="rId5"/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2B52D726" w14:textId="77777777" w:rsidR="00116CBE" w:rsidRPr="00116CBE" w:rsidRDefault="00116CBE" w:rsidP="00116CBE">
      <w:pPr>
        <w:keepNext/>
        <w:pageBreakBefore/>
        <w:ind w:left="432" w:hanging="432"/>
        <w:outlineLvl w:val="0"/>
        <w:rPr>
          <w:rFonts w:eastAsia="Times New Roman"/>
          <w:b/>
          <w:bCs/>
          <w:caps/>
          <w:kern w:val="32"/>
          <w:sz w:val="28"/>
          <w:szCs w:val="32"/>
          <w:lang w:val="x-none"/>
        </w:rPr>
      </w:pPr>
      <w:bookmarkStart w:id="16" w:name="_Toc347131790"/>
      <w:bookmarkStart w:id="17" w:name="_Toc347131823"/>
      <w:bookmarkStart w:id="18" w:name="_Toc348020267"/>
      <w:bookmarkStart w:id="19" w:name="_Toc395211077"/>
      <w:bookmarkStart w:id="20" w:name="_Toc135207767"/>
      <w:bookmarkStart w:id="21" w:name="_Toc209164031"/>
      <w:r w:rsidRPr="00116CBE">
        <w:rPr>
          <w:rFonts w:eastAsia="Times New Roman"/>
          <w:b/>
          <w:bCs/>
          <w:caps/>
          <w:kern w:val="32"/>
          <w:sz w:val="28"/>
          <w:szCs w:val="32"/>
          <w:lang w:val="x-none"/>
        </w:rPr>
        <w:lastRenderedPageBreak/>
        <w:t>Introdução</w:t>
      </w:r>
      <w:bookmarkEnd w:id="16"/>
      <w:bookmarkEnd w:id="17"/>
      <w:bookmarkEnd w:id="18"/>
      <w:bookmarkEnd w:id="19"/>
      <w:bookmarkEnd w:id="20"/>
      <w:bookmarkEnd w:id="21"/>
    </w:p>
    <w:p w14:paraId="24148800" w14:textId="77777777" w:rsidR="00116CBE" w:rsidRPr="00116CBE" w:rsidRDefault="00116CBE" w:rsidP="00116CBE">
      <w:pPr>
        <w:ind w:firstLine="432"/>
        <w:rPr>
          <w:rFonts w:eastAsia="Arial"/>
          <w:szCs w:val="22"/>
        </w:rPr>
      </w:pPr>
      <w:r w:rsidRPr="00116CBE">
        <w:rPr>
          <w:rFonts w:eastAsia="Arial"/>
          <w:szCs w:val="22"/>
        </w:rPr>
        <w:t>A crescente demanda por praticidade nos serviços de alimentação, aliada ao avanço das tecnologias digitais, tem impulsionado o desenvolvimento de plataformas de delivery. No entanto, muitas dessas soluções concentram-se apenas no aspecto comercial, deixando de lado o potencial social que tais ferramentas podem ter.</w:t>
      </w:r>
    </w:p>
    <w:p w14:paraId="42B22E82" w14:textId="77777777" w:rsidR="00116CBE" w:rsidRPr="00116CBE" w:rsidRDefault="00116CBE" w:rsidP="00116CBE">
      <w:pPr>
        <w:ind w:firstLine="432"/>
        <w:rPr>
          <w:rFonts w:eastAsia="Arial"/>
          <w:szCs w:val="22"/>
          <w:lang w:val="x-none"/>
        </w:rPr>
      </w:pPr>
      <w:r w:rsidRPr="00116CBE">
        <w:rPr>
          <w:rFonts w:eastAsia="Arial"/>
          <w:szCs w:val="22"/>
        </w:rPr>
        <w:t xml:space="preserve">O projeto </w:t>
      </w:r>
      <w:r w:rsidRPr="00116CBE">
        <w:rPr>
          <w:rFonts w:eastAsia="Arial"/>
          <w:i/>
          <w:iCs/>
          <w:szCs w:val="22"/>
        </w:rPr>
        <w:t xml:space="preserve">Just do </w:t>
      </w:r>
      <w:proofErr w:type="spellStart"/>
      <w:r w:rsidRPr="00116CBE">
        <w:rPr>
          <w:rFonts w:eastAsia="Arial"/>
          <w:i/>
          <w:iCs/>
          <w:szCs w:val="22"/>
        </w:rPr>
        <w:t>Eat</w:t>
      </w:r>
      <w:proofErr w:type="spellEnd"/>
      <w:r w:rsidRPr="00116CBE">
        <w:rPr>
          <w:rFonts w:eastAsia="Arial"/>
          <w:szCs w:val="22"/>
        </w:rPr>
        <w:t xml:space="preserve"> surge como uma alternativa inovadora, unindo conveniência e responsabilidade social. Seu propósito é atender usuários que buscam refeições de qualidade de forma rápida e acessível, ao mesmo tempo em que promove a inclusão de instituições carentes por meio de doações geradas automaticamente através das compras realizadas.</w:t>
      </w:r>
      <w:r w:rsidRPr="00116CBE">
        <w:rPr>
          <w:rFonts w:eastAsia="Arial"/>
          <w:szCs w:val="22"/>
        </w:rPr>
        <w:br/>
        <w:t xml:space="preserve">Assim, este documento técnico tem como objetivo apresentar o conceito, os requisitos e o funcionamento do sistema </w:t>
      </w:r>
      <w:r w:rsidRPr="00116CBE">
        <w:rPr>
          <w:rFonts w:eastAsia="Arial"/>
          <w:i/>
          <w:iCs/>
          <w:szCs w:val="22"/>
        </w:rPr>
        <w:t xml:space="preserve">Just do </w:t>
      </w:r>
      <w:proofErr w:type="spellStart"/>
      <w:r w:rsidRPr="00116CBE">
        <w:rPr>
          <w:rFonts w:eastAsia="Arial"/>
          <w:i/>
          <w:iCs/>
          <w:szCs w:val="22"/>
        </w:rPr>
        <w:t>Eat</w:t>
      </w:r>
      <w:proofErr w:type="spellEnd"/>
      <w:r w:rsidRPr="00116CBE">
        <w:rPr>
          <w:rFonts w:eastAsia="Arial"/>
          <w:szCs w:val="22"/>
        </w:rPr>
        <w:t>, descrevendo sua estrutura organizacional, funcionalidades e os impactos esperados com sua implementação.</w:t>
      </w:r>
    </w:p>
    <w:p w14:paraId="48AF0825" w14:textId="77777777" w:rsidR="00116CBE" w:rsidRPr="00116CBE" w:rsidRDefault="00116CBE" w:rsidP="00116CBE">
      <w:pPr>
        <w:keepNext/>
        <w:pageBreakBefore/>
        <w:ind w:left="432" w:hanging="432"/>
        <w:jc w:val="left"/>
        <w:outlineLvl w:val="0"/>
        <w:rPr>
          <w:rFonts w:eastAsia="Times New Roman"/>
          <w:b/>
          <w:bCs/>
          <w:caps/>
          <w:kern w:val="32"/>
          <w:sz w:val="28"/>
          <w:szCs w:val="32"/>
        </w:rPr>
      </w:pPr>
      <w:bookmarkStart w:id="22" w:name="_Toc395211078"/>
      <w:bookmarkStart w:id="23" w:name="_Toc135207768"/>
      <w:bookmarkStart w:id="24" w:name="_Toc209164032"/>
      <w:r w:rsidRPr="00116CBE">
        <w:rPr>
          <w:rFonts w:eastAsia="Times New Roman"/>
          <w:b/>
          <w:bCs/>
          <w:caps/>
          <w:kern w:val="32"/>
          <w:sz w:val="28"/>
          <w:szCs w:val="32"/>
        </w:rPr>
        <w:lastRenderedPageBreak/>
        <w:t>PROBLEMA</w:t>
      </w:r>
      <w:bookmarkEnd w:id="22"/>
      <w:bookmarkEnd w:id="23"/>
      <w:bookmarkEnd w:id="24"/>
    </w:p>
    <w:p w14:paraId="7DD841E3" w14:textId="77777777" w:rsidR="00116CBE" w:rsidRPr="00116CBE" w:rsidRDefault="00116CBE" w:rsidP="00116CBE">
      <w:pPr>
        <w:ind w:firstLine="432"/>
        <w:rPr>
          <w:rFonts w:eastAsia="Times New Roman" w:cs="Arial"/>
          <w:szCs w:val="24"/>
          <w:lang w:eastAsia="pt-BR"/>
        </w:rPr>
      </w:pPr>
      <w:bookmarkStart w:id="25" w:name="_Toc209164033"/>
      <w:r w:rsidRPr="00116CBE">
        <w:rPr>
          <w:rFonts w:eastAsia="Times New Roman" w:cs="Arial"/>
          <w:szCs w:val="24"/>
          <w:lang w:eastAsia="pt-BR"/>
        </w:rPr>
        <w:t xml:space="preserve">Nos últimos anos, o setor de delivery cresceu exponencialmente, impulsionado pela busca por praticidade e rapidez no consumo de alimentos. No entanto, esse avanço tecnológico ainda </w:t>
      </w:r>
      <w:r w:rsidRPr="00116CBE">
        <w:rPr>
          <w:rFonts w:eastAsia="Times New Roman" w:cs="Arial"/>
          <w:b/>
          <w:bCs/>
          <w:szCs w:val="24"/>
          <w:lang w:eastAsia="pt-BR"/>
        </w:rPr>
        <w:t>não contempla de forma significativa o impacto social</w:t>
      </w:r>
      <w:r w:rsidRPr="00116CBE">
        <w:rPr>
          <w:rFonts w:eastAsia="Times New Roman" w:cs="Arial"/>
          <w:szCs w:val="24"/>
          <w:lang w:eastAsia="pt-BR"/>
        </w:rPr>
        <w:t>, deixando de lado a possibilidade de utilizar essas plataformas para gerar benefícios à população mais vulnerável.</w:t>
      </w:r>
    </w:p>
    <w:p w14:paraId="6C64A87C" w14:textId="77777777" w:rsidR="00116CBE" w:rsidRPr="00116CBE" w:rsidRDefault="00116CBE" w:rsidP="00116CBE">
      <w:pPr>
        <w:ind w:firstLine="432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 xml:space="preserve">Muitas instituições de caridade e comunidades carentes enfrentam </w:t>
      </w:r>
      <w:r w:rsidRPr="00116CBE">
        <w:rPr>
          <w:rFonts w:eastAsia="Times New Roman" w:cs="Arial"/>
          <w:b/>
          <w:bCs/>
          <w:szCs w:val="24"/>
          <w:lang w:eastAsia="pt-BR"/>
        </w:rPr>
        <w:t>dificuldades em obter alimentos e apoio constante</w:t>
      </w:r>
      <w:r w:rsidRPr="00116CBE">
        <w:rPr>
          <w:rFonts w:eastAsia="Times New Roman" w:cs="Arial"/>
          <w:szCs w:val="24"/>
          <w:lang w:eastAsia="pt-BR"/>
        </w:rPr>
        <w:t xml:space="preserve">, especialmente fora de datas comemorativas, quando o número de doações tende a diminuir. Paralelamente, </w:t>
      </w:r>
      <w:r w:rsidRPr="00116CBE">
        <w:rPr>
          <w:rFonts w:eastAsia="Times New Roman" w:cs="Arial"/>
          <w:b/>
          <w:bCs/>
          <w:szCs w:val="24"/>
          <w:lang w:eastAsia="pt-BR"/>
        </w:rPr>
        <w:t>usuários e empresas</w:t>
      </w:r>
      <w:r w:rsidRPr="00116CBE">
        <w:rPr>
          <w:rFonts w:eastAsia="Times New Roman" w:cs="Arial"/>
          <w:szCs w:val="24"/>
          <w:lang w:eastAsia="pt-BR"/>
        </w:rPr>
        <w:t xml:space="preserve"> desejam contribuir com causas sociais, mas </w:t>
      </w:r>
      <w:r w:rsidRPr="00116CBE">
        <w:rPr>
          <w:rFonts w:eastAsia="Times New Roman" w:cs="Arial"/>
          <w:b/>
          <w:bCs/>
          <w:szCs w:val="24"/>
          <w:lang w:eastAsia="pt-BR"/>
        </w:rPr>
        <w:t>não encontram meios simples e confiáveis de fazer isso de forma automatizada</w:t>
      </w:r>
      <w:r w:rsidRPr="00116CBE">
        <w:rPr>
          <w:rFonts w:eastAsia="Times New Roman" w:cs="Arial"/>
          <w:szCs w:val="24"/>
          <w:lang w:eastAsia="pt-BR"/>
        </w:rPr>
        <w:t xml:space="preserve"> no cotidiano.</w:t>
      </w:r>
    </w:p>
    <w:p w14:paraId="6CA0832C" w14:textId="77777777" w:rsidR="00116CBE" w:rsidRPr="00116CBE" w:rsidRDefault="00116CBE" w:rsidP="00116CBE">
      <w:pPr>
        <w:ind w:firstLine="432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 xml:space="preserve">Nesse contexto, surge a necessidade de </w:t>
      </w:r>
      <w:r w:rsidRPr="00116CBE">
        <w:rPr>
          <w:rFonts w:eastAsia="Times New Roman" w:cs="Arial"/>
          <w:b/>
          <w:bCs/>
          <w:szCs w:val="24"/>
          <w:lang w:eastAsia="pt-BR"/>
        </w:rPr>
        <w:t>criar uma solução tecnológica que una conveniência e solidariedade</w:t>
      </w:r>
      <w:r w:rsidRPr="00116CBE">
        <w:rPr>
          <w:rFonts w:eastAsia="Times New Roman" w:cs="Arial"/>
          <w:szCs w:val="24"/>
          <w:lang w:eastAsia="pt-BR"/>
        </w:rPr>
        <w:t>, possibilitando que ações de ajuda social ocorram de maneira integrada a um sistema já presente na rotina das pessoas: o delivery.</w:t>
      </w:r>
    </w:p>
    <w:p w14:paraId="64D51F00" w14:textId="77777777" w:rsidR="00116CBE" w:rsidRPr="00116CBE" w:rsidRDefault="00116CBE" w:rsidP="00116CBE">
      <w:pPr>
        <w:keepNext/>
        <w:pageBreakBefore/>
        <w:ind w:left="432" w:hanging="432"/>
        <w:jc w:val="left"/>
        <w:outlineLvl w:val="0"/>
        <w:rPr>
          <w:rFonts w:eastAsia="Times New Roman" w:cs="Arial"/>
          <w:b/>
          <w:bCs/>
          <w:caps/>
          <w:kern w:val="32"/>
          <w:sz w:val="28"/>
          <w:szCs w:val="32"/>
          <w:lang w:val="x-none"/>
        </w:rPr>
      </w:pPr>
      <w:r w:rsidRPr="00116CBE">
        <w:rPr>
          <w:rFonts w:eastAsia="Times New Roman" w:cs="Arial"/>
          <w:b/>
          <w:bCs/>
          <w:caps/>
          <w:kern w:val="32"/>
          <w:sz w:val="28"/>
          <w:szCs w:val="32"/>
          <w:lang w:val="x-none"/>
        </w:rPr>
        <w:lastRenderedPageBreak/>
        <w:t>A EMPRESA</w:t>
      </w:r>
      <w:bookmarkEnd w:id="25"/>
    </w:p>
    <w:p w14:paraId="5F13321E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7E76910C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sz w:val="28"/>
          <w:lang w:val="x-none"/>
        </w:rPr>
      </w:pPr>
      <w:bookmarkStart w:id="26" w:name="_Toc209164034"/>
      <w:bookmarkStart w:id="27" w:name="_Toc347131793"/>
      <w:bookmarkStart w:id="28" w:name="_Toc347131826"/>
      <w:r w:rsidRPr="00116CBE">
        <w:rPr>
          <w:rFonts w:eastAsia="Times New Roman" w:cs="Arial"/>
          <w:b/>
          <w:bCs/>
          <w:iCs/>
          <w:sz w:val="28"/>
          <w:lang w:val="x-none"/>
        </w:rPr>
        <w:t>QUEM SOMOS</w:t>
      </w:r>
      <w:bookmarkEnd w:id="26"/>
    </w:p>
    <w:p w14:paraId="25A765A2" w14:textId="77777777" w:rsidR="00116CBE" w:rsidRPr="00116CBE" w:rsidRDefault="00116CBE" w:rsidP="00116CBE">
      <w:pPr>
        <w:keepNext/>
        <w:ind w:firstLine="432"/>
        <w:outlineLvl w:val="1"/>
        <w:rPr>
          <w:rFonts w:eastAsia="Times New Roman" w:cs="Arial"/>
          <w:color w:val="242424"/>
          <w:szCs w:val="24"/>
          <w:lang w:eastAsia="pt-BR"/>
        </w:rPr>
      </w:pPr>
      <w:r w:rsidRPr="00116CBE">
        <w:rPr>
          <w:rFonts w:eastAsia="Times New Roman" w:cs="Arial"/>
          <w:color w:val="242424"/>
          <w:szCs w:val="24"/>
          <w:lang w:eastAsia="pt-BR"/>
        </w:rPr>
        <w:t xml:space="preserve">A </w:t>
      </w:r>
      <w:r w:rsidRPr="00116CBE">
        <w:rPr>
          <w:rFonts w:eastAsia="Times New Roman" w:cs="Arial"/>
          <w:i/>
          <w:color w:val="242424"/>
          <w:szCs w:val="24"/>
          <w:lang w:eastAsia="pt-BR"/>
        </w:rPr>
        <w:t xml:space="preserve">Just do </w:t>
      </w:r>
      <w:proofErr w:type="spellStart"/>
      <w:r w:rsidRPr="00116CBE">
        <w:rPr>
          <w:rFonts w:eastAsia="Times New Roman" w:cs="Arial"/>
          <w:i/>
          <w:color w:val="242424"/>
          <w:szCs w:val="24"/>
          <w:lang w:eastAsia="pt-BR"/>
        </w:rPr>
        <w:t>Eat</w:t>
      </w:r>
      <w:proofErr w:type="spellEnd"/>
      <w:r w:rsidRPr="00116CBE">
        <w:rPr>
          <w:rFonts w:eastAsia="Times New Roman" w:cs="Arial"/>
          <w:color w:val="242424"/>
          <w:szCs w:val="24"/>
          <w:lang w:eastAsia="pt-BR"/>
        </w:rPr>
        <w:t xml:space="preserve"> é uma startup fictícia criada para o desenvolvimento de soluções tecnológicas voltadas à alimentação e ao impacto social.</w:t>
      </w:r>
      <w:r w:rsidRPr="00116CBE">
        <w:rPr>
          <w:rFonts w:eastAsia="Times New Roman" w:cs="Arial"/>
          <w:color w:val="242424"/>
          <w:szCs w:val="24"/>
          <w:lang w:eastAsia="pt-BR"/>
        </w:rPr>
        <w:br/>
        <w:t>Nossa missão é desenvolver um site de delivery de fácil acesso e utilidades simplificadas para instituições carentes, proporcionando experiências gastronômicas durante datas comemorativas e festivas.</w:t>
      </w:r>
    </w:p>
    <w:p w14:paraId="21F2BD76" w14:textId="77777777" w:rsidR="00116CBE" w:rsidRPr="00116CBE" w:rsidRDefault="00116CBE" w:rsidP="00116CBE">
      <w:pPr>
        <w:keepNext/>
        <w:outlineLvl w:val="1"/>
        <w:rPr>
          <w:rFonts w:eastAsia="Times New Roman" w:cs="Arial"/>
          <w:color w:val="242424"/>
          <w:szCs w:val="24"/>
          <w:lang w:eastAsia="pt-BR"/>
        </w:rPr>
      </w:pPr>
      <w:r w:rsidRPr="00116CBE">
        <w:rPr>
          <w:rFonts w:eastAsia="Times New Roman" w:cs="Arial"/>
          <w:color w:val="242424"/>
          <w:szCs w:val="24"/>
          <w:lang w:eastAsia="pt-BR"/>
        </w:rPr>
        <w:t>A visão da empresa é expandir o projeto para multiplataformas, garantindo responsividade e ampliando o número de instituições atendidas, com o intuito de reduzir as defasagens alimentares em comunidades vulneráveis.</w:t>
      </w:r>
      <w:r w:rsidRPr="00116CBE">
        <w:rPr>
          <w:rFonts w:eastAsia="Times New Roman" w:cs="Arial"/>
          <w:color w:val="242424"/>
          <w:szCs w:val="24"/>
          <w:lang w:eastAsia="pt-BR"/>
        </w:rPr>
        <w:br/>
        <w:t>Atuamos de forma ética, transparente e comprometida com a excelência, buscando não apenas atender clientes, mas também contribuir para a sociedade.</w:t>
      </w:r>
    </w:p>
    <w:p w14:paraId="785B27E3" w14:textId="77777777" w:rsidR="00116CBE" w:rsidRPr="00116CBE" w:rsidRDefault="00116CBE" w:rsidP="00116CBE">
      <w:pPr>
        <w:keepNext/>
        <w:ind w:firstLine="576"/>
        <w:outlineLvl w:val="1"/>
        <w:rPr>
          <w:rFonts w:eastAsia="Times New Roman" w:cs="Arial"/>
          <w:color w:val="242424"/>
          <w:szCs w:val="24"/>
          <w:lang w:eastAsia="pt-BR"/>
        </w:rPr>
      </w:pPr>
      <w:r w:rsidRPr="00116CBE">
        <w:rPr>
          <w:rFonts w:eastAsia="Times New Roman" w:cs="Arial"/>
          <w:color w:val="242424"/>
          <w:szCs w:val="24"/>
          <w:lang w:eastAsia="pt-BR"/>
        </w:rPr>
        <w:t>Nosso diferencial está no programa “Parcela Amiga”, uma iniciativa que destina parte do lucro obtido em cada transação para a compra de alimentos destinados a instituições de caridade.</w:t>
      </w:r>
    </w:p>
    <w:p w14:paraId="5C162F5E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242424"/>
          <w:szCs w:val="24"/>
          <w:lang w:eastAsia="pt-BR"/>
        </w:rPr>
      </w:pPr>
    </w:p>
    <w:p w14:paraId="5A240562" w14:textId="77777777" w:rsidR="00116CBE" w:rsidRPr="00116CBE" w:rsidRDefault="00116CBE" w:rsidP="00116CBE">
      <w:pPr>
        <w:numPr>
          <w:ilvl w:val="0"/>
          <w:numId w:val="2"/>
        </w:numPr>
        <w:shd w:val="clear" w:color="auto" w:fill="FFFFFF"/>
        <w:contextualSpacing/>
        <w:rPr>
          <w:rFonts w:eastAsia="Times New Roman" w:cs="Arial"/>
          <w:b/>
          <w:color w:val="242424"/>
          <w:szCs w:val="24"/>
          <w:lang w:eastAsia="pt-BR"/>
        </w:rPr>
      </w:pPr>
      <w:r w:rsidRPr="00116CBE">
        <w:rPr>
          <w:rFonts w:eastAsia="Times New Roman" w:cs="Arial"/>
          <w:b/>
          <w:color w:val="242424"/>
          <w:szCs w:val="24"/>
          <w:lang w:eastAsia="pt-BR"/>
        </w:rPr>
        <w:t xml:space="preserve">Missão: </w:t>
      </w:r>
      <w:r w:rsidRPr="00116CBE">
        <w:rPr>
          <w:rFonts w:eastAsia="Arial" w:cs="Arial"/>
          <w:szCs w:val="22"/>
        </w:rPr>
        <w:t>Desenvolver um site de Delivery de fácil acesso e utilidades simplificadas para instituições carentes, com o objetivo de proporcionar experiencias gastronômicas durante datas comemorativas e festivas.</w:t>
      </w:r>
    </w:p>
    <w:p w14:paraId="32EF7172" w14:textId="77777777" w:rsidR="00116CBE" w:rsidRPr="00116CBE" w:rsidRDefault="00116CBE" w:rsidP="00116CBE">
      <w:pPr>
        <w:shd w:val="clear" w:color="auto" w:fill="FFFFFF"/>
        <w:ind w:left="720"/>
        <w:contextualSpacing/>
        <w:rPr>
          <w:rFonts w:eastAsia="Times New Roman" w:cs="Arial"/>
          <w:b/>
          <w:color w:val="242424"/>
          <w:szCs w:val="24"/>
          <w:lang w:eastAsia="pt-BR"/>
        </w:rPr>
      </w:pPr>
    </w:p>
    <w:p w14:paraId="26DFEB05" w14:textId="77777777" w:rsidR="00116CBE" w:rsidRPr="00116CBE" w:rsidRDefault="00116CBE" w:rsidP="00116CBE">
      <w:pPr>
        <w:numPr>
          <w:ilvl w:val="0"/>
          <w:numId w:val="2"/>
        </w:numPr>
        <w:shd w:val="clear" w:color="auto" w:fill="FFFFFF"/>
        <w:contextualSpacing/>
        <w:rPr>
          <w:rFonts w:eastAsia="Times New Roman" w:cs="Arial"/>
          <w:b/>
          <w:color w:val="242424"/>
          <w:szCs w:val="24"/>
          <w:lang w:eastAsia="pt-BR"/>
        </w:rPr>
      </w:pPr>
      <w:r w:rsidRPr="00116CBE">
        <w:rPr>
          <w:rFonts w:eastAsia="Times New Roman" w:cs="Arial"/>
          <w:b/>
          <w:color w:val="242424"/>
          <w:szCs w:val="24"/>
          <w:lang w:eastAsia="pt-BR"/>
        </w:rPr>
        <w:t>Visão:</w:t>
      </w:r>
      <w:r w:rsidRPr="00116CBE">
        <w:rPr>
          <w:rFonts w:eastAsia="Arial" w:cs="Arial"/>
          <w:szCs w:val="22"/>
        </w:rPr>
        <w:t xml:space="preserve"> No futuro esperamos trabalhar multiplataforma com responsividade, atendendo o máximo de instituições necessitadas possível, com intuito de gerir e solucionar as defasagens presentes em cada uma delas.</w:t>
      </w:r>
    </w:p>
    <w:p w14:paraId="7747F907" w14:textId="77777777" w:rsidR="00116CBE" w:rsidRPr="00116CBE" w:rsidRDefault="00116CBE" w:rsidP="00116CBE">
      <w:pPr>
        <w:shd w:val="clear" w:color="auto" w:fill="FFFFFF"/>
        <w:rPr>
          <w:rFonts w:eastAsia="Times New Roman" w:cs="Arial"/>
          <w:b/>
          <w:color w:val="242424"/>
          <w:szCs w:val="24"/>
          <w:lang w:eastAsia="pt-BR"/>
        </w:rPr>
      </w:pPr>
    </w:p>
    <w:p w14:paraId="1F29760F" w14:textId="77777777" w:rsidR="00116CBE" w:rsidRPr="00116CBE" w:rsidRDefault="00116CBE" w:rsidP="00116CBE">
      <w:pPr>
        <w:numPr>
          <w:ilvl w:val="0"/>
          <w:numId w:val="2"/>
        </w:numPr>
        <w:shd w:val="clear" w:color="auto" w:fill="FFFFFF"/>
        <w:contextualSpacing/>
        <w:rPr>
          <w:rFonts w:eastAsia="Times New Roman" w:cs="Arial"/>
          <w:b/>
          <w:color w:val="242424"/>
          <w:szCs w:val="24"/>
          <w:lang w:eastAsia="pt-BR"/>
        </w:rPr>
      </w:pPr>
      <w:r w:rsidRPr="00116CBE">
        <w:rPr>
          <w:rFonts w:eastAsia="Times New Roman" w:cs="Arial"/>
          <w:b/>
          <w:color w:val="242424"/>
          <w:szCs w:val="24"/>
          <w:lang w:eastAsia="pt-BR"/>
        </w:rPr>
        <w:t>Valores:</w:t>
      </w:r>
      <w:r w:rsidRPr="00116CBE">
        <w:rPr>
          <w:rFonts w:eastAsia="Arial" w:cs="Arial"/>
          <w:szCs w:val="22"/>
        </w:rPr>
        <w:t xml:space="preserve"> Atuando de maneira ética, transparente e focada em atender com excelência os clientes e pessoas atingidas em nosso site, concluindo assim nossa missão e visão que foram atribuídas.</w:t>
      </w:r>
    </w:p>
    <w:p w14:paraId="14A2E250" w14:textId="77777777" w:rsidR="00116CBE" w:rsidRPr="00116CBE" w:rsidRDefault="00116CBE" w:rsidP="00116CBE">
      <w:pPr>
        <w:shd w:val="clear" w:color="auto" w:fill="FFFFFF"/>
        <w:rPr>
          <w:rFonts w:eastAsia="Times New Roman" w:cs="Arial"/>
          <w:b/>
          <w:color w:val="242424"/>
          <w:szCs w:val="24"/>
          <w:lang w:eastAsia="pt-BR"/>
        </w:rPr>
      </w:pPr>
    </w:p>
    <w:p w14:paraId="47D0C7C4" w14:textId="77777777" w:rsidR="00116CBE" w:rsidRPr="00116CBE" w:rsidRDefault="00116CBE" w:rsidP="00116CBE">
      <w:pPr>
        <w:numPr>
          <w:ilvl w:val="0"/>
          <w:numId w:val="2"/>
        </w:numPr>
        <w:shd w:val="clear" w:color="auto" w:fill="FFFFFF"/>
        <w:contextualSpacing/>
        <w:rPr>
          <w:rFonts w:eastAsia="Times New Roman" w:cs="Arial"/>
          <w:color w:val="242424"/>
          <w:szCs w:val="24"/>
          <w:lang w:eastAsia="pt-BR"/>
        </w:rPr>
      </w:pPr>
      <w:proofErr w:type="gramStart"/>
      <w:r w:rsidRPr="00116CBE">
        <w:rPr>
          <w:rFonts w:eastAsia="Times New Roman" w:cs="Arial"/>
          <w:b/>
          <w:color w:val="242424"/>
          <w:szCs w:val="24"/>
          <w:lang w:eastAsia="pt-BR"/>
        </w:rPr>
        <w:lastRenderedPageBreak/>
        <w:t>Inovação</w:t>
      </w:r>
      <w:r w:rsidRPr="00116CBE">
        <w:rPr>
          <w:rFonts w:eastAsia="Times New Roman" w:cs="Arial"/>
          <w:color w:val="242424"/>
          <w:szCs w:val="24"/>
          <w:lang w:eastAsia="pt-BR"/>
        </w:rPr>
        <w:t>:.</w:t>
      </w:r>
      <w:proofErr w:type="gramEnd"/>
      <w:r w:rsidRPr="00116CBE">
        <w:rPr>
          <w:rFonts w:eastAsia="Arial" w:cs="Arial"/>
          <w:szCs w:val="22"/>
        </w:rPr>
        <w:t xml:space="preserve"> “Parcela Amiga” – Esta parcela sairia do lucro que seria destinado a nós, criadores do site, ela seria alocada e reservada, para que quando atingisse uma quantia significativa, possa ser convertida em alimentos para instituições de caridade, podendo suprir assim a carência de algumas dessas instituições.</w:t>
      </w:r>
    </w:p>
    <w:p w14:paraId="2F8C8697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242424"/>
          <w:szCs w:val="24"/>
          <w:lang w:eastAsia="pt-BR"/>
        </w:rPr>
      </w:pPr>
    </w:p>
    <w:p w14:paraId="3D142745" w14:textId="77777777" w:rsidR="00116CBE" w:rsidRPr="00116CBE" w:rsidRDefault="00116CBE" w:rsidP="00116CBE">
      <w:pPr>
        <w:numPr>
          <w:ilvl w:val="0"/>
          <w:numId w:val="2"/>
        </w:numPr>
        <w:shd w:val="clear" w:color="auto" w:fill="FFFFFF"/>
        <w:contextualSpacing/>
        <w:rPr>
          <w:rFonts w:eastAsia="Times New Roman" w:cs="Arial"/>
          <w:color w:val="242424"/>
          <w:szCs w:val="24"/>
          <w:lang w:eastAsia="pt-BR"/>
        </w:rPr>
      </w:pPr>
      <w:r w:rsidRPr="00116CBE">
        <w:rPr>
          <w:rFonts w:eastAsia="Times New Roman" w:cs="Arial"/>
          <w:b/>
          <w:color w:val="242424"/>
          <w:szCs w:val="24"/>
          <w:lang w:eastAsia="pt-BR"/>
        </w:rPr>
        <w:t>Segurança</w:t>
      </w:r>
      <w:r w:rsidRPr="00116CBE">
        <w:rPr>
          <w:rFonts w:eastAsia="Times New Roman" w:cs="Arial"/>
          <w:color w:val="242424"/>
          <w:szCs w:val="24"/>
          <w:lang w:eastAsia="pt-BR"/>
        </w:rPr>
        <w:t xml:space="preserve">: </w:t>
      </w:r>
    </w:p>
    <w:p w14:paraId="493368CB" w14:textId="77777777" w:rsidR="00116CBE" w:rsidRPr="00116CBE" w:rsidRDefault="00116CBE" w:rsidP="00116CBE">
      <w:pPr>
        <w:numPr>
          <w:ilvl w:val="0"/>
          <w:numId w:val="2"/>
        </w:numPr>
        <w:shd w:val="clear" w:color="auto" w:fill="FFFFFF"/>
        <w:contextualSpacing/>
        <w:rPr>
          <w:rFonts w:eastAsia="Times New Roman" w:cs="Arial"/>
          <w:color w:val="242424"/>
          <w:szCs w:val="24"/>
          <w:lang w:eastAsia="pt-BR"/>
        </w:rPr>
      </w:pPr>
      <w:r w:rsidRPr="00116CBE">
        <w:rPr>
          <w:rFonts w:eastAsia="Times New Roman" w:cs="Arial"/>
          <w:b/>
          <w:color w:val="242424"/>
          <w:szCs w:val="24"/>
          <w:lang w:eastAsia="pt-BR"/>
        </w:rPr>
        <w:t>Acessibilidade</w:t>
      </w:r>
      <w:r w:rsidRPr="00116CBE">
        <w:rPr>
          <w:rFonts w:eastAsia="Times New Roman" w:cs="Arial"/>
          <w:color w:val="242424"/>
          <w:szCs w:val="24"/>
          <w:lang w:eastAsia="pt-BR"/>
        </w:rPr>
        <w:t xml:space="preserve">: </w:t>
      </w:r>
    </w:p>
    <w:p w14:paraId="54480EB5" w14:textId="77777777" w:rsidR="00116CBE" w:rsidRPr="00116CBE" w:rsidRDefault="00116CBE" w:rsidP="00116CBE">
      <w:pPr>
        <w:numPr>
          <w:ilvl w:val="0"/>
          <w:numId w:val="2"/>
        </w:numPr>
        <w:shd w:val="clear" w:color="auto" w:fill="FFFFFF"/>
        <w:contextualSpacing/>
        <w:rPr>
          <w:rFonts w:eastAsia="Times New Roman" w:cs="Arial"/>
          <w:color w:val="242424"/>
          <w:szCs w:val="24"/>
          <w:lang w:eastAsia="pt-BR"/>
        </w:rPr>
      </w:pPr>
      <w:r w:rsidRPr="00116CBE">
        <w:rPr>
          <w:rFonts w:eastAsia="Times New Roman" w:cs="Arial"/>
          <w:b/>
          <w:color w:val="242424"/>
          <w:szCs w:val="24"/>
          <w:lang w:eastAsia="pt-BR"/>
        </w:rPr>
        <w:t>Respeito ao Meio Ambiente:</w:t>
      </w:r>
      <w:r w:rsidRPr="00116CBE">
        <w:rPr>
          <w:rFonts w:eastAsia="Times New Roman" w:cs="Arial"/>
          <w:color w:val="242424"/>
          <w:szCs w:val="24"/>
          <w:lang w:eastAsia="pt-BR"/>
        </w:rPr>
        <w:t xml:space="preserve"> </w:t>
      </w:r>
    </w:p>
    <w:p w14:paraId="6B692339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242424"/>
          <w:szCs w:val="24"/>
          <w:lang w:eastAsia="pt-BR"/>
        </w:rPr>
      </w:pPr>
    </w:p>
    <w:p w14:paraId="3B792A02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/>
          <w:b/>
          <w:bCs/>
          <w:iCs/>
          <w:sz w:val="28"/>
          <w:lang w:val="x-none"/>
        </w:rPr>
      </w:pPr>
      <w:bookmarkStart w:id="29" w:name="_Toc209164035"/>
      <w:r w:rsidRPr="00116CBE">
        <w:rPr>
          <w:rFonts w:eastAsia="Times New Roman"/>
          <w:b/>
          <w:bCs/>
          <w:iCs/>
          <w:sz w:val="28"/>
          <w:lang w:val="x-none"/>
        </w:rPr>
        <w:t>COMO A EMPRESA FUNCIONARÁ</w:t>
      </w:r>
      <w:r w:rsidRPr="00116CBE">
        <w:rPr>
          <w:rFonts w:eastAsia="Times New Roman"/>
          <w:b/>
          <w:bCs/>
          <w:iCs/>
          <w:sz w:val="28"/>
          <w:lang w:val="x-none"/>
        </w:rPr>
        <w:t> </w:t>
      </w:r>
      <w:bookmarkEnd w:id="29"/>
    </w:p>
    <w:p w14:paraId="324D6293" w14:textId="77777777" w:rsidR="00116CBE" w:rsidRPr="00116CBE" w:rsidRDefault="00116CBE" w:rsidP="00116CBE">
      <w:pPr>
        <w:jc w:val="left"/>
        <w:rPr>
          <w:rFonts w:eastAsia="Times New Roman" w:cs="Arial"/>
          <w:szCs w:val="24"/>
          <w:lang w:eastAsia="pt-BR"/>
        </w:rPr>
      </w:pPr>
      <w:bookmarkStart w:id="30" w:name="_Toc209164036"/>
      <w:bookmarkEnd w:id="27"/>
      <w:bookmarkEnd w:id="28"/>
      <w:r w:rsidRPr="00116CBE">
        <w:rPr>
          <w:rFonts w:eastAsia="Times New Roman" w:cs="Arial"/>
          <w:szCs w:val="24"/>
          <w:lang w:eastAsia="pt-BR"/>
        </w:rPr>
        <w:t xml:space="preserve">A </w:t>
      </w:r>
      <w:r w:rsidRPr="00116CBE">
        <w:rPr>
          <w:rFonts w:eastAsia="Times New Roman" w:cs="Arial"/>
          <w:i/>
          <w:iCs/>
          <w:szCs w:val="24"/>
          <w:lang w:eastAsia="pt-BR"/>
        </w:rPr>
        <w:t xml:space="preserve">Just do </w:t>
      </w:r>
      <w:proofErr w:type="spellStart"/>
      <w:r w:rsidRPr="00116CBE">
        <w:rPr>
          <w:rFonts w:eastAsia="Times New Roman" w:cs="Arial"/>
          <w:i/>
          <w:iCs/>
          <w:szCs w:val="24"/>
          <w:lang w:eastAsia="pt-BR"/>
        </w:rPr>
        <w:t>Eat</w:t>
      </w:r>
      <w:proofErr w:type="spellEnd"/>
      <w:r w:rsidRPr="00116CBE">
        <w:rPr>
          <w:rFonts w:eastAsia="Times New Roman" w:cs="Arial"/>
          <w:szCs w:val="24"/>
          <w:lang w:eastAsia="pt-BR"/>
        </w:rPr>
        <w:t xml:space="preserve"> funcionará como uma </w:t>
      </w:r>
      <w:r w:rsidRPr="00116CBE">
        <w:rPr>
          <w:rFonts w:eastAsia="Times New Roman" w:cs="Arial"/>
          <w:b/>
          <w:bCs/>
          <w:szCs w:val="24"/>
          <w:lang w:eastAsia="pt-BR"/>
        </w:rPr>
        <w:t>plataforma digital integrada de delivery</w:t>
      </w:r>
      <w:r w:rsidRPr="00116CBE">
        <w:rPr>
          <w:rFonts w:eastAsia="Times New Roman" w:cs="Arial"/>
          <w:szCs w:val="24"/>
          <w:lang w:eastAsia="pt-BR"/>
        </w:rPr>
        <w:t xml:space="preserve">, conectando </w:t>
      </w:r>
      <w:r w:rsidRPr="00116CBE">
        <w:rPr>
          <w:rFonts w:eastAsia="Times New Roman" w:cs="Arial"/>
          <w:b/>
          <w:bCs/>
          <w:szCs w:val="24"/>
          <w:lang w:eastAsia="pt-BR"/>
        </w:rPr>
        <w:t>clientes, restaurantes e instituições de caridade</w:t>
      </w:r>
      <w:r w:rsidRPr="00116CBE">
        <w:rPr>
          <w:rFonts w:eastAsia="Times New Roman" w:cs="Arial"/>
          <w:szCs w:val="24"/>
          <w:lang w:eastAsia="pt-BR"/>
        </w:rPr>
        <w:t xml:space="preserve"> em um único ambiente online. O site permitirá que o usuário realize pedidos de alimentos de forma prática e rápida, com uma interface intuitiva e responsiva, acessível em diferentes dispositivos.</w:t>
      </w:r>
    </w:p>
    <w:p w14:paraId="5DCB5EB1" w14:textId="77777777" w:rsidR="00116CBE" w:rsidRPr="00116CBE" w:rsidRDefault="00116CBE" w:rsidP="00116CBE">
      <w:p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 xml:space="preserve">O sistema operará com </w:t>
      </w:r>
      <w:r w:rsidRPr="00116CBE">
        <w:rPr>
          <w:rFonts w:eastAsia="Times New Roman" w:cs="Arial"/>
          <w:b/>
          <w:bCs/>
          <w:szCs w:val="24"/>
          <w:lang w:eastAsia="pt-BR"/>
        </w:rPr>
        <w:t>três tipos principais de usuários</w:t>
      </w:r>
      <w:r w:rsidRPr="00116CBE">
        <w:rPr>
          <w:rFonts w:eastAsia="Times New Roman" w:cs="Arial"/>
          <w:szCs w:val="24"/>
          <w:lang w:eastAsia="pt-BR"/>
        </w:rPr>
        <w:t>:</w:t>
      </w:r>
    </w:p>
    <w:p w14:paraId="5DFC9C78" w14:textId="77777777" w:rsidR="00116CBE" w:rsidRPr="00116CBE" w:rsidRDefault="00116CBE" w:rsidP="00116CBE">
      <w:pPr>
        <w:numPr>
          <w:ilvl w:val="0"/>
          <w:numId w:val="7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b/>
          <w:bCs/>
          <w:szCs w:val="24"/>
          <w:lang w:eastAsia="pt-BR"/>
        </w:rPr>
        <w:t>Cliente:</w:t>
      </w:r>
      <w:r w:rsidRPr="00116CBE">
        <w:rPr>
          <w:rFonts w:eastAsia="Times New Roman" w:cs="Arial"/>
          <w:szCs w:val="24"/>
          <w:lang w:eastAsia="pt-BR"/>
        </w:rPr>
        <w:t xml:space="preserve"> poderá se cadastrar, realizar login, navegar por restaurantes e produtos, efetuar pedidos, acompanhar entregas em tempo real e avaliar serviços.</w:t>
      </w:r>
    </w:p>
    <w:p w14:paraId="3F0B7E36" w14:textId="77777777" w:rsidR="00116CBE" w:rsidRPr="00116CBE" w:rsidRDefault="00116CBE" w:rsidP="00116CBE">
      <w:pPr>
        <w:numPr>
          <w:ilvl w:val="0"/>
          <w:numId w:val="7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b/>
          <w:bCs/>
          <w:szCs w:val="24"/>
          <w:lang w:eastAsia="pt-BR"/>
        </w:rPr>
        <w:t>Restaurante:</w:t>
      </w:r>
      <w:r w:rsidRPr="00116CBE">
        <w:rPr>
          <w:rFonts w:eastAsia="Times New Roman" w:cs="Arial"/>
          <w:szCs w:val="24"/>
          <w:lang w:eastAsia="pt-BR"/>
        </w:rPr>
        <w:t xml:space="preserve"> responsável por cadastrar seus produtos, atualizar cardápios, gerenciar pedidos e confirmar entregas.</w:t>
      </w:r>
    </w:p>
    <w:p w14:paraId="36F5B68F" w14:textId="77777777" w:rsidR="00116CBE" w:rsidRPr="00116CBE" w:rsidRDefault="00116CBE" w:rsidP="00116CBE">
      <w:pPr>
        <w:numPr>
          <w:ilvl w:val="0"/>
          <w:numId w:val="7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b/>
          <w:bCs/>
          <w:szCs w:val="24"/>
          <w:lang w:eastAsia="pt-BR"/>
        </w:rPr>
        <w:t>Administrador:</w:t>
      </w:r>
      <w:r w:rsidRPr="00116CBE">
        <w:rPr>
          <w:rFonts w:eastAsia="Times New Roman" w:cs="Arial"/>
          <w:szCs w:val="24"/>
          <w:lang w:eastAsia="pt-BR"/>
        </w:rPr>
        <w:t xml:space="preserve"> supervisionará o funcionamento da plataforma, validando cadastros, controlando parcerias e acompanhando o desempenho do sistema.</w:t>
      </w:r>
    </w:p>
    <w:p w14:paraId="0B6956BB" w14:textId="77777777" w:rsidR="00116CBE" w:rsidRPr="00116CBE" w:rsidRDefault="00116CBE" w:rsidP="00116CBE">
      <w:p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 xml:space="preserve">Além da intermediação de pedidos, o grande diferencial da </w:t>
      </w:r>
      <w:r w:rsidRPr="00116CBE">
        <w:rPr>
          <w:rFonts w:eastAsia="Times New Roman" w:cs="Arial"/>
          <w:i/>
          <w:iCs/>
          <w:szCs w:val="24"/>
          <w:lang w:eastAsia="pt-BR"/>
        </w:rPr>
        <w:t xml:space="preserve">Just do </w:t>
      </w:r>
      <w:proofErr w:type="spellStart"/>
      <w:r w:rsidRPr="00116CBE">
        <w:rPr>
          <w:rFonts w:eastAsia="Times New Roman" w:cs="Arial"/>
          <w:i/>
          <w:iCs/>
          <w:szCs w:val="24"/>
          <w:lang w:eastAsia="pt-BR"/>
        </w:rPr>
        <w:t>Eat</w:t>
      </w:r>
      <w:proofErr w:type="spellEnd"/>
      <w:r w:rsidRPr="00116CBE">
        <w:rPr>
          <w:rFonts w:eastAsia="Times New Roman" w:cs="Arial"/>
          <w:szCs w:val="24"/>
          <w:lang w:eastAsia="pt-BR"/>
        </w:rPr>
        <w:t xml:space="preserve"> é o </w:t>
      </w:r>
      <w:r w:rsidRPr="00116CBE">
        <w:rPr>
          <w:rFonts w:eastAsia="Times New Roman" w:cs="Arial"/>
          <w:b/>
          <w:bCs/>
          <w:szCs w:val="24"/>
          <w:lang w:eastAsia="pt-BR"/>
        </w:rPr>
        <w:t>programa “Parcela Amiga”</w:t>
      </w:r>
      <w:r w:rsidRPr="00116CBE">
        <w:rPr>
          <w:rFonts w:eastAsia="Times New Roman" w:cs="Arial"/>
          <w:szCs w:val="24"/>
          <w:lang w:eastAsia="pt-BR"/>
        </w:rPr>
        <w:t xml:space="preserve">, que destina uma porcentagem do lucro de cada compra para um fundo solidário. Quando esse valor atingir uma quantia significativa, ele é revertido em </w:t>
      </w:r>
      <w:r w:rsidRPr="00116CBE">
        <w:rPr>
          <w:rFonts w:eastAsia="Times New Roman" w:cs="Arial"/>
          <w:b/>
          <w:bCs/>
          <w:szCs w:val="24"/>
          <w:lang w:eastAsia="pt-BR"/>
        </w:rPr>
        <w:t>alimentos e suprimentos básicos</w:t>
      </w:r>
      <w:r w:rsidRPr="00116CBE">
        <w:rPr>
          <w:rFonts w:eastAsia="Times New Roman" w:cs="Arial"/>
          <w:szCs w:val="24"/>
          <w:lang w:eastAsia="pt-BR"/>
        </w:rPr>
        <w:t xml:space="preserve"> para instituições cadastradas, contribuindo com os Objetivos de Desenvolvimento </w:t>
      </w:r>
      <w:r w:rsidRPr="00116CBE">
        <w:rPr>
          <w:rFonts w:eastAsia="Times New Roman" w:cs="Arial"/>
          <w:szCs w:val="24"/>
          <w:lang w:eastAsia="pt-BR"/>
        </w:rPr>
        <w:lastRenderedPageBreak/>
        <w:t xml:space="preserve">Sustentável (ODS) 2 – </w:t>
      </w:r>
      <w:r w:rsidRPr="00116CBE">
        <w:rPr>
          <w:rFonts w:eastAsia="Times New Roman" w:cs="Arial"/>
          <w:i/>
          <w:iCs/>
          <w:szCs w:val="24"/>
          <w:lang w:eastAsia="pt-BR"/>
        </w:rPr>
        <w:t>Fome Zero e Agricultura Sustentável</w:t>
      </w:r>
      <w:r w:rsidRPr="00116CBE">
        <w:rPr>
          <w:rFonts w:eastAsia="Times New Roman" w:cs="Arial"/>
          <w:szCs w:val="24"/>
          <w:lang w:eastAsia="pt-BR"/>
        </w:rPr>
        <w:t xml:space="preserve"> e 3 – </w:t>
      </w:r>
      <w:r w:rsidRPr="00116CBE">
        <w:rPr>
          <w:rFonts w:eastAsia="Times New Roman" w:cs="Arial"/>
          <w:i/>
          <w:iCs/>
          <w:szCs w:val="24"/>
          <w:lang w:eastAsia="pt-BR"/>
        </w:rPr>
        <w:t>Boa Saúde e Bem-Estar</w:t>
      </w:r>
      <w:r w:rsidRPr="00116CBE">
        <w:rPr>
          <w:rFonts w:eastAsia="Times New Roman" w:cs="Arial"/>
          <w:szCs w:val="24"/>
          <w:lang w:eastAsia="pt-BR"/>
        </w:rPr>
        <w:t>.</w:t>
      </w:r>
    </w:p>
    <w:p w14:paraId="6331020C" w14:textId="77777777" w:rsidR="00116CBE" w:rsidRPr="00116CBE" w:rsidRDefault="00116CBE" w:rsidP="00116CBE">
      <w:p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>O fluxo operacional se dará da seguinte forma:</w:t>
      </w:r>
    </w:p>
    <w:p w14:paraId="6A287673" w14:textId="77777777" w:rsidR="00116CBE" w:rsidRPr="00116CBE" w:rsidRDefault="00116CBE" w:rsidP="00116CBE">
      <w:pPr>
        <w:numPr>
          <w:ilvl w:val="0"/>
          <w:numId w:val="8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>O cliente acessa o site, escolhe o restaurante e realiza o pedido.</w:t>
      </w:r>
    </w:p>
    <w:p w14:paraId="2D550FCA" w14:textId="77777777" w:rsidR="00116CBE" w:rsidRPr="00116CBE" w:rsidRDefault="00116CBE" w:rsidP="00116CBE">
      <w:pPr>
        <w:numPr>
          <w:ilvl w:val="0"/>
          <w:numId w:val="8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>O restaurante recebe a solicitação e prepara o produto.</w:t>
      </w:r>
    </w:p>
    <w:p w14:paraId="334B9572" w14:textId="77777777" w:rsidR="00116CBE" w:rsidRPr="00116CBE" w:rsidRDefault="00116CBE" w:rsidP="00116CBE">
      <w:pPr>
        <w:numPr>
          <w:ilvl w:val="0"/>
          <w:numId w:val="8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>O entregador realiza a entrega até o endereço informado.</w:t>
      </w:r>
    </w:p>
    <w:p w14:paraId="75B100D1" w14:textId="77777777" w:rsidR="00116CBE" w:rsidRPr="00116CBE" w:rsidRDefault="00116CBE" w:rsidP="00116CBE">
      <w:pPr>
        <w:numPr>
          <w:ilvl w:val="0"/>
          <w:numId w:val="8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>Uma parcela do lucro é automaticamente redirecionada ao fundo solidário (“Parcela Amiga”).</w:t>
      </w:r>
    </w:p>
    <w:p w14:paraId="227939EE" w14:textId="77777777" w:rsidR="00116CBE" w:rsidRPr="00116CBE" w:rsidRDefault="00116CBE" w:rsidP="00116CBE">
      <w:pPr>
        <w:numPr>
          <w:ilvl w:val="0"/>
          <w:numId w:val="8"/>
        </w:num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>Periodicamente, os recursos acumulados são convertidos em doações para instituições carentes parceiras.</w:t>
      </w:r>
    </w:p>
    <w:p w14:paraId="1FB0176F" w14:textId="77777777" w:rsidR="00116CBE" w:rsidRPr="00116CBE" w:rsidRDefault="00116CBE" w:rsidP="00116CBE">
      <w:pPr>
        <w:jc w:val="left"/>
        <w:rPr>
          <w:rFonts w:eastAsia="Times New Roman" w:cs="Arial"/>
          <w:szCs w:val="24"/>
          <w:lang w:eastAsia="pt-BR"/>
        </w:rPr>
      </w:pPr>
      <w:r w:rsidRPr="00116CBE">
        <w:rPr>
          <w:rFonts w:eastAsia="Times New Roman" w:cs="Arial"/>
          <w:szCs w:val="24"/>
          <w:lang w:eastAsia="pt-BR"/>
        </w:rPr>
        <w:t xml:space="preserve">Dessa maneira, a </w:t>
      </w:r>
      <w:r w:rsidRPr="00116CBE">
        <w:rPr>
          <w:rFonts w:eastAsia="Times New Roman" w:cs="Arial"/>
          <w:i/>
          <w:iCs/>
          <w:szCs w:val="24"/>
          <w:lang w:eastAsia="pt-BR"/>
        </w:rPr>
        <w:t xml:space="preserve">Just do </w:t>
      </w:r>
      <w:proofErr w:type="spellStart"/>
      <w:r w:rsidRPr="00116CBE">
        <w:rPr>
          <w:rFonts w:eastAsia="Times New Roman" w:cs="Arial"/>
          <w:i/>
          <w:iCs/>
          <w:szCs w:val="24"/>
          <w:lang w:eastAsia="pt-BR"/>
        </w:rPr>
        <w:t>Eat</w:t>
      </w:r>
      <w:proofErr w:type="spellEnd"/>
      <w:r w:rsidRPr="00116CBE">
        <w:rPr>
          <w:rFonts w:eastAsia="Times New Roman" w:cs="Arial"/>
          <w:szCs w:val="24"/>
          <w:lang w:eastAsia="pt-BR"/>
        </w:rPr>
        <w:t xml:space="preserve"> atua como um </w:t>
      </w:r>
      <w:r w:rsidRPr="00116CBE">
        <w:rPr>
          <w:rFonts w:eastAsia="Times New Roman" w:cs="Arial"/>
          <w:b/>
          <w:bCs/>
          <w:szCs w:val="24"/>
          <w:lang w:eastAsia="pt-BR"/>
        </w:rPr>
        <w:t>elo entre consumo e solidariedade</w:t>
      </w:r>
      <w:r w:rsidRPr="00116CBE">
        <w:rPr>
          <w:rFonts w:eastAsia="Times New Roman" w:cs="Arial"/>
          <w:szCs w:val="24"/>
          <w:lang w:eastAsia="pt-BR"/>
        </w:rPr>
        <w:t>, promovendo a conveniência tecnológica e o impacto social em um mesmo ecossistema digital.</w:t>
      </w:r>
    </w:p>
    <w:p w14:paraId="417FCB1A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sz w:val="28"/>
          <w:lang w:val="x-none"/>
        </w:rPr>
      </w:pPr>
      <w:r w:rsidRPr="00116CBE">
        <w:rPr>
          <w:rFonts w:eastAsia="Times New Roman" w:cs="Arial"/>
          <w:b/>
          <w:bCs/>
          <w:iCs/>
          <w:sz w:val="28"/>
          <w:lang w:val="x-none"/>
        </w:rPr>
        <w:lastRenderedPageBreak/>
        <w:t> </w:t>
      </w:r>
      <w:r w:rsidRPr="00116CBE">
        <w:rPr>
          <w:rFonts w:eastAsia="Times New Roman" w:cs="Arial"/>
          <w:b/>
          <w:bCs/>
          <w:iCs/>
          <w:sz w:val="28"/>
          <w:lang w:val="x-none"/>
        </w:rPr>
        <w:t>CANVAS DE NEGÓCIO</w:t>
      </w:r>
      <w:bookmarkEnd w:id="30"/>
    </w:p>
    <w:p w14:paraId="5E9F6CC0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242424"/>
          <w:szCs w:val="24"/>
          <w:lang w:eastAsia="pt-BR"/>
        </w:rPr>
      </w:pPr>
      <w:r w:rsidRPr="00116CBE">
        <w:rPr>
          <w:rFonts w:eastAsia="Arial"/>
          <w:noProof/>
          <w:szCs w:val="22"/>
        </w:rPr>
        <w:drawing>
          <wp:inline distT="0" distB="0" distL="0" distR="0" wp14:anchorId="45B05A52" wp14:editId="1985C585">
            <wp:extent cx="5766839" cy="7681337"/>
            <wp:effectExtent l="0" t="0" r="0" b="0"/>
            <wp:docPr id="317256554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6554" name="Imagem 1" descr="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839" cy="76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E675" w14:textId="77777777" w:rsidR="00116CBE" w:rsidRPr="00116CBE" w:rsidRDefault="00116CBE" w:rsidP="00116CBE">
      <w:pPr>
        <w:shd w:val="clear" w:color="auto" w:fill="FFFFFF"/>
        <w:rPr>
          <w:rFonts w:eastAsia="Times New Roman" w:cs="Arial"/>
          <w:b/>
          <w:color w:val="242424"/>
          <w:sz w:val="28"/>
          <w:lang w:eastAsia="pt-BR"/>
        </w:rPr>
      </w:pPr>
    </w:p>
    <w:p w14:paraId="3A64CEC7" w14:textId="77777777" w:rsidR="00116CBE" w:rsidRPr="00116CBE" w:rsidRDefault="00116CBE" w:rsidP="00116CBE">
      <w:pPr>
        <w:rPr>
          <w:rFonts w:eastAsia="Arial"/>
          <w:color w:val="EE0000"/>
          <w:szCs w:val="22"/>
          <w:lang w:val="x-none"/>
        </w:rPr>
      </w:pPr>
    </w:p>
    <w:p w14:paraId="485D6B94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color w:val="EE0000"/>
          <w:sz w:val="28"/>
          <w:lang w:val="x-none"/>
        </w:rPr>
      </w:pPr>
      <w:bookmarkStart w:id="31" w:name="_Toc209164037"/>
      <w:r w:rsidRPr="00116CBE">
        <w:rPr>
          <w:rFonts w:eastAsia="Times New Roman" w:cs="Arial"/>
          <w:b/>
          <w:bCs/>
          <w:iCs/>
          <w:color w:val="EE0000"/>
          <w:sz w:val="28"/>
          <w:lang w:val="x-none"/>
        </w:rPr>
        <w:t>CONCORRENTES</w:t>
      </w:r>
      <w:bookmarkEnd w:id="31"/>
    </w:p>
    <w:p w14:paraId="42F4EAF3" w14:textId="77777777" w:rsidR="00116CBE" w:rsidRPr="00116CBE" w:rsidRDefault="00116CBE" w:rsidP="00116CBE">
      <w:pPr>
        <w:numPr>
          <w:ilvl w:val="0"/>
          <w:numId w:val="3"/>
        </w:numPr>
        <w:contextualSpacing/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>Liste os principais concorrentes que oferecem soluções semelhantes.</w:t>
      </w:r>
    </w:p>
    <w:p w14:paraId="48E6527B" w14:textId="77777777" w:rsidR="00116CBE" w:rsidRPr="00116CBE" w:rsidRDefault="00116CBE" w:rsidP="00116CBE">
      <w:pPr>
        <w:numPr>
          <w:ilvl w:val="0"/>
          <w:numId w:val="3"/>
        </w:numPr>
        <w:contextualSpacing/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>Explique pontos fortes e fracos deles.</w:t>
      </w:r>
    </w:p>
    <w:p w14:paraId="46F7093B" w14:textId="77777777" w:rsidR="00116CBE" w:rsidRPr="00116CBE" w:rsidRDefault="00116CBE" w:rsidP="00116CBE">
      <w:pPr>
        <w:numPr>
          <w:ilvl w:val="0"/>
          <w:numId w:val="3"/>
        </w:numPr>
        <w:contextualSpacing/>
        <w:rPr>
          <w:rFonts w:eastAsia="Arial"/>
          <w:color w:val="EE0000"/>
          <w:szCs w:val="22"/>
          <w:lang w:val="x-none"/>
        </w:rPr>
      </w:pPr>
      <w:r w:rsidRPr="00116CBE">
        <w:rPr>
          <w:rFonts w:eastAsia="Arial"/>
          <w:color w:val="EE0000"/>
          <w:szCs w:val="22"/>
        </w:rPr>
        <w:t>Mostre como sua solução se diferencia.</w:t>
      </w:r>
    </w:p>
    <w:p w14:paraId="0E2A0064" w14:textId="77777777" w:rsidR="00116CBE" w:rsidRPr="00116CBE" w:rsidRDefault="00116CBE" w:rsidP="00116CBE">
      <w:pPr>
        <w:rPr>
          <w:rFonts w:eastAsia="Arial"/>
          <w:i/>
          <w:color w:val="EE0000"/>
          <w:szCs w:val="22"/>
          <w:lang w:val="x-none"/>
        </w:rPr>
      </w:pPr>
    </w:p>
    <w:p w14:paraId="7C5DBBA4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color w:val="EE0000"/>
          <w:sz w:val="28"/>
          <w:lang w:val="x-none"/>
        </w:rPr>
      </w:pPr>
      <w:bookmarkStart w:id="32" w:name="_Toc209164038"/>
      <w:r w:rsidRPr="00116CBE">
        <w:rPr>
          <w:rFonts w:eastAsia="Times New Roman" w:cs="Arial"/>
          <w:b/>
          <w:bCs/>
          <w:iCs/>
          <w:color w:val="EE0000"/>
          <w:sz w:val="28"/>
          <w:lang w:val="x-none"/>
        </w:rPr>
        <w:t>STAKEHOLDERS</w:t>
      </w:r>
      <w:bookmarkEnd w:id="32"/>
    </w:p>
    <w:p w14:paraId="32F46F13" w14:textId="77777777" w:rsidR="00116CBE" w:rsidRPr="00116CBE" w:rsidRDefault="00116CBE" w:rsidP="00116CBE">
      <w:pPr>
        <w:rPr>
          <w:rFonts w:eastAsia="Arial"/>
          <w:color w:val="EE0000"/>
          <w:szCs w:val="22"/>
          <w:lang w:val="x-none"/>
        </w:rPr>
      </w:pPr>
    </w:p>
    <w:p w14:paraId="66560657" w14:textId="77777777" w:rsidR="00116CBE" w:rsidRPr="00116CBE" w:rsidRDefault="00116CBE" w:rsidP="00116CBE">
      <w:pPr>
        <w:rPr>
          <w:rFonts w:eastAsia="Arial"/>
          <w:color w:val="EE0000"/>
          <w:szCs w:val="24"/>
        </w:rPr>
      </w:pPr>
      <w:proofErr w:type="gramStart"/>
      <w:r w:rsidRPr="00116CBE">
        <w:rPr>
          <w:rFonts w:eastAsia="Arial"/>
          <w:color w:val="EE0000"/>
          <w:szCs w:val="22"/>
        </w:rPr>
        <w:t xml:space="preserve">  </w:t>
      </w:r>
      <w:r w:rsidRPr="00116CBE">
        <w:rPr>
          <w:rFonts w:eastAsia="Arial"/>
          <w:color w:val="EE0000"/>
          <w:szCs w:val="24"/>
        </w:rPr>
        <w:t>Identifique</w:t>
      </w:r>
      <w:proofErr w:type="gramEnd"/>
      <w:r w:rsidRPr="00116CBE">
        <w:rPr>
          <w:rFonts w:eastAsia="Arial"/>
          <w:color w:val="EE0000"/>
          <w:szCs w:val="24"/>
        </w:rPr>
        <w:t xml:space="preserve"> os </w:t>
      </w:r>
      <w:r w:rsidRPr="00116CBE">
        <w:rPr>
          <w:rFonts w:eastAsia="Arial"/>
          <w:b/>
          <w:bCs/>
          <w:color w:val="EE0000"/>
          <w:szCs w:val="24"/>
        </w:rPr>
        <w:t>grupos interessados</w:t>
      </w:r>
      <w:r w:rsidRPr="00116CBE">
        <w:rPr>
          <w:rFonts w:eastAsia="Arial"/>
          <w:color w:val="EE0000"/>
          <w:szCs w:val="24"/>
        </w:rPr>
        <w:t xml:space="preserve"> no projeto:</w:t>
      </w:r>
    </w:p>
    <w:p w14:paraId="0D3E1AAA" w14:textId="77777777" w:rsidR="00116CBE" w:rsidRPr="00116CBE" w:rsidRDefault="00116CBE" w:rsidP="00116CBE">
      <w:pPr>
        <w:numPr>
          <w:ilvl w:val="0"/>
          <w:numId w:val="4"/>
        </w:numPr>
        <w:rPr>
          <w:rFonts w:eastAsia="Arial"/>
          <w:color w:val="EE0000"/>
          <w:szCs w:val="24"/>
        </w:rPr>
      </w:pPr>
      <w:r w:rsidRPr="00116CBE">
        <w:rPr>
          <w:rFonts w:eastAsia="Arial"/>
          <w:color w:val="EE0000"/>
          <w:szCs w:val="24"/>
        </w:rPr>
        <w:t>Usuários finais (ex.: cidadãos, lojistas, moradores)</w:t>
      </w:r>
    </w:p>
    <w:p w14:paraId="2291A42E" w14:textId="77777777" w:rsidR="00116CBE" w:rsidRPr="00116CBE" w:rsidRDefault="00116CBE" w:rsidP="00116CBE">
      <w:pPr>
        <w:numPr>
          <w:ilvl w:val="0"/>
          <w:numId w:val="4"/>
        </w:numPr>
        <w:rPr>
          <w:rFonts w:eastAsia="Arial"/>
          <w:color w:val="EE0000"/>
          <w:szCs w:val="24"/>
        </w:rPr>
      </w:pPr>
      <w:r w:rsidRPr="00116CBE">
        <w:rPr>
          <w:rFonts w:eastAsia="Arial"/>
          <w:color w:val="EE0000"/>
          <w:szCs w:val="24"/>
        </w:rPr>
        <w:t>Gestores públicos</w:t>
      </w:r>
    </w:p>
    <w:p w14:paraId="485449EF" w14:textId="77777777" w:rsidR="00116CBE" w:rsidRPr="00116CBE" w:rsidRDefault="00116CBE" w:rsidP="00116CBE">
      <w:pPr>
        <w:numPr>
          <w:ilvl w:val="0"/>
          <w:numId w:val="4"/>
        </w:numPr>
        <w:rPr>
          <w:rFonts w:eastAsia="Arial"/>
          <w:color w:val="EE0000"/>
          <w:szCs w:val="24"/>
        </w:rPr>
      </w:pPr>
      <w:r w:rsidRPr="00116CBE">
        <w:rPr>
          <w:rFonts w:eastAsia="Arial"/>
          <w:color w:val="EE0000"/>
          <w:szCs w:val="24"/>
        </w:rPr>
        <w:t>Equipe de desenvolvimento</w:t>
      </w:r>
    </w:p>
    <w:p w14:paraId="64A52BC4" w14:textId="77777777" w:rsidR="00116CBE" w:rsidRPr="00116CBE" w:rsidRDefault="00116CBE" w:rsidP="00116CBE">
      <w:pPr>
        <w:numPr>
          <w:ilvl w:val="0"/>
          <w:numId w:val="4"/>
        </w:numPr>
        <w:rPr>
          <w:rFonts w:eastAsia="Arial"/>
          <w:color w:val="EE0000"/>
          <w:szCs w:val="24"/>
        </w:rPr>
      </w:pPr>
      <w:r w:rsidRPr="00116CBE">
        <w:rPr>
          <w:rFonts w:eastAsia="Arial"/>
          <w:color w:val="EE0000"/>
          <w:szCs w:val="24"/>
        </w:rPr>
        <w:t>Parceiros e fornecedores</w:t>
      </w:r>
    </w:p>
    <w:p w14:paraId="2F8CE528" w14:textId="77777777" w:rsidR="00116CBE" w:rsidRPr="00116CBE" w:rsidRDefault="00116CBE" w:rsidP="00116CBE">
      <w:pPr>
        <w:rPr>
          <w:rFonts w:eastAsia="Arial"/>
          <w:color w:val="EE0000"/>
          <w:szCs w:val="24"/>
        </w:rPr>
      </w:pPr>
      <w:proofErr w:type="gramStart"/>
      <w:r w:rsidRPr="00116CBE">
        <w:rPr>
          <w:rFonts w:eastAsia="Arial"/>
          <w:color w:val="EE0000"/>
          <w:szCs w:val="24"/>
        </w:rPr>
        <w:t>  Explique</w:t>
      </w:r>
      <w:proofErr w:type="gramEnd"/>
      <w:r w:rsidRPr="00116CBE">
        <w:rPr>
          <w:rFonts w:eastAsia="Arial"/>
          <w:color w:val="EE0000"/>
          <w:szCs w:val="24"/>
        </w:rPr>
        <w:t xml:space="preserve"> a </w:t>
      </w:r>
      <w:r w:rsidRPr="00116CBE">
        <w:rPr>
          <w:rFonts w:eastAsia="Arial"/>
          <w:b/>
          <w:bCs/>
          <w:color w:val="EE0000"/>
          <w:szCs w:val="24"/>
        </w:rPr>
        <w:t>relação deles com a solução</w:t>
      </w:r>
      <w:r w:rsidRPr="00116CBE">
        <w:rPr>
          <w:rFonts w:eastAsia="Arial"/>
          <w:color w:val="EE0000"/>
          <w:szCs w:val="24"/>
        </w:rPr>
        <w:t>.</w:t>
      </w:r>
    </w:p>
    <w:p w14:paraId="4B3FF909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7041AF60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22F1DF4D" w14:textId="77777777" w:rsidR="00116CBE" w:rsidRPr="00116CBE" w:rsidRDefault="00116CBE" w:rsidP="00116CBE">
      <w:pPr>
        <w:rPr>
          <w:rFonts w:eastAsia="Arial"/>
          <w:szCs w:val="22"/>
        </w:rPr>
      </w:pPr>
    </w:p>
    <w:p w14:paraId="34105654" w14:textId="77777777" w:rsidR="00116CBE" w:rsidRPr="00116CBE" w:rsidRDefault="00116CBE" w:rsidP="00116CBE">
      <w:pPr>
        <w:rPr>
          <w:rFonts w:eastAsia="Arial"/>
          <w:szCs w:val="22"/>
          <w:lang w:eastAsia="pt-BR"/>
        </w:rPr>
      </w:pPr>
    </w:p>
    <w:p w14:paraId="71CCA7AF" w14:textId="77777777" w:rsidR="00116CBE" w:rsidRPr="00116CBE" w:rsidRDefault="00116CBE" w:rsidP="00116CBE">
      <w:pPr>
        <w:keepNext/>
        <w:pageBreakBefore/>
        <w:ind w:left="432" w:hanging="432"/>
        <w:jc w:val="left"/>
        <w:outlineLvl w:val="0"/>
        <w:rPr>
          <w:rFonts w:eastAsia="Times New Roman" w:cs="Arial"/>
          <w:b/>
          <w:bCs/>
          <w:caps/>
          <w:kern w:val="32"/>
          <w:sz w:val="28"/>
          <w:szCs w:val="32"/>
          <w:lang w:val="x-none"/>
        </w:rPr>
      </w:pPr>
      <w:bookmarkStart w:id="33" w:name="_Toc209164039"/>
      <w:r w:rsidRPr="00116CBE">
        <w:rPr>
          <w:rFonts w:eastAsia="Times New Roman" w:cs="Arial"/>
          <w:b/>
          <w:bCs/>
          <w:caps/>
          <w:kern w:val="32"/>
          <w:sz w:val="28"/>
          <w:szCs w:val="32"/>
          <w:lang w:val="x-none"/>
        </w:rPr>
        <w:lastRenderedPageBreak/>
        <w:t>SOLUÇÃO PROPOSTA</w:t>
      </w:r>
      <w:bookmarkEnd w:id="33"/>
    </w:p>
    <w:p w14:paraId="5349D63D" w14:textId="77777777" w:rsidR="00116CBE" w:rsidRPr="00116CBE" w:rsidRDefault="00116CBE" w:rsidP="00116CBE">
      <w:pPr>
        <w:ind w:firstLine="708"/>
        <w:rPr>
          <w:rFonts w:eastAsia="Arial"/>
          <w:szCs w:val="22"/>
        </w:rPr>
      </w:pPr>
      <w:r w:rsidRPr="00116CBE">
        <w:rPr>
          <w:rFonts w:eastAsia="Arial"/>
          <w:szCs w:val="22"/>
        </w:rPr>
        <w:t xml:space="preserve">A Just do </w:t>
      </w:r>
      <w:proofErr w:type="spellStart"/>
      <w:r w:rsidRPr="00116CBE">
        <w:rPr>
          <w:rFonts w:eastAsia="Arial"/>
          <w:szCs w:val="22"/>
        </w:rPr>
        <w:t>Eat</w:t>
      </w:r>
      <w:proofErr w:type="spellEnd"/>
      <w:r w:rsidRPr="00116CBE">
        <w:rPr>
          <w:rFonts w:eastAsia="Arial"/>
          <w:szCs w:val="22"/>
        </w:rPr>
        <w:t xml:space="preserve"> sugere a criação de uma plataforma online unificada de delivery, concebida para funcionar como um ecossistema digital que conecta o comércio de alimentos à responsabilidade social. Ao contrário dos sistemas tradicionais que se concentram apenas na logística de entrega, nossa solução adota uma arquitetura que automatiza a filantropia no momento da compra, convertendo pedidos habituais em instrumentos de combate à fome.</w:t>
      </w:r>
    </w:p>
    <w:p w14:paraId="52ACD121" w14:textId="77777777" w:rsidR="00116CBE" w:rsidRPr="00116CBE" w:rsidRDefault="00116CBE" w:rsidP="00116CBE">
      <w:pPr>
        <w:ind w:firstLine="708"/>
        <w:rPr>
          <w:rFonts w:eastAsia="Arial"/>
          <w:szCs w:val="22"/>
        </w:rPr>
      </w:pPr>
      <w:r w:rsidRPr="00116CBE">
        <w:rPr>
          <w:rFonts w:eastAsia="Arial"/>
          <w:szCs w:val="22"/>
        </w:rPr>
        <w:t>O sistema é fundamentado em uma sólida base tecnológica que integra três frentes diferentes: o consumidor final (em busca de conveniência), os estabelecimentos gastronômicos (em busca de visibilidade e vendas) e as instituições carentes (que precisam de suprimentos), assegurando que a interação entre as duas primeiras gera valor concreto para a terceira.</w:t>
      </w:r>
    </w:p>
    <w:p w14:paraId="4ADFB934" w14:textId="77777777" w:rsidR="00116CBE" w:rsidRPr="00116CBE" w:rsidRDefault="00116CBE" w:rsidP="00116CBE">
      <w:pPr>
        <w:rPr>
          <w:rFonts w:eastAsia="Arial"/>
          <w:szCs w:val="22"/>
        </w:rPr>
      </w:pPr>
    </w:p>
    <w:p w14:paraId="03D0CE0B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Descrição da Solução</w:t>
      </w:r>
    </w:p>
    <w:p w14:paraId="7C7D40C7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szCs w:val="24"/>
        </w:rPr>
        <w:t xml:space="preserve">A solução consiste em uma aplicação web responsiva, acessível via navegadores em </w:t>
      </w:r>
      <w:r w:rsidRPr="00116CBE">
        <w:rPr>
          <w:rFonts w:eastAsia="Arial"/>
          <w:i/>
          <w:iCs/>
          <w:szCs w:val="24"/>
        </w:rPr>
        <w:t>desktops</w:t>
      </w:r>
      <w:r w:rsidRPr="00116CBE">
        <w:rPr>
          <w:rFonts w:eastAsia="Arial"/>
          <w:szCs w:val="24"/>
        </w:rPr>
        <w:t xml:space="preserve"> e dispositivos móveis, que gerencia todo o ciclo de vida do pedido — desde a seleção do prato até a confirmação da entrega.</w:t>
      </w:r>
    </w:p>
    <w:p w14:paraId="6C2B08C1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szCs w:val="24"/>
        </w:rPr>
        <w:t>O núcleo da solução resolve o problema da desconexão entre o desejo de ajudar e a falta de meios práticos para fazê-lo, integrando a doação financeira diretamente no fluxo de receita da plataforma. Através do algoritmo de distribuição da "Parcela Amiga", o sistema separa automaticamente percentuais do lucro operacional para conversão em cestas básicas e alimentos, sem cobrar taxas extras visíveis ao consumidor final.</w:t>
      </w:r>
    </w:p>
    <w:p w14:paraId="49FBB4B2" w14:textId="77777777" w:rsidR="00116CBE" w:rsidRPr="00116CBE" w:rsidRDefault="00116CBE" w:rsidP="00116CBE">
      <w:pPr>
        <w:rPr>
          <w:rFonts w:eastAsia="Arial"/>
          <w:szCs w:val="24"/>
        </w:rPr>
      </w:pPr>
    </w:p>
    <w:p w14:paraId="584FEFBF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Funcionalidades Principais</w:t>
      </w:r>
    </w:p>
    <w:p w14:paraId="0DAD5F7C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szCs w:val="24"/>
        </w:rPr>
        <w:t>Para atender aos requisitos funcionais (RF) levantados e garantir a usabilidade do sistema, a plataforma conta com as seguintes funcionalidades principais:</w:t>
      </w:r>
    </w:p>
    <w:p w14:paraId="4F34DD81" w14:textId="77777777" w:rsidR="00116CBE" w:rsidRPr="00116CBE" w:rsidRDefault="00116CBE" w:rsidP="00116CBE">
      <w:pPr>
        <w:numPr>
          <w:ilvl w:val="0"/>
          <w:numId w:val="9"/>
        </w:numPr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Gestão de Perfis:</w:t>
      </w:r>
      <w:r w:rsidRPr="00116CBE">
        <w:rPr>
          <w:rFonts w:eastAsia="Arial"/>
          <w:szCs w:val="24"/>
        </w:rPr>
        <w:t xml:space="preserve"> Módulos de cadastro e autenticação seguros para Clientes, Restaurantes e Administradores, respeitando as regras de negócio de idade mínima e validação de documentos.</w:t>
      </w:r>
    </w:p>
    <w:p w14:paraId="3A228650" w14:textId="77777777" w:rsidR="00116CBE" w:rsidRPr="00116CBE" w:rsidRDefault="00116CBE" w:rsidP="00116CBE">
      <w:pPr>
        <w:numPr>
          <w:ilvl w:val="0"/>
          <w:numId w:val="9"/>
        </w:numPr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lastRenderedPageBreak/>
        <w:t>Catálogo Digital Interativo:</w:t>
      </w:r>
      <w:r w:rsidRPr="00116CBE">
        <w:rPr>
          <w:rFonts w:eastAsia="Arial"/>
          <w:szCs w:val="24"/>
        </w:rPr>
        <w:t xml:space="preserve"> Interface para busca inteligente de restaurantes e produtos, com filtros por categoria e exibição detalhada de itens.</w:t>
      </w:r>
    </w:p>
    <w:p w14:paraId="59878CD8" w14:textId="77777777" w:rsidR="00116CBE" w:rsidRPr="00116CBE" w:rsidRDefault="00116CBE" w:rsidP="00116CBE">
      <w:pPr>
        <w:numPr>
          <w:ilvl w:val="0"/>
          <w:numId w:val="9"/>
        </w:numPr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Sistema de Carrinho e Checkout:</w:t>
      </w:r>
      <w:r w:rsidRPr="00116CBE">
        <w:rPr>
          <w:rFonts w:eastAsia="Arial"/>
          <w:szCs w:val="24"/>
        </w:rPr>
        <w:t xml:space="preserve"> Fluxo otimizado de compra com gestão de itens e integração com meios de pagamento online.</w:t>
      </w:r>
    </w:p>
    <w:p w14:paraId="403315E2" w14:textId="77777777" w:rsidR="00116CBE" w:rsidRPr="00116CBE" w:rsidRDefault="00116CBE" w:rsidP="00116CBE">
      <w:pPr>
        <w:numPr>
          <w:ilvl w:val="0"/>
          <w:numId w:val="9"/>
        </w:numPr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Rastreamento de Pedidos:</w:t>
      </w:r>
      <w:r w:rsidRPr="00116CBE">
        <w:rPr>
          <w:rFonts w:eastAsia="Arial"/>
          <w:szCs w:val="24"/>
        </w:rPr>
        <w:t xml:space="preserve"> Monitoramento em tempo real (status: recebido, em preparo, saiu para entrega, entregue) para o cliente acompanhar sua solicitação.</w:t>
      </w:r>
    </w:p>
    <w:p w14:paraId="02DB49A9" w14:textId="77777777" w:rsidR="00116CBE" w:rsidRPr="00116CBE" w:rsidRDefault="00116CBE" w:rsidP="00116CBE">
      <w:pPr>
        <w:numPr>
          <w:ilvl w:val="0"/>
          <w:numId w:val="9"/>
        </w:numPr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Dashboard Administrativo:</w:t>
      </w:r>
      <w:r w:rsidRPr="00116CBE">
        <w:rPr>
          <w:rFonts w:eastAsia="Arial"/>
          <w:szCs w:val="24"/>
        </w:rPr>
        <w:t xml:space="preserve"> Painel para restaurantes gerenciarem cardápios e vendas, e para a administração da </w:t>
      </w:r>
      <w:r w:rsidRPr="00116CBE">
        <w:rPr>
          <w:rFonts w:eastAsia="Arial"/>
          <w:i/>
          <w:iCs/>
          <w:szCs w:val="24"/>
        </w:rPr>
        <w:t xml:space="preserve">Just do </w:t>
      </w:r>
      <w:proofErr w:type="spellStart"/>
      <w:r w:rsidRPr="00116CBE">
        <w:rPr>
          <w:rFonts w:eastAsia="Arial"/>
          <w:i/>
          <w:iCs/>
          <w:szCs w:val="24"/>
        </w:rPr>
        <w:t>Eat</w:t>
      </w:r>
      <w:proofErr w:type="spellEnd"/>
      <w:r w:rsidRPr="00116CBE">
        <w:rPr>
          <w:rFonts w:eastAsia="Arial"/>
          <w:szCs w:val="24"/>
        </w:rPr>
        <w:t xml:space="preserve"> controlar o fluxo de doações da "Parcela Amiga".</w:t>
      </w:r>
    </w:p>
    <w:p w14:paraId="31A5819B" w14:textId="77777777" w:rsidR="00116CBE" w:rsidRPr="00116CBE" w:rsidRDefault="00116CBE" w:rsidP="00116CBE">
      <w:pPr>
        <w:numPr>
          <w:ilvl w:val="0"/>
          <w:numId w:val="9"/>
        </w:numPr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Sistema de Avaliação:</w:t>
      </w:r>
      <w:r w:rsidRPr="00116CBE">
        <w:rPr>
          <w:rFonts w:eastAsia="Arial"/>
          <w:szCs w:val="24"/>
        </w:rPr>
        <w:t xml:space="preserve"> Mecanismo de </w:t>
      </w:r>
      <w:r w:rsidRPr="00116CBE">
        <w:rPr>
          <w:rFonts w:eastAsia="Arial"/>
          <w:i/>
          <w:iCs/>
          <w:szCs w:val="24"/>
        </w:rPr>
        <w:t>feedback</w:t>
      </w:r>
      <w:r w:rsidRPr="00116CBE">
        <w:rPr>
          <w:rFonts w:eastAsia="Arial"/>
          <w:szCs w:val="24"/>
        </w:rPr>
        <w:t xml:space="preserve"> onde usuários classificam a qualidade do serviço e do produto.</w:t>
      </w:r>
    </w:p>
    <w:p w14:paraId="3569ED68" w14:textId="77777777" w:rsidR="00116CBE" w:rsidRPr="00116CBE" w:rsidRDefault="00116CBE" w:rsidP="00116CBE">
      <w:pPr>
        <w:ind w:left="720"/>
        <w:rPr>
          <w:rFonts w:eastAsia="Arial"/>
          <w:szCs w:val="24"/>
        </w:rPr>
      </w:pPr>
    </w:p>
    <w:p w14:paraId="3BC56DF2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Diferenciais da Solução</w:t>
      </w:r>
    </w:p>
    <w:p w14:paraId="2017BB7A" w14:textId="77777777" w:rsidR="00116CBE" w:rsidRPr="00116CBE" w:rsidRDefault="00116CBE" w:rsidP="00116CBE">
      <w:pPr>
        <w:numPr>
          <w:ilvl w:val="0"/>
          <w:numId w:val="10"/>
        </w:numPr>
        <w:contextualSpacing/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Programa "Parcela Amiga":</w:t>
      </w:r>
      <w:r w:rsidRPr="00116CBE">
        <w:rPr>
          <w:rFonts w:eastAsia="Arial"/>
          <w:szCs w:val="24"/>
        </w:rPr>
        <w:t xml:space="preserve"> Um mecanismo nativo do sistema que destina parte do lucro para fundos solidários, auditável e transparente.</w:t>
      </w:r>
    </w:p>
    <w:p w14:paraId="497FF3A3" w14:textId="77777777" w:rsidR="00116CBE" w:rsidRPr="00116CBE" w:rsidRDefault="00116CBE" w:rsidP="00116CBE">
      <w:pPr>
        <w:numPr>
          <w:ilvl w:val="0"/>
          <w:numId w:val="10"/>
        </w:numPr>
        <w:contextualSpacing/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Alinhamento com ODS:</w:t>
      </w:r>
      <w:r w:rsidRPr="00116CBE">
        <w:rPr>
          <w:rFonts w:eastAsia="Arial"/>
          <w:szCs w:val="24"/>
        </w:rPr>
        <w:t xml:space="preserve"> A arquitetura do negócio foi desenhada para atender diretamente aos ODS 2 (Fome Zero) e 3 (Boa Saúde e Bem-Estar) da ONU, agregando valor de marca para os restaurantes parceiros.</w:t>
      </w:r>
    </w:p>
    <w:p w14:paraId="4CB29685" w14:textId="77777777" w:rsidR="00116CBE" w:rsidRPr="00116CBE" w:rsidRDefault="00116CBE" w:rsidP="00116CBE">
      <w:pPr>
        <w:numPr>
          <w:ilvl w:val="0"/>
          <w:numId w:val="10"/>
        </w:numPr>
        <w:contextualSpacing/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Foco em Acessibilidade e Usabilidade:</w:t>
      </w:r>
      <w:r w:rsidRPr="00116CBE">
        <w:rPr>
          <w:rFonts w:eastAsia="Arial"/>
          <w:szCs w:val="24"/>
        </w:rPr>
        <w:t xml:space="preserve"> Interface projetada para ser intuitiva, permitindo que novos usuários compreendam o fluxo sem necessidade de treinamento (conforme RNF06)</w:t>
      </w:r>
    </w:p>
    <w:p w14:paraId="7A455224" w14:textId="77777777" w:rsidR="00116CBE" w:rsidRPr="00116CBE" w:rsidRDefault="00116CBE" w:rsidP="00116CBE">
      <w:pPr>
        <w:rPr>
          <w:rFonts w:eastAsia="Arial"/>
          <w:szCs w:val="24"/>
        </w:rPr>
      </w:pPr>
    </w:p>
    <w:p w14:paraId="506D2983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b/>
          <w:bCs/>
          <w:szCs w:val="24"/>
        </w:rPr>
        <w:t>Benefícios Esperados</w:t>
      </w:r>
    </w:p>
    <w:p w14:paraId="06DE58F1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szCs w:val="24"/>
        </w:rPr>
        <w:t xml:space="preserve">A implementação da plataforma Just do </w:t>
      </w:r>
      <w:proofErr w:type="spellStart"/>
      <w:r w:rsidRPr="00116CBE">
        <w:rPr>
          <w:rFonts w:eastAsia="Arial"/>
          <w:szCs w:val="24"/>
        </w:rPr>
        <w:t>Eat</w:t>
      </w:r>
      <w:proofErr w:type="spellEnd"/>
      <w:r w:rsidRPr="00116CBE">
        <w:rPr>
          <w:rFonts w:eastAsia="Arial"/>
          <w:szCs w:val="24"/>
        </w:rPr>
        <w:t xml:space="preserve"> tem como objetivo criar efeitos positivos em várias camadas:</w:t>
      </w:r>
    </w:p>
    <w:p w14:paraId="1B06BA91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szCs w:val="24"/>
        </w:rPr>
        <w:t>Para a sociedade: diminuição da insegurança alimentar em comunidades locais por meio da doação contínua de alimentos a ONGs e instituições parceiras.</w:t>
      </w:r>
    </w:p>
    <w:p w14:paraId="6C301C2C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szCs w:val="24"/>
        </w:rPr>
        <w:lastRenderedPageBreak/>
        <w:t>Para os Restaurantes: Expansão da clientela por meio do apelo social (marketing de causa) e uma ferramenta de gestão de pedidos mais simplificada.</w:t>
      </w:r>
    </w:p>
    <w:p w14:paraId="0CB5B97A" w14:textId="77777777" w:rsidR="00116CBE" w:rsidRPr="00116CBE" w:rsidRDefault="00116CBE" w:rsidP="00116CBE">
      <w:pPr>
        <w:ind w:firstLine="708"/>
        <w:rPr>
          <w:rFonts w:eastAsia="Arial"/>
          <w:szCs w:val="24"/>
        </w:rPr>
      </w:pPr>
      <w:r w:rsidRPr="00116CBE">
        <w:rPr>
          <w:rFonts w:eastAsia="Arial"/>
          <w:szCs w:val="24"/>
        </w:rPr>
        <w:t>Para o Usuário: a satisfação de apoiar uma causa nobre sem precisar mudar sua rotina ou gastar mais, combinada com a comodidade de um serviço de entrega eficaz.</w:t>
      </w:r>
    </w:p>
    <w:p w14:paraId="3299299B" w14:textId="77777777" w:rsidR="00116CBE" w:rsidRPr="00116CBE" w:rsidRDefault="00116CBE" w:rsidP="00116CBE">
      <w:pPr>
        <w:rPr>
          <w:rFonts w:eastAsia="Arial"/>
          <w:sz w:val="22"/>
          <w:szCs w:val="22"/>
        </w:rPr>
      </w:pPr>
    </w:p>
    <w:p w14:paraId="38DDE032" w14:textId="77777777" w:rsidR="00116CBE" w:rsidRPr="00116CBE" w:rsidRDefault="00116CBE" w:rsidP="00116CBE">
      <w:pPr>
        <w:rPr>
          <w:rFonts w:eastAsia="Arial"/>
          <w:sz w:val="22"/>
          <w:szCs w:val="22"/>
        </w:rPr>
      </w:pPr>
    </w:p>
    <w:p w14:paraId="32EEC38B" w14:textId="77777777" w:rsidR="00116CBE" w:rsidRPr="00116CBE" w:rsidRDefault="00116CBE" w:rsidP="00116CBE">
      <w:pPr>
        <w:rPr>
          <w:rFonts w:eastAsia="Arial"/>
          <w:sz w:val="22"/>
          <w:szCs w:val="22"/>
        </w:rPr>
      </w:pPr>
    </w:p>
    <w:p w14:paraId="0CD07C1F" w14:textId="77777777" w:rsidR="00116CBE" w:rsidRPr="00116CBE" w:rsidRDefault="00116CBE" w:rsidP="00116CBE">
      <w:pPr>
        <w:rPr>
          <w:rFonts w:eastAsia="Arial"/>
          <w:sz w:val="22"/>
          <w:szCs w:val="22"/>
        </w:rPr>
      </w:pPr>
    </w:p>
    <w:p w14:paraId="353675D2" w14:textId="77777777" w:rsidR="00116CBE" w:rsidRPr="00116CBE" w:rsidRDefault="00116CBE" w:rsidP="00116CBE">
      <w:pPr>
        <w:rPr>
          <w:rFonts w:eastAsia="Arial"/>
          <w:sz w:val="22"/>
          <w:szCs w:val="22"/>
        </w:rPr>
      </w:pPr>
    </w:p>
    <w:p w14:paraId="0552DAD9" w14:textId="77777777" w:rsidR="00116CBE" w:rsidRPr="00116CBE" w:rsidRDefault="00116CBE" w:rsidP="00116CBE">
      <w:pPr>
        <w:keepNext/>
        <w:pageBreakBefore/>
        <w:ind w:left="432" w:hanging="432"/>
        <w:jc w:val="left"/>
        <w:outlineLvl w:val="0"/>
        <w:rPr>
          <w:rFonts w:eastAsia="Times New Roman"/>
          <w:b/>
          <w:bCs/>
          <w:caps/>
          <w:kern w:val="32"/>
          <w:sz w:val="28"/>
          <w:szCs w:val="32"/>
        </w:rPr>
      </w:pPr>
      <w:bookmarkStart w:id="34" w:name="_Toc209164040"/>
      <w:r w:rsidRPr="00116CBE">
        <w:rPr>
          <w:rFonts w:eastAsia="Times New Roman"/>
          <w:b/>
          <w:bCs/>
          <w:caps/>
          <w:kern w:val="32"/>
          <w:sz w:val="28"/>
          <w:szCs w:val="32"/>
        </w:rPr>
        <w:lastRenderedPageBreak/>
        <w:t>PROTÓTIPO DE TELAS</w:t>
      </w:r>
      <w:bookmarkEnd w:id="34"/>
    </w:p>
    <w:p w14:paraId="56A27D57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szCs w:val="22"/>
        </w:rPr>
        <w:t xml:space="preserve">Este capítulo serve para </w:t>
      </w:r>
      <w:r w:rsidRPr="00116CBE">
        <w:rPr>
          <w:rFonts w:eastAsia="Arial"/>
          <w:b/>
          <w:bCs/>
          <w:szCs w:val="22"/>
        </w:rPr>
        <w:t>apresentar visualmente</w:t>
      </w:r>
      <w:r w:rsidRPr="00116CBE">
        <w:rPr>
          <w:rFonts w:eastAsia="Arial"/>
          <w:szCs w:val="22"/>
        </w:rPr>
        <w:t xml:space="preserve"> como será a solução. É aqui que entram os </w:t>
      </w:r>
      <w:proofErr w:type="spellStart"/>
      <w:r w:rsidRPr="00116CBE">
        <w:rPr>
          <w:rFonts w:eastAsia="Arial"/>
          <w:b/>
          <w:bCs/>
          <w:szCs w:val="22"/>
        </w:rPr>
        <w:t>wireframes</w:t>
      </w:r>
      <w:proofErr w:type="spellEnd"/>
      <w:r w:rsidRPr="00116CBE">
        <w:rPr>
          <w:rFonts w:eastAsia="Arial"/>
          <w:b/>
          <w:bCs/>
          <w:szCs w:val="22"/>
        </w:rPr>
        <w:t xml:space="preserve">, </w:t>
      </w:r>
      <w:proofErr w:type="spellStart"/>
      <w:r w:rsidRPr="00116CBE">
        <w:rPr>
          <w:rFonts w:eastAsia="Arial"/>
          <w:b/>
          <w:bCs/>
          <w:szCs w:val="22"/>
        </w:rPr>
        <w:t>mockups</w:t>
      </w:r>
      <w:proofErr w:type="spellEnd"/>
      <w:r w:rsidRPr="00116CBE">
        <w:rPr>
          <w:rFonts w:eastAsia="Arial"/>
          <w:b/>
          <w:bCs/>
          <w:szCs w:val="22"/>
        </w:rPr>
        <w:t xml:space="preserve"> ou telas desenhadas</w:t>
      </w:r>
      <w:r w:rsidRPr="00116CBE">
        <w:rPr>
          <w:rFonts w:eastAsia="Arial"/>
          <w:szCs w:val="22"/>
        </w:rPr>
        <w:t xml:space="preserve"> que demonstram a interface do sistema antes do desenvolvimento.</w:t>
      </w:r>
    </w:p>
    <w:p w14:paraId="32AF4986" w14:textId="77777777" w:rsidR="00116CBE" w:rsidRPr="00116CBE" w:rsidRDefault="00116CBE" w:rsidP="00116CBE">
      <w:pPr>
        <w:rPr>
          <w:rFonts w:eastAsia="Arial"/>
          <w:szCs w:val="22"/>
        </w:rPr>
      </w:pPr>
    </w:p>
    <w:p w14:paraId="09A46822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b/>
          <w:bCs/>
          <w:szCs w:val="22"/>
        </w:rPr>
        <w:t>Objetivo do Protótipo</w:t>
      </w:r>
    </w:p>
    <w:p w14:paraId="033B9AA6" w14:textId="77777777" w:rsidR="00116CBE" w:rsidRPr="00116CBE" w:rsidRDefault="00116CBE" w:rsidP="00116CBE">
      <w:pPr>
        <w:numPr>
          <w:ilvl w:val="0"/>
          <w:numId w:val="5"/>
        </w:numPr>
        <w:rPr>
          <w:rFonts w:eastAsia="Arial"/>
          <w:szCs w:val="22"/>
        </w:rPr>
      </w:pPr>
      <w:r w:rsidRPr="00116CBE">
        <w:rPr>
          <w:rFonts w:eastAsia="Arial"/>
          <w:szCs w:val="22"/>
        </w:rPr>
        <w:t xml:space="preserve">Mostrar a </w:t>
      </w:r>
      <w:r w:rsidRPr="00116CBE">
        <w:rPr>
          <w:rFonts w:eastAsia="Arial"/>
          <w:b/>
          <w:bCs/>
          <w:szCs w:val="22"/>
        </w:rPr>
        <w:t>visão inicial</w:t>
      </w:r>
      <w:r w:rsidRPr="00116CBE">
        <w:rPr>
          <w:rFonts w:eastAsia="Arial"/>
          <w:szCs w:val="22"/>
        </w:rPr>
        <w:t xml:space="preserve"> do sistema (site e/ou aplicativo).</w:t>
      </w:r>
    </w:p>
    <w:p w14:paraId="20A891EC" w14:textId="77777777" w:rsidR="00116CBE" w:rsidRPr="00116CBE" w:rsidRDefault="00116CBE" w:rsidP="00116CBE">
      <w:pPr>
        <w:numPr>
          <w:ilvl w:val="0"/>
          <w:numId w:val="5"/>
        </w:numPr>
        <w:rPr>
          <w:rFonts w:eastAsia="Arial"/>
          <w:szCs w:val="22"/>
        </w:rPr>
      </w:pPr>
      <w:r w:rsidRPr="00116CBE">
        <w:rPr>
          <w:rFonts w:eastAsia="Arial"/>
          <w:szCs w:val="22"/>
        </w:rPr>
        <w:t xml:space="preserve">Validar com o usuário/professor se o </w:t>
      </w:r>
      <w:r w:rsidRPr="00116CBE">
        <w:rPr>
          <w:rFonts w:eastAsia="Arial"/>
          <w:b/>
          <w:bCs/>
          <w:szCs w:val="22"/>
        </w:rPr>
        <w:t>fluxo de navegação</w:t>
      </w:r>
      <w:r w:rsidRPr="00116CBE">
        <w:rPr>
          <w:rFonts w:eastAsia="Arial"/>
          <w:szCs w:val="22"/>
        </w:rPr>
        <w:t xml:space="preserve"> e as </w:t>
      </w:r>
      <w:r w:rsidRPr="00116CBE">
        <w:rPr>
          <w:rFonts w:eastAsia="Arial"/>
          <w:b/>
          <w:bCs/>
          <w:szCs w:val="22"/>
        </w:rPr>
        <w:t>funcionalidades</w:t>
      </w:r>
      <w:r w:rsidRPr="00116CBE">
        <w:rPr>
          <w:rFonts w:eastAsia="Arial"/>
          <w:szCs w:val="22"/>
        </w:rPr>
        <w:t xml:space="preserve"> estão claros.</w:t>
      </w:r>
    </w:p>
    <w:p w14:paraId="7DF2C660" w14:textId="77777777" w:rsidR="00116CBE" w:rsidRPr="00116CBE" w:rsidRDefault="00116CBE" w:rsidP="00116CBE">
      <w:pPr>
        <w:numPr>
          <w:ilvl w:val="0"/>
          <w:numId w:val="5"/>
        </w:numPr>
        <w:rPr>
          <w:rFonts w:eastAsia="Arial"/>
          <w:szCs w:val="22"/>
        </w:rPr>
      </w:pPr>
      <w:r w:rsidRPr="00116CBE">
        <w:rPr>
          <w:rFonts w:eastAsia="Arial"/>
          <w:szCs w:val="22"/>
        </w:rPr>
        <w:t xml:space="preserve">Não precisa ser o design final, mas deve dar uma </w:t>
      </w:r>
      <w:r w:rsidRPr="00116CBE">
        <w:rPr>
          <w:rFonts w:eastAsia="Arial"/>
          <w:b/>
          <w:bCs/>
          <w:szCs w:val="22"/>
        </w:rPr>
        <w:t>ideia visual da experiência</w:t>
      </w:r>
      <w:r w:rsidRPr="00116CBE">
        <w:rPr>
          <w:rFonts w:eastAsia="Arial"/>
          <w:szCs w:val="22"/>
        </w:rPr>
        <w:t>.</w:t>
      </w:r>
    </w:p>
    <w:p w14:paraId="65B15832" w14:textId="77777777" w:rsidR="00116CBE" w:rsidRPr="00116CBE" w:rsidRDefault="00116CBE" w:rsidP="00116CBE">
      <w:pPr>
        <w:rPr>
          <w:rFonts w:eastAsia="Arial"/>
          <w:szCs w:val="22"/>
        </w:rPr>
      </w:pPr>
    </w:p>
    <w:p w14:paraId="5F9151CD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b/>
          <w:bCs/>
          <w:szCs w:val="22"/>
        </w:rPr>
        <w:t>Protótipos do Site (se aplicável)</w:t>
      </w:r>
      <w:r w:rsidRPr="00116CBE">
        <w:rPr>
          <w:rFonts w:eastAsia="Arial"/>
          <w:szCs w:val="22"/>
        </w:rPr>
        <w:br/>
      </w:r>
      <w:r w:rsidRPr="00116CBE">
        <w:rPr>
          <w:rFonts w:eastAsia="Arial"/>
          <w:noProof/>
          <w:szCs w:val="22"/>
        </w:rPr>
        <w:drawing>
          <wp:inline distT="0" distB="0" distL="0" distR="0" wp14:anchorId="3BF74EF7" wp14:editId="199D36CB">
            <wp:extent cx="3699682" cy="416688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682" cy="416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04EE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lastRenderedPageBreak/>
        <w:drawing>
          <wp:inline distT="0" distB="0" distL="0" distR="0" wp14:anchorId="3F4BD426" wp14:editId="5B169DCE">
            <wp:extent cx="5390515" cy="3806190"/>
            <wp:effectExtent l="0" t="0" r="635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0809" w14:textId="77777777" w:rsidR="00116CBE" w:rsidRPr="00116CBE" w:rsidRDefault="00116CBE" w:rsidP="00116CBE">
      <w:pPr>
        <w:jc w:val="left"/>
        <w:rPr>
          <w:rFonts w:eastAsia="Arial"/>
          <w:szCs w:val="22"/>
        </w:rPr>
      </w:pPr>
    </w:p>
    <w:p w14:paraId="067F187D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drawing>
          <wp:inline distT="0" distB="0" distL="0" distR="0" wp14:anchorId="0DB0C62D" wp14:editId="51AF53C2">
            <wp:extent cx="5390515" cy="3806190"/>
            <wp:effectExtent l="0" t="0" r="635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375F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lastRenderedPageBreak/>
        <w:drawing>
          <wp:inline distT="0" distB="0" distL="0" distR="0" wp14:anchorId="4E2D2825" wp14:editId="3569F825">
            <wp:extent cx="5390515" cy="6071235"/>
            <wp:effectExtent l="0" t="0" r="635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607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07AF" w14:textId="77777777" w:rsidR="00116CBE" w:rsidRPr="00116CBE" w:rsidRDefault="00116CBE" w:rsidP="00116CBE">
      <w:pPr>
        <w:jc w:val="left"/>
        <w:rPr>
          <w:rFonts w:eastAsia="Arial"/>
          <w:szCs w:val="22"/>
        </w:rPr>
      </w:pPr>
    </w:p>
    <w:p w14:paraId="787BAC0C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lastRenderedPageBreak/>
        <w:drawing>
          <wp:inline distT="0" distB="0" distL="0" distR="0" wp14:anchorId="3D618214" wp14:editId="60C7FC8D">
            <wp:extent cx="5390515" cy="6071235"/>
            <wp:effectExtent l="0" t="0" r="635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607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42B8" w14:textId="77777777" w:rsidR="00116CBE" w:rsidRPr="00116CBE" w:rsidRDefault="00116CBE" w:rsidP="00116CBE">
      <w:pPr>
        <w:jc w:val="left"/>
        <w:rPr>
          <w:rFonts w:eastAsia="Arial"/>
          <w:szCs w:val="22"/>
        </w:rPr>
      </w:pPr>
    </w:p>
    <w:p w14:paraId="5C005825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lastRenderedPageBreak/>
        <w:drawing>
          <wp:inline distT="0" distB="0" distL="0" distR="0" wp14:anchorId="73308B68" wp14:editId="2860FAFC">
            <wp:extent cx="5390515" cy="6071235"/>
            <wp:effectExtent l="0" t="0" r="635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607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7257" w14:textId="77777777" w:rsidR="00116CBE" w:rsidRPr="00116CBE" w:rsidRDefault="00116CBE" w:rsidP="00116CBE">
      <w:pPr>
        <w:jc w:val="left"/>
        <w:rPr>
          <w:rFonts w:eastAsia="Arial"/>
          <w:szCs w:val="22"/>
        </w:rPr>
      </w:pPr>
    </w:p>
    <w:p w14:paraId="5429207D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lastRenderedPageBreak/>
        <w:drawing>
          <wp:inline distT="0" distB="0" distL="0" distR="0" wp14:anchorId="2B896619" wp14:editId="511E8AAC">
            <wp:extent cx="5400040" cy="60763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2DAE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szCs w:val="22"/>
        </w:rPr>
        <w:t>Insira imagens das telas principais, cada uma acompanhada de uma breve descrição.</w:t>
      </w:r>
    </w:p>
    <w:p w14:paraId="757556FB" w14:textId="77777777" w:rsidR="00116CBE" w:rsidRPr="00116CBE" w:rsidRDefault="00116CBE" w:rsidP="00116CBE">
      <w:pPr>
        <w:jc w:val="left"/>
        <w:rPr>
          <w:rFonts w:eastAsia="Arial"/>
          <w:szCs w:val="22"/>
        </w:rPr>
      </w:pPr>
    </w:p>
    <w:p w14:paraId="3196D52B" w14:textId="77777777" w:rsidR="00116CBE" w:rsidRPr="00116CBE" w:rsidRDefault="00116CBE" w:rsidP="00116CBE">
      <w:pPr>
        <w:jc w:val="left"/>
        <w:rPr>
          <w:rFonts w:eastAsia="Arial"/>
          <w:szCs w:val="22"/>
        </w:rPr>
      </w:pPr>
      <w:r w:rsidRPr="00116CBE">
        <w:rPr>
          <w:rFonts w:eastAsia="Arial"/>
          <w:b/>
          <w:bCs/>
          <w:szCs w:val="22"/>
        </w:rPr>
        <w:t>Protótipos do Aplicativo (se aplicável)</w:t>
      </w:r>
      <w:r w:rsidRPr="00116CBE">
        <w:rPr>
          <w:rFonts w:eastAsia="Arial"/>
          <w:szCs w:val="22"/>
        </w:rPr>
        <w:br/>
        <w:t>Mesmo padrão do site, mas com foco na experiência mobile.</w:t>
      </w:r>
    </w:p>
    <w:p w14:paraId="027CA160" w14:textId="77777777" w:rsidR="00116CBE" w:rsidRPr="00116CBE" w:rsidRDefault="00116CBE" w:rsidP="00116CBE">
      <w:pPr>
        <w:rPr>
          <w:rFonts w:eastAsia="Arial"/>
          <w:szCs w:val="22"/>
        </w:rPr>
      </w:pPr>
    </w:p>
    <w:p w14:paraId="02478FAF" w14:textId="77777777" w:rsidR="00116CBE" w:rsidRPr="00116CBE" w:rsidRDefault="00116CBE" w:rsidP="00116CBE">
      <w:pPr>
        <w:rPr>
          <w:rFonts w:eastAsia="Arial"/>
          <w:szCs w:val="22"/>
        </w:rPr>
      </w:pPr>
    </w:p>
    <w:p w14:paraId="0E5FDBB6" w14:textId="77777777" w:rsidR="00116CBE" w:rsidRPr="00116CBE" w:rsidRDefault="00116CBE" w:rsidP="00116CBE">
      <w:pPr>
        <w:keepNext/>
        <w:pageBreakBefore/>
        <w:ind w:left="432" w:hanging="432"/>
        <w:jc w:val="left"/>
        <w:outlineLvl w:val="0"/>
        <w:rPr>
          <w:rFonts w:eastAsia="Times New Roman" w:cs="Arial"/>
          <w:b/>
          <w:bCs/>
          <w:caps/>
          <w:color w:val="EE0000"/>
          <w:kern w:val="32"/>
          <w:sz w:val="28"/>
          <w:szCs w:val="32"/>
          <w:lang w:val="x-none"/>
        </w:rPr>
      </w:pPr>
      <w:bookmarkStart w:id="35" w:name="_Toc209164041"/>
      <w:r w:rsidRPr="00116CBE">
        <w:rPr>
          <w:rFonts w:eastAsia="Times New Roman" w:cs="Arial"/>
          <w:b/>
          <w:bCs/>
          <w:caps/>
          <w:color w:val="EE0000"/>
          <w:kern w:val="32"/>
          <w:sz w:val="28"/>
          <w:szCs w:val="32"/>
          <w:lang w:val="x-none"/>
        </w:rPr>
        <w:lastRenderedPageBreak/>
        <w:t>ENGENHARIA DE REQUISITOS</w:t>
      </w:r>
      <w:bookmarkEnd w:id="35"/>
    </w:p>
    <w:p w14:paraId="0E7C82E6" w14:textId="77777777" w:rsidR="00116CBE" w:rsidRPr="00116CBE" w:rsidRDefault="00116CBE" w:rsidP="00116CBE">
      <w:pPr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 xml:space="preserve">Este capítulo garante que a solução </w:t>
      </w:r>
      <w:r w:rsidRPr="00116CBE">
        <w:rPr>
          <w:rFonts w:eastAsia="Arial"/>
          <w:b/>
          <w:bCs/>
          <w:color w:val="EE0000"/>
          <w:szCs w:val="22"/>
        </w:rPr>
        <w:t>atenda às necessidades reais dos usuários e do negócio</w:t>
      </w:r>
      <w:r w:rsidRPr="00116CBE">
        <w:rPr>
          <w:rFonts w:eastAsia="Arial"/>
          <w:color w:val="EE0000"/>
          <w:szCs w:val="22"/>
        </w:rPr>
        <w:t xml:space="preserve">. É onde você documenta </w:t>
      </w:r>
      <w:r w:rsidRPr="00116CBE">
        <w:rPr>
          <w:rFonts w:eastAsia="Arial"/>
          <w:i/>
          <w:iCs/>
          <w:color w:val="EE0000"/>
          <w:szCs w:val="22"/>
        </w:rPr>
        <w:t>o que o sistema deve fazer</w:t>
      </w:r>
      <w:r w:rsidRPr="00116CBE">
        <w:rPr>
          <w:rFonts w:eastAsia="Arial"/>
          <w:color w:val="EE0000"/>
          <w:szCs w:val="22"/>
        </w:rPr>
        <w:t xml:space="preserve">, </w:t>
      </w:r>
      <w:r w:rsidRPr="00116CBE">
        <w:rPr>
          <w:rFonts w:eastAsia="Arial"/>
          <w:i/>
          <w:iCs/>
          <w:color w:val="EE0000"/>
          <w:szCs w:val="22"/>
        </w:rPr>
        <w:t>como deve se comportar</w:t>
      </w:r>
      <w:r w:rsidRPr="00116CBE">
        <w:rPr>
          <w:rFonts w:eastAsia="Arial"/>
          <w:color w:val="EE0000"/>
          <w:szCs w:val="22"/>
        </w:rPr>
        <w:t xml:space="preserve"> e </w:t>
      </w:r>
      <w:r w:rsidRPr="00116CBE">
        <w:rPr>
          <w:rFonts w:eastAsia="Arial"/>
          <w:i/>
          <w:iCs/>
          <w:color w:val="EE0000"/>
          <w:szCs w:val="22"/>
        </w:rPr>
        <w:t>quais regras deve seguir</w:t>
      </w:r>
      <w:r w:rsidRPr="00116CBE">
        <w:rPr>
          <w:rFonts w:eastAsia="Arial"/>
          <w:color w:val="EE0000"/>
          <w:szCs w:val="22"/>
        </w:rPr>
        <w:t>.</w:t>
      </w:r>
    </w:p>
    <w:p w14:paraId="59B65CBB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44105BE7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sz w:val="28"/>
          <w:lang w:val="x-none"/>
        </w:rPr>
      </w:pPr>
      <w:bookmarkStart w:id="36" w:name="_Toc209164042"/>
      <w:r w:rsidRPr="00116CBE">
        <w:rPr>
          <w:rFonts w:eastAsia="Times New Roman" w:cs="Arial"/>
          <w:b/>
          <w:bCs/>
          <w:iCs/>
          <w:sz w:val="28"/>
          <w:lang w:val="x-none"/>
        </w:rPr>
        <w:t>REQUISITOS FUNCIONAIS</w:t>
      </w:r>
      <w:bookmarkEnd w:id="36"/>
    </w:p>
    <w:tbl>
      <w:tblPr>
        <w:tblStyle w:val="Tabelacomgrade1"/>
        <w:tblW w:w="0" w:type="auto"/>
        <w:tblInd w:w="0" w:type="dxa"/>
        <w:tblLook w:val="04A0" w:firstRow="1" w:lastRow="0" w:firstColumn="1" w:lastColumn="0" w:noHBand="0" w:noVBand="1"/>
      </w:tblPr>
      <w:tblGrid>
        <w:gridCol w:w="706"/>
        <w:gridCol w:w="1504"/>
        <w:gridCol w:w="1393"/>
        <w:gridCol w:w="1517"/>
        <w:gridCol w:w="1868"/>
        <w:gridCol w:w="1506"/>
      </w:tblGrid>
      <w:tr w:rsidR="00116CBE" w:rsidRPr="00116CBE" w14:paraId="62B07EC0" w14:textId="77777777" w:rsidTr="002308B0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78BF" w14:textId="77777777" w:rsidR="00116CBE" w:rsidRPr="00116CBE" w:rsidRDefault="00116CBE" w:rsidP="00116CBE">
            <w:pPr>
              <w:jc w:val="center"/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0A54" w14:textId="77777777" w:rsidR="00116CBE" w:rsidRPr="00116CBE" w:rsidRDefault="00116CBE" w:rsidP="00116CBE">
            <w:pPr>
              <w:jc w:val="center"/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  <w:t>Descrição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C3BA3" w14:textId="77777777" w:rsidR="00116CBE" w:rsidRPr="00116CBE" w:rsidRDefault="00116CBE" w:rsidP="00116CBE">
            <w:pPr>
              <w:jc w:val="center"/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  <w:t>Tipo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8D79F" w14:textId="77777777" w:rsidR="00116CBE" w:rsidRPr="00116CBE" w:rsidRDefault="00116CBE" w:rsidP="00116CBE">
            <w:pPr>
              <w:jc w:val="center"/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  <w:t>Requisitos Funcionais Relacionados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CEE4" w14:textId="77777777" w:rsidR="00116CBE" w:rsidRPr="00116CBE" w:rsidRDefault="00116CBE" w:rsidP="00116CBE">
            <w:pPr>
              <w:jc w:val="center"/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  <w:t>Requisitos Não Funcionais Relacionados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202C1" w14:textId="77777777" w:rsidR="00116CBE" w:rsidRPr="00116CBE" w:rsidRDefault="00116CBE" w:rsidP="00116CBE">
            <w:pPr>
              <w:jc w:val="center"/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b/>
                <w:bCs/>
                <w:sz w:val="20"/>
                <w:szCs w:val="22"/>
                <w:lang w:eastAsia="pt-BR"/>
              </w:rPr>
              <w:t>Regras de Negócio Relacionadas</w:t>
            </w:r>
          </w:p>
        </w:tc>
      </w:tr>
      <w:tr w:rsidR="00116CBE" w:rsidRPr="00116CBE" w14:paraId="46EC29A7" w14:textId="77777777" w:rsidTr="002308B0">
        <w:trPr>
          <w:trHeight w:val="60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B8762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8933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permitir o cadastro de usuários.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D581F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A7B00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6B65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C49A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RN01</w:t>
            </w:r>
          </w:p>
        </w:tc>
      </w:tr>
      <w:tr w:rsidR="00116CBE" w:rsidRPr="00116CBE" w14:paraId="75EB958E" w14:textId="77777777" w:rsidTr="002308B0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C01C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E736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usuário deve conseguir fazer login com e-mail e senha.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6D1F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1D848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31D0A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1580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RN02</w:t>
            </w:r>
          </w:p>
        </w:tc>
      </w:tr>
      <w:tr w:rsidR="00116CBE" w:rsidRPr="00116CBE" w14:paraId="04D103D4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5626B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8A33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exibir os produtos alimentícios.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B8C84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A4A18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RF04 e RF05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3FA8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RNF06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BD618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RN03</w:t>
            </w:r>
          </w:p>
        </w:tc>
      </w:tr>
      <w:tr w:rsidR="00116CBE" w:rsidRPr="00116CBE" w14:paraId="7007070A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9CD4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94F6C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O sistema deve permitir a busca de restaurantes e pratos específicos.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DD5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03D28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RF03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E63E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RNF06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BDA00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65256A2E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110E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91AD4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O sistema deve incluir gestão de “carrinho” para melhor </w:t>
            </w: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lastRenderedPageBreak/>
              <w:t>controle das compras.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72191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lastRenderedPageBreak/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768B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RF03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3752E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RNF09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58DF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1D421834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75A9F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C85E5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direcionar os diferentes tipos existentes de login (admin, restaurante e cliente).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4689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ACEB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RF01 E RF02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983A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AF48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RN01</w:t>
            </w:r>
          </w:p>
        </w:tc>
      </w:tr>
      <w:tr w:rsidR="00116CBE" w:rsidRPr="00116CBE" w14:paraId="03ACC215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73B7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0FD0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possuir a capacidade de avaliação de clientes.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7C33F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0939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0B88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17AC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5E0EC34C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E53A2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31F2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possuir o rastreamento de entregas dos produtos.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7FE7F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B2DD1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RF09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A96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C5A3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0F6AF0A4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2694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FF22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enviar notificações conforme surgir atualizações no pedido do cliente.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99BB4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74AEB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RF08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DD07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5692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478E2336" w14:textId="77777777" w:rsidTr="002308B0">
        <w:trPr>
          <w:trHeight w:val="11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6FA4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D9290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O sistema deve permitir o pagamento e a finalização do pedido.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69B0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Funcional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7ACE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D9AC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RNF09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7519" w14:textId="77777777" w:rsidR="00116CBE" w:rsidRPr="00116CBE" w:rsidRDefault="00116CBE" w:rsidP="00116CBE">
            <w:pPr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</w:tbl>
    <w:p w14:paraId="32E9B45F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242424"/>
          <w:szCs w:val="24"/>
          <w:lang w:eastAsia="pt-BR"/>
        </w:rPr>
      </w:pPr>
    </w:p>
    <w:p w14:paraId="4AB96D9D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sz w:val="28"/>
          <w:lang w:val="x-none"/>
        </w:rPr>
      </w:pPr>
      <w:bookmarkStart w:id="37" w:name="_Toc209164043"/>
      <w:r w:rsidRPr="00116CBE">
        <w:rPr>
          <w:rFonts w:eastAsia="Times New Roman" w:cs="Arial"/>
          <w:b/>
          <w:bCs/>
          <w:iCs/>
          <w:sz w:val="28"/>
          <w:lang w:val="x-none"/>
        </w:rPr>
        <w:lastRenderedPageBreak/>
        <w:t>REQUISITOS NÃO-FUNCIONAIS</w:t>
      </w:r>
      <w:bookmarkEnd w:id="37"/>
    </w:p>
    <w:tbl>
      <w:tblPr>
        <w:tblStyle w:val="Tabelacomgrade1"/>
        <w:tblW w:w="0" w:type="auto"/>
        <w:tblInd w:w="0" w:type="dxa"/>
        <w:tblLook w:val="04A0" w:firstRow="1" w:lastRow="0" w:firstColumn="1" w:lastColumn="0" w:noHBand="0" w:noVBand="1"/>
      </w:tblPr>
      <w:tblGrid>
        <w:gridCol w:w="850"/>
        <w:gridCol w:w="1740"/>
        <w:gridCol w:w="1406"/>
        <w:gridCol w:w="1503"/>
        <w:gridCol w:w="1868"/>
        <w:gridCol w:w="1127"/>
      </w:tblGrid>
      <w:tr w:rsidR="00116CBE" w:rsidRPr="00116CBE" w14:paraId="768027DC" w14:textId="77777777" w:rsidTr="002308B0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F65A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BE2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armazenar senhas e informações de forma criptografada.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ACE4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Proteção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6372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E43B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80C7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34FB0C7C" w14:textId="77777777" w:rsidTr="002308B0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60D65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CB9E1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tempo de resposta para autenticação não pode exceder 2 segundos.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AC95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Requisito de Eficiência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07A51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RF02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3305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0622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079615DE" w14:textId="77777777" w:rsidTr="002308B0">
        <w:trPr>
          <w:trHeight w:val="1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CB7D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D371B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tempo de resposta para uma busca de produto não deve exceder 6 segundos.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BF3C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Eficiência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0BA8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01FA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9FE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711E68E8" w14:textId="77777777" w:rsidTr="002308B0">
        <w:trPr>
          <w:trHeight w:val="1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18FAF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0298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 A plataforma deve ser capaz de suportar o aumento de 50% de novos usuários cadastrados.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48C6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Desempenho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BFAD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3155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496C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</w:p>
        </w:tc>
      </w:tr>
      <w:tr w:rsidR="00116CBE" w:rsidRPr="00116CBE" w14:paraId="4CCFCE53" w14:textId="77777777" w:rsidTr="002308B0">
        <w:trPr>
          <w:trHeight w:val="1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80B9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F72C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estar operando 24h por dia, 7 dias por semana.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83525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Usabilidade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7E1E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2F26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78E02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412E8974" w14:textId="77777777" w:rsidTr="002308B0">
        <w:trPr>
          <w:trHeight w:val="1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19B2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AFD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ser intuitivo, para que novos usuários compreendam sem a necessidade de treinamento.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727C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Usabilidade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FA88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1F413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2703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RN03</w:t>
            </w:r>
          </w:p>
        </w:tc>
      </w:tr>
      <w:tr w:rsidR="00116CBE" w:rsidRPr="00116CBE" w14:paraId="4EA1886B" w14:textId="77777777" w:rsidTr="002308B0">
        <w:trPr>
          <w:trHeight w:val="1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BFCEF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35D7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possuir acessibilidade para diversos tipos de necessidades.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4ADA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Usabilidade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6D8E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AAB1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RNF06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9146E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6465D05B" w14:textId="77777777" w:rsidTr="002308B0">
        <w:trPr>
          <w:trHeight w:val="1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3D26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B133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O sistema deve possuir responsividade, para que seja compatível com todas as máquinas.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B591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Eficiência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2C75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417F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906F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3AB8B68C" w14:textId="77777777" w:rsidTr="002308B0">
        <w:trPr>
          <w:trHeight w:val="1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731B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lastRenderedPageBreak/>
              <w:t>RNF09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05BB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possuir a capacidade de finalizar um pedido em até 6 passos.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A93C6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Requisito de Eficiência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FFA7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372A6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210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</w:tbl>
    <w:p w14:paraId="5B3FDF84" w14:textId="77777777" w:rsidR="00116CBE" w:rsidRPr="00116CBE" w:rsidRDefault="00116CBE" w:rsidP="00116CBE">
      <w:pPr>
        <w:rPr>
          <w:rFonts w:eastAsia="Times New Roman" w:cs="Arial"/>
          <w:i/>
          <w:color w:val="242424"/>
          <w:szCs w:val="24"/>
          <w:lang w:eastAsia="pt-BR"/>
        </w:rPr>
      </w:pPr>
    </w:p>
    <w:p w14:paraId="3C6EAFCF" w14:textId="77777777" w:rsidR="00116CBE" w:rsidRPr="00116CBE" w:rsidRDefault="00116CBE" w:rsidP="00116CBE">
      <w:pPr>
        <w:rPr>
          <w:rFonts w:eastAsia="Times New Roman" w:cs="Arial"/>
          <w:i/>
          <w:color w:val="242424"/>
          <w:szCs w:val="24"/>
          <w:lang w:eastAsia="pt-BR"/>
        </w:rPr>
      </w:pPr>
    </w:p>
    <w:p w14:paraId="7D5B5E67" w14:textId="77777777" w:rsidR="00116CBE" w:rsidRPr="00116CBE" w:rsidRDefault="00116CBE" w:rsidP="00116CBE">
      <w:pPr>
        <w:rPr>
          <w:rFonts w:eastAsia="Times New Roman" w:cs="Arial"/>
          <w:i/>
          <w:color w:val="242424"/>
          <w:szCs w:val="24"/>
          <w:lang w:val="x-none" w:eastAsia="pt-BR"/>
        </w:rPr>
      </w:pPr>
    </w:p>
    <w:p w14:paraId="35419D30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3138195F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sz w:val="28"/>
          <w:lang w:val="x-none"/>
        </w:rPr>
      </w:pPr>
      <w:bookmarkStart w:id="38" w:name="_Toc209164044"/>
      <w:r w:rsidRPr="00116CBE">
        <w:rPr>
          <w:rFonts w:eastAsia="Times New Roman" w:cs="Arial"/>
          <w:b/>
          <w:bCs/>
          <w:iCs/>
          <w:sz w:val="28"/>
          <w:lang w:val="x-none"/>
        </w:rPr>
        <w:t>REGRAS DE NEGÓCIO</w:t>
      </w:r>
      <w:bookmarkEnd w:id="38"/>
    </w:p>
    <w:tbl>
      <w:tblPr>
        <w:tblStyle w:val="Tabelacomgrade1"/>
        <w:tblW w:w="0" w:type="auto"/>
        <w:tblInd w:w="0" w:type="dxa"/>
        <w:tblLook w:val="04A0" w:firstRow="1" w:lastRow="0" w:firstColumn="1" w:lastColumn="0" w:noHBand="0" w:noVBand="1"/>
      </w:tblPr>
      <w:tblGrid>
        <w:gridCol w:w="728"/>
        <w:gridCol w:w="2351"/>
        <w:gridCol w:w="1313"/>
        <w:gridCol w:w="1360"/>
        <w:gridCol w:w="1686"/>
        <w:gridCol w:w="1056"/>
      </w:tblGrid>
      <w:tr w:rsidR="00116CBE" w:rsidRPr="00116CBE" w14:paraId="247B6EBF" w14:textId="77777777" w:rsidTr="002308B0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30AC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2043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Apenas usuários maiores de 14 anos podem se cadastrar.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66C7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Regra de Negócio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A2C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6A46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CBDD5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13CD8AAB" w14:textId="77777777" w:rsidTr="002308B0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4B1D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5413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sistema deve enviar um e-mail de aviso para a conta após 5 tentativas de login incorretas.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541E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Regra de Negócio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B613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RF02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D31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F6B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</w:tr>
      <w:tr w:rsidR="00116CBE" w:rsidRPr="00116CBE" w14:paraId="5E6FB40E" w14:textId="77777777" w:rsidTr="002308B0">
        <w:trPr>
          <w:trHeight w:val="1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D7599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404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O cadastramento para vendas de produtos, será exclusivamente destinado para empresas do ramo alimentício.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ED702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Regra de Negócio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B0F96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RF06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1DF9B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RNF05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2FB9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RN06</w:t>
            </w:r>
          </w:p>
        </w:tc>
      </w:tr>
      <w:tr w:rsidR="00116CBE" w:rsidRPr="00116CBE" w14:paraId="5737E001" w14:textId="77777777" w:rsidTr="002308B0">
        <w:trPr>
          <w:trHeight w:val="1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B73FE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DE198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Não será comercializado bebidas alcoólicas.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43B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Regra de Negócio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64A4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E022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8297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RN03</w:t>
            </w:r>
          </w:p>
        </w:tc>
      </w:tr>
      <w:tr w:rsidR="00116CBE" w:rsidRPr="00116CBE" w14:paraId="01BE1BB8" w14:textId="77777777" w:rsidTr="002308B0">
        <w:trPr>
          <w:trHeight w:val="1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57AA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4CB4E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O cadastro de entregadores só poderá ser feito acima dos 18 anos do mesmo (portando CNH e os demais documentos em dia).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522B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Regra de Negócio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5058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RF01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DD17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69CF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RN01</w:t>
            </w:r>
          </w:p>
        </w:tc>
      </w:tr>
      <w:tr w:rsidR="00116CBE" w:rsidRPr="00116CBE" w14:paraId="5B015235" w14:textId="77777777" w:rsidTr="002308B0">
        <w:trPr>
          <w:trHeight w:val="1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A1C6F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D02D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 xml:space="preserve">Nossos colaboradores se limitam apenas a: Restaurantes, entregadores, serviços de alimentação e possíveis sócios/desenvolvedores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C36E0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Regra de Negócio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1F1C3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9D21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CEC48" w14:textId="77777777" w:rsidR="00116CBE" w:rsidRPr="00116CBE" w:rsidRDefault="00116CBE" w:rsidP="00116CBE">
            <w:pPr>
              <w:spacing w:line="240" w:lineRule="auto"/>
              <w:jc w:val="center"/>
              <w:rPr>
                <w:rFonts w:eastAsia="Times New Roman" w:cs="Arial"/>
                <w:sz w:val="20"/>
                <w:szCs w:val="22"/>
                <w:lang w:eastAsia="pt-BR"/>
              </w:rPr>
            </w:pPr>
            <w:r w:rsidRPr="00116CBE">
              <w:rPr>
                <w:rFonts w:eastAsia="Times New Roman" w:cs="Arial"/>
                <w:sz w:val="20"/>
                <w:szCs w:val="22"/>
                <w:lang w:eastAsia="pt-BR"/>
              </w:rPr>
              <w:t>RN03 e RN05</w:t>
            </w:r>
          </w:p>
        </w:tc>
      </w:tr>
    </w:tbl>
    <w:p w14:paraId="5CBBA31A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242424"/>
          <w:szCs w:val="24"/>
          <w:lang w:eastAsia="pt-BR"/>
        </w:rPr>
      </w:pPr>
    </w:p>
    <w:p w14:paraId="256D1335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6486AE45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1DD87AFD" w14:textId="77777777" w:rsidR="00116CBE" w:rsidRPr="00116CBE" w:rsidRDefault="00116CBE" w:rsidP="00116CBE">
      <w:pPr>
        <w:keepNext/>
        <w:pageBreakBefore/>
        <w:ind w:left="432" w:hanging="432"/>
        <w:jc w:val="left"/>
        <w:outlineLvl w:val="0"/>
        <w:rPr>
          <w:rFonts w:eastAsia="Times New Roman" w:cs="Arial"/>
          <w:b/>
          <w:bCs/>
          <w:caps/>
          <w:color w:val="EE0000"/>
          <w:kern w:val="32"/>
          <w:sz w:val="28"/>
          <w:szCs w:val="24"/>
          <w:lang w:val="x-none" w:eastAsia="pt-BR"/>
        </w:rPr>
      </w:pPr>
      <w:bookmarkStart w:id="39" w:name="_Toc209164045"/>
      <w:r w:rsidRPr="00116CBE">
        <w:rPr>
          <w:rFonts w:eastAsia="Times New Roman"/>
          <w:b/>
          <w:iCs/>
          <w:color w:val="EE0000"/>
          <w:sz w:val="28"/>
          <w:lang w:val="x-none"/>
        </w:rPr>
        <w:lastRenderedPageBreak/>
        <w:t>PROJETO DA SOLUÇÃO</w:t>
      </w:r>
      <w:r w:rsidRPr="00116CBE">
        <w:rPr>
          <w:rFonts w:eastAsia="Times New Roman" w:cs="Arial"/>
          <w:b/>
          <w:bCs/>
          <w:caps/>
          <w:color w:val="EE0000"/>
          <w:kern w:val="32"/>
          <w:sz w:val="28"/>
          <w:szCs w:val="24"/>
          <w:lang w:val="x-none" w:eastAsia="pt-BR"/>
        </w:rPr>
        <w:t> </w:t>
      </w:r>
      <w:bookmarkEnd w:id="39"/>
    </w:p>
    <w:p w14:paraId="14F3014C" w14:textId="77777777" w:rsidR="00116CBE" w:rsidRPr="00116CBE" w:rsidRDefault="00116CBE" w:rsidP="00116CBE">
      <w:pPr>
        <w:rPr>
          <w:rFonts w:eastAsia="Arial"/>
          <w:color w:val="EE0000"/>
          <w:szCs w:val="22"/>
          <w:lang w:eastAsia="pt-BR"/>
        </w:rPr>
      </w:pPr>
      <w:r w:rsidRPr="00116CBE">
        <w:rPr>
          <w:rFonts w:eastAsia="Arial"/>
          <w:color w:val="EE0000"/>
          <w:szCs w:val="22"/>
          <w:lang w:eastAsia="pt-BR"/>
        </w:rPr>
        <w:t xml:space="preserve">Este capítulo é onde você </w:t>
      </w:r>
      <w:r w:rsidRPr="00116CBE">
        <w:rPr>
          <w:rFonts w:eastAsia="Arial"/>
          <w:b/>
          <w:bCs/>
          <w:color w:val="EE0000"/>
          <w:szCs w:val="22"/>
          <w:lang w:eastAsia="pt-BR"/>
        </w:rPr>
        <w:t>traduz a ideia em modelos visuais e técnicos</w:t>
      </w:r>
      <w:r w:rsidRPr="00116CBE">
        <w:rPr>
          <w:rFonts w:eastAsia="Arial"/>
          <w:color w:val="EE0000"/>
          <w:szCs w:val="22"/>
          <w:lang w:eastAsia="pt-BR"/>
        </w:rPr>
        <w:t>, mostrando como a solução será estruturada e como os usuários interagem com ela.</w:t>
      </w:r>
      <w:r w:rsidRPr="00116CBE">
        <w:rPr>
          <w:rFonts w:eastAsia="Arial"/>
          <w:color w:val="EE0000"/>
          <w:szCs w:val="22"/>
          <w:lang w:eastAsia="pt-BR"/>
        </w:rPr>
        <w:br/>
        <w:t xml:space="preserve">É aqui que entram os </w:t>
      </w:r>
      <w:r w:rsidRPr="00116CBE">
        <w:rPr>
          <w:rFonts w:eastAsia="Arial"/>
          <w:b/>
          <w:bCs/>
          <w:color w:val="EE0000"/>
          <w:szCs w:val="22"/>
          <w:lang w:eastAsia="pt-BR"/>
        </w:rPr>
        <w:t>diagramas, modelos conceituais/lógicos e especificações detalhadas</w:t>
      </w:r>
      <w:r w:rsidRPr="00116CBE">
        <w:rPr>
          <w:rFonts w:eastAsia="Arial"/>
          <w:color w:val="EE0000"/>
          <w:szCs w:val="22"/>
          <w:lang w:eastAsia="pt-BR"/>
        </w:rPr>
        <w:t>.</w:t>
      </w:r>
    </w:p>
    <w:p w14:paraId="49857BBA" w14:textId="77777777" w:rsidR="00116CBE" w:rsidRPr="00116CBE" w:rsidRDefault="00116CBE" w:rsidP="00116CBE">
      <w:pPr>
        <w:rPr>
          <w:rFonts w:eastAsia="Arial"/>
          <w:color w:val="EE0000"/>
          <w:szCs w:val="22"/>
          <w:lang w:eastAsia="pt-BR"/>
        </w:rPr>
      </w:pPr>
    </w:p>
    <w:p w14:paraId="20E8747A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color w:val="EE0000"/>
          <w:sz w:val="28"/>
          <w:lang w:val="x-none"/>
        </w:rPr>
      </w:pPr>
      <w:bookmarkStart w:id="40" w:name="_Toc209164046"/>
      <w:r w:rsidRPr="00116CBE">
        <w:rPr>
          <w:rFonts w:eastAsia="Times New Roman" w:cs="Arial"/>
          <w:b/>
          <w:bCs/>
          <w:iCs/>
          <w:color w:val="EE0000"/>
          <w:sz w:val="28"/>
          <w:lang w:val="x-none"/>
        </w:rPr>
        <w:t>DIAGRAMA DE CASO DE USO</w:t>
      </w:r>
      <w:bookmarkEnd w:id="40"/>
    </w:p>
    <w:p w14:paraId="10C92100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EE0000"/>
          <w:szCs w:val="24"/>
          <w:lang w:eastAsia="pt-BR"/>
        </w:rPr>
      </w:pPr>
      <w:r w:rsidRPr="00116CBE">
        <w:rPr>
          <w:rFonts w:eastAsia="Times New Roman" w:cs="Arial"/>
          <w:color w:val="EE0000"/>
          <w:szCs w:val="22"/>
          <w:lang w:eastAsia="pt-BR"/>
        </w:rPr>
        <w:t>Explique o que é Diagrama de Casos de Uso</w:t>
      </w:r>
    </w:p>
    <w:p w14:paraId="0F03A4B7" w14:textId="77777777" w:rsidR="00116CBE" w:rsidRPr="00116CBE" w:rsidRDefault="00116CBE" w:rsidP="00116CBE">
      <w:pPr>
        <w:shd w:val="clear" w:color="auto" w:fill="FFFFFF"/>
        <w:rPr>
          <w:rFonts w:eastAsia="Times New Roman" w:cs="Arial"/>
          <w:color w:val="EE0000"/>
          <w:szCs w:val="22"/>
          <w:lang w:eastAsia="pt-BR"/>
        </w:rPr>
      </w:pPr>
    </w:p>
    <w:p w14:paraId="19D2BE4D" w14:textId="77777777" w:rsidR="00116CBE" w:rsidRPr="00116CBE" w:rsidRDefault="00116CBE" w:rsidP="00116CBE">
      <w:pPr>
        <w:keepNext/>
        <w:numPr>
          <w:ilvl w:val="2"/>
          <w:numId w:val="0"/>
        </w:numPr>
        <w:ind w:left="1145" w:hanging="720"/>
        <w:outlineLvl w:val="2"/>
        <w:rPr>
          <w:rFonts w:eastAsia="Times New Roman" w:cs="Arial"/>
          <w:b/>
          <w:bCs/>
          <w:color w:val="EE0000"/>
          <w:szCs w:val="26"/>
          <w:lang w:val="x-none"/>
        </w:rPr>
      </w:pPr>
      <w:bookmarkStart w:id="41" w:name="_Toc209164047"/>
      <w:r w:rsidRPr="00116CBE">
        <w:rPr>
          <w:rFonts w:eastAsia="Times New Roman" w:cs="Arial"/>
          <w:b/>
          <w:bCs/>
          <w:color w:val="EE0000"/>
          <w:szCs w:val="26"/>
          <w:lang w:val="x-none"/>
        </w:rPr>
        <w:t>DESCRIÇÃO DOS ATORES</w:t>
      </w:r>
      <w:bookmarkEnd w:id="41"/>
    </w:p>
    <w:p w14:paraId="44DB3DD4" w14:textId="77777777" w:rsidR="00116CBE" w:rsidRPr="00116CBE" w:rsidRDefault="00116CBE" w:rsidP="00116CBE">
      <w:pPr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 xml:space="preserve">Aqui você </w:t>
      </w:r>
      <w:r w:rsidRPr="00116CBE">
        <w:rPr>
          <w:rFonts w:eastAsia="Arial"/>
          <w:b/>
          <w:bCs/>
          <w:color w:val="EE0000"/>
          <w:szCs w:val="22"/>
        </w:rPr>
        <w:t>explica cada ator</w:t>
      </w:r>
      <w:r w:rsidRPr="00116CBE">
        <w:rPr>
          <w:rFonts w:eastAsia="Arial"/>
          <w:color w:val="EE0000"/>
          <w:szCs w:val="22"/>
        </w:rPr>
        <w:t xml:space="preserve"> do diagrama de caso de uso:</w:t>
      </w:r>
    </w:p>
    <w:p w14:paraId="29DFCE26" w14:textId="77777777" w:rsidR="00116CBE" w:rsidRPr="00116CBE" w:rsidRDefault="00116CBE" w:rsidP="00116CBE">
      <w:pPr>
        <w:numPr>
          <w:ilvl w:val="0"/>
          <w:numId w:val="6"/>
        </w:numPr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>Quem é?</w:t>
      </w:r>
    </w:p>
    <w:p w14:paraId="09F4635F" w14:textId="77777777" w:rsidR="00116CBE" w:rsidRPr="00116CBE" w:rsidRDefault="00116CBE" w:rsidP="00116CBE">
      <w:pPr>
        <w:numPr>
          <w:ilvl w:val="0"/>
          <w:numId w:val="6"/>
        </w:numPr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>O que faz no sistema?</w:t>
      </w:r>
    </w:p>
    <w:p w14:paraId="7F94E5A3" w14:textId="77777777" w:rsidR="00116CBE" w:rsidRPr="00116CBE" w:rsidRDefault="00116CBE" w:rsidP="00116CBE">
      <w:pPr>
        <w:numPr>
          <w:ilvl w:val="0"/>
          <w:numId w:val="6"/>
        </w:numPr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>Qual objetivo ele busca?</w:t>
      </w:r>
    </w:p>
    <w:p w14:paraId="0E3A8BEA" w14:textId="77777777" w:rsidR="00116CBE" w:rsidRPr="00116CBE" w:rsidRDefault="00116CBE" w:rsidP="00116CBE">
      <w:pPr>
        <w:rPr>
          <w:rFonts w:eastAsia="Arial"/>
          <w:color w:val="EE0000"/>
          <w:szCs w:val="22"/>
          <w:lang w:val="x-none"/>
        </w:rPr>
      </w:pPr>
      <w:r w:rsidRPr="00116CBE">
        <w:rPr>
          <w:rFonts w:eastAsia="Arial"/>
          <w:color w:val="EE0000"/>
          <w:szCs w:val="22"/>
          <w:lang w:val="x-none"/>
        </w:rPr>
        <w:t>. Por exemplo:</w:t>
      </w:r>
    </w:p>
    <w:p w14:paraId="7716407C" w14:textId="77777777" w:rsidR="00116CBE" w:rsidRPr="00116CBE" w:rsidRDefault="00116CBE" w:rsidP="00116CBE">
      <w:pPr>
        <w:rPr>
          <w:rFonts w:eastAsia="Arial"/>
          <w:color w:val="EE0000"/>
          <w:szCs w:val="22"/>
          <w:lang w:val="x-none"/>
        </w:rPr>
      </w:pPr>
    </w:p>
    <w:p w14:paraId="2BB4C2E5" w14:textId="77777777" w:rsidR="00116CBE" w:rsidRPr="00116CBE" w:rsidRDefault="00116CBE" w:rsidP="00116CBE">
      <w:pPr>
        <w:numPr>
          <w:ilvl w:val="1"/>
          <w:numId w:val="0"/>
        </w:numPr>
        <w:jc w:val="left"/>
        <w:rPr>
          <w:rFonts w:eastAsia="Times New Roman" w:cs="Arial"/>
          <w:b/>
          <w:color w:val="EE0000"/>
          <w:spacing w:val="15"/>
          <w:szCs w:val="24"/>
        </w:rPr>
      </w:pPr>
      <w:r w:rsidRPr="00116CBE">
        <w:rPr>
          <w:rFonts w:eastAsia="Times New Roman" w:cs="Arial"/>
          <w:b/>
          <w:color w:val="EE0000"/>
          <w:spacing w:val="15"/>
          <w:szCs w:val="24"/>
        </w:rPr>
        <w:t>Ator: CLIENTE</w:t>
      </w:r>
    </w:p>
    <w:p w14:paraId="50A589C1" w14:textId="77777777" w:rsidR="00116CBE" w:rsidRPr="00116CBE" w:rsidRDefault="00116CBE" w:rsidP="00116CBE">
      <w:pPr>
        <w:numPr>
          <w:ilvl w:val="0"/>
          <w:numId w:val="1"/>
        </w:numPr>
        <w:rPr>
          <w:rFonts w:eastAsia="Times New Roman" w:cs="Arial"/>
          <w:color w:val="EE0000"/>
          <w:szCs w:val="24"/>
          <w:lang w:eastAsia="pt-BR"/>
        </w:rPr>
      </w:pPr>
      <w:r w:rsidRPr="00116CBE">
        <w:rPr>
          <w:rFonts w:eastAsia="Times New Roman" w:cs="Arial"/>
          <w:b/>
          <w:bCs/>
          <w:color w:val="EE0000"/>
          <w:szCs w:val="24"/>
          <w:lang w:eastAsia="pt-BR"/>
        </w:rPr>
        <w:t>Nome:</w:t>
      </w:r>
      <w:r w:rsidRPr="00116CBE">
        <w:rPr>
          <w:rFonts w:eastAsia="Times New Roman" w:cs="Arial"/>
          <w:color w:val="EE0000"/>
          <w:szCs w:val="24"/>
          <w:lang w:eastAsia="pt-BR"/>
        </w:rPr>
        <w:t xml:space="preserve"> Cliente</w:t>
      </w:r>
    </w:p>
    <w:p w14:paraId="79A2A4A6" w14:textId="77777777" w:rsidR="00116CBE" w:rsidRPr="00116CBE" w:rsidRDefault="00116CBE" w:rsidP="00116CBE">
      <w:pPr>
        <w:numPr>
          <w:ilvl w:val="0"/>
          <w:numId w:val="1"/>
        </w:numPr>
        <w:rPr>
          <w:rFonts w:eastAsia="Times New Roman" w:cs="Arial"/>
          <w:color w:val="EE0000"/>
          <w:szCs w:val="24"/>
          <w:lang w:eastAsia="pt-BR"/>
        </w:rPr>
      </w:pPr>
      <w:r w:rsidRPr="00116CBE">
        <w:rPr>
          <w:rFonts w:eastAsia="Times New Roman" w:cs="Arial"/>
          <w:b/>
          <w:bCs/>
          <w:color w:val="EE0000"/>
          <w:szCs w:val="24"/>
          <w:lang w:eastAsia="pt-BR"/>
        </w:rPr>
        <w:t>Descrição:</w:t>
      </w:r>
      <w:r w:rsidRPr="00116CBE">
        <w:rPr>
          <w:rFonts w:eastAsia="Times New Roman" w:cs="Arial"/>
          <w:color w:val="EE0000"/>
          <w:szCs w:val="24"/>
          <w:lang w:eastAsia="pt-BR"/>
        </w:rPr>
        <w:t xml:space="preserve"> Representa qualquer pessoa que utiliza o sistema para realizar tarefas específicas. Incluir e consultar pedidos.</w:t>
      </w:r>
    </w:p>
    <w:p w14:paraId="6F9377F3" w14:textId="77777777" w:rsidR="00116CBE" w:rsidRPr="00116CBE" w:rsidRDefault="00116CBE" w:rsidP="00116CBE">
      <w:pPr>
        <w:numPr>
          <w:ilvl w:val="0"/>
          <w:numId w:val="1"/>
        </w:numPr>
        <w:rPr>
          <w:rFonts w:eastAsia="Times New Roman" w:cs="Arial"/>
          <w:color w:val="EE0000"/>
          <w:szCs w:val="24"/>
          <w:lang w:eastAsia="pt-BR"/>
        </w:rPr>
      </w:pPr>
      <w:r w:rsidRPr="00116CBE">
        <w:rPr>
          <w:rFonts w:eastAsia="Times New Roman" w:cs="Arial"/>
          <w:b/>
          <w:bCs/>
          <w:color w:val="EE0000"/>
          <w:szCs w:val="24"/>
          <w:lang w:eastAsia="pt-BR"/>
        </w:rPr>
        <w:t>Objetivo:</w:t>
      </w:r>
      <w:r w:rsidRPr="00116CBE">
        <w:rPr>
          <w:rFonts w:eastAsia="Times New Roman" w:cs="Arial"/>
          <w:color w:val="EE0000"/>
          <w:szCs w:val="24"/>
          <w:lang w:eastAsia="pt-BR"/>
        </w:rPr>
        <w:t xml:space="preserve"> Interagir com o sistema para realizar atividades como:</w:t>
      </w:r>
    </w:p>
    <w:p w14:paraId="076DAB07" w14:textId="77777777" w:rsidR="00116CBE" w:rsidRPr="00116CBE" w:rsidRDefault="00116CBE" w:rsidP="00116CBE">
      <w:pPr>
        <w:numPr>
          <w:ilvl w:val="1"/>
          <w:numId w:val="1"/>
        </w:numPr>
        <w:rPr>
          <w:rFonts w:eastAsia="Times New Roman" w:cs="Arial"/>
          <w:color w:val="EE0000"/>
          <w:szCs w:val="24"/>
          <w:lang w:eastAsia="pt-BR"/>
        </w:rPr>
      </w:pPr>
      <w:r w:rsidRPr="00116CBE">
        <w:rPr>
          <w:rFonts w:eastAsia="Times New Roman" w:cs="Arial"/>
          <w:color w:val="EE0000"/>
          <w:szCs w:val="24"/>
          <w:lang w:eastAsia="pt-BR"/>
        </w:rPr>
        <w:t>Consultar Pedidos</w:t>
      </w:r>
    </w:p>
    <w:p w14:paraId="1546E7DD" w14:textId="77777777" w:rsidR="00116CBE" w:rsidRPr="00116CBE" w:rsidRDefault="00116CBE" w:rsidP="00116CBE">
      <w:pPr>
        <w:numPr>
          <w:ilvl w:val="1"/>
          <w:numId w:val="1"/>
        </w:numPr>
        <w:rPr>
          <w:rFonts w:eastAsia="Times New Roman" w:cs="Arial"/>
          <w:color w:val="EE0000"/>
          <w:szCs w:val="24"/>
          <w:lang w:eastAsia="pt-BR"/>
        </w:rPr>
      </w:pPr>
      <w:r w:rsidRPr="00116CBE">
        <w:rPr>
          <w:rFonts w:eastAsia="Times New Roman" w:cs="Arial"/>
          <w:color w:val="EE0000"/>
          <w:szCs w:val="24"/>
          <w:lang w:eastAsia="pt-BR"/>
        </w:rPr>
        <w:t>Cadastrar Pedido</w:t>
      </w:r>
    </w:p>
    <w:p w14:paraId="5C39C53A" w14:textId="77777777" w:rsidR="00116CBE" w:rsidRPr="00116CBE" w:rsidRDefault="00116CBE" w:rsidP="00116CBE">
      <w:pPr>
        <w:ind w:left="720"/>
        <w:rPr>
          <w:rFonts w:eastAsia="Times New Roman" w:cs="Arial"/>
          <w:szCs w:val="24"/>
          <w:lang w:eastAsia="pt-BR"/>
        </w:rPr>
      </w:pPr>
    </w:p>
    <w:p w14:paraId="2F5027E6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sz w:val="28"/>
          <w:lang w:val="x-none"/>
        </w:rPr>
      </w:pPr>
      <w:bookmarkStart w:id="42" w:name="_Toc209164048"/>
      <w:r w:rsidRPr="00116CBE">
        <w:rPr>
          <w:rFonts w:eastAsia="Times New Roman" w:cs="Arial"/>
          <w:b/>
          <w:bCs/>
          <w:iCs/>
          <w:sz w:val="28"/>
        </w:rPr>
        <w:t>--</w:t>
      </w:r>
      <w:r w:rsidRPr="00116CBE">
        <w:rPr>
          <w:rFonts w:eastAsia="Times New Roman" w:cs="Arial"/>
          <w:b/>
          <w:bCs/>
          <w:iCs/>
          <w:sz w:val="28"/>
          <w:lang w:val="x-none"/>
        </w:rPr>
        <w:t>DIAGRAMA GERAL DE CASO DE USO</w:t>
      </w:r>
      <w:bookmarkEnd w:id="42"/>
    </w:p>
    <w:p w14:paraId="311776A0" w14:textId="77777777" w:rsidR="00116CBE" w:rsidRPr="00116CBE" w:rsidRDefault="00116CBE" w:rsidP="00116CBE">
      <w:pPr>
        <w:rPr>
          <w:rFonts w:eastAsia="Arial"/>
          <w:szCs w:val="22"/>
        </w:rPr>
      </w:pPr>
    </w:p>
    <w:p w14:paraId="6C2EAA52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lastRenderedPageBreak/>
        <w:drawing>
          <wp:inline distT="0" distB="0" distL="0" distR="0" wp14:anchorId="1BBACE2A" wp14:editId="6883E763">
            <wp:extent cx="5400040" cy="4657725"/>
            <wp:effectExtent l="0" t="0" r="0" b="9525"/>
            <wp:docPr id="128091827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8273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EF98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6A1C71F5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604CB8BE" w14:textId="77777777" w:rsidR="00116CBE" w:rsidRPr="00116CBE" w:rsidRDefault="00116CBE" w:rsidP="00116CBE">
      <w:pPr>
        <w:rPr>
          <w:rFonts w:eastAsia="Arial"/>
          <w:szCs w:val="22"/>
          <w:lang w:val="x-none"/>
        </w:rPr>
      </w:pPr>
    </w:p>
    <w:p w14:paraId="7A582AB6" w14:textId="77777777" w:rsidR="00116CBE" w:rsidRPr="00116CBE" w:rsidRDefault="00116CBE" w:rsidP="00116CBE">
      <w:pPr>
        <w:keepNext/>
        <w:numPr>
          <w:ilvl w:val="2"/>
          <w:numId w:val="0"/>
        </w:numPr>
        <w:ind w:left="1145" w:hanging="720"/>
        <w:outlineLvl w:val="2"/>
        <w:rPr>
          <w:rFonts w:eastAsia="Times New Roman" w:cs="Arial"/>
          <w:b/>
          <w:bCs/>
          <w:color w:val="EE0000"/>
          <w:szCs w:val="26"/>
        </w:rPr>
      </w:pPr>
      <w:bookmarkStart w:id="43" w:name="_Toc209164049"/>
      <w:r w:rsidRPr="00116CBE">
        <w:rPr>
          <w:rFonts w:eastAsia="Times New Roman" w:cs="Arial"/>
          <w:b/>
          <w:bCs/>
          <w:color w:val="EE0000"/>
          <w:szCs w:val="26"/>
          <w:lang w:val="x-none"/>
        </w:rPr>
        <w:t>ESPECIFICAÇÃO DO CASO DE USO – UC01</w:t>
      </w:r>
      <w:r w:rsidRPr="00116CBE">
        <w:rPr>
          <w:rFonts w:eastAsia="Times New Roman" w:cs="Arial"/>
          <w:b/>
          <w:bCs/>
          <w:color w:val="EE0000"/>
          <w:szCs w:val="26"/>
        </w:rPr>
        <w:t xml:space="preserve"> SITE</w:t>
      </w:r>
      <w:bookmarkEnd w:id="43"/>
    </w:p>
    <w:p w14:paraId="236B7238" w14:textId="77777777" w:rsidR="00116CBE" w:rsidRPr="00116CBE" w:rsidRDefault="00116CBE" w:rsidP="00116CBE">
      <w:pPr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 xml:space="preserve"> </w:t>
      </w:r>
    </w:p>
    <w:p w14:paraId="6C09899C" w14:textId="77777777" w:rsidR="00116CBE" w:rsidRPr="00116CBE" w:rsidRDefault="00116CBE" w:rsidP="00116CBE">
      <w:pPr>
        <w:rPr>
          <w:rFonts w:eastAsia="Arial"/>
          <w:color w:val="EE0000"/>
          <w:szCs w:val="22"/>
        </w:rPr>
      </w:pPr>
      <w:r w:rsidRPr="00116CBE">
        <w:rPr>
          <w:rFonts w:eastAsia="Arial"/>
          <w:color w:val="EE0000"/>
          <w:szCs w:val="22"/>
        </w:rPr>
        <w:t>Utilize a tabela abaixo para representar cada Caso de Uso. Por exemplo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5620"/>
      </w:tblGrid>
      <w:tr w:rsidR="00116CBE" w:rsidRPr="00116CBE" w14:paraId="0EE52989" w14:textId="77777777" w:rsidTr="002308B0">
        <w:trPr>
          <w:trHeight w:val="312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4F11983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Nome do Caso de Uso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06C8988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UC01 - Gerenciar Usuário</w:t>
            </w:r>
          </w:p>
        </w:tc>
      </w:tr>
      <w:tr w:rsidR="00116CBE" w:rsidRPr="00116CBE" w14:paraId="2691E857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08771B74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  <w:r w:rsidRPr="00116CBE"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  <w:t>Caso de Uso Geral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4EAD6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Caso de uso de gerenciamento de usuários cadastrados</w:t>
            </w:r>
          </w:p>
        </w:tc>
      </w:tr>
      <w:tr w:rsidR="00116CBE" w:rsidRPr="00116CBE" w14:paraId="7F945950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468B07DA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  <w:r w:rsidRPr="00116CBE"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  <w:t>Ator Principal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92384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Usuário</w:t>
            </w:r>
          </w:p>
        </w:tc>
      </w:tr>
      <w:tr w:rsidR="00116CBE" w:rsidRPr="00116CBE" w14:paraId="03DBA0EF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79335482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  <w:r w:rsidRPr="00116CBE"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  <w:t>Atores Secundários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E0892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</w:tr>
      <w:tr w:rsidR="00116CBE" w:rsidRPr="00116CBE" w14:paraId="766A0CB8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1BB9A6C6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  <w:r w:rsidRPr="00116CBE"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  <w:t>Resumo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FCB61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 xml:space="preserve">Este caso de uso descreve as etapas que o usuário deve realizar para se cadastrar </w:t>
            </w:r>
          </w:p>
        </w:tc>
      </w:tr>
      <w:tr w:rsidR="00116CBE" w:rsidRPr="00116CBE" w14:paraId="6B691C12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5D76EFCB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  <w:r w:rsidRPr="00116CBE"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  <w:lastRenderedPageBreak/>
              <w:t>Pré-condições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DA2FD0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O cliente precisa possuir e-mail</w:t>
            </w:r>
          </w:p>
        </w:tc>
      </w:tr>
      <w:tr w:rsidR="00116CBE" w:rsidRPr="00116CBE" w14:paraId="1CCE676C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3A66D2C1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  <w:r w:rsidRPr="00116CBE"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  <w:t>Pós-condições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00577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O e-mail não pode já ter sido utilizado em outro cadastro</w:t>
            </w:r>
          </w:p>
        </w:tc>
      </w:tr>
      <w:tr w:rsidR="00116CBE" w:rsidRPr="00116CBE" w14:paraId="17744EFB" w14:textId="77777777" w:rsidTr="002308B0">
        <w:trPr>
          <w:trHeight w:val="312"/>
        </w:trPr>
        <w:tc>
          <w:tcPr>
            <w:tcW w:w="8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5624EC3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Cenário Principal</w:t>
            </w:r>
          </w:p>
        </w:tc>
      </w:tr>
      <w:tr w:rsidR="00116CBE" w:rsidRPr="00116CBE" w14:paraId="4165C173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406B93D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Ações do Ator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0FD52FE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Ações do Sistema</w:t>
            </w:r>
          </w:p>
        </w:tc>
      </w:tr>
      <w:tr w:rsidR="00116CBE" w:rsidRPr="00116CBE" w14:paraId="1B1D9627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BB3742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1. Selecionar a opção fazer um novo cadastro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43E10D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</w:tr>
      <w:tr w:rsidR="00116CBE" w:rsidRPr="00116CBE" w14:paraId="3CFE0D7A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161542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2. Inserir seus dados pessoais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3A5C91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</w:tr>
      <w:tr w:rsidR="00116CBE" w:rsidRPr="00116CBE" w14:paraId="4EE89168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57E340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3. Selecionar a opção salvar dados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5F79A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</w:tr>
      <w:tr w:rsidR="00116CBE" w:rsidRPr="00116CBE" w14:paraId="293ED044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F210A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369CF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4. Verificar a existência dos dados digitados no banco de dados</w:t>
            </w:r>
          </w:p>
        </w:tc>
      </w:tr>
      <w:tr w:rsidR="00116CBE" w:rsidRPr="00116CBE" w14:paraId="44D1A3AF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87EAB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04847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5. Salvar no banco de dados e criar um perfil ao usuário</w:t>
            </w:r>
          </w:p>
        </w:tc>
      </w:tr>
      <w:tr w:rsidR="00116CBE" w:rsidRPr="00116CBE" w14:paraId="3E71E27E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14CE3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F71EA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6. Informar ao cliente que foi cadastrado e solicitar que seja realizado login</w:t>
            </w:r>
          </w:p>
        </w:tc>
      </w:tr>
      <w:tr w:rsidR="00116CBE" w:rsidRPr="00116CBE" w14:paraId="5FEE510C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0AD65D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E7869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7. Enviar para tela de login</w:t>
            </w:r>
          </w:p>
        </w:tc>
      </w:tr>
      <w:tr w:rsidR="00116CBE" w:rsidRPr="00116CBE" w14:paraId="07F7A06C" w14:textId="77777777" w:rsidTr="002308B0">
        <w:trPr>
          <w:trHeight w:val="312"/>
        </w:trPr>
        <w:tc>
          <w:tcPr>
            <w:tcW w:w="3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4A831B1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  <w:r w:rsidRPr="00116CBE"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  <w:t>Restrições Validações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874890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 xml:space="preserve">1. Dados inválidos </w:t>
            </w:r>
          </w:p>
        </w:tc>
      </w:tr>
      <w:tr w:rsidR="00116CBE" w:rsidRPr="00116CBE" w14:paraId="454D8E24" w14:textId="77777777" w:rsidTr="002308B0">
        <w:trPr>
          <w:trHeight w:val="312"/>
        </w:trPr>
        <w:tc>
          <w:tcPr>
            <w:tcW w:w="3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F61F" w14:textId="77777777" w:rsidR="00116CBE" w:rsidRPr="00116CBE" w:rsidRDefault="00116CBE" w:rsidP="00116CBE">
            <w:pPr>
              <w:jc w:val="left"/>
              <w:rPr>
                <w:rFonts w:ascii="Calibri" w:eastAsia="Times New Roman" w:hAnsi="Calibri"/>
                <w:color w:val="EE0000"/>
                <w:sz w:val="22"/>
                <w:szCs w:val="22"/>
                <w:lang w:eastAsia="pt-BR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BE784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2. Usuário já cadastrado</w:t>
            </w:r>
          </w:p>
        </w:tc>
      </w:tr>
      <w:tr w:rsidR="00116CBE" w:rsidRPr="00116CBE" w14:paraId="4412694B" w14:textId="77777777" w:rsidTr="002308B0">
        <w:trPr>
          <w:trHeight w:val="312"/>
        </w:trPr>
        <w:tc>
          <w:tcPr>
            <w:tcW w:w="8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B52D717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Cenário Alternativo - Dados inválidos.</w:t>
            </w:r>
          </w:p>
        </w:tc>
      </w:tr>
      <w:tr w:rsidR="00116CBE" w:rsidRPr="00116CBE" w14:paraId="4DB71541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15E3738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Ações do Ator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6791211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Ações do Sistema</w:t>
            </w:r>
          </w:p>
        </w:tc>
      </w:tr>
      <w:tr w:rsidR="00116CBE" w:rsidRPr="00116CBE" w14:paraId="30B6C074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73ADB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987AD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1. Recusar cadastro</w:t>
            </w:r>
          </w:p>
        </w:tc>
      </w:tr>
      <w:tr w:rsidR="00116CBE" w:rsidRPr="00116CBE" w14:paraId="3B10C57A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1FC5A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AFD35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2. Informar ao usuário qual dado precisa ser verificado</w:t>
            </w:r>
          </w:p>
        </w:tc>
      </w:tr>
      <w:tr w:rsidR="00116CBE" w:rsidRPr="00116CBE" w14:paraId="17242F1D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4B064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3. Ajustar os dados incorretos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FA25A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</w:tr>
      <w:tr w:rsidR="00116CBE" w:rsidRPr="00116CBE" w14:paraId="3E0E426C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02BE6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4. Selecionar a opção salvar os dados no sistema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0F184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</w:tr>
      <w:tr w:rsidR="00116CBE" w:rsidRPr="00116CBE" w14:paraId="04B43C96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7119C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0B687C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5. Verificar a existência dos dados digitados no banco de dados</w:t>
            </w:r>
          </w:p>
        </w:tc>
      </w:tr>
      <w:tr w:rsidR="00116CBE" w:rsidRPr="00116CBE" w14:paraId="14547572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4EA50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1DABCC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6. Salvar no banco de dados e criar um perfil ao usuário</w:t>
            </w:r>
          </w:p>
        </w:tc>
      </w:tr>
      <w:tr w:rsidR="00116CBE" w:rsidRPr="00116CBE" w14:paraId="001CE028" w14:textId="77777777" w:rsidTr="002308B0">
        <w:trPr>
          <w:trHeight w:val="624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A6312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lastRenderedPageBreak/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7560D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7. Informar ao cliente que foi cadastrado e solicitar que seja realizado login</w:t>
            </w:r>
          </w:p>
        </w:tc>
      </w:tr>
      <w:tr w:rsidR="00116CBE" w:rsidRPr="00116CBE" w14:paraId="331D0C1C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D0112F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301832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8. Enviar para tela de login</w:t>
            </w:r>
          </w:p>
        </w:tc>
      </w:tr>
      <w:tr w:rsidR="00116CBE" w:rsidRPr="00116CBE" w14:paraId="7BE85857" w14:textId="77777777" w:rsidTr="002308B0">
        <w:trPr>
          <w:trHeight w:val="312"/>
        </w:trPr>
        <w:tc>
          <w:tcPr>
            <w:tcW w:w="8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C664EC2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Cenário de Exceção - Usuário já cadastrado</w:t>
            </w:r>
          </w:p>
        </w:tc>
      </w:tr>
      <w:tr w:rsidR="00116CBE" w:rsidRPr="00116CBE" w14:paraId="6236348E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B920927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Ações do Ator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C75E746" w14:textId="77777777" w:rsidR="00116CBE" w:rsidRPr="00116CBE" w:rsidRDefault="00116CBE" w:rsidP="00116CBE">
            <w:pPr>
              <w:jc w:val="center"/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</w:pPr>
            <w:r w:rsidRPr="00116CBE">
              <w:rPr>
                <w:rFonts w:ascii="Calibri" w:eastAsia="Times New Roman" w:hAnsi="Calibri"/>
                <w:b/>
                <w:bCs/>
                <w:color w:val="EE0000"/>
                <w:szCs w:val="24"/>
                <w:lang w:eastAsia="pt-BR"/>
              </w:rPr>
              <w:t>Ações do Sistema</w:t>
            </w:r>
          </w:p>
        </w:tc>
      </w:tr>
      <w:tr w:rsidR="00116CBE" w:rsidRPr="00116CBE" w14:paraId="245419D8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8B1A67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0D40E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1. Recusar cadastro</w:t>
            </w:r>
          </w:p>
        </w:tc>
      </w:tr>
      <w:tr w:rsidR="00116CBE" w:rsidRPr="00116CBE" w14:paraId="35419E9C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03794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106DF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2. Informar que o usuário já está cadastrado no sistema</w:t>
            </w:r>
          </w:p>
        </w:tc>
      </w:tr>
      <w:tr w:rsidR="00116CBE" w:rsidRPr="00116CBE" w14:paraId="583A2A2A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316E9B6B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 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B4D1C0D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  <w:r w:rsidRPr="00116CBE"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  <w:t>3. Enviar para tela de login</w:t>
            </w:r>
          </w:p>
        </w:tc>
      </w:tr>
      <w:tr w:rsidR="00116CBE" w:rsidRPr="00116CBE" w14:paraId="6DCD6688" w14:textId="77777777" w:rsidTr="002308B0">
        <w:trPr>
          <w:trHeight w:val="312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06872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63B96D" w14:textId="77777777" w:rsidR="00116CBE" w:rsidRPr="00116CBE" w:rsidRDefault="00116CBE" w:rsidP="00116CBE">
            <w:pPr>
              <w:jc w:val="left"/>
              <w:rPr>
                <w:rFonts w:ascii="Calibri Light" w:eastAsia="Times New Roman" w:hAnsi="Calibri Light"/>
                <w:color w:val="EE0000"/>
                <w:szCs w:val="24"/>
                <w:lang w:eastAsia="pt-BR"/>
              </w:rPr>
            </w:pPr>
          </w:p>
        </w:tc>
      </w:tr>
    </w:tbl>
    <w:p w14:paraId="7BE36ABC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color w:val="EE0000"/>
          <w:sz w:val="28"/>
          <w:lang w:val="x-none"/>
        </w:rPr>
      </w:pPr>
      <w:bookmarkStart w:id="44" w:name="_Toc209164050"/>
      <w:r w:rsidRPr="00116CBE">
        <w:rPr>
          <w:rFonts w:eastAsia="Times New Roman" w:cs="Arial"/>
          <w:b/>
          <w:bCs/>
          <w:iCs/>
          <w:color w:val="EE0000"/>
          <w:sz w:val="28"/>
          <w:lang w:val="x-none"/>
        </w:rPr>
        <w:t>MODELO DE DOMÍNIO (DIAGRAMA DE CLASSES)</w:t>
      </w:r>
      <w:bookmarkEnd w:id="44"/>
    </w:p>
    <w:p w14:paraId="5E82ADE6" w14:textId="77777777" w:rsidR="00116CBE" w:rsidRPr="00116CBE" w:rsidRDefault="00116CBE" w:rsidP="00116CBE">
      <w:pPr>
        <w:rPr>
          <w:rFonts w:eastAsia="Arial"/>
          <w:color w:val="EE0000"/>
          <w:szCs w:val="22"/>
          <w:lang w:val="x-none"/>
        </w:rPr>
      </w:pPr>
      <w:r w:rsidRPr="00116CBE">
        <w:rPr>
          <w:rFonts w:eastAsia="Arial"/>
          <w:noProof/>
          <w:color w:val="EE0000"/>
          <w:szCs w:val="22"/>
          <w:lang w:val="x-none"/>
        </w:rPr>
        <w:t>Insira a imagem do Diagrama de Classes. Explique com detalhes cada classe implementar</w:t>
      </w:r>
    </w:p>
    <w:p w14:paraId="56563748" w14:textId="77777777" w:rsidR="00116CBE" w:rsidRPr="00116CBE" w:rsidRDefault="00116CBE" w:rsidP="00116CBE">
      <w:pPr>
        <w:rPr>
          <w:rFonts w:eastAsia="Arial"/>
          <w:color w:val="EE0000"/>
          <w:szCs w:val="22"/>
          <w:lang w:val="x-none"/>
        </w:rPr>
      </w:pPr>
    </w:p>
    <w:p w14:paraId="4493A01F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color w:val="EE0000"/>
          <w:sz w:val="28"/>
          <w:lang w:val="x-none"/>
        </w:rPr>
      </w:pPr>
      <w:bookmarkStart w:id="45" w:name="_Toc209164051"/>
      <w:r w:rsidRPr="00116CBE">
        <w:rPr>
          <w:rFonts w:eastAsia="Times New Roman" w:cs="Arial"/>
          <w:b/>
          <w:bCs/>
          <w:iCs/>
          <w:color w:val="EE0000"/>
          <w:sz w:val="28"/>
          <w:lang w:val="x-none"/>
        </w:rPr>
        <w:lastRenderedPageBreak/>
        <w:t>DIAGRAMA DE ATIVIDADE</w:t>
      </w:r>
      <w:r w:rsidRPr="00116CBE">
        <w:rPr>
          <w:rFonts w:eastAsia="Times New Roman" w:cs="Arial"/>
          <w:b/>
          <w:bCs/>
          <w:iCs/>
          <w:color w:val="EE0000"/>
          <w:sz w:val="28"/>
          <w:lang w:val="x-none"/>
        </w:rPr>
        <w:t> </w:t>
      </w:r>
      <w:bookmarkEnd w:id="45"/>
    </w:p>
    <w:p w14:paraId="6E728C5E" w14:textId="77777777" w:rsidR="00116CBE" w:rsidRPr="00116CBE" w:rsidRDefault="00116CBE" w:rsidP="00116CBE">
      <w:pPr>
        <w:rPr>
          <w:rFonts w:eastAsia="Arial"/>
          <w:color w:val="EE0000"/>
          <w:szCs w:val="22"/>
          <w:lang w:val="x-none"/>
        </w:rPr>
      </w:pPr>
      <w:r w:rsidRPr="00116CBE">
        <w:rPr>
          <w:rFonts w:eastAsia="Arial"/>
          <w:noProof/>
          <w:color w:val="EE0000"/>
          <w:szCs w:val="22"/>
          <w:lang w:val="x-none"/>
        </w:rPr>
        <w:drawing>
          <wp:inline distT="0" distB="0" distL="0" distR="0" wp14:anchorId="2750C1C5" wp14:editId="60265F42">
            <wp:extent cx="5029902" cy="7487695"/>
            <wp:effectExtent l="0" t="0" r="0" b="0"/>
            <wp:docPr id="192947888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78882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DA73" w14:textId="77777777" w:rsidR="00116CBE" w:rsidRPr="00116CBE" w:rsidRDefault="00116CBE" w:rsidP="00116CBE">
      <w:pPr>
        <w:keepNext/>
        <w:numPr>
          <w:ilvl w:val="1"/>
          <w:numId w:val="0"/>
        </w:numPr>
        <w:ind w:left="576" w:hanging="576"/>
        <w:outlineLvl w:val="1"/>
        <w:rPr>
          <w:rFonts w:eastAsia="Times New Roman" w:cs="Arial"/>
          <w:b/>
          <w:bCs/>
          <w:iCs/>
          <w:sz w:val="28"/>
          <w:lang w:val="x-none"/>
        </w:rPr>
      </w:pPr>
      <w:bookmarkStart w:id="46" w:name="_Toc209164052"/>
      <w:r w:rsidRPr="00116CBE">
        <w:rPr>
          <w:rFonts w:eastAsia="Times New Roman" w:cs="Arial"/>
          <w:b/>
          <w:bCs/>
          <w:iCs/>
          <w:sz w:val="28"/>
          <w:lang w:val="x-none"/>
        </w:rPr>
        <w:lastRenderedPageBreak/>
        <w:t>DIAGRAMA DE ARQUITETURA</w:t>
      </w:r>
      <w:r w:rsidRPr="00116CBE">
        <w:rPr>
          <w:rFonts w:eastAsia="Times New Roman" w:cs="Arial"/>
          <w:b/>
          <w:bCs/>
          <w:iCs/>
          <w:sz w:val="28"/>
          <w:lang w:val="x-none"/>
        </w:rPr>
        <w:t> </w:t>
      </w:r>
      <w:bookmarkEnd w:id="46"/>
    </w:p>
    <w:p w14:paraId="32EC41A0" w14:textId="77777777" w:rsidR="00116CBE" w:rsidRPr="00116CBE" w:rsidRDefault="00116CBE" w:rsidP="00116CBE">
      <w:pPr>
        <w:rPr>
          <w:rFonts w:eastAsia="Arial"/>
          <w:szCs w:val="22"/>
        </w:rPr>
      </w:pPr>
      <w:r w:rsidRPr="00116CBE">
        <w:rPr>
          <w:rFonts w:eastAsia="Arial"/>
          <w:noProof/>
          <w:szCs w:val="22"/>
        </w:rPr>
        <w:drawing>
          <wp:inline distT="0" distB="0" distL="0" distR="0" wp14:anchorId="3B2145C3" wp14:editId="067E1B11">
            <wp:extent cx="5400675" cy="3038475"/>
            <wp:effectExtent l="0" t="0" r="0" b="0"/>
            <wp:docPr id="449768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8771" name="Picture 4497687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546B" w14:textId="77777777" w:rsidR="00116CBE" w:rsidRPr="00116CBE" w:rsidRDefault="00116CBE" w:rsidP="00116CBE">
      <w:pPr>
        <w:rPr>
          <w:rFonts w:eastAsia="Arial"/>
          <w:b/>
          <w:bCs/>
          <w:color w:val="EE0000"/>
          <w:szCs w:val="22"/>
          <w:lang w:val="x-none"/>
        </w:rPr>
      </w:pPr>
    </w:p>
    <w:p w14:paraId="511956AD" w14:textId="77777777" w:rsidR="00116CBE" w:rsidRPr="00116CBE" w:rsidRDefault="00116CBE" w:rsidP="00116CBE">
      <w:pPr>
        <w:keepNext/>
        <w:pageBreakBefore/>
        <w:jc w:val="center"/>
        <w:outlineLvl w:val="0"/>
        <w:rPr>
          <w:rFonts w:eastAsia="Times New Roman"/>
          <w:b/>
          <w:bCs/>
          <w:caps/>
          <w:kern w:val="28"/>
          <w:sz w:val="28"/>
          <w:szCs w:val="32"/>
        </w:rPr>
      </w:pPr>
      <w:bookmarkStart w:id="47" w:name="_Toc347131795"/>
      <w:bookmarkStart w:id="48" w:name="_Toc347131828"/>
      <w:bookmarkStart w:id="49" w:name="_Toc348020298"/>
      <w:bookmarkStart w:id="50" w:name="_Toc395211110"/>
      <w:bookmarkStart w:id="51" w:name="_Toc135207789"/>
      <w:bookmarkStart w:id="52" w:name="_Toc209164053"/>
      <w:r w:rsidRPr="00116CBE">
        <w:rPr>
          <w:rFonts w:eastAsia="Times New Roman"/>
          <w:b/>
          <w:bCs/>
          <w:caps/>
          <w:kern w:val="28"/>
          <w:sz w:val="28"/>
          <w:szCs w:val="32"/>
          <w:lang w:val="x-none"/>
        </w:rPr>
        <w:lastRenderedPageBreak/>
        <w:t>Referência</w:t>
      </w:r>
      <w:bookmarkEnd w:id="47"/>
      <w:bookmarkEnd w:id="48"/>
      <w:bookmarkEnd w:id="49"/>
      <w:bookmarkEnd w:id="50"/>
      <w:bookmarkEnd w:id="51"/>
      <w:r w:rsidRPr="00116CBE">
        <w:rPr>
          <w:rFonts w:eastAsia="Times New Roman"/>
          <w:b/>
          <w:bCs/>
          <w:caps/>
          <w:kern w:val="28"/>
          <w:sz w:val="28"/>
          <w:szCs w:val="32"/>
        </w:rPr>
        <w:t>s</w:t>
      </w:r>
      <w:bookmarkEnd w:id="52"/>
    </w:p>
    <w:p w14:paraId="541F0177" w14:textId="77777777" w:rsidR="00116CBE" w:rsidRPr="00116CBE" w:rsidRDefault="00116CBE" w:rsidP="00116CBE">
      <w:pPr>
        <w:rPr>
          <w:rFonts w:eastAsia="Arial" w:cs="Arial"/>
          <w:szCs w:val="22"/>
          <w:lang w:val="en-US"/>
        </w:rPr>
      </w:pPr>
      <w:r w:rsidRPr="00116CBE">
        <w:rPr>
          <w:rFonts w:eastAsia="Arial" w:cs="Arial"/>
          <w:szCs w:val="22"/>
        </w:rPr>
        <w:t xml:space="preserve">NAÇÕES UNIDAS BRASIL. </w:t>
      </w:r>
      <w:r w:rsidRPr="00116CBE">
        <w:rPr>
          <w:rFonts w:eastAsia="Arial" w:cs="Arial"/>
          <w:b/>
          <w:bCs/>
          <w:szCs w:val="22"/>
        </w:rPr>
        <w:t>Objetivos de Desenvolvimento Sustentável</w:t>
      </w:r>
      <w:r w:rsidRPr="00116CBE">
        <w:rPr>
          <w:rFonts w:eastAsia="Arial" w:cs="Arial"/>
          <w:szCs w:val="22"/>
        </w:rPr>
        <w:t>. [</w:t>
      </w:r>
      <w:proofErr w:type="spellStart"/>
      <w:r w:rsidRPr="00116CBE">
        <w:rPr>
          <w:rFonts w:eastAsia="Arial" w:cs="Arial"/>
          <w:szCs w:val="22"/>
        </w:rPr>
        <w:t>S.l</w:t>
      </w:r>
      <w:proofErr w:type="spellEnd"/>
      <w:r w:rsidRPr="00116CBE">
        <w:rPr>
          <w:rFonts w:eastAsia="Arial" w:cs="Arial"/>
          <w:szCs w:val="22"/>
        </w:rPr>
        <w:t>.], [s.d.]. Disponível em: https://brasil.un.org/pt-br/sdgs</w:t>
      </w:r>
      <w:r w:rsidRPr="00116CBE">
        <w:rPr>
          <w:rFonts w:eastAsia="Arial" w:cs="Arial"/>
          <w:szCs w:val="22"/>
          <w:lang w:val="en-US"/>
        </w:rPr>
        <w:t>.</w:t>
      </w:r>
    </w:p>
    <w:p w14:paraId="44880B2C" w14:textId="77777777" w:rsidR="00116CBE" w:rsidRPr="00116CBE" w:rsidRDefault="00116CBE" w:rsidP="00116CBE">
      <w:pPr>
        <w:rPr>
          <w:rFonts w:eastAsia="Arial" w:cs="Arial"/>
          <w:szCs w:val="22"/>
          <w:lang w:val="x-none"/>
        </w:rPr>
      </w:pPr>
    </w:p>
    <w:p w14:paraId="322161C4" w14:textId="77777777" w:rsidR="00116CBE" w:rsidRPr="00116CBE" w:rsidRDefault="00116CBE" w:rsidP="00116CBE">
      <w:pPr>
        <w:rPr>
          <w:rFonts w:eastAsia="Arial"/>
          <w:szCs w:val="22"/>
        </w:rPr>
      </w:pPr>
    </w:p>
    <w:p w14:paraId="473742C6" w14:textId="77777777" w:rsidR="008E6684" w:rsidRDefault="008E6684"/>
    <w:sectPr w:rsidR="008E66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0AC2" w14:textId="77777777" w:rsidR="00116CBE" w:rsidRDefault="00116CBE" w:rsidP="00136562">
    <w:pPr>
      <w:pStyle w:val="Cabealho"/>
      <w:jc w:val="center"/>
      <w:rPr>
        <w:sz w:val="12"/>
        <w:szCs w:val="12"/>
      </w:rPr>
    </w:pPr>
    <w:r>
      <w:rPr>
        <w:sz w:val="12"/>
        <w:szCs w:val="12"/>
      </w:rPr>
      <w:t xml:space="preserve">           </w:t>
    </w:r>
    <w:r>
      <w:rPr>
        <w:sz w:val="12"/>
        <w:szCs w:val="12"/>
      </w:rPr>
      <w:br/>
    </w:r>
    <w:r w:rsidRPr="00AD120F">
      <w:rPr>
        <w:noProof/>
        <w:lang w:eastAsia="pt-BR"/>
      </w:rPr>
      <w:drawing>
        <wp:inline distT="0" distB="0" distL="0" distR="0" wp14:anchorId="5029B251" wp14:editId="6AAAB6D9">
          <wp:extent cx="5760085" cy="865505"/>
          <wp:effectExtent l="0" t="0" r="0" b="0"/>
          <wp:docPr id="763295870" name="Imagem 6" descr="Uma imagem contendo Ícone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6189D8A7-002E-43B1-89EA-27F036ACA7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Uma imagem contendo Ícone&#10;&#10;Descrição gerada automaticamente">
                    <a:extLst>
                      <a:ext uri="{FF2B5EF4-FFF2-40B4-BE49-F238E27FC236}">
                        <a16:creationId xmlns:a16="http://schemas.microsoft.com/office/drawing/2014/main" id="{6189D8A7-002E-43B1-89EA-27F036ACA72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85" cy="865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667511" w14:textId="77777777" w:rsidR="00116CBE" w:rsidRDefault="00116CBE" w:rsidP="00136562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8CF"/>
    <w:multiLevelType w:val="multilevel"/>
    <w:tmpl w:val="F63C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A4D5C"/>
    <w:multiLevelType w:val="hybridMultilevel"/>
    <w:tmpl w:val="06C64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A2E1F"/>
    <w:multiLevelType w:val="multilevel"/>
    <w:tmpl w:val="1FC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D14E4"/>
    <w:multiLevelType w:val="multilevel"/>
    <w:tmpl w:val="60B2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C6E74"/>
    <w:multiLevelType w:val="multilevel"/>
    <w:tmpl w:val="30E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C697C"/>
    <w:multiLevelType w:val="hybridMultilevel"/>
    <w:tmpl w:val="22BA9E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61864"/>
    <w:multiLevelType w:val="hybridMultilevel"/>
    <w:tmpl w:val="BA3E5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33DEE"/>
    <w:multiLevelType w:val="multilevel"/>
    <w:tmpl w:val="02D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73A53"/>
    <w:multiLevelType w:val="multilevel"/>
    <w:tmpl w:val="6DC6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C5D1B"/>
    <w:multiLevelType w:val="multilevel"/>
    <w:tmpl w:val="435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444124">
    <w:abstractNumId w:val="9"/>
  </w:num>
  <w:num w:numId="2" w16cid:durableId="13458069">
    <w:abstractNumId w:val="5"/>
  </w:num>
  <w:num w:numId="3" w16cid:durableId="1373463688">
    <w:abstractNumId w:val="6"/>
  </w:num>
  <w:num w:numId="4" w16cid:durableId="1397436142">
    <w:abstractNumId w:val="7"/>
  </w:num>
  <w:num w:numId="5" w16cid:durableId="1537309919">
    <w:abstractNumId w:val="3"/>
  </w:num>
  <w:num w:numId="6" w16cid:durableId="156462097">
    <w:abstractNumId w:val="4"/>
  </w:num>
  <w:num w:numId="7" w16cid:durableId="831988591">
    <w:abstractNumId w:val="2"/>
  </w:num>
  <w:num w:numId="8" w16cid:durableId="1885212597">
    <w:abstractNumId w:val="8"/>
  </w:num>
  <w:num w:numId="9" w16cid:durableId="1945184448">
    <w:abstractNumId w:val="0"/>
  </w:num>
  <w:num w:numId="10" w16cid:durableId="199897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BE"/>
    <w:rsid w:val="00116CBE"/>
    <w:rsid w:val="0033019D"/>
    <w:rsid w:val="0044162A"/>
    <w:rsid w:val="005C2BC4"/>
    <w:rsid w:val="008E6684"/>
    <w:rsid w:val="00947AE1"/>
    <w:rsid w:val="009A24C7"/>
    <w:rsid w:val="00B24A07"/>
    <w:rsid w:val="00C32929"/>
    <w:rsid w:val="00CB74DB"/>
    <w:rsid w:val="00EF7283"/>
    <w:rsid w:val="00F6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850AA"/>
  <w15:chartTrackingRefBased/>
  <w15:docId w15:val="{F2B06481-02EB-4BAB-8097-26491C23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929"/>
    <w:pPr>
      <w:spacing w:after="0" w:line="360" w:lineRule="auto"/>
      <w:jc w:val="both"/>
    </w:pPr>
    <w:rPr>
      <w:rFonts w:ascii="Arial" w:hAnsi="Arial" w:cs="Times New Roman"/>
      <w:kern w:val="0"/>
      <w:szCs w:val="28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32929"/>
    <w:pPr>
      <w:keepNext/>
      <w:keepLines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2929"/>
    <w:pPr>
      <w:keepNext/>
      <w:keepLines/>
      <w:spacing w:before="16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6C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6C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C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6C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6C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6C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6C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929"/>
    <w:rPr>
      <w:rFonts w:ascii="Arial" w:eastAsiaTheme="majorEastAsia" w:hAnsi="Arial" w:cstheme="majorBidi"/>
      <w:b/>
      <w:color w:val="000000" w:themeColor="text1"/>
      <w:kern w:val="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32929"/>
    <w:rPr>
      <w:rFonts w:ascii="Arial" w:eastAsiaTheme="majorEastAsia" w:hAnsi="Arial" w:cstheme="majorBidi"/>
      <w:b/>
      <w:color w:val="000000" w:themeColor="text1"/>
      <w:kern w:val="0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6CB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6CBE"/>
    <w:rPr>
      <w:rFonts w:eastAsiaTheme="majorEastAsia" w:cstheme="majorBidi"/>
      <w:i/>
      <w:iCs/>
      <w:color w:val="0F4761" w:themeColor="accent1" w:themeShade="BF"/>
      <w:kern w:val="0"/>
      <w:szCs w:val="28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CBE"/>
    <w:rPr>
      <w:rFonts w:eastAsiaTheme="majorEastAsia" w:cstheme="majorBidi"/>
      <w:color w:val="0F4761" w:themeColor="accent1" w:themeShade="BF"/>
      <w:kern w:val="0"/>
      <w:szCs w:val="28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6CBE"/>
    <w:rPr>
      <w:rFonts w:eastAsiaTheme="majorEastAsia" w:cstheme="majorBidi"/>
      <w:i/>
      <w:iCs/>
      <w:color w:val="595959" w:themeColor="text1" w:themeTint="A6"/>
      <w:kern w:val="0"/>
      <w:szCs w:val="28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6CBE"/>
    <w:rPr>
      <w:rFonts w:eastAsiaTheme="majorEastAsia" w:cstheme="majorBidi"/>
      <w:color w:val="595959" w:themeColor="text1" w:themeTint="A6"/>
      <w:kern w:val="0"/>
      <w:szCs w:val="28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6CBE"/>
    <w:rPr>
      <w:rFonts w:eastAsiaTheme="majorEastAsia" w:cstheme="majorBidi"/>
      <w:i/>
      <w:iCs/>
      <w:color w:val="272727" w:themeColor="text1" w:themeTint="D8"/>
      <w:kern w:val="0"/>
      <w:szCs w:val="28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6CBE"/>
    <w:rPr>
      <w:rFonts w:eastAsiaTheme="majorEastAsia" w:cstheme="majorBidi"/>
      <w:color w:val="272727" w:themeColor="text1" w:themeTint="D8"/>
      <w:kern w:val="0"/>
      <w:szCs w:val="28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11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6CB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6C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har">
    <w:name w:val="Subtítulo Char"/>
    <w:basedOn w:val="Fontepargpadro"/>
    <w:link w:val="Subttulo"/>
    <w:uiPriority w:val="11"/>
    <w:rsid w:val="00116CB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116C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6CBE"/>
    <w:rPr>
      <w:rFonts w:ascii="Arial" w:hAnsi="Arial" w:cs="Times New Roman"/>
      <w:i/>
      <w:iCs/>
      <w:color w:val="404040" w:themeColor="text1" w:themeTint="BF"/>
      <w:kern w:val="0"/>
      <w:szCs w:val="28"/>
      <w14:ligatures w14:val="none"/>
    </w:rPr>
  </w:style>
  <w:style w:type="paragraph" w:styleId="PargrafodaLista">
    <w:name w:val="List Paragraph"/>
    <w:basedOn w:val="Normal"/>
    <w:uiPriority w:val="34"/>
    <w:qFormat/>
    <w:rsid w:val="00116C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6C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6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6CBE"/>
    <w:rPr>
      <w:rFonts w:ascii="Arial" w:hAnsi="Arial" w:cs="Times New Roman"/>
      <w:i/>
      <w:iCs/>
      <w:color w:val="0F4761" w:themeColor="accent1" w:themeShade="BF"/>
      <w:kern w:val="0"/>
      <w:szCs w:val="28"/>
      <w14:ligatures w14:val="none"/>
    </w:rPr>
  </w:style>
  <w:style w:type="character" w:styleId="RefernciaIntensa">
    <w:name w:val="Intense Reference"/>
    <w:basedOn w:val="Fontepargpadro"/>
    <w:uiPriority w:val="32"/>
    <w:qFormat/>
    <w:rsid w:val="00116C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16CBE"/>
    <w:pPr>
      <w:tabs>
        <w:tab w:val="center" w:pos="4252"/>
        <w:tab w:val="right" w:pos="8504"/>
      </w:tabs>
      <w:spacing w:line="240" w:lineRule="auto"/>
    </w:pPr>
    <w:rPr>
      <w:rFonts w:eastAsia="Arial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116CBE"/>
    <w:rPr>
      <w:rFonts w:ascii="Arial" w:eastAsia="Arial" w:hAnsi="Arial" w:cs="Times New Roman"/>
      <w:kern w:val="0"/>
      <w:szCs w:val="22"/>
      <w14:ligatures w14:val="none"/>
    </w:rPr>
  </w:style>
  <w:style w:type="table" w:customStyle="1" w:styleId="Tabelacomgrade1">
    <w:name w:val="Tabela com grade1"/>
    <w:basedOn w:val="Tabelanormal"/>
    <w:next w:val="Tabelacomgrade"/>
    <w:uiPriority w:val="39"/>
    <w:rsid w:val="00116CB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11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eader" Target="header1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3189</Words>
  <Characters>17221</Characters>
  <Application>Microsoft Office Word</Application>
  <DocSecurity>0</DocSecurity>
  <Lines>143</Lines>
  <Paragraphs>40</Paragraphs>
  <ScaleCrop>false</ScaleCrop>
  <Company/>
  <LinksUpToDate>false</LinksUpToDate>
  <CharactersWithSpaces>20370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Aristeu Junior</dc:creator>
  <cp:keywords/>
  <dc:description/>
  <cp:lastModifiedBy>Aristeu Junior</cp:lastModifiedBy>
  <cp:revision>1</cp:revision>
  <dcterms:created xsi:type="dcterms:W3CDTF">2026-03-18T13:15:00Z</dcterms:created>
  <dcterms:modified xsi:type="dcterms:W3CDTF">2026-03-18T13:16:00Z</dcterms:modified>
</cp:coreProperties>
</file>