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DD6" w:rsidRPr="00EE2412" w:rsidRDefault="00A15DD6" w:rsidP="00A15DD6">
      <w:pPr>
        <w:jc w:val="center"/>
        <w:rPr>
          <w:b/>
          <w:sz w:val="48"/>
          <w:u w:val="single"/>
        </w:rPr>
      </w:pPr>
      <w:r w:rsidRPr="00EE2412">
        <w:rPr>
          <w:b/>
          <w:sz w:val="48"/>
          <w:u w:val="single"/>
        </w:rPr>
        <w:t>EQUIPE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3"/>
        <w:gridCol w:w="1813"/>
        <w:gridCol w:w="1813"/>
        <w:gridCol w:w="1813"/>
      </w:tblGrid>
      <w:tr w:rsidR="00A15DD6" w:rsidRPr="00EE2412" w:rsidTr="00A15DD6"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NOM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POST-NOM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PRENOM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GROUPE</w:t>
            </w:r>
          </w:p>
        </w:tc>
      </w:tr>
      <w:tr w:rsidR="00A15DD6" w:rsidRPr="00EE2412" w:rsidTr="00A15DD6"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KABEMBA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KABELU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Aristote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A2</w:t>
            </w:r>
          </w:p>
        </w:tc>
      </w:tr>
      <w:tr w:rsidR="00A15DD6" w:rsidRPr="00EE2412" w:rsidTr="00A15DD6"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KALENGA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MUSHOTA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Glory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A3</w:t>
            </w:r>
          </w:p>
        </w:tc>
      </w:tr>
      <w:tr w:rsidR="00A15DD6" w:rsidRPr="00EE2412" w:rsidTr="00A15DD6"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KAPILE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MALANDJI</w:t>
            </w:r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proofErr w:type="spellStart"/>
            <w:r w:rsidRPr="00EE2412">
              <w:rPr>
                <w:b/>
              </w:rPr>
              <w:t>Dovenel</w:t>
            </w:r>
            <w:proofErr w:type="spellEnd"/>
          </w:p>
        </w:tc>
        <w:tc>
          <w:tcPr>
            <w:tcW w:w="1813" w:type="dxa"/>
          </w:tcPr>
          <w:p w:rsidR="00A15DD6" w:rsidRPr="00EE2412" w:rsidRDefault="00A15DD6" w:rsidP="008746C9">
            <w:pPr>
              <w:rPr>
                <w:b/>
              </w:rPr>
            </w:pPr>
            <w:r w:rsidRPr="00EE2412">
              <w:rPr>
                <w:b/>
              </w:rPr>
              <w:t>A4</w:t>
            </w:r>
          </w:p>
        </w:tc>
      </w:tr>
    </w:tbl>
    <w:p w:rsidR="00A15DD6" w:rsidRPr="00EE2412" w:rsidRDefault="00A15DD6">
      <w:r w:rsidRPr="00EE2412">
        <w:tab/>
      </w:r>
    </w:p>
    <w:p w:rsidR="00A15DD6" w:rsidRPr="00EE2412" w:rsidRDefault="00A15DD6">
      <w:r w:rsidRPr="00EE2412">
        <w:t xml:space="preserve">La liste des lecteurs enregistrés </w:t>
      </w:r>
      <w:r w:rsidR="0054145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4pt;height:198.7pt">
            <v:imagedata r:id="rId5" o:title="2"/>
          </v:shape>
        </w:pict>
      </w:r>
    </w:p>
    <w:p w:rsidR="00A15DD6" w:rsidRPr="00EE2412" w:rsidRDefault="00A15DD6" w:rsidP="00A15DD6"/>
    <w:p w:rsidR="00F83782" w:rsidRPr="00EE2412" w:rsidRDefault="00A15DD6" w:rsidP="00F83782">
      <w:pPr>
        <w:tabs>
          <w:tab w:val="left" w:pos="1365"/>
        </w:tabs>
      </w:pPr>
      <w:r w:rsidRPr="00EE2412">
        <w:t xml:space="preserve">Liste des livres dans la </w:t>
      </w:r>
      <w:r w:rsidR="00EE2412" w:rsidRPr="00EE2412">
        <w:t>bibliothèque</w:t>
      </w:r>
      <w:r w:rsidR="0054145E">
        <w:pict>
          <v:shape id="_x0000_i1026" type="#_x0000_t75" style="width:305.3pt;height:171.6pt">
            <v:imagedata r:id="rId6" o:title="3"/>
          </v:shape>
        </w:pict>
      </w:r>
    </w:p>
    <w:p w:rsidR="00F83782" w:rsidRPr="00EE2412" w:rsidRDefault="00F83782" w:rsidP="00A15DD6"/>
    <w:p w:rsidR="00F83782" w:rsidRPr="00EE2412" w:rsidRDefault="00F83782" w:rsidP="00A15DD6"/>
    <w:p w:rsidR="00F83782" w:rsidRPr="00EE2412" w:rsidRDefault="00F83782" w:rsidP="00A15DD6"/>
    <w:p w:rsidR="00F83782" w:rsidRPr="00EE2412" w:rsidRDefault="00F83782" w:rsidP="00A15DD6"/>
    <w:p w:rsidR="00F83782" w:rsidRPr="00EE2412" w:rsidRDefault="00F83782" w:rsidP="00A15DD6"/>
    <w:p w:rsidR="00F83782" w:rsidRPr="00EE2412" w:rsidRDefault="00F83782" w:rsidP="00A15DD6"/>
    <w:p w:rsidR="00F83782" w:rsidRPr="00EE2412" w:rsidRDefault="00F83782" w:rsidP="00A15DD6"/>
    <w:p w:rsidR="00A15DD6" w:rsidRPr="00EE2412" w:rsidRDefault="00A15DD6" w:rsidP="00A15DD6">
      <w:r w:rsidRPr="00EE2412">
        <w:lastRenderedPageBreak/>
        <w:t>Liste des lecteurs encours de lecture</w:t>
      </w:r>
    </w:p>
    <w:p w:rsidR="00F83782" w:rsidRPr="00EE2412" w:rsidRDefault="00F83782" w:rsidP="00A15DD6">
      <w:r w:rsidRPr="00EE2412">
        <w:rPr>
          <w:noProof/>
          <w:lang w:eastAsia="fr-FR"/>
        </w:rPr>
        <w:drawing>
          <wp:inline distT="0" distB="0" distL="0" distR="0" wp14:anchorId="29573757" wp14:editId="11F2D9A7">
            <wp:extent cx="3667125" cy="2066925"/>
            <wp:effectExtent l="0" t="0" r="9525" b="9525"/>
            <wp:docPr id="1" name="Image 1" descr="C:\Users\KABELU\AppData\Local\Microsoft\Windows\INetCache\Content.Word\4.Lecteurs en co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BELU\AppData\Local\Microsoft\Windows\INetCache\Content.Word\4.Lecteurs en cour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782" w:rsidRPr="00EE2412" w:rsidRDefault="00F83782" w:rsidP="00F83782"/>
    <w:p w:rsidR="00A15DD6" w:rsidRPr="00EE2412" w:rsidRDefault="00F83782" w:rsidP="00F83782">
      <w:r w:rsidRPr="00EE2412">
        <w:t xml:space="preserve">Une </w:t>
      </w:r>
      <w:r w:rsidR="00EE2412" w:rsidRPr="00EE2412">
        <w:t>fenêtre</w:t>
      </w:r>
      <w:r w:rsidRPr="00EE2412">
        <w:t xml:space="preserve"> d’</w:t>
      </w:r>
      <w:r w:rsidR="00EE2412" w:rsidRPr="00EE2412">
        <w:t>accueil</w:t>
      </w:r>
    </w:p>
    <w:p w:rsidR="00F83782" w:rsidRPr="00EE2412" w:rsidRDefault="0054145E" w:rsidP="00F83782">
      <w:r>
        <w:pict>
          <v:shape id="_x0000_i1027" type="#_x0000_t75" style="width:376.85pt;height:211.3pt">
            <v:imagedata r:id="rId8" o:title="5"/>
          </v:shape>
        </w:pict>
      </w:r>
    </w:p>
    <w:p w:rsidR="00F83782" w:rsidRPr="00EE2412" w:rsidRDefault="00F83782" w:rsidP="00F83782"/>
    <w:p w:rsidR="00F83782" w:rsidRPr="00EE2412" w:rsidRDefault="00F83782" w:rsidP="00F83782">
      <w:pPr>
        <w:tabs>
          <w:tab w:val="left" w:pos="3255"/>
        </w:tabs>
      </w:pPr>
      <w:r w:rsidRPr="00EE2412">
        <w:t>Un</w:t>
      </w:r>
      <w:r w:rsidR="0054145E">
        <w:t xml:space="preserve">e fenêtre qui </w:t>
      </w:r>
      <w:r w:rsidR="003A0743" w:rsidRPr="00EE2412">
        <w:t xml:space="preserve">demande au lecteur de s’enregistrer (si ce n’est pas le cas) ou de faire une lecture (si la personne est déjà </w:t>
      </w:r>
      <w:r w:rsidR="00EE2412" w:rsidRPr="00EE2412">
        <w:t>enregistrée</w:t>
      </w:r>
      <w:r w:rsidR="003A0743" w:rsidRPr="00EE2412">
        <w:t>)</w:t>
      </w:r>
    </w:p>
    <w:p w:rsidR="003A0743" w:rsidRPr="00EE2412" w:rsidRDefault="0054145E" w:rsidP="00F83782">
      <w:pPr>
        <w:tabs>
          <w:tab w:val="left" w:pos="3255"/>
        </w:tabs>
      </w:pPr>
      <w:r>
        <w:lastRenderedPageBreak/>
        <w:pict>
          <v:shape id="_x0000_i1028" type="#_x0000_t75" style="width:453.05pt;height:254.8pt">
            <v:imagedata r:id="rId9" o:title="6"/>
          </v:shape>
        </w:pict>
      </w:r>
    </w:p>
    <w:p w:rsidR="003A0743" w:rsidRPr="00EE2412" w:rsidRDefault="003A0743" w:rsidP="003A0743"/>
    <w:p w:rsidR="003A0743" w:rsidRPr="00EE2412" w:rsidRDefault="003A0743" w:rsidP="003A0743"/>
    <w:p w:rsidR="007F3932" w:rsidRPr="00EE2412" w:rsidRDefault="003A0743" w:rsidP="003A0743">
      <w:r w:rsidRPr="00EE2412">
        <w:t xml:space="preserve">Pour l’enregistrement, le lecteur est </w:t>
      </w:r>
      <w:r w:rsidR="00EE2412">
        <w:t>appelé</w:t>
      </w:r>
      <w:r w:rsidRPr="00EE2412">
        <w:t xml:space="preserve"> à entrer toutes les informations, le champ </w:t>
      </w:r>
      <w:r w:rsidR="006E33E6" w:rsidRPr="00EE2412">
        <w:t>« institution » est disponible que si l’</w:t>
      </w:r>
      <w:r w:rsidR="00EE2412" w:rsidRPr="00EE2412">
        <w:t>élevé</w:t>
      </w:r>
      <w:r w:rsidR="001C4F8E">
        <w:t>,</w:t>
      </w:r>
      <w:r w:rsidR="006E33E6" w:rsidRPr="00EE2412">
        <w:t xml:space="preserve"> l’</w:t>
      </w:r>
      <w:r w:rsidR="00EE2412" w:rsidRPr="00EE2412">
        <w:t>étudiant</w:t>
      </w:r>
      <w:r w:rsidR="006E33E6" w:rsidRPr="00EE2412">
        <w:t xml:space="preserve"> ou l’enseignant est </w:t>
      </w:r>
      <w:r w:rsidR="00EE2412" w:rsidRPr="00EE2412">
        <w:t>sélectionné</w:t>
      </w:r>
      <w:r w:rsidR="003A2040">
        <w:t xml:space="preserve">, si non, il </w:t>
      </w:r>
      <w:r w:rsidR="006E33E6" w:rsidRPr="00EE2412">
        <w:t>n’apparait pas</w:t>
      </w:r>
      <w:r w:rsidR="007F3932" w:rsidRPr="00EE2412">
        <w:t>.</w:t>
      </w:r>
    </w:p>
    <w:p w:rsidR="007F3932" w:rsidRPr="00EE2412" w:rsidRDefault="007F3932" w:rsidP="003A0743">
      <w:r w:rsidRPr="00EE2412">
        <w:t>Quoi que, si l’</w:t>
      </w:r>
      <w:r w:rsidR="00EE2412" w:rsidRPr="00EE2412">
        <w:t>élevé</w:t>
      </w:r>
      <w:r w:rsidRPr="00EE2412">
        <w:t xml:space="preserve"> est </w:t>
      </w:r>
      <w:r w:rsidR="00EE2412" w:rsidRPr="00EE2412">
        <w:t>sélectionné</w:t>
      </w:r>
      <w:r w:rsidRPr="00EE2412">
        <w:t xml:space="preserve"> on lui demande son </w:t>
      </w:r>
      <w:r w:rsidR="00EE2412" w:rsidRPr="00EE2412">
        <w:t>école</w:t>
      </w:r>
      <w:r w:rsidRPr="00EE2412">
        <w:t>, si non si c’est l’</w:t>
      </w:r>
      <w:r w:rsidR="00EE2412" w:rsidRPr="00EE2412">
        <w:t>étudiant</w:t>
      </w:r>
      <w:r w:rsidRPr="00EE2412">
        <w:t xml:space="preserve"> ou l’enseignant, on lui demande son université.</w:t>
      </w:r>
    </w:p>
    <w:p w:rsidR="00862A17" w:rsidRPr="00EE2412" w:rsidRDefault="00862A17" w:rsidP="003A0743">
      <w:r w:rsidRPr="00EE2412">
        <w:t xml:space="preserve">Mais comme ajout, si la date et le </w:t>
      </w:r>
      <w:r w:rsidR="00EE2412" w:rsidRPr="00EE2412">
        <w:t>numéro</w:t>
      </w:r>
      <w:r w:rsidR="00F52029">
        <w:t xml:space="preserve"> entrés sont</w:t>
      </w:r>
      <w:r w:rsidRPr="00EE2412">
        <w:t xml:space="preserve"> incorrecte</w:t>
      </w:r>
      <w:r w:rsidR="00F52029">
        <w:t>s</w:t>
      </w:r>
      <w:r w:rsidRPr="00EE2412">
        <w:t>, l’enregistrement n’aura pas lieu</w:t>
      </w:r>
    </w:p>
    <w:p w:rsidR="00862A17" w:rsidRPr="00EE2412" w:rsidRDefault="0054145E" w:rsidP="003A0743">
      <w:r>
        <w:pict>
          <v:shape id="_x0000_i1029" type="#_x0000_t75" style="width:453.05pt;height:254.8pt">
            <v:imagedata r:id="rId10" o:title="7"/>
          </v:shape>
        </w:pict>
      </w:r>
    </w:p>
    <w:p w:rsidR="00862A17" w:rsidRPr="00EE2412" w:rsidRDefault="00862A17" w:rsidP="00862A17"/>
    <w:p w:rsidR="00862A17" w:rsidRPr="00EE2412" w:rsidRDefault="00862A17" w:rsidP="00862A17">
      <w:r w:rsidRPr="00EE2412">
        <w:t xml:space="preserve">Cette </w:t>
      </w:r>
      <w:r w:rsidR="00EE2412" w:rsidRPr="00EE2412">
        <w:t>fenêtre</w:t>
      </w:r>
      <w:r w:rsidRPr="00EE2412">
        <w:t xml:space="preserve"> demande </w:t>
      </w:r>
      <w:r w:rsidR="00BE3715" w:rsidRPr="00EE2412">
        <w:t>à</w:t>
      </w:r>
      <w:r w:rsidR="00BE3715">
        <w:t> </w:t>
      </w:r>
      <w:r w:rsidR="00BE3715" w:rsidRPr="00EE2412">
        <w:t>l’utilisateur</w:t>
      </w:r>
      <w:r w:rsidRPr="00EE2412">
        <w:t xml:space="preserve"> de s’authentifier, afin de lui donner l’</w:t>
      </w:r>
      <w:r w:rsidR="00EE2412" w:rsidRPr="00EE2412">
        <w:t>accès</w:t>
      </w:r>
      <w:r w:rsidRPr="00EE2412">
        <w:t xml:space="preserve"> aux livre, celui-ci </w:t>
      </w:r>
      <w:r w:rsidR="00EE2412" w:rsidRPr="00EE2412">
        <w:t>reçois</w:t>
      </w:r>
      <w:r w:rsidRPr="00EE2412">
        <w:t xml:space="preserve"> un message </w:t>
      </w:r>
      <w:r w:rsidR="00BE3715" w:rsidRPr="00EE2412">
        <w:t>s’il</w:t>
      </w:r>
      <w:r w:rsidRPr="00EE2412">
        <w:t xml:space="preserve"> n’est pas reconnu.</w:t>
      </w:r>
      <w:bookmarkStart w:id="0" w:name="_GoBack"/>
      <w:bookmarkEnd w:id="0"/>
    </w:p>
    <w:p w:rsidR="00FD3260" w:rsidRPr="00EE2412" w:rsidRDefault="0054145E" w:rsidP="00862A17">
      <w:r>
        <w:lastRenderedPageBreak/>
        <w:pict>
          <v:shape id="_x0000_i1030" type="#_x0000_t75" style="width:453.05pt;height:254.8pt">
            <v:imagedata r:id="rId11" o:title="8"/>
          </v:shape>
        </w:pict>
      </w:r>
    </w:p>
    <w:p w:rsidR="00FD3260" w:rsidRPr="00EE2412" w:rsidRDefault="00FD3260" w:rsidP="00FD3260"/>
    <w:p w:rsidR="00862A17" w:rsidRDefault="00FD3260" w:rsidP="00FD3260">
      <w:r w:rsidRPr="00EE2412">
        <w:t>Une fois identifié, le lecteur a la possibilité de prendre « lire » un livre, ou de le « rendre »</w:t>
      </w:r>
    </w:p>
    <w:p w:rsidR="004F73BE" w:rsidRDefault="004F73BE" w:rsidP="00FD3260">
      <w:r>
        <w:t>Une fois le bouton « lire » appuyé, l</w:t>
      </w:r>
      <w:r w:rsidR="00EC2242">
        <w:t>e lecteur est ajouté à la feuille « livre non-disponible »</w:t>
      </w:r>
    </w:p>
    <w:p w:rsidR="00EC2242" w:rsidRPr="004F73BE" w:rsidRDefault="00EC2242" w:rsidP="00FD3260">
      <w:r>
        <w:t xml:space="preserve">Dans un tableau ou on y trouve le nom complet du lecteur + le nom </w:t>
      </w:r>
      <w:r w:rsidR="0061757A">
        <w:t>du livre choisi</w:t>
      </w:r>
    </w:p>
    <w:p w:rsidR="00FD3260" w:rsidRPr="00EE2412" w:rsidRDefault="0054145E" w:rsidP="00FD3260">
      <w:r>
        <w:pict>
          <v:shape id="_x0000_i1031" type="#_x0000_t75" style="width:453.05pt;height:254.8pt">
            <v:imagedata r:id="rId12" o:title="10"/>
          </v:shape>
        </w:pict>
      </w:r>
    </w:p>
    <w:p w:rsidR="00FD3260" w:rsidRPr="00EE2412" w:rsidRDefault="00FD3260" w:rsidP="00FD3260"/>
    <w:p w:rsidR="0061757A" w:rsidRDefault="00FD3260" w:rsidP="00FD3260">
      <w:r w:rsidRPr="00EE2412">
        <w:t>Une fois le bouton « rendre » est appuyé, le lecteur a la possibilité de voir les livres qu’il n’a pas encore rendu, et a le choix de rendre le livre ou pas.</w:t>
      </w:r>
    </w:p>
    <w:p w:rsidR="00FD3260" w:rsidRPr="00EE2412" w:rsidRDefault="0061757A" w:rsidP="00FD3260">
      <w:r>
        <w:lastRenderedPageBreak/>
        <w:t>Si il décide de le rendre, son nom est alors supprimé du tableau dans la feuille « livre non-disponible »</w:t>
      </w:r>
      <w:r w:rsidR="0054145E">
        <w:pict>
          <v:shape id="_x0000_i1032" type="#_x0000_t75" style="width:453.05pt;height:254.8pt">
            <v:imagedata r:id="rId13" o:title="11"/>
          </v:shape>
        </w:pict>
      </w:r>
    </w:p>
    <w:p w:rsidR="00FD3260" w:rsidRPr="00EE2412" w:rsidRDefault="00FD3260" w:rsidP="00FD3260"/>
    <w:p w:rsidR="00FD3260" w:rsidRPr="00EE2412" w:rsidRDefault="00FD3260" w:rsidP="00FD3260">
      <w:r w:rsidRPr="00EE2412">
        <w:t xml:space="preserve">Une fois fini avec le lecteur, pour </w:t>
      </w:r>
      <w:r w:rsidR="00EE2412" w:rsidRPr="00EE2412">
        <w:t>accéder</w:t>
      </w:r>
      <w:r w:rsidRPr="00EE2412">
        <w:t xml:space="preserve"> </w:t>
      </w:r>
      <w:r w:rsidR="00EE2412" w:rsidRPr="00EE2412">
        <w:t>à</w:t>
      </w:r>
      <w:r w:rsidRPr="00EE2412">
        <w:t xml:space="preserve"> l’interface du </w:t>
      </w:r>
      <w:r w:rsidR="00EE2412" w:rsidRPr="00EE2412">
        <w:t>bibliothécaire</w:t>
      </w:r>
      <w:r w:rsidRPr="00EE2412">
        <w:t xml:space="preserve"> , celui-ci doit s’identifier avec un mot de passe « 1234 » en l’occurrence </w:t>
      </w:r>
      <w:r w:rsidR="0054145E">
        <w:pict>
          <v:shape id="_x0000_i1033" type="#_x0000_t75" style="width:453.05pt;height:254.8pt">
            <v:imagedata r:id="rId14" o:title="12"/>
          </v:shape>
        </w:pict>
      </w:r>
    </w:p>
    <w:p w:rsidR="00FD3260" w:rsidRPr="00EE2412" w:rsidRDefault="00FD3260" w:rsidP="00FD3260">
      <w:r w:rsidRPr="00EE2412">
        <w:t xml:space="preserve">Une fois dans l’interface du </w:t>
      </w:r>
      <w:r w:rsidR="00EE2412" w:rsidRPr="00EE2412">
        <w:t>bibliothécaire</w:t>
      </w:r>
      <w:r w:rsidRPr="00EE2412">
        <w:t xml:space="preserve">, le </w:t>
      </w:r>
      <w:r w:rsidR="00EE2412" w:rsidRPr="00EE2412">
        <w:t>bibliothécaire</w:t>
      </w:r>
      <w:r w:rsidRPr="00EE2412">
        <w:t xml:space="preserve"> aura la possibilité de voir les lecteurs n’ayant pas rendu le livre et le nombre de livre loué</w:t>
      </w:r>
    </w:p>
    <w:p w:rsidR="00EE2412" w:rsidRDefault="0054145E" w:rsidP="00FD3260">
      <w:r>
        <w:lastRenderedPageBreak/>
        <w:pict>
          <v:shape id="_x0000_i1034" type="#_x0000_t75" style="width:453.05pt;height:254.8pt">
            <v:imagedata r:id="rId15" o:title="interface bibliothecaire"/>
          </v:shape>
        </w:pict>
      </w:r>
    </w:p>
    <w:p w:rsidR="00EE2412" w:rsidRDefault="00EE2412" w:rsidP="00EE2412"/>
    <w:p w:rsidR="00FD3260" w:rsidRPr="00EE2412" w:rsidRDefault="00330485" w:rsidP="00EE2412">
      <w:pPr>
        <w:tabs>
          <w:tab w:val="left" w:pos="990"/>
        </w:tabs>
      </w:pPr>
      <w:r>
        <w:t>Voilà</w:t>
      </w:r>
      <w:r w:rsidR="00EE2412">
        <w:t xml:space="preserve">, c’est tout ce qu’on </w:t>
      </w:r>
      <w:r>
        <w:t>a eu</w:t>
      </w:r>
      <w:r w:rsidR="00EE2412">
        <w:t xml:space="preserve"> faire ! </w:t>
      </w:r>
    </w:p>
    <w:sectPr w:rsidR="00FD3260" w:rsidRPr="00EE2412" w:rsidSect="00025091">
      <w:pgSz w:w="11906" w:h="16838"/>
      <w:pgMar w:top="856" w:right="1412" w:bottom="1429" w:left="1418" w:header="720" w:footer="720" w:gutter="0"/>
      <w:cols w:space="708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drawingGridHorizontalSpacing w:val="13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33A"/>
    <w:rsid w:val="00025091"/>
    <w:rsid w:val="001C4F8E"/>
    <w:rsid w:val="00330485"/>
    <w:rsid w:val="003A0743"/>
    <w:rsid w:val="003A2040"/>
    <w:rsid w:val="003E28B1"/>
    <w:rsid w:val="004F73BE"/>
    <w:rsid w:val="0054145E"/>
    <w:rsid w:val="0061757A"/>
    <w:rsid w:val="006E33E6"/>
    <w:rsid w:val="007F3932"/>
    <w:rsid w:val="00862A17"/>
    <w:rsid w:val="0099033A"/>
    <w:rsid w:val="00A15DD6"/>
    <w:rsid w:val="00BE3715"/>
    <w:rsid w:val="00EC2242"/>
    <w:rsid w:val="00EE2412"/>
    <w:rsid w:val="00F52029"/>
    <w:rsid w:val="00F83782"/>
    <w:rsid w:val="00FD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4C301"/>
  <w15:chartTrackingRefBased/>
  <w15:docId w15:val="{EAF10E6F-84AC-40F2-BE92-77AA9C6A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15D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DB42D-BDB2-4A0E-909E-3C9D1AFDA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293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KABELU</dc:creator>
  <cp:keywords/>
  <dc:description/>
  <cp:lastModifiedBy>KABELU</cp:lastModifiedBy>
  <cp:revision>17</cp:revision>
  <dcterms:created xsi:type="dcterms:W3CDTF">2022-08-24T21:48:00Z</dcterms:created>
  <dcterms:modified xsi:type="dcterms:W3CDTF">2022-08-24T22:33:00Z</dcterms:modified>
</cp:coreProperties>
</file>