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 xml:space="preserve"> </w:t>
      </w:r>
      <w:r>
        <w:rPr>
          <w:b/>
          <w:bCs/>
        </w:rPr>
        <w:t>2.0 ITERAZIONE 1</w:t>
      </w:r>
    </w:p>
    <w:p>
      <w:pPr>
        <w:pStyle w:val="Normal"/>
        <w:jc w:val="center"/>
        <w:rPr>
          <w:b/>
          <w:b/>
          <w:bCs/>
        </w:rPr>
      </w:pPr>
      <w:r>
        <w:rPr>
          <w:b/>
          <w:bCs/>
        </w:rPr>
      </w:r>
    </w:p>
    <w:p>
      <w:pPr>
        <w:pStyle w:val="Normal"/>
        <w:jc w:val="left"/>
        <w:rPr>
          <w:b/>
          <w:b/>
          <w:bCs/>
        </w:rPr>
      </w:pPr>
      <w:r>
        <w:rPr>
          <w:b/>
          <w:bCs/>
        </w:rPr>
        <w:t>2.1 Introduzione</w:t>
      </w:r>
    </w:p>
    <w:p>
      <w:pPr>
        <w:pStyle w:val="Normal"/>
        <w:jc w:val="left"/>
        <w:rPr>
          <w:b w:val="false"/>
          <w:b w:val="false"/>
          <w:bCs w:val="false"/>
        </w:rPr>
      </w:pPr>
      <w:r>
        <w:rPr>
          <w:b w:val="false"/>
          <w:bCs w:val="false"/>
        </w:rPr>
        <w:t>In questa iterazione approfondiremo i casi d’ uso già introdotti, individuando le classi concettuali, gli attributi e le loro relazioni per la costruzione del modello di dominio. Verranno inoltre inseriti il diagramma di sequenza (SSD) e i contratti (CO) delle operazioni del caso d’uso (UC) di riferimento.</w:t>
      </w:r>
    </w:p>
    <w:p>
      <w:pPr>
        <w:pStyle w:val="Normal"/>
        <w:jc w:val="left"/>
        <w:rPr>
          <w:b w:val="false"/>
          <w:b w:val="false"/>
          <w:bCs w:val="false"/>
        </w:rPr>
      </w:pPr>
      <w:r>
        <w:rPr>
          <w:b w:val="false"/>
          <w:bCs w:val="false"/>
        </w:rPr>
        <w:t xml:space="preserve">In seguito verrà effettuata </w:t>
      </w:r>
      <w:bookmarkStart w:id="0" w:name="__DdeLink__496_1113702255"/>
      <w:r>
        <w:rPr>
          <w:b w:val="false"/>
          <w:bCs w:val="false"/>
        </w:rPr>
        <w:t>la progettazione orientata agli oggetti</w:t>
      </w:r>
      <w:bookmarkEnd w:id="0"/>
      <w:r>
        <w:rPr>
          <w:b w:val="false"/>
          <w:bCs w:val="false"/>
        </w:rPr>
        <w:t xml:space="preserve">, descritta dai diagrammi di interazione e dei diagrammi delle classi (DCD) analizzati nel domino delle classi. </w:t>
      </w:r>
    </w:p>
    <w:p>
      <w:pPr>
        <w:pStyle w:val="Normal"/>
        <w:jc w:val="left"/>
        <w:rPr>
          <w:b w:val="false"/>
          <w:b w:val="false"/>
          <w:bCs w:val="false"/>
        </w:rPr>
      </w:pPr>
      <w:r>
        <w:rPr>
          <w:b w:val="false"/>
          <w:bCs w:val="false"/>
        </w:rPr>
      </w:r>
    </w:p>
    <w:p>
      <w:pPr>
        <w:pStyle w:val="Normal"/>
        <w:jc w:val="left"/>
        <w:rPr>
          <w:b/>
          <w:b/>
          <w:bCs/>
        </w:rPr>
      </w:pPr>
      <w:r>
        <w:rPr>
          <w:b/>
          <w:bCs/>
        </w:rPr>
        <w:t>2.2 UC1: Modello di dominio</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In questa iterazione </w:t>
      </w:r>
      <w:bookmarkStart w:id="1" w:name="__DdeLink__287_3785545864"/>
      <w:r>
        <w:rPr>
          <w:b w:val="false"/>
          <w:bCs w:val="false"/>
        </w:rPr>
        <w:t>sono state identificate le seguenti classi concettuali:</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Giocatore:  rappresenta l’attore primario, colui che interagisce con il sistema;</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Dama: rappresenta il sistema Dama;</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Partita: </w:t>
      </w:r>
      <w:r>
        <w:rPr>
          <w:rFonts w:eastAsia="Noto Serif CJK SC" w:cs="Lohit Devanagari"/>
          <w:b w:val="false"/>
          <w:bCs w:val="false"/>
          <w:color w:val="auto"/>
          <w:kern w:val="2"/>
          <w:sz w:val="24"/>
          <w:szCs w:val="24"/>
          <w:lang w:val="it-IT" w:eastAsia="zh-CN" w:bidi="hi-IN"/>
        </w:rPr>
        <w:t>c</w:t>
      </w:r>
      <w:r>
        <w:rPr>
          <w:b w:val="false"/>
          <w:bCs w:val="false"/>
        </w:rPr>
        <w:t>ontiene tutte le componenti dello scenario di esecuzione della partita;</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Pedina: rappresenta il pezzo su cui verrà eseguita la mossa. Contiene informazione relative alla posizione e al tipo di pedina;</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Casella: componente della damiera. Può contenere una pedina. Contiene informazioni relative alla posizione;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Damiera: contiene più caselle;</w:t>
      </w:r>
    </w:p>
    <w:p>
      <w:pPr>
        <w:pStyle w:val="Normal"/>
        <w:jc w:val="left"/>
        <w:rPr>
          <w:b/>
          <w:b/>
          <w:bCs/>
        </w:rPr>
      </w:pPr>
      <w:r>
        <w:rPr>
          <w:b/>
          <w:bCs/>
        </w:rPr>
      </w:r>
      <w:bookmarkEnd w:id="1"/>
    </w:p>
    <w:p>
      <w:pPr>
        <w:pStyle w:val="Normal"/>
        <w:jc w:val="left"/>
        <w:rPr>
          <w:b/>
          <w:b/>
          <w:bCs/>
        </w:rPr>
      </w:pPr>
      <w:r>
        <w:rPr>
          <w:b/>
          <w:bCs/>
        </w:rPr>
        <w:drawing>
          <wp:anchor behindDoc="0" distT="0" distB="0" distL="0" distR="0" simplePos="0" locked="0" layoutInCell="1" allowOverlap="1" relativeHeight="4">
            <wp:simplePos x="0" y="0"/>
            <wp:positionH relativeFrom="column">
              <wp:posOffset>150495</wp:posOffset>
            </wp:positionH>
            <wp:positionV relativeFrom="paragraph">
              <wp:posOffset>123825</wp:posOffset>
            </wp:positionV>
            <wp:extent cx="5507355" cy="348678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5507355" cy="3486785"/>
                    </a:xfrm>
                    <a:prstGeom prst="rect">
                      <a:avLst/>
                    </a:prstGeom>
                  </pic:spPr>
                </pic:pic>
              </a:graphicData>
            </a:graphic>
          </wp:anchor>
        </w:drawing>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bookmarkStart w:id="2" w:name="__DdeLink__572_99607136"/>
      <w:r>
        <w:rPr>
          <w:b/>
          <w:bCs/>
        </w:rPr>
        <w:t>2.2.1 Diagramma di Sequenza SSD</w:t>
      </w:r>
      <w:bookmarkEnd w:id="2"/>
    </w:p>
    <w:p>
      <w:pPr>
        <w:pStyle w:val="Normal"/>
        <w:jc w:val="left"/>
        <w:rPr>
          <w:b/>
          <w:b/>
          <w:bCs/>
        </w:rPr>
      </w:pPr>
      <w:r>
        <w:rPr>
          <w:b/>
          <w:bCs/>
        </w:rPr>
      </w:r>
    </w:p>
    <w:p>
      <w:pPr>
        <w:pStyle w:val="Normal"/>
        <w:jc w:val="left"/>
        <w:rPr>
          <w:b/>
          <w:b/>
          <w:bCs/>
        </w:rPr>
      </w:pPr>
      <w:r>
        <w:rPr>
          <w:b/>
          <w:bCs/>
        </w:rPr>
        <w:drawing>
          <wp:anchor behindDoc="0" distT="0" distB="0" distL="0" distR="0" simplePos="0" locked="0" layoutInCell="1" allowOverlap="1" relativeHeight="2">
            <wp:simplePos x="0" y="0"/>
            <wp:positionH relativeFrom="column">
              <wp:posOffset>121920</wp:posOffset>
            </wp:positionH>
            <wp:positionV relativeFrom="paragraph">
              <wp:posOffset>15875</wp:posOffset>
            </wp:positionV>
            <wp:extent cx="6089015" cy="3688715"/>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3"/>
                    <a:stretch>
                      <a:fillRect/>
                    </a:stretch>
                  </pic:blipFill>
                  <pic:spPr bwMode="auto">
                    <a:xfrm>
                      <a:off x="0" y="0"/>
                      <a:ext cx="6089015" cy="3688715"/>
                    </a:xfrm>
                    <a:prstGeom prst="rect">
                      <a:avLst/>
                    </a:prstGeom>
                  </pic:spPr>
                </pic:pic>
              </a:graphicData>
            </a:graphic>
          </wp:anchor>
        </w:drawing>
      </w:r>
    </w:p>
    <w:p>
      <w:pPr>
        <w:pStyle w:val="Normal"/>
        <w:jc w:val="left"/>
        <w:rPr>
          <w:b/>
          <w:b/>
          <w:bCs/>
        </w:rPr>
      </w:pPr>
      <w:bookmarkStart w:id="3" w:name="__DdeLink__581_99607136"/>
      <w:r>
        <w:rPr>
          <w:b/>
          <w:bCs/>
        </w:rPr>
        <w:t>2.2.2 Contratti delle operazioni</w:t>
      </w:r>
    </w:p>
    <w:p>
      <w:pPr>
        <w:pStyle w:val="Normal"/>
        <w:jc w:val="left"/>
        <w:rPr>
          <w:b/>
          <w:b/>
          <w:bCs/>
        </w:rPr>
      </w:pPr>
      <w:r>
        <w:rPr>
          <w:b/>
          <w:bCs/>
        </w:rPr>
      </w:r>
    </w:p>
    <w:p>
      <w:pPr>
        <w:pStyle w:val="Normal"/>
        <w:jc w:val="left"/>
        <w:rPr>
          <w:b w:val="false"/>
          <w:b w:val="false"/>
          <w:bCs w:val="false"/>
        </w:rPr>
      </w:pPr>
      <w:r>
        <w:rPr>
          <w:b w:val="false"/>
          <w:bCs w:val="false"/>
        </w:rPr>
        <w:t>Tramite i contratti verranno descritte le operazioni individuate grazie al diagramma di sequenza.</w:t>
      </w:r>
    </w:p>
    <w:p>
      <w:pPr>
        <w:pStyle w:val="Normal"/>
        <w:jc w:val="left"/>
        <w:rPr>
          <w:b/>
          <w:b/>
          <w:bCs/>
        </w:rPr>
      </w:pPr>
      <w:r>
        <w:rPr>
          <w:b/>
          <w:bCs/>
        </w:rPr>
      </w:r>
    </w:p>
    <w:p>
      <w:pPr>
        <w:pStyle w:val="Normal"/>
        <w:jc w:val="left"/>
        <w:rPr/>
      </w:pPr>
      <w:r>
        <w:rPr>
          <w:b w:val="false"/>
          <w:bCs w:val="false"/>
        </w:rPr>
        <w:t xml:space="preserve">Contratto CO1:  </w:t>
      </w:r>
      <w:bookmarkStart w:id="4" w:name="__DdeLink__207_1090371296"/>
      <w:r>
        <w:rPr>
          <w:b w:val="false"/>
          <w:bCs w:val="false"/>
        </w:rPr>
        <w:t>startPartita</w:t>
      </w:r>
      <w:bookmarkEnd w:id="4"/>
    </w:p>
    <w:p>
      <w:pPr>
        <w:pStyle w:val="Normal"/>
        <w:jc w:val="left"/>
        <w:rPr>
          <w:b w:val="false"/>
          <w:b w:val="false"/>
          <w:bCs w:val="false"/>
        </w:rPr>
      </w:pPr>
      <w:r>
        <w:rPr>
          <w:b w:val="false"/>
          <w:bCs w:val="false"/>
        </w:rPr>
        <w:t>Riferimenti: UC1</w:t>
      </w:r>
    </w:p>
    <w:p>
      <w:pPr>
        <w:pStyle w:val="Normal"/>
        <w:jc w:val="left"/>
        <w:rPr>
          <w:b w:val="false"/>
          <w:b w:val="false"/>
          <w:bCs w:val="false"/>
        </w:rPr>
      </w:pPr>
      <w:r>
        <w:rPr>
          <w:b w:val="false"/>
          <w:bCs w:val="false"/>
        </w:rPr>
        <w:t>Operazione: startPartita()</w:t>
        <w:tab/>
      </w:r>
    </w:p>
    <w:p>
      <w:pPr>
        <w:pStyle w:val="Normal"/>
        <w:jc w:val="left"/>
        <w:rPr/>
      </w:pPr>
      <w:bookmarkStart w:id="5" w:name="__DdeLink__604_41177888532"/>
      <w:r>
        <w:rPr>
          <w:b w:val="false"/>
          <w:bCs w:val="false"/>
        </w:rPr>
        <w:t>Precondizioni:</w:t>
      </w:r>
      <w:bookmarkEnd w:id="5"/>
      <w:r>
        <w:rPr>
          <w:b w:val="false"/>
          <w:bCs w:val="false"/>
        </w:rPr>
        <w:t xml:space="preserve">    Un giocatore digita il comando per avviare una nuova partita</w:t>
        <w:tab/>
      </w:r>
    </w:p>
    <w:p>
      <w:pPr>
        <w:pStyle w:val="Normal"/>
        <w:jc w:val="left"/>
        <w:rPr/>
      </w:pPr>
      <w:bookmarkStart w:id="6" w:name="__DdeLink__522_15134420731"/>
      <w:r>
        <w:rPr>
          <w:b w:val="false"/>
          <w:bCs w:val="false"/>
        </w:rPr>
        <w:t xml:space="preserve">PostCondizioni: </w:t>
      </w:r>
      <w:bookmarkEnd w:id="6"/>
      <w:r>
        <w:rPr>
          <w:b w:val="false"/>
          <w:bCs w:val="false"/>
        </w:rPr>
        <w:t>-Viene creata l’istanza Partita p</w:t>
      </w:r>
    </w:p>
    <w:p>
      <w:pPr>
        <w:pStyle w:val="Normal"/>
        <w:jc w:val="left"/>
        <w:rPr/>
      </w:pPr>
      <w:r>
        <w:rPr>
          <w:b w:val="false"/>
          <w:bCs w:val="false"/>
        </w:rPr>
        <w:tab/>
        <w:tab/>
        <w:t xml:space="preserve"> </w:t>
        <w:tab/>
        <w:tab/>
        <w:t xml:space="preserve">   -V</w:t>
      </w:r>
      <w:r>
        <w:rPr>
          <w:rFonts w:eastAsia="Noto Serif CJK SC" w:cs="Lohit Devanagari"/>
          <w:b w:val="false"/>
          <w:bCs w:val="false"/>
          <w:color w:val="auto"/>
          <w:kern w:val="2"/>
          <w:sz w:val="24"/>
          <w:szCs w:val="24"/>
          <w:lang w:val="it-IT" w:eastAsia="zh-CN" w:bidi="hi-IN"/>
        </w:rPr>
        <w:t>engono</w:t>
      </w:r>
      <w:r>
        <w:rPr>
          <w:b w:val="false"/>
          <w:bCs w:val="false"/>
        </w:rPr>
        <w:t xml:space="preserve"> create l</w:t>
      </w:r>
      <w:r>
        <w:rPr>
          <w:rFonts w:eastAsia="Noto Serif CJK SC" w:cs="Lohit Devanagari"/>
          <w:b w:val="false"/>
          <w:bCs w:val="false"/>
          <w:color w:val="auto"/>
          <w:kern w:val="2"/>
          <w:sz w:val="24"/>
          <w:szCs w:val="24"/>
          <w:lang w:val="it-IT" w:eastAsia="zh-CN" w:bidi="hi-IN"/>
        </w:rPr>
        <w:t xml:space="preserve">e </w:t>
      </w:r>
      <w:r>
        <w:rPr>
          <w:b w:val="false"/>
          <w:bCs w:val="false"/>
        </w:rPr>
        <w:t>istanze Giocatore g1 e Giocatore g2</w:t>
      </w:r>
    </w:p>
    <w:p>
      <w:pPr>
        <w:pStyle w:val="Normal"/>
        <w:jc w:val="left"/>
        <w:rPr>
          <w:b w:val="false"/>
          <w:b w:val="false"/>
          <w:bCs w:val="false"/>
        </w:rPr>
      </w:pPr>
      <w:r>
        <w:rPr>
          <w:b w:val="false"/>
          <w:bCs w:val="false"/>
        </w:rPr>
        <w:tab/>
        <w:tab/>
        <w:t xml:space="preserve">  </w:t>
        <w:tab/>
        <w:tab/>
        <w:t xml:space="preserve">   -g1.username , g2.username vengono inizializzate </w:t>
      </w:r>
    </w:p>
    <w:p>
      <w:pPr>
        <w:pStyle w:val="Normal"/>
        <w:jc w:val="left"/>
        <w:rPr/>
      </w:pPr>
      <w:r>
        <w:rPr>
          <w:b w:val="false"/>
          <w:bCs w:val="false"/>
        </w:rPr>
        <w:tab/>
        <w:tab/>
        <w:t xml:space="preserve"> </w:t>
        <w:tab/>
        <w:tab/>
        <w:t xml:space="preserve">   -Vengono associati </w:t>
      </w:r>
      <w:r>
        <w:rPr>
          <w:rFonts w:eastAsia="Noto Serif CJK SC" w:cs="Lohit Devanagari"/>
          <w:b w:val="false"/>
          <w:bCs w:val="false"/>
          <w:color w:val="auto"/>
          <w:kern w:val="2"/>
          <w:sz w:val="24"/>
          <w:szCs w:val="24"/>
          <w:lang w:val="it-IT" w:eastAsia="zh-CN" w:bidi="hi-IN"/>
        </w:rPr>
        <w:t>g1 e g2</w:t>
      </w:r>
      <w:r>
        <w:rPr>
          <w:b w:val="false"/>
          <w:bCs w:val="false"/>
        </w:rPr>
        <w:t xml:space="preserve"> alla Partita tramite l’associazione gioca</w:t>
      </w:r>
    </w:p>
    <w:p>
      <w:pPr>
        <w:pStyle w:val="Normal"/>
        <w:jc w:val="left"/>
        <w:rPr>
          <w:b w:val="false"/>
          <w:b w:val="false"/>
          <w:bCs w:val="false"/>
        </w:rPr>
      </w:pPr>
      <w:r>
        <w:rPr>
          <w:b w:val="false"/>
          <w:bCs w:val="false"/>
        </w:rPr>
      </w:r>
    </w:p>
    <w:p>
      <w:pPr>
        <w:pStyle w:val="Normal"/>
        <w:jc w:val="left"/>
        <w:rPr/>
      </w:pPr>
      <w:r>
        <w:rPr>
          <w:b w:val="false"/>
          <w:bCs w:val="false"/>
        </w:rPr>
        <w:t>Contratto CO2:  i</w:t>
      </w:r>
      <w:bookmarkStart w:id="7" w:name="__DdeLink__945_4117788853"/>
      <w:bookmarkStart w:id="8" w:name="__DdeLink__344_3156935216"/>
      <w:r>
        <w:rPr>
          <w:b w:val="false"/>
          <w:bCs w:val="false"/>
        </w:rPr>
        <w:t>nsertGiocatore</w:t>
      </w:r>
      <w:bookmarkEnd w:id="7"/>
      <w:bookmarkEnd w:id="8"/>
    </w:p>
    <w:p>
      <w:pPr>
        <w:pStyle w:val="Normal"/>
        <w:jc w:val="left"/>
        <w:rPr>
          <w:b w:val="false"/>
          <w:b w:val="false"/>
          <w:bCs w:val="false"/>
        </w:rPr>
      </w:pPr>
      <w:r>
        <w:rPr>
          <w:b w:val="false"/>
          <w:bCs w:val="false"/>
        </w:rPr>
        <w:t>Riferimenti: UC1</w:t>
      </w:r>
    </w:p>
    <w:p>
      <w:pPr>
        <w:pStyle w:val="Normal"/>
        <w:jc w:val="left"/>
        <w:rPr>
          <w:b w:val="false"/>
          <w:b w:val="false"/>
          <w:bCs w:val="false"/>
        </w:rPr>
      </w:pPr>
      <w:r>
        <w:rPr>
          <w:b w:val="false"/>
          <w:bCs w:val="false"/>
        </w:rPr>
        <w:t>Operazione: insertGiocatore(username : String)</w:t>
      </w:r>
    </w:p>
    <w:p>
      <w:pPr>
        <w:pStyle w:val="Normal"/>
        <w:jc w:val="left"/>
        <w:rPr/>
      </w:pPr>
      <w:bookmarkStart w:id="9" w:name="__DdeLink__931_320070554"/>
      <w:bookmarkStart w:id="10" w:name="__DdeLink__604_4117788853"/>
      <w:r>
        <w:rPr>
          <w:b w:val="false"/>
          <w:bCs w:val="false"/>
        </w:rPr>
        <w:t>Precondizioni:</w:t>
      </w:r>
      <w:bookmarkEnd w:id="10"/>
      <w:r>
        <w:rPr>
          <w:b w:val="false"/>
          <w:bCs w:val="false"/>
        </w:rPr>
        <w:t xml:space="preserve"> </w:t>
      </w:r>
      <w:bookmarkEnd w:id="9"/>
      <w:r>
        <w:rPr>
          <w:b w:val="false"/>
          <w:bCs w:val="false"/>
        </w:rPr>
        <w:t>-La partita è avviata</w:t>
      </w:r>
    </w:p>
    <w:p>
      <w:pPr>
        <w:pStyle w:val="Normal"/>
        <w:jc w:val="left"/>
        <w:rPr>
          <w:b w:val="false"/>
          <w:b w:val="false"/>
          <w:bCs w:val="false"/>
        </w:rPr>
      </w:pPr>
      <w:r>
        <w:rPr>
          <w:b w:val="false"/>
          <w:bCs w:val="false"/>
        </w:rPr>
        <w:tab/>
        <w:tab/>
        <w:t xml:space="preserve"> -I giocatori inseriscono gli username</w:t>
        <w:tab/>
        <w:tab/>
      </w:r>
    </w:p>
    <w:p>
      <w:pPr>
        <w:pStyle w:val="Normal"/>
        <w:jc w:val="left"/>
        <w:rPr/>
      </w:pPr>
      <w:bookmarkStart w:id="11" w:name="__DdeLink__522_1513442073"/>
      <w:r>
        <w:rPr>
          <w:b w:val="false"/>
          <w:bCs w:val="false"/>
        </w:rPr>
        <w:t xml:space="preserve">PostCondizioni: </w:t>
      </w:r>
      <w:bookmarkEnd w:id="11"/>
      <w:r>
        <w:rPr>
          <w:b w:val="false"/>
          <w:bCs w:val="false"/>
        </w:rPr>
        <w:t xml:space="preserve">-Viene creata l’istanza Giocatore g </w:t>
      </w:r>
    </w:p>
    <w:p>
      <w:pPr>
        <w:pStyle w:val="Normal"/>
        <w:jc w:val="left"/>
        <w:rPr>
          <w:b w:val="false"/>
          <w:b w:val="false"/>
          <w:bCs w:val="false"/>
        </w:rPr>
      </w:pPr>
      <w:r>
        <w:rPr>
          <w:b w:val="false"/>
          <w:bCs w:val="false"/>
        </w:rPr>
        <w:tab/>
        <w:tab/>
        <w:t xml:space="preserve">   -L’attributo g.username viene inizializzato</w:t>
      </w:r>
    </w:p>
    <w:p>
      <w:pPr>
        <w:pStyle w:val="Normal"/>
        <w:jc w:val="left"/>
        <w:rPr/>
      </w:pPr>
      <w:r>
        <w:rPr>
          <w:b w:val="false"/>
          <w:bCs w:val="false"/>
        </w:rPr>
        <w:tab/>
        <w:tab/>
        <w:t xml:space="preserve">   </w:t>
      </w:r>
      <w:bookmarkStart w:id="12" w:name="__DdeLink__239_99607136"/>
      <w:r>
        <w:rPr>
          <w:b w:val="false"/>
          <w:bCs w:val="false"/>
        </w:rPr>
        <w:t>-L’attributo g.pedine viene inizializzato</w:t>
      </w:r>
      <w:bookmarkEnd w:id="12"/>
    </w:p>
    <w:p>
      <w:pPr>
        <w:pStyle w:val="Normal"/>
        <w:jc w:val="left"/>
        <w:rPr/>
      </w:pPr>
      <w:r>
        <w:rPr>
          <w:b w:val="false"/>
          <w:bCs w:val="false"/>
        </w:rPr>
        <w:tab/>
        <w:tab/>
        <w:t xml:space="preserve">   -L’attributo g.</w:t>
      </w:r>
      <w:r>
        <w:rPr>
          <w:rFonts w:eastAsia="Noto Serif CJK SC" w:cs="Lohit Devanagari"/>
          <w:b w:val="false"/>
          <w:bCs w:val="false"/>
          <w:color w:val="auto"/>
          <w:kern w:val="2"/>
          <w:sz w:val="24"/>
          <w:szCs w:val="24"/>
          <w:lang w:val="it-IT" w:eastAsia="zh-CN" w:bidi="hi-IN"/>
        </w:rPr>
        <w:t>countPedine</w:t>
      </w:r>
      <w:r>
        <w:rPr>
          <w:b w:val="false"/>
          <w:bCs w:val="false"/>
        </w:rPr>
        <w:t xml:space="preserve"> viene inizializzato</w:t>
      </w:r>
      <w:bookmarkEnd w:id="3"/>
    </w:p>
    <w:p>
      <w:pPr>
        <w:pStyle w:val="Normal"/>
        <w:jc w:val="left"/>
        <w:rPr>
          <w:b w:val="false"/>
          <w:b w:val="false"/>
          <w:bCs w:val="false"/>
        </w:rPr>
      </w:pPr>
      <w:r>
        <w:rPr>
          <w:b w:val="false"/>
          <w:bCs w:val="false"/>
        </w:rPr>
        <w:tab/>
        <w:t xml:space="preserve">               </w:t>
        <w:tab/>
        <w:tab/>
        <w:t xml:space="preserve">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b w:val="false"/>
          <w:bCs w:val="false"/>
        </w:rPr>
        <w:t xml:space="preserve">Contratto CO3: </w:t>
      </w:r>
      <w:bookmarkStart w:id="13" w:name="__DdeLink__949_4117788853"/>
      <w:r>
        <w:rPr>
          <w:b w:val="false"/>
          <w:bCs w:val="false"/>
        </w:rPr>
        <w:t>s</w:t>
      </w:r>
      <w:bookmarkEnd w:id="13"/>
      <w:r>
        <w:rPr>
          <w:b w:val="false"/>
          <w:bCs w:val="false"/>
        </w:rPr>
        <w:t>orteggio</w:t>
      </w:r>
    </w:p>
    <w:p>
      <w:pPr>
        <w:pStyle w:val="Normal"/>
        <w:jc w:val="left"/>
        <w:rPr>
          <w:b w:val="false"/>
          <w:b w:val="false"/>
          <w:bCs w:val="false"/>
        </w:rPr>
      </w:pPr>
      <w:r>
        <w:rPr>
          <w:b w:val="false"/>
          <w:bCs w:val="false"/>
        </w:rPr>
        <w:t>Riferimenti: UC1</w:t>
      </w:r>
    </w:p>
    <w:p>
      <w:pPr>
        <w:pStyle w:val="Normal"/>
        <w:jc w:val="left"/>
        <w:rPr/>
      </w:pPr>
      <w:r>
        <w:rPr>
          <w:b w:val="false"/>
          <w:bCs w:val="false"/>
        </w:rPr>
        <w:t xml:space="preserve">Operazione: </w:t>
      </w:r>
      <w:bookmarkStart w:id="14" w:name="__DdeLink__353_3156935216"/>
      <w:r>
        <w:rPr>
          <w:b w:val="false"/>
          <w:bCs w:val="false"/>
        </w:rPr>
        <w:t>s</w:t>
      </w:r>
      <w:bookmarkEnd w:id="14"/>
      <w:r>
        <w:rPr>
          <w:b w:val="false"/>
          <w:bCs w:val="false"/>
        </w:rPr>
        <w:t>orteggio()</w:t>
        <w:tab/>
        <w:tab/>
        <w:tab/>
        <w:t xml:space="preserve">  </w:t>
        <w:tab/>
      </w:r>
    </w:p>
    <w:p>
      <w:pPr>
        <w:pStyle w:val="Normal"/>
        <w:jc w:val="left"/>
        <w:rPr>
          <w:b w:val="false"/>
          <w:b w:val="false"/>
          <w:bCs w:val="false"/>
        </w:rPr>
      </w:pPr>
      <w:r>
        <w:rPr>
          <w:b w:val="false"/>
          <w:bCs w:val="false"/>
        </w:rPr>
        <w:t xml:space="preserve">PostCondizioni: -L’attributo num di ogni istanza di giocatori[i] viene settato </w:t>
      </w:r>
    </w:p>
    <w:p>
      <w:pPr>
        <w:pStyle w:val="Normal"/>
        <w:jc w:val="left"/>
        <w:rPr/>
      </w:pPr>
      <w:r>
        <w:rPr>
          <w:b w:val="false"/>
          <w:bCs w:val="false"/>
        </w:rPr>
        <w:tab/>
        <w:tab/>
        <w:t xml:space="preserve">   -</w:t>
      </w:r>
      <w:bookmarkStart w:id="15" w:name="__DdeLink__315_3022029352"/>
      <w:r>
        <w:rPr>
          <w:b w:val="false"/>
          <w:bCs w:val="false"/>
        </w:rPr>
        <w:t>L’attributo colore di ogni istanza di giocatori[i] viene settato</w:t>
      </w:r>
      <w:bookmarkEnd w:id="15"/>
    </w:p>
    <w:p>
      <w:pPr>
        <w:pStyle w:val="Normal"/>
        <w:jc w:val="left"/>
        <w:rPr>
          <w:b w:val="false"/>
          <w:b w:val="false"/>
          <w:bCs w:val="false"/>
        </w:rPr>
      </w:pPr>
      <w:r>
        <w:rPr>
          <w:b w:val="false"/>
          <w:bCs w:val="false"/>
        </w:rPr>
        <w:tab/>
        <w:tab/>
        <w:t xml:space="preserve">   -Viene settato l’attributo turno di ogni istanza p.giocatori[i] in base al colore delle </w:t>
        <w:tab/>
        <w:tab/>
        <w:tab/>
        <w:t xml:space="preserve">     pedine assegnate</w:t>
      </w:r>
    </w:p>
    <w:p>
      <w:pPr>
        <w:pStyle w:val="Normal"/>
        <w:jc w:val="left"/>
        <w:rPr>
          <w:b w:val="false"/>
          <w:b w:val="false"/>
          <w:bCs w:val="false"/>
        </w:rPr>
      </w:pPr>
      <w:r>
        <w:rPr>
          <w:b w:val="false"/>
          <w:bCs w:val="false"/>
        </w:rPr>
        <w:t xml:space="preserve">                                                                                                                                                                                              </w:t>
      </w:r>
    </w:p>
    <w:p>
      <w:pPr>
        <w:pStyle w:val="Normal"/>
        <w:jc w:val="left"/>
        <w:rPr/>
      </w:pPr>
      <w:r>
        <w:rPr>
          <w:b w:val="false"/>
          <w:bCs w:val="false"/>
        </w:rPr>
        <w:t xml:space="preserve">Contratto CO4: </w:t>
      </w:r>
      <w:r>
        <w:rPr>
          <w:rFonts w:eastAsia="Noto Serif CJK SC" w:cs="Lohit Devanagari"/>
          <w:b w:val="false"/>
          <w:bCs w:val="false"/>
          <w:color w:val="auto"/>
          <w:kern w:val="2"/>
          <w:sz w:val="24"/>
          <w:szCs w:val="24"/>
          <w:lang w:val="it-IT" w:eastAsia="zh-CN" w:bidi="hi-IN"/>
        </w:rPr>
        <w:t>create</w:t>
      </w:r>
      <w:bookmarkStart w:id="16" w:name="__DdeLink__99_2340712964"/>
      <w:r>
        <w:rPr>
          <w:b w:val="false"/>
          <w:bCs w:val="false"/>
        </w:rPr>
        <w:t>Damiera</w:t>
      </w:r>
      <w:bookmarkEnd w:id="16"/>
    </w:p>
    <w:p>
      <w:pPr>
        <w:pStyle w:val="Normal"/>
        <w:jc w:val="left"/>
        <w:rPr>
          <w:b w:val="false"/>
          <w:b w:val="false"/>
          <w:bCs w:val="false"/>
        </w:rPr>
      </w:pPr>
      <w:bookmarkStart w:id="17" w:name="__DdeLink__229_800382279"/>
      <w:r>
        <w:rPr>
          <w:b w:val="false"/>
          <w:bCs w:val="false"/>
        </w:rPr>
        <w:t>Riferimenti: UC1</w:t>
      </w:r>
    </w:p>
    <w:p>
      <w:pPr>
        <w:pStyle w:val="Normal"/>
        <w:jc w:val="left"/>
        <w:rPr/>
      </w:pPr>
      <w:r>
        <w:rPr>
          <w:b w:val="false"/>
          <w:bCs w:val="false"/>
        </w:rPr>
        <w:t xml:space="preserve">Operazione: </w:t>
      </w:r>
      <w:r>
        <w:rPr>
          <w:rFonts w:eastAsia="Noto Serif CJK SC" w:cs="Lohit Devanagari"/>
          <w:b w:val="false"/>
          <w:bCs w:val="false"/>
          <w:color w:val="auto"/>
          <w:kern w:val="2"/>
          <w:sz w:val="24"/>
          <w:szCs w:val="24"/>
          <w:lang w:val="it-IT" w:eastAsia="zh-CN" w:bidi="hi-IN"/>
        </w:rPr>
        <w:t>create</w:t>
      </w:r>
      <w:r>
        <w:rPr>
          <w:b w:val="false"/>
          <w:bCs w:val="false"/>
        </w:rPr>
        <w:t>Damiera()</w:t>
      </w:r>
      <w:bookmarkEnd w:id="17"/>
    </w:p>
    <w:p>
      <w:pPr>
        <w:pStyle w:val="Normal"/>
        <w:jc w:val="left"/>
        <w:rPr>
          <w:b w:val="false"/>
          <w:b w:val="false"/>
          <w:bCs w:val="false"/>
        </w:rPr>
      </w:pPr>
      <w:r>
        <w:rPr>
          <w:b w:val="false"/>
          <w:bCs w:val="false"/>
        </w:rPr>
        <w:t>PostCondizioni: -É stata creata l’istanza Damiera d</w:t>
      </w:r>
    </w:p>
    <w:p>
      <w:pPr>
        <w:pStyle w:val="Normal"/>
        <w:jc w:val="left"/>
        <w:rPr/>
      </w:pPr>
      <w:r>
        <w:rPr>
          <w:b w:val="false"/>
          <w:bCs w:val="false"/>
        </w:rPr>
        <w:tab/>
        <w:tab/>
        <w:t xml:space="preserve">                           -</w:t>
      </w:r>
      <w:r>
        <w:rPr>
          <w:b w:val="false"/>
          <w:bCs w:val="false"/>
          <w:i w:val="false"/>
          <w:caps w:val="false"/>
          <w:smallCaps w:val="false"/>
          <w:color w:val="222222"/>
          <w:spacing w:val="0"/>
          <w:sz w:val="24"/>
          <w:szCs w:val="24"/>
        </w:rPr>
        <w:t>É stata</w:t>
      </w:r>
      <w:r>
        <w:rPr>
          <w:rFonts w:ascii="arial;sans-serif" w:hAnsi="arial;sans-serif"/>
          <w:b w:val="false"/>
          <w:bCs w:val="false"/>
          <w:i w:val="false"/>
          <w:caps w:val="false"/>
          <w:smallCaps w:val="false"/>
          <w:color w:val="222222"/>
          <w:spacing w:val="0"/>
          <w:sz w:val="20"/>
          <w:szCs w:val="24"/>
        </w:rPr>
        <w:t xml:space="preserve"> </w:t>
      </w:r>
      <w:r>
        <w:rPr>
          <w:b w:val="false"/>
          <w:bCs w:val="false"/>
        </w:rPr>
        <w:t>creata l’istanza Casella cpn, cpb, cv</w:t>
      </w:r>
    </w:p>
    <w:p>
      <w:pPr>
        <w:pStyle w:val="Normal"/>
        <w:jc w:val="left"/>
        <w:rPr/>
      </w:pPr>
      <w:r>
        <w:rPr>
          <w:b w:val="false"/>
          <w:bCs w:val="false"/>
        </w:rPr>
        <w:tab/>
        <w:tab/>
        <w:t xml:space="preserve">                           -Gli attributi </w:t>
      </w:r>
      <w:r>
        <w:rPr>
          <w:b w:val="false"/>
          <w:bCs w:val="false"/>
          <w:i/>
          <w:iCs/>
        </w:rPr>
        <w:t>simbolo, riga e colonna</w:t>
      </w:r>
      <w:r>
        <w:rPr>
          <w:b w:val="false"/>
          <w:bCs w:val="false"/>
        </w:rPr>
        <w:t xml:space="preserve"> di cpn, cpb e cv vengono inizializzati</w:t>
      </w:r>
    </w:p>
    <w:p>
      <w:pPr>
        <w:pStyle w:val="Normal"/>
        <w:jc w:val="left"/>
        <w:rPr>
          <w:b w:val="false"/>
          <w:b w:val="false"/>
          <w:bCs w:val="false"/>
        </w:rPr>
      </w:pPr>
      <w:r>
        <w:rPr>
          <w:b w:val="false"/>
          <w:bCs w:val="false"/>
        </w:rPr>
        <w:t xml:space="preserve">                  </w:t>
      </w:r>
    </w:p>
    <w:p>
      <w:pPr>
        <w:pStyle w:val="Normal"/>
        <w:jc w:val="left"/>
        <w:rPr>
          <w:b w:val="false"/>
          <w:b w:val="false"/>
          <w:bCs w:val="false"/>
          <w:i w:val="false"/>
          <w:i w:val="false"/>
          <w:iCs w:val="false"/>
        </w:rPr>
      </w:pPr>
      <w:r>
        <w:rPr>
          <w:b w:val="false"/>
          <w:bCs w:val="false"/>
          <w:i w:val="false"/>
          <w:iCs w:val="false"/>
        </w:rPr>
      </w:r>
    </w:p>
    <w:p>
      <w:pPr>
        <w:pStyle w:val="Normal"/>
        <w:jc w:val="left"/>
        <w:rPr>
          <w:b w:val="false"/>
          <w:b w:val="false"/>
          <w:bCs w:val="false"/>
          <w:i w:val="false"/>
          <w:i w:val="false"/>
          <w:iCs w:val="false"/>
        </w:rPr>
      </w:pPr>
      <w:r>
        <w:rPr>
          <w:b w:val="false"/>
          <w:bCs w:val="false"/>
          <w:i w:val="false"/>
          <w:iCs w:val="false"/>
        </w:rPr>
        <w:t>Contratto CO5: printDamiera</w:t>
        <w:tab/>
      </w:r>
    </w:p>
    <w:p>
      <w:pPr>
        <w:pStyle w:val="Normal"/>
        <w:jc w:val="left"/>
        <w:rPr>
          <w:b w:val="false"/>
          <w:b w:val="false"/>
          <w:bCs w:val="false"/>
        </w:rPr>
      </w:pPr>
      <w:r>
        <w:rPr>
          <w:b w:val="false"/>
          <w:bCs w:val="false"/>
        </w:rPr>
        <w:t>Riferimenti: UC1</w:t>
      </w:r>
    </w:p>
    <w:p>
      <w:pPr>
        <w:pStyle w:val="Normal"/>
        <w:jc w:val="left"/>
        <w:rPr/>
      </w:pPr>
      <w:r>
        <w:rPr>
          <w:b w:val="false"/>
          <w:bCs w:val="false"/>
          <w:i w:val="false"/>
          <w:iCs w:val="false"/>
        </w:rPr>
        <w:t xml:space="preserve">Operazione: </w:t>
      </w:r>
      <w:r>
        <w:rPr>
          <w:rFonts w:eastAsia="Noto Serif CJK SC" w:cs="Lohit Devanagari"/>
          <w:b w:val="false"/>
          <w:bCs w:val="false"/>
          <w:i w:val="false"/>
          <w:iCs w:val="false"/>
          <w:color w:val="auto"/>
          <w:kern w:val="2"/>
          <w:sz w:val="24"/>
          <w:szCs w:val="24"/>
          <w:lang w:val="it-IT" w:eastAsia="zh-CN" w:bidi="hi-IN"/>
        </w:rPr>
        <w:t>print</w:t>
      </w:r>
      <w:r>
        <w:rPr>
          <w:b w:val="false"/>
          <w:bCs w:val="false"/>
          <w:i w:val="false"/>
          <w:iCs w:val="false"/>
        </w:rPr>
        <w:t>Damiera()</w:t>
        <w:tab/>
        <w:t xml:space="preserve">   </w:t>
      </w:r>
    </w:p>
    <w:p>
      <w:pPr>
        <w:pStyle w:val="Normal"/>
        <w:jc w:val="left"/>
        <w:rPr>
          <w:b w:val="false"/>
          <w:b w:val="false"/>
          <w:bCs w:val="false"/>
          <w:i w:val="false"/>
          <w:i w:val="false"/>
          <w:iCs w:val="false"/>
        </w:rPr>
      </w:pPr>
      <w:r>
        <w:rPr>
          <w:b w:val="false"/>
          <w:bCs w:val="false"/>
          <w:i w:val="false"/>
          <w:iCs w:val="false"/>
        </w:rPr>
        <w:t>PostCondizioni: -La damiera è visibile nello scenario della partita</w:t>
      </w:r>
    </w:p>
    <w:p>
      <w:pPr>
        <w:pStyle w:val="Normal"/>
        <w:jc w:val="left"/>
        <w:rPr>
          <w:b w:val="false"/>
          <w:b w:val="false"/>
          <w:bCs w:val="false"/>
        </w:rPr>
      </w:pPr>
      <w:r>
        <w:rPr>
          <w:b w:val="false"/>
          <w:bCs w:val="false"/>
        </w:rPr>
        <w:t xml:space="preserve">                           </w:t>
      </w:r>
      <w:r>
        <w:rPr>
          <w:b w:val="false"/>
          <w:bCs w:val="false"/>
        </w:rPr>
        <w:t>-Le pedine sono visibili sulla Damiera</w:t>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pPr>
      <w:r>
        <w:rPr>
          <w:b/>
          <w:bCs/>
        </w:rPr>
        <w:t xml:space="preserve">2.3  </w:t>
      </w:r>
      <w:bookmarkStart w:id="18" w:name="__DdeLink__88_2835913921"/>
      <w:r>
        <w:rPr>
          <w:b/>
          <w:bCs/>
        </w:rPr>
        <w:t xml:space="preserve">UC1: </w:t>
      </w:r>
      <w:bookmarkEnd w:id="18"/>
      <w:r>
        <w:rPr>
          <w:b/>
          <w:bCs/>
        </w:rPr>
        <w:t>Progettazione orientata agli oggetti</w:t>
      </w:r>
    </w:p>
    <w:p>
      <w:pPr>
        <w:pStyle w:val="Normal"/>
        <w:jc w:val="left"/>
        <w:rPr>
          <w:b/>
          <w:b/>
          <w:bCs/>
        </w:rPr>
      </w:pPr>
      <w:r>
        <w:rPr>
          <w:b/>
          <w:bCs/>
        </w:rPr>
      </w:r>
    </w:p>
    <w:p>
      <w:pPr>
        <w:pStyle w:val="Normal"/>
        <w:jc w:val="left"/>
        <w:rPr>
          <w:b/>
          <w:b/>
          <w:bCs/>
        </w:rPr>
      </w:pPr>
      <w:bookmarkStart w:id="19" w:name="__DdeLink__305_2396093309"/>
      <w:r>
        <w:rPr>
          <w:b/>
          <w:bCs/>
        </w:rPr>
        <w:t>2.3.1 Diagrammi di Interazione:</w:t>
      </w:r>
      <w:bookmarkEnd w:id="19"/>
    </w:p>
    <w:p>
      <w:pPr>
        <w:pStyle w:val="Normal"/>
        <w:jc w:val="left"/>
        <w:rPr>
          <w:b/>
          <w:b/>
          <w:bCs/>
        </w:rPr>
      </w:pPr>
      <w:r>
        <w:rPr>
          <w:b/>
          <w:bCs/>
        </w:rPr>
      </w:r>
    </w:p>
    <w:p>
      <w:pPr>
        <w:pStyle w:val="Normal"/>
        <w:numPr>
          <w:ilvl w:val="0"/>
          <w:numId w:val="1"/>
        </w:numPr>
        <w:jc w:val="left"/>
        <w:rPr>
          <w:b/>
          <w:b/>
          <w:bCs/>
        </w:rPr>
      </w:pPr>
      <w:r>
        <w:rPr>
          <w:b/>
          <w:bCs/>
        </w:rPr>
        <w:t>startPartita</w:t>
      </w:r>
    </w:p>
    <w:p>
      <w:pPr>
        <w:pStyle w:val="Normal"/>
        <w:jc w:val="left"/>
        <w:rPr>
          <w:b/>
          <w:b/>
          <w:bCs/>
        </w:rPr>
      </w:pPr>
      <w:r>
        <w:rPr>
          <w:b/>
          <w:bCs/>
        </w:rPr>
      </w:r>
    </w:p>
    <w:p>
      <w:pPr>
        <w:pStyle w:val="Normal"/>
        <w:rPr>
          <w:b/>
          <w:b/>
          <w:bCs/>
        </w:rPr>
      </w:pPr>
      <w:r>
        <w:rPr>
          <w:b/>
          <w:bC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3237230"/>
            <wp:effectExtent l="0" t="0" r="0" b="0"/>
            <wp:wrapSquare wrapText="largest"/>
            <wp:docPr id="3"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4" descr=""/>
                    <pic:cNvPicPr>
                      <a:picLocks noChangeAspect="1" noChangeArrowheads="1"/>
                    </pic:cNvPicPr>
                  </pic:nvPicPr>
                  <pic:blipFill>
                    <a:blip r:embed="rId4"/>
                    <a:stretch>
                      <a:fillRect/>
                    </a:stretch>
                  </pic:blipFill>
                  <pic:spPr bwMode="auto">
                    <a:xfrm>
                      <a:off x="0" y="0"/>
                      <a:ext cx="6332220" cy="3237230"/>
                    </a:xfrm>
                    <a:prstGeom prst="rect">
                      <a:avLst/>
                    </a:prstGeom>
                  </pic:spPr>
                </pic:pic>
              </a:graphicData>
            </a:graphic>
          </wp:anchor>
        </w:drawing>
      </w:r>
    </w:p>
    <w:p>
      <w:pPr>
        <w:pStyle w:val="Normal"/>
        <w:numPr>
          <w:ilvl w:val="0"/>
          <w:numId w:val="1"/>
        </w:numPr>
        <w:jc w:val="left"/>
        <w:rPr>
          <w:b/>
          <w:b/>
          <w:bCs/>
        </w:rPr>
      </w:pPr>
      <w:r>
        <w:rPr>
          <w:b/>
          <w:bCs/>
        </w:rPr>
        <w:t>InsertGiocatore</w:t>
      </w:r>
    </w:p>
    <w:p>
      <w:pPr>
        <w:pStyle w:val="Normal"/>
        <w:ind w:left="720" w:right="0" w:hanging="0"/>
        <w:jc w:val="left"/>
        <w:rPr>
          <w:b/>
          <w:b/>
          <w:bCs/>
        </w:rPr>
      </w:pPr>
      <w:r>
        <w:rPr>
          <w:b/>
          <w:bCs/>
        </w:rPr>
      </w:r>
    </w:p>
    <w:p>
      <w:pPr>
        <w:pStyle w:val="Normal"/>
        <w:jc w:val="left"/>
        <w:rPr>
          <w:b/>
          <w:b/>
          <w:bCs/>
        </w:rPr>
      </w:pPr>
      <w:r>
        <w:rPr>
          <w:b/>
          <w:bCs/>
        </w:rPr>
        <w:drawing>
          <wp:anchor behindDoc="0" distT="0" distB="0" distL="0" distR="0" simplePos="0" locked="0" layoutInCell="1" allowOverlap="1" relativeHeight="6">
            <wp:simplePos x="0" y="0"/>
            <wp:positionH relativeFrom="column">
              <wp:posOffset>74295</wp:posOffset>
            </wp:positionH>
            <wp:positionV relativeFrom="paragraph">
              <wp:posOffset>170815</wp:posOffset>
            </wp:positionV>
            <wp:extent cx="5816600" cy="3481070"/>
            <wp:effectExtent l="0" t="0" r="0" b="0"/>
            <wp:wrapSquare wrapText="largest"/>
            <wp:docPr id="4"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3" descr=""/>
                    <pic:cNvPicPr>
                      <a:picLocks noChangeAspect="1" noChangeArrowheads="1"/>
                    </pic:cNvPicPr>
                  </pic:nvPicPr>
                  <pic:blipFill>
                    <a:blip r:embed="rId5"/>
                    <a:stretch>
                      <a:fillRect/>
                    </a:stretch>
                  </pic:blipFill>
                  <pic:spPr bwMode="auto">
                    <a:xfrm>
                      <a:off x="0" y="0"/>
                      <a:ext cx="5816600" cy="3481070"/>
                    </a:xfrm>
                    <a:prstGeom prst="rect">
                      <a:avLst/>
                    </a:prstGeom>
                  </pic:spPr>
                </pic:pic>
              </a:graphicData>
            </a:graphic>
          </wp:anchor>
        </w:drawing>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numPr>
          <w:ilvl w:val="0"/>
          <w:numId w:val="1"/>
        </w:numPr>
        <w:jc w:val="left"/>
        <w:rPr>
          <w:b/>
          <w:b/>
          <w:bCs/>
        </w:rPr>
      </w:pPr>
      <w:r>
        <w:rPr>
          <w:b/>
          <w:bCs/>
        </w:rPr>
        <w:t>sorteggio</w:t>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6689725"/>
            <wp:effectExtent l="0" t="0" r="0" b="0"/>
            <wp:wrapSquare wrapText="largest"/>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6"/>
                    <a:srcRect l="0" t="0" r="0" b="12347"/>
                    <a:stretch>
                      <a:fillRect/>
                    </a:stretch>
                  </pic:blipFill>
                  <pic:spPr bwMode="auto">
                    <a:xfrm>
                      <a:off x="0" y="0"/>
                      <a:ext cx="6332220" cy="6689725"/>
                    </a:xfrm>
                    <a:prstGeom prst="rect">
                      <a:avLst/>
                    </a:prstGeom>
                  </pic:spPr>
                </pic:pic>
              </a:graphicData>
            </a:graphic>
          </wp:anchor>
        </w:drawing>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numPr>
          <w:ilvl w:val="0"/>
          <w:numId w:val="2"/>
        </w:numPr>
        <w:jc w:val="left"/>
        <w:rPr/>
      </w:pPr>
      <w:r>
        <w:rPr>
          <w:rFonts w:eastAsia="Noto Serif CJK SC" w:cs="Lohit Devanagari"/>
          <w:b/>
          <w:bCs/>
          <w:color w:val="auto"/>
          <w:kern w:val="2"/>
          <w:sz w:val="24"/>
          <w:szCs w:val="24"/>
          <w:lang w:val="it-IT" w:eastAsia="zh-CN" w:bidi="hi-IN"/>
        </w:rPr>
        <w:t>create</w:t>
      </w:r>
      <w:r>
        <w:rPr>
          <w:b/>
          <w:bCs/>
        </w:rPr>
        <w:t>Damiera</w:t>
      </w:r>
    </w:p>
    <w:p>
      <w:pPr>
        <w:pStyle w:val="Normal"/>
        <w:jc w:val="left"/>
        <w:rPr>
          <w:b/>
          <w:b/>
          <w:bCs/>
        </w:rPr>
      </w:pPr>
      <w:r>
        <w:rPr>
          <w:b/>
          <w:bCs/>
        </w:rPr>
      </w:r>
    </w:p>
    <w:p>
      <w:pPr>
        <w:pStyle w:val="Normal"/>
        <w:jc w:val="left"/>
        <w:rPr>
          <w:b/>
          <w:b/>
          <w:bCs/>
        </w:rPr>
      </w:pPr>
      <w:r>
        <w:rPr>
          <w:b/>
          <w:bCs/>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5956300"/>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7"/>
                    <a:stretch>
                      <a:fillRect/>
                    </a:stretch>
                  </pic:blipFill>
                  <pic:spPr bwMode="auto">
                    <a:xfrm>
                      <a:off x="0" y="0"/>
                      <a:ext cx="6332220" cy="5956300"/>
                    </a:xfrm>
                    <a:prstGeom prst="rect">
                      <a:avLst/>
                    </a:prstGeom>
                  </pic:spPr>
                </pic:pic>
              </a:graphicData>
            </a:graphic>
          </wp:anchor>
        </w:drawing>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bookmarkStart w:id="20" w:name="__DdeLink__1854_3574973111"/>
      <w:r>
        <w:rPr>
          <w:b/>
          <w:bCs/>
        </w:rPr>
        <w:t>2.3.2 DCD:</w:t>
      </w:r>
      <w:bookmarkEnd w:id="20"/>
    </w:p>
    <w:p>
      <w:pPr>
        <w:pStyle w:val="Normal"/>
        <w:jc w:val="left"/>
        <w:rPr>
          <w:b/>
          <w:b/>
          <w:bCs/>
        </w:rPr>
      </w:pPr>
      <w:r>
        <w:rPr>
          <w:b/>
          <w:bCs/>
        </w:rPr>
      </w:r>
    </w:p>
    <w:p>
      <w:pPr>
        <w:pStyle w:val="Normal"/>
        <w:jc w:val="left"/>
        <w:rPr>
          <w:b w:val="false"/>
          <w:b w:val="false"/>
          <w:bCs w:val="false"/>
        </w:rPr>
      </w:pPr>
      <w:bookmarkStart w:id="21" w:name="__DdeLink__801_3785545864"/>
      <w:r>
        <w:rPr>
          <w:b w:val="false"/>
          <w:bCs w:val="false"/>
        </w:rPr>
        <w:t xml:space="preserve">Sono state identificate le seguenti classi </w:t>
      </w:r>
      <w:r>
        <w:rPr>
          <w:rFonts w:eastAsia="Noto Serif CJK SC" w:cs="Lohit Devanagari"/>
          <w:b w:val="false"/>
          <w:bCs w:val="false"/>
          <w:color w:val="auto"/>
          <w:kern w:val="2"/>
          <w:sz w:val="24"/>
          <w:szCs w:val="24"/>
          <w:lang w:val="it-IT" w:eastAsia="zh-CN" w:bidi="hi-IN"/>
        </w:rPr>
        <w:t>progettuali</w:t>
      </w:r>
      <w:r>
        <w:rPr>
          <w:b w:val="false"/>
          <w:bCs w:val="false"/>
        </w:rPr>
        <w:t>:</w:t>
      </w:r>
    </w:p>
    <w:p>
      <w:pPr>
        <w:pStyle w:val="Normal"/>
        <w:jc w:val="left"/>
        <w:rPr>
          <w:b w:val="false"/>
          <w:b w:val="false"/>
          <w:bCs w:val="false"/>
        </w:rPr>
      </w:pPr>
      <w:r>
        <w:rPr>
          <w:b w:val="false"/>
          <w:bCs w:val="false"/>
        </w:rPr>
      </w:r>
    </w:p>
    <w:p>
      <w:pPr>
        <w:pStyle w:val="Normal"/>
        <w:jc w:val="left"/>
        <w:rPr>
          <w:b w:val="false"/>
          <w:b w:val="false"/>
          <w:bCs w:val="false"/>
        </w:rPr>
      </w:pPr>
      <w:r>
        <w:rPr>
          <w:b/>
          <w:bCs/>
        </w:rPr>
        <w:t>Giocatore</w:t>
      </w:r>
      <w:r>
        <w:rPr>
          <w:b w:val="false"/>
          <w:bCs w:val="false"/>
        </w:rPr>
        <w:t>;</w:t>
      </w:r>
    </w:p>
    <w:p>
      <w:pPr>
        <w:pStyle w:val="Normal"/>
        <w:jc w:val="left"/>
        <w:rPr>
          <w:b w:val="false"/>
          <w:b w:val="false"/>
          <w:bCs w:val="false"/>
        </w:rPr>
      </w:pPr>
      <w:r>
        <w:rPr>
          <w:b w:val="false"/>
          <w:bCs w:val="false"/>
        </w:rPr>
      </w:r>
    </w:p>
    <w:p>
      <w:pPr>
        <w:pStyle w:val="Normal"/>
        <w:jc w:val="left"/>
        <w:rPr>
          <w:b w:val="false"/>
          <w:b w:val="false"/>
          <w:bCs w:val="false"/>
        </w:rPr>
      </w:pPr>
      <w:r>
        <w:rPr>
          <w:b/>
          <w:bCs/>
        </w:rPr>
        <w:t>Dama</w:t>
      </w:r>
      <w:r>
        <w:rPr>
          <w:b w:val="false"/>
          <w:bCs w:val="false"/>
        </w:rPr>
        <w:t>: rappresenta il sistema Dama complessivo. È il primo oggetto a ricevere e coordinare una operazione di sistema. Per questo motivo la scelta del Facade Controller ricade sulla classe Dama;</w:t>
      </w:r>
    </w:p>
    <w:p>
      <w:pPr>
        <w:pStyle w:val="Normal"/>
        <w:jc w:val="left"/>
        <w:rPr>
          <w:b w:val="false"/>
          <w:b w:val="false"/>
          <w:bCs w:val="false"/>
        </w:rPr>
      </w:pPr>
      <w:r>
        <w:rPr>
          <w:b w:val="false"/>
          <w:bCs w:val="false"/>
        </w:rPr>
      </w:r>
    </w:p>
    <w:p>
      <w:pPr>
        <w:pStyle w:val="Normal"/>
        <w:jc w:val="left"/>
        <w:rPr>
          <w:b w:val="false"/>
          <w:b w:val="false"/>
          <w:bCs w:val="false"/>
        </w:rPr>
      </w:pPr>
      <w:r>
        <w:rPr>
          <w:b/>
          <w:bCs/>
        </w:rPr>
        <w:t>Partita</w:t>
      </w:r>
      <w:r>
        <w:rPr>
          <w:b w:val="false"/>
          <w:bCs w:val="false"/>
        </w:rPr>
        <w:t>: Controller del caso d’uso Nuova Partita</w:t>
      </w:r>
      <w:bookmarkEnd w:id="21"/>
    </w:p>
    <w:p>
      <w:pPr>
        <w:pStyle w:val="Normal"/>
        <w:jc w:val="left"/>
        <w:rPr>
          <w:b w:val="false"/>
          <w:b w:val="false"/>
          <w:bCs w:val="false"/>
        </w:rPr>
      </w:pPr>
      <w:r>
        <w:rPr>
          <w:b w:val="false"/>
          <w:bCs w:val="false"/>
        </w:rPr>
      </w:r>
    </w:p>
    <w:p>
      <w:pPr>
        <w:pStyle w:val="Normal"/>
        <w:jc w:val="left"/>
        <w:rPr>
          <w:b w:val="false"/>
          <w:b w:val="false"/>
          <w:bCs w:val="false"/>
        </w:rPr>
      </w:pPr>
      <w:r>
        <w:rPr>
          <w:b/>
          <w:bCs/>
        </w:rPr>
        <w:t>Casella</w:t>
      </w:r>
      <w:r>
        <w:rPr>
          <w:b w:val="false"/>
          <w:bCs w:val="false"/>
        </w:rPr>
        <w:t xml:space="preserve">; </w:t>
      </w:r>
    </w:p>
    <w:p>
      <w:pPr>
        <w:pStyle w:val="Normal"/>
        <w:jc w:val="left"/>
        <w:rPr>
          <w:b w:val="false"/>
          <w:b w:val="false"/>
          <w:bCs w:val="false"/>
        </w:rPr>
      </w:pPr>
      <w:r>
        <w:rPr>
          <w:b w:val="false"/>
          <w:bCs w:val="false"/>
        </w:rPr>
      </w:r>
    </w:p>
    <w:p>
      <w:pPr>
        <w:pStyle w:val="Normal"/>
        <w:jc w:val="left"/>
        <w:rPr>
          <w:b w:val="false"/>
          <w:b w:val="false"/>
          <w:bCs w:val="false"/>
        </w:rPr>
      </w:pPr>
      <w:r>
        <w:rPr>
          <w:b/>
          <w:bCs/>
        </w:rPr>
        <w:t>Damiera</w:t>
      </w:r>
      <w:r>
        <w:rPr>
          <w:b w:val="false"/>
          <w:bCs w:val="false"/>
        </w:rPr>
        <w:t>;</w:t>
      </w:r>
    </w:p>
    <w:p>
      <w:pPr>
        <w:pStyle w:val="Normal"/>
        <w:jc w:val="left"/>
        <w:rPr>
          <w:b w:val="false"/>
          <w:b w:val="false"/>
          <w:bCs w:val="false"/>
        </w:rPr>
      </w:pPr>
      <w:r>
        <w:rPr>
          <w:b w:val="false"/>
          <w:bCs w:val="false"/>
        </w:rPr>
      </w:r>
    </w:p>
    <w:p>
      <w:pPr>
        <w:pStyle w:val="Normal"/>
        <w:jc w:val="left"/>
        <w:rPr/>
      </w:pPr>
      <w:r>
        <w:rPr/>
        <w:t xml:space="preserve">La classe </w:t>
      </w:r>
      <w:r>
        <w:rPr>
          <w:b/>
          <w:bCs/>
          <w:i/>
          <w:iCs/>
        </w:rPr>
        <w:t>Pedina</w:t>
      </w:r>
      <w:r>
        <w:rPr/>
        <w:t xml:space="preserve"> non è stata inserita poichè il gioco non prevede la gestione di pedine differenti da quelli della dama. Inoltre dato che Pedina avrebbe avuto un solo attributo in più rispetto la classe Casella (simbolo), è stata maturata la decisione di integrare tale attributo nella classe Casella.</w:t>
      </w:r>
    </w:p>
    <w:p>
      <w:pPr>
        <w:pStyle w:val="Normal"/>
        <w:jc w:val="left"/>
        <w:rPr/>
      </w:pPr>
      <w:r>
        <w:rPr/>
        <w:drawing>
          <wp:anchor behindDoc="0" distT="0" distB="0" distL="0" distR="0" simplePos="0" locked="0" layoutInCell="1" allowOverlap="1" relativeHeight="11">
            <wp:simplePos x="0" y="0"/>
            <wp:positionH relativeFrom="column">
              <wp:posOffset>-18415</wp:posOffset>
            </wp:positionH>
            <wp:positionV relativeFrom="paragraph">
              <wp:posOffset>104140</wp:posOffset>
            </wp:positionV>
            <wp:extent cx="6280785" cy="5071110"/>
            <wp:effectExtent l="0" t="0" r="0" b="0"/>
            <wp:wrapSquare wrapText="largest"/>
            <wp:docPr id="7"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descr=""/>
                    <pic:cNvPicPr>
                      <a:picLocks noChangeAspect="1" noChangeArrowheads="1"/>
                    </pic:cNvPicPr>
                  </pic:nvPicPr>
                  <pic:blipFill>
                    <a:blip r:embed="rId8"/>
                    <a:srcRect l="0" t="0" r="0" b="2780"/>
                    <a:stretch>
                      <a:fillRect/>
                    </a:stretch>
                  </pic:blipFill>
                  <pic:spPr bwMode="auto">
                    <a:xfrm>
                      <a:off x="0" y="0"/>
                      <a:ext cx="6280785" cy="5071110"/>
                    </a:xfrm>
                    <a:prstGeom prst="rect">
                      <a:avLst/>
                    </a:prstGeom>
                  </pic:spPr>
                </pic:pic>
              </a:graphicData>
            </a:graphic>
          </wp:anchor>
        </w:drawing>
      </w:r>
    </w:p>
    <w:p>
      <w:pPr>
        <w:pStyle w:val="Normal"/>
        <w:jc w:val="left"/>
        <w:rPr/>
      </w:pPr>
      <w:r>
        <w:rPr>
          <w:b/>
          <w:bCs/>
        </w:rPr>
        <w:t>2.4 UC2</w:t>
      </w:r>
      <w:r>
        <w:rPr>
          <w:rFonts w:eastAsia="Noto Serif CJK SC" w:cs="Lohit Devanagari"/>
          <w:b/>
          <w:bCs/>
          <w:color w:val="auto"/>
          <w:kern w:val="2"/>
          <w:sz w:val="24"/>
          <w:szCs w:val="24"/>
          <w:lang w:val="it-IT" w:eastAsia="zh-CN" w:bidi="hi-IN"/>
        </w:rPr>
        <w:t>: Modello di dominio, Gestione Turno</w:t>
      </w:r>
    </w:p>
    <w:p>
      <w:pPr>
        <w:pStyle w:val="Normal"/>
        <w:jc w:val="left"/>
        <w:rPr>
          <w:b w:val="false"/>
          <w:b w:val="false"/>
          <w:bCs w:val="false"/>
        </w:rPr>
      </w:pPr>
      <w:r>
        <w:rPr>
          <w:b w:val="false"/>
          <w:bCs w:val="false"/>
        </w:rPr>
      </w:r>
    </w:p>
    <w:p>
      <w:pPr>
        <w:pStyle w:val="Normal"/>
        <w:jc w:val="left"/>
        <w:rPr>
          <w:b/>
          <w:b/>
          <w:bCs/>
        </w:rPr>
      </w:pPr>
      <w:r>
        <w:rPr>
          <w:b/>
          <w:bCs/>
        </w:rPr>
      </w:r>
    </w:p>
    <w:p>
      <w:pPr>
        <w:pStyle w:val="Normal"/>
        <w:jc w:val="left"/>
        <w:rPr>
          <w:b/>
          <w:b/>
          <w:bCs/>
        </w:rPr>
      </w:pPr>
      <w:r>
        <w:rPr>
          <w:b/>
          <w:bCs/>
        </w:rPr>
        <w:drawing>
          <wp:anchor behindDoc="0" distT="0" distB="0" distL="0" distR="0" simplePos="0" locked="0" layoutInCell="1" allowOverlap="1" relativeHeight="19">
            <wp:simplePos x="0" y="0"/>
            <wp:positionH relativeFrom="column">
              <wp:posOffset>178435</wp:posOffset>
            </wp:positionH>
            <wp:positionV relativeFrom="paragraph">
              <wp:posOffset>53975</wp:posOffset>
            </wp:positionV>
            <wp:extent cx="5464175" cy="1610360"/>
            <wp:effectExtent l="0" t="0" r="0" b="0"/>
            <wp:wrapSquare wrapText="largest"/>
            <wp:docPr id="8" name="Immagin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13" descr=""/>
                    <pic:cNvPicPr>
                      <a:picLocks noChangeAspect="1" noChangeArrowheads="1"/>
                    </pic:cNvPicPr>
                  </pic:nvPicPr>
                  <pic:blipFill>
                    <a:blip r:embed="rId9"/>
                    <a:srcRect l="6921" t="22236" r="6788" b="47722"/>
                    <a:stretch>
                      <a:fillRect/>
                    </a:stretch>
                  </pic:blipFill>
                  <pic:spPr bwMode="auto">
                    <a:xfrm>
                      <a:off x="0" y="0"/>
                      <a:ext cx="5464175" cy="1610360"/>
                    </a:xfrm>
                    <a:prstGeom prst="rect">
                      <a:avLst/>
                    </a:prstGeom>
                  </pic:spPr>
                </pic:pic>
              </a:graphicData>
            </a:graphic>
          </wp:anchor>
        </w:drawing>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rPr>
      </w:pPr>
      <w:r>
        <w:rPr>
          <w:b/>
          <w:bCs/>
        </w:rPr>
        <w:t>2.4.2 Contratti delle operazioni</w:t>
      </w:r>
    </w:p>
    <w:p>
      <w:pPr>
        <w:pStyle w:val="Normal"/>
        <w:jc w:val="left"/>
        <w:rPr>
          <w:b w:val="false"/>
          <w:b w:val="false"/>
          <w:bCs w:val="false"/>
        </w:rPr>
      </w:pPr>
      <w:r>
        <w:rPr>
          <w:b w:val="false"/>
          <w:bCs w:val="false"/>
        </w:rPr>
      </w:r>
    </w:p>
    <w:p>
      <w:pPr>
        <w:pStyle w:val="Normal"/>
        <w:jc w:val="left"/>
        <w:rPr/>
      </w:pPr>
      <w:r>
        <w:rPr>
          <w:b w:val="false"/>
          <w:bCs w:val="false"/>
        </w:rPr>
        <w:t>Contratto CO1:  g</w:t>
      </w:r>
      <w:r>
        <w:rPr>
          <w:rFonts w:eastAsia="Noto Serif CJK SC" w:cs="Lohit Devanagari"/>
          <w:b w:val="false"/>
          <w:bCs w:val="false"/>
          <w:color w:val="auto"/>
          <w:kern w:val="2"/>
          <w:sz w:val="24"/>
          <w:szCs w:val="24"/>
          <w:lang w:val="it-IT" w:eastAsia="zh-CN" w:bidi="hi-IN"/>
        </w:rPr>
        <w:t>estioneTurno</w:t>
      </w:r>
    </w:p>
    <w:p>
      <w:pPr>
        <w:pStyle w:val="Normal"/>
        <w:jc w:val="left"/>
        <w:rPr>
          <w:b w:val="false"/>
          <w:b w:val="false"/>
          <w:bCs w:val="false"/>
        </w:rPr>
      </w:pPr>
      <w:r>
        <w:rPr>
          <w:b w:val="false"/>
          <w:bCs w:val="false"/>
        </w:rPr>
        <w:t>Riferimenti: UC2</w:t>
      </w:r>
    </w:p>
    <w:p>
      <w:pPr>
        <w:pStyle w:val="Normal"/>
        <w:jc w:val="left"/>
        <w:rPr/>
      </w:pPr>
      <w:r>
        <w:rPr>
          <w:b w:val="false"/>
          <w:bCs w:val="false"/>
        </w:rPr>
        <w:t xml:space="preserve">Operazione: </w:t>
      </w:r>
      <w:r>
        <w:rPr>
          <w:rFonts w:eastAsia="Noto Serif CJK SC" w:cs="Lohit Devanagari"/>
          <w:b w:val="false"/>
          <w:bCs w:val="false"/>
          <w:color w:val="auto"/>
          <w:kern w:val="2"/>
          <w:sz w:val="24"/>
          <w:szCs w:val="24"/>
          <w:lang w:val="it-IT" w:eastAsia="zh-CN" w:bidi="hi-IN"/>
        </w:rPr>
        <w:t>gestioneTurno</w:t>
      </w:r>
      <w:r>
        <w:rPr>
          <w:b w:val="false"/>
          <w:bCs w:val="false"/>
        </w:rPr>
        <w:t>()</w:t>
      </w:r>
    </w:p>
    <w:p>
      <w:pPr>
        <w:pStyle w:val="Normal"/>
        <w:jc w:val="left"/>
        <w:rPr/>
      </w:pPr>
      <w:bookmarkStart w:id="22" w:name="__DdeLink__604_41177888531"/>
      <w:r>
        <w:rPr>
          <w:b w:val="false"/>
          <w:bCs w:val="false"/>
        </w:rPr>
        <w:t>Precondizioni:</w:t>
      </w:r>
      <w:bookmarkEnd w:id="22"/>
      <w:r>
        <w:rPr>
          <w:b w:val="false"/>
          <w:bCs w:val="false"/>
        </w:rPr>
        <w:t xml:space="preserve"> - Entrambi i giocatori hanno un numero di pedine diverso da zero  </w:t>
      </w:r>
    </w:p>
    <w:p>
      <w:pPr>
        <w:pStyle w:val="Normal"/>
        <w:jc w:val="left"/>
        <w:rPr/>
      </w:pPr>
      <w:r>
        <w:rPr>
          <w:b w:val="false"/>
          <w:bCs w:val="false"/>
        </w:rPr>
        <w:tab/>
        <w:t xml:space="preserve">                        - Entrambi i giocatori hanno l’attributo turno settato a true o false</w:t>
      </w:r>
    </w:p>
    <w:p>
      <w:pPr>
        <w:pStyle w:val="Normal"/>
        <w:jc w:val="left"/>
        <w:rPr/>
      </w:pPr>
      <w:bookmarkStart w:id="23" w:name="__DdeLink__522_15134420732"/>
      <w:r>
        <w:rPr>
          <w:b w:val="false"/>
          <w:bCs w:val="false"/>
        </w:rPr>
        <w:t xml:space="preserve">PostCondizioni: </w:t>
      </w:r>
      <w:bookmarkEnd w:id="23"/>
      <w:r>
        <w:rPr>
          <w:b w:val="false"/>
          <w:bCs w:val="false"/>
        </w:rPr>
        <w:t>-viene assegnato il turno al giocatore con attributo turno settato a true</w:t>
      </w:r>
    </w:p>
    <w:p>
      <w:pPr>
        <w:pStyle w:val="Normal"/>
        <w:jc w:val="left"/>
        <w:rPr/>
      </w:pPr>
      <w:r>
        <w:rPr>
          <w:b w:val="false"/>
          <w:bCs w:val="false"/>
        </w:rPr>
        <w:tab/>
        <w:t xml:space="preserve">                           -L’attributo turno del giocatore corrente </w:t>
      </w:r>
      <w:r>
        <w:rPr>
          <w:rFonts w:eastAsia="Noto Serif CJK SC" w:cs="Lohit Devanagari"/>
          <w:b w:val="false"/>
          <w:bCs w:val="false"/>
          <w:color w:val="auto"/>
          <w:kern w:val="2"/>
          <w:sz w:val="24"/>
          <w:szCs w:val="24"/>
          <w:lang w:val="it-IT" w:eastAsia="zh-CN" w:bidi="hi-IN"/>
        </w:rPr>
        <w:t>viene settato false</w:t>
      </w:r>
    </w:p>
    <w:p>
      <w:pPr>
        <w:pStyle w:val="Normal"/>
        <w:jc w:val="left"/>
        <w:rPr>
          <w:rFonts w:eastAsia="Noto Serif CJK SC" w:cs="Lohit Devanagari"/>
          <w:b w:val="false"/>
          <w:b w:val="false"/>
          <w:bCs w:val="false"/>
          <w:color w:val="auto"/>
          <w:kern w:val="2"/>
          <w:sz w:val="24"/>
          <w:szCs w:val="24"/>
          <w:lang w:val="it-IT" w:eastAsia="zh-CN" w:bidi="hi-IN"/>
        </w:rPr>
      </w:pPr>
      <w:r>
        <w:rPr>
          <w:rFonts w:eastAsia="Noto Serif CJK SC" w:cs="Lohit Devanagari"/>
          <w:b w:val="false"/>
          <w:bCs w:val="false"/>
          <w:color w:val="auto"/>
          <w:kern w:val="2"/>
          <w:sz w:val="24"/>
          <w:szCs w:val="24"/>
          <w:lang w:val="it-IT" w:eastAsia="zh-CN" w:bidi="hi-IN"/>
        </w:rPr>
        <w:tab/>
        <w:tab/>
        <w:t xml:space="preserve">                           -L’attributo turno dell’avversario viene settato true</w:t>
        <w:tab/>
        <w:t xml:space="preserve">   </w:t>
        <w:tab/>
        <w:tab/>
        <w:t xml:space="preserve">   </w:t>
      </w:r>
    </w:p>
    <w:p>
      <w:pPr>
        <w:pStyle w:val="Normal"/>
        <w:jc w:val="left"/>
        <w:rPr>
          <w:b w:val="false"/>
          <w:b w:val="false"/>
          <w:bCs w:val="false"/>
        </w:rPr>
      </w:pPr>
      <w:r>
        <w:rPr>
          <w:b w:val="false"/>
          <w:bCs w:val="false"/>
        </w:rPr>
        <w:tab/>
        <w:tab/>
        <w:tab/>
        <w:t xml:space="preserve"> </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b/>
          <w:bCs/>
        </w:rPr>
        <w:t xml:space="preserve">2.5 </w:t>
      </w:r>
      <w:bookmarkStart w:id="24" w:name="__DdeLink__88_28359139211"/>
      <w:r>
        <w:rPr>
          <w:b/>
          <w:bCs/>
        </w:rPr>
        <w:t xml:space="preserve">UC2: </w:t>
      </w:r>
      <w:bookmarkEnd w:id="24"/>
      <w:r>
        <w:rPr>
          <w:b/>
          <w:bCs/>
        </w:rPr>
        <w:t>Progettazione orientata agli oggetti</w:t>
      </w:r>
    </w:p>
    <w:p>
      <w:pPr>
        <w:pStyle w:val="Normal"/>
        <w:jc w:val="left"/>
        <w:rPr>
          <w:b w:val="false"/>
          <w:b w:val="false"/>
          <w:bCs w:val="false"/>
        </w:rPr>
      </w:pPr>
      <w:r>
        <w:rPr>
          <w:b w:val="false"/>
          <w:bCs w:val="false"/>
        </w:rPr>
      </w:r>
    </w:p>
    <w:p>
      <w:pPr>
        <w:pStyle w:val="Normal"/>
        <w:jc w:val="left"/>
        <w:rPr>
          <w:b/>
          <w:b/>
          <w:bCs/>
        </w:rPr>
      </w:pPr>
      <w:r>
        <w:rPr>
          <w:b/>
          <w:bCs/>
        </w:rPr>
        <w:t>2.5.1 Diagramma di Interazione: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13">
            <wp:simplePos x="0" y="0"/>
            <wp:positionH relativeFrom="column">
              <wp:posOffset>0</wp:posOffset>
            </wp:positionH>
            <wp:positionV relativeFrom="paragraph">
              <wp:posOffset>77470</wp:posOffset>
            </wp:positionV>
            <wp:extent cx="6332220" cy="4665345"/>
            <wp:effectExtent l="0" t="0" r="0" b="0"/>
            <wp:wrapSquare wrapText="largest"/>
            <wp:docPr id="9" name="Immagin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12" descr=""/>
                    <pic:cNvPicPr>
                      <a:picLocks noChangeAspect="1" noChangeArrowheads="1"/>
                    </pic:cNvPicPr>
                  </pic:nvPicPr>
                  <pic:blipFill>
                    <a:blip r:embed="rId10"/>
                    <a:stretch>
                      <a:fillRect/>
                    </a:stretch>
                  </pic:blipFill>
                  <pic:spPr bwMode="auto">
                    <a:xfrm>
                      <a:off x="0" y="0"/>
                      <a:ext cx="6332220" cy="4665345"/>
                    </a:xfrm>
                    <a:prstGeom prst="rect">
                      <a:avLst/>
                    </a:prstGeom>
                  </pic:spPr>
                </pic:pic>
              </a:graphicData>
            </a:graphic>
          </wp:anchor>
        </w:drawing>
      </w:r>
    </w:p>
    <w:p>
      <w:pPr>
        <w:pStyle w:val="Normal"/>
        <w:jc w:val="left"/>
        <w:rPr>
          <w:b/>
          <w:b/>
          <w:bCs/>
        </w:rPr>
      </w:pPr>
      <w:bookmarkStart w:id="25" w:name="__DdeLink__256_1855935482"/>
      <w:r>
        <w:rPr>
          <w:b/>
          <w:bCs/>
        </w:rPr>
        <w:t>2.5.2 DCD:</w:t>
      </w:r>
      <w:bookmarkEnd w:id="25"/>
    </w:p>
    <w:p>
      <w:pPr>
        <w:pStyle w:val="Normal"/>
        <w:rPr/>
      </w:pPr>
      <w:r>
        <w:rPr/>
      </w:r>
    </w:p>
    <w:p>
      <w:pPr>
        <w:pStyle w:val="Normal"/>
        <w:jc w:val="left"/>
        <w:rPr>
          <w:b w:val="false"/>
          <w:b w:val="false"/>
          <w:bCs w:val="false"/>
        </w:rPr>
      </w:pPr>
      <w:r>
        <w:rPr>
          <w:b w:val="false"/>
          <w:bCs w:val="false"/>
        </w:rPr>
        <w:t xml:space="preserve">Sono state identificate le seguenti classi </w:t>
      </w:r>
      <w:r>
        <w:rPr>
          <w:rFonts w:eastAsia="Noto Serif CJK SC" w:cs="Lohit Devanagari"/>
          <w:b w:val="false"/>
          <w:bCs w:val="false"/>
          <w:color w:val="auto"/>
          <w:kern w:val="2"/>
          <w:sz w:val="24"/>
          <w:szCs w:val="24"/>
          <w:lang w:val="it-IT" w:eastAsia="zh-CN" w:bidi="hi-IN"/>
        </w:rPr>
        <w:t>progettuali</w:t>
      </w:r>
      <w:r>
        <w:rPr>
          <w:b w:val="false"/>
          <w:bCs w:val="false"/>
        </w:rPr>
        <w:t>:</w:t>
      </w:r>
    </w:p>
    <w:p>
      <w:pPr>
        <w:pStyle w:val="Normal"/>
        <w:jc w:val="left"/>
        <w:rPr>
          <w:b w:val="false"/>
          <w:b w:val="false"/>
          <w:bCs w:val="false"/>
        </w:rPr>
      </w:pPr>
      <w:r>
        <w:rPr>
          <w:b/>
          <w:bCs/>
        </w:rPr>
        <w:t>Giocatore</w:t>
      </w:r>
      <w:r>
        <w:rPr>
          <w:b w:val="false"/>
          <w:bCs w:val="false"/>
        </w:rPr>
        <w:t>;</w:t>
      </w:r>
    </w:p>
    <w:p>
      <w:pPr>
        <w:pStyle w:val="Normal"/>
        <w:jc w:val="left"/>
        <w:rPr>
          <w:b w:val="false"/>
          <w:b w:val="false"/>
          <w:bCs w:val="false"/>
        </w:rPr>
      </w:pPr>
      <w:r>
        <w:rPr>
          <w:b/>
          <w:bCs/>
        </w:rPr>
        <w:t>Partita</w:t>
      </w:r>
      <w:r>
        <w:rPr>
          <w:b w:val="false"/>
          <w:bCs w:val="false"/>
        </w:rPr>
        <w:t xml:space="preserve">: Controller del caso d’uso </w:t>
      </w:r>
      <w:r>
        <w:rPr>
          <w:rFonts w:eastAsia="Noto Serif CJK SC" w:cs="Lohit Devanagari"/>
          <w:b w:val="false"/>
          <w:bCs w:val="false"/>
          <w:color w:val="auto"/>
          <w:kern w:val="2"/>
          <w:sz w:val="24"/>
          <w:szCs w:val="24"/>
          <w:lang w:val="it-IT" w:eastAsia="zh-CN" w:bidi="hi-IN"/>
        </w:rPr>
        <w:t>Gestione Turno. Viene assegnata la responsabilità del ciclo di gioco;</w:t>
      </w:r>
    </w:p>
    <w:p>
      <w:pPr>
        <w:pStyle w:val="Normal"/>
        <w:rPr/>
      </w:pPr>
      <w:r>
        <w:rPr/>
        <w:drawing>
          <wp:anchor behindDoc="0" distT="0" distB="0" distL="0" distR="0" simplePos="0" locked="0" layoutInCell="1" allowOverlap="1" relativeHeight="8">
            <wp:simplePos x="0" y="0"/>
            <wp:positionH relativeFrom="column">
              <wp:posOffset>-85725</wp:posOffset>
            </wp:positionH>
            <wp:positionV relativeFrom="paragraph">
              <wp:posOffset>92075</wp:posOffset>
            </wp:positionV>
            <wp:extent cx="6332220" cy="1847850"/>
            <wp:effectExtent l="0" t="0" r="0" b="0"/>
            <wp:wrapSquare wrapText="largest"/>
            <wp:docPr id="10"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8" descr=""/>
                    <pic:cNvPicPr>
                      <a:picLocks noChangeAspect="1" noChangeArrowheads="1"/>
                    </pic:cNvPicPr>
                  </pic:nvPicPr>
                  <pic:blipFill>
                    <a:blip r:embed="rId11"/>
                    <a:stretch>
                      <a:fillRect/>
                    </a:stretch>
                  </pic:blipFill>
                  <pic:spPr bwMode="auto">
                    <a:xfrm>
                      <a:off x="0" y="0"/>
                      <a:ext cx="6332220" cy="1847850"/>
                    </a:xfrm>
                    <a:prstGeom prst="rect">
                      <a:avLst/>
                    </a:prstGeom>
                  </pic:spPr>
                </pic:pic>
              </a:graphicData>
            </a:graphic>
          </wp:anchor>
        </w:drawing>
      </w:r>
    </w:p>
    <w:p>
      <w:pPr>
        <w:pStyle w:val="Normal"/>
        <w:jc w:val="left"/>
        <w:rPr/>
      </w:pPr>
      <w:r>
        <w:rPr>
          <w:rFonts w:eastAsia="Noto Serif CJK SC" w:cs="Lohit Devanagari"/>
          <w:b/>
          <w:bCs/>
          <w:color w:val="auto"/>
          <w:kern w:val="2"/>
          <w:sz w:val="24"/>
          <w:szCs w:val="24"/>
          <w:lang w:val="it-IT" w:eastAsia="zh-CN" w:bidi="hi-IN"/>
        </w:rPr>
        <w:t xml:space="preserve">2.6 </w:t>
      </w:r>
      <w:r>
        <w:rPr>
          <w:b/>
          <w:bCs/>
        </w:rPr>
        <w:t xml:space="preserve">UC3: Aggiornamento analisi dei requistiti, Turno </w:t>
      </w:r>
    </w:p>
    <w:p>
      <w:pPr>
        <w:pStyle w:val="Normal"/>
        <w:jc w:val="left"/>
        <w:rPr>
          <w:b/>
          <w:b/>
          <w:bCs/>
        </w:rPr>
      </w:pPr>
      <w:r>
        <w:rPr>
          <w:b/>
          <w:bCs/>
        </w:rPr>
      </w:r>
    </w:p>
    <w:p>
      <w:pPr>
        <w:pStyle w:val="Normal"/>
        <w:numPr>
          <w:ilvl w:val="0"/>
          <w:numId w:val="1"/>
        </w:numPr>
        <w:jc w:val="left"/>
        <w:rPr/>
      </w:pPr>
      <w:r>
        <w:rPr>
          <w:b w:val="false"/>
          <w:bCs w:val="false"/>
        </w:rPr>
        <w:t>Portata: Applicazione Dama</w:t>
      </w:r>
    </w:p>
    <w:p>
      <w:pPr>
        <w:pStyle w:val="Normal"/>
        <w:numPr>
          <w:ilvl w:val="0"/>
          <w:numId w:val="1"/>
        </w:numPr>
        <w:jc w:val="left"/>
        <w:rPr/>
      </w:pPr>
      <w:r>
        <w:rPr>
          <w:b w:val="false"/>
          <w:bCs w:val="false"/>
        </w:rPr>
        <w:t>Attore primario: Giocatore 1 / Giocatore 2</w:t>
      </w:r>
    </w:p>
    <w:p>
      <w:pPr>
        <w:pStyle w:val="Normal"/>
        <w:numPr>
          <w:ilvl w:val="0"/>
          <w:numId w:val="1"/>
        </w:numPr>
        <w:jc w:val="left"/>
        <w:rPr/>
      </w:pPr>
      <w:r>
        <w:rPr>
          <w:b w:val="false"/>
          <w:bCs w:val="false"/>
        </w:rPr>
        <w:t xml:space="preserve">Parti interessate :  </w:t>
      </w:r>
    </w:p>
    <w:p>
      <w:pPr>
        <w:pStyle w:val="Normal"/>
        <w:numPr>
          <w:ilvl w:val="0"/>
          <w:numId w:val="0"/>
        </w:numPr>
        <w:ind w:left="720" w:hanging="0"/>
        <w:jc w:val="left"/>
        <w:rPr/>
      </w:pPr>
      <w:r>
        <w:rPr>
          <w:b w:val="false"/>
          <w:bCs w:val="false"/>
        </w:rPr>
        <w:t xml:space="preserve">           </w:t>
      </w:r>
      <w:r>
        <w:rPr>
          <w:b w:val="false"/>
          <w:bCs w:val="false"/>
        </w:rPr>
        <w:t>- Giocatore 1 o Giocatore 2</w:t>
      </w:r>
    </w:p>
    <w:p>
      <w:pPr>
        <w:pStyle w:val="Normal"/>
        <w:numPr>
          <w:ilvl w:val="0"/>
          <w:numId w:val="2"/>
        </w:numPr>
        <w:jc w:val="left"/>
        <w:rPr/>
      </w:pPr>
      <w:r>
        <w:rPr>
          <w:b w:val="false"/>
          <w:bCs w:val="false"/>
        </w:rPr>
        <w:t>Precondizioni:</w:t>
      </w:r>
    </w:p>
    <w:p>
      <w:pPr>
        <w:pStyle w:val="Normal"/>
        <w:numPr>
          <w:ilvl w:val="0"/>
          <w:numId w:val="0"/>
        </w:numPr>
        <w:ind w:left="720" w:hanging="0"/>
        <w:jc w:val="left"/>
        <w:rPr/>
      </w:pPr>
      <w:r>
        <w:rPr>
          <w:b w:val="false"/>
          <w:bCs w:val="false"/>
        </w:rPr>
        <w:t xml:space="preserve">          </w:t>
      </w:r>
      <w:r>
        <w:rPr>
          <w:b w:val="false"/>
          <w:bCs w:val="false"/>
        </w:rPr>
        <w:t>- La partita è in esecuzione</w:t>
      </w:r>
    </w:p>
    <w:p>
      <w:pPr>
        <w:pStyle w:val="Normal"/>
        <w:numPr>
          <w:ilvl w:val="0"/>
          <w:numId w:val="0"/>
        </w:numPr>
        <w:ind w:left="720" w:hanging="0"/>
        <w:jc w:val="left"/>
        <w:rPr/>
      </w:pPr>
      <w:r>
        <w:rPr>
          <w:b w:val="false"/>
          <w:bCs w:val="false"/>
        </w:rPr>
        <w:t xml:space="preserve">          </w:t>
      </w:r>
      <w:r>
        <w:rPr>
          <w:b w:val="false"/>
          <w:bCs w:val="false"/>
        </w:rPr>
        <w:t>- Giocatore 1 o Giocatore 2 ha il turno abilitato</w:t>
      </w:r>
    </w:p>
    <w:p>
      <w:pPr>
        <w:pStyle w:val="Normal"/>
        <w:numPr>
          <w:ilvl w:val="0"/>
          <w:numId w:val="2"/>
        </w:numPr>
        <w:jc w:val="left"/>
        <w:rPr/>
      </w:pPr>
      <w:r>
        <w:rPr>
          <w:b w:val="false"/>
          <w:bCs w:val="false"/>
        </w:rPr>
        <w:t>Scenari :</w:t>
      </w:r>
    </w:p>
    <w:p>
      <w:pPr>
        <w:pStyle w:val="Normal"/>
        <w:numPr>
          <w:ilvl w:val="0"/>
          <w:numId w:val="0"/>
        </w:numPr>
        <w:ind w:left="720" w:hanging="0"/>
        <w:jc w:val="left"/>
        <w:rPr/>
      </w:pPr>
      <w:r>
        <w:rPr>
          <w:b w:val="false"/>
          <w:bCs w:val="false"/>
        </w:rPr>
        <w:t xml:space="preserve">         </w:t>
      </w:r>
      <w:r>
        <w:rPr>
          <w:b w:val="false"/>
          <w:bCs w:val="false"/>
        </w:rPr>
        <w:t xml:space="preserve">- </w:t>
      </w:r>
      <w:r>
        <w:rPr>
          <w:b/>
          <w:bCs/>
        </w:rPr>
        <w:t>3.1</w:t>
      </w:r>
      <w:r>
        <w:rPr>
          <w:b w:val="false"/>
          <w:bCs w:val="false"/>
        </w:rPr>
        <w:t xml:space="preserve">  </w:t>
      </w:r>
      <w:r>
        <w:rPr>
          <w:b/>
          <w:bCs/>
        </w:rPr>
        <w:t>Mossa semplice</w:t>
      </w:r>
    </w:p>
    <w:p>
      <w:pPr>
        <w:pStyle w:val="Normal"/>
        <w:numPr>
          <w:ilvl w:val="0"/>
          <w:numId w:val="0"/>
        </w:numPr>
        <w:ind w:left="720" w:hanging="0"/>
        <w:jc w:val="left"/>
        <w:rPr/>
      </w:pPr>
      <w:r>
        <w:rPr>
          <w:b w:val="false"/>
          <w:bCs w:val="false"/>
        </w:rPr>
        <w:t xml:space="preserve">         </w:t>
      </w:r>
      <w:r>
        <w:rPr>
          <w:b w:val="false"/>
          <w:bCs w:val="false"/>
        </w:rPr>
        <w:t xml:space="preserve">- </w:t>
      </w:r>
      <w:r>
        <w:rPr>
          <w:b/>
          <w:bCs/>
        </w:rPr>
        <w:t>3.2  Mossa con presa</w:t>
      </w:r>
    </w:p>
    <w:p>
      <w:pPr>
        <w:pStyle w:val="Normal"/>
        <w:numPr>
          <w:ilvl w:val="0"/>
          <w:numId w:val="0"/>
        </w:numPr>
        <w:ind w:left="720" w:hanging="0"/>
        <w:jc w:val="left"/>
        <w:rPr/>
      </w:pPr>
      <w:r>
        <w:rPr>
          <w:b w:val="false"/>
          <w:bCs w:val="false"/>
        </w:rPr>
        <w:t xml:space="preserve">         </w:t>
      </w:r>
      <w:r>
        <w:rPr>
          <w:b w:val="false"/>
          <w:bCs w:val="false"/>
        </w:rPr>
        <w:t xml:space="preserve">- </w:t>
      </w:r>
      <w:r>
        <w:rPr>
          <w:b/>
          <w:bCs/>
        </w:rPr>
        <w:t>3.3</w:t>
      </w:r>
      <w:r>
        <w:rPr>
          <w:b w:val="false"/>
          <w:bCs w:val="false"/>
        </w:rPr>
        <w:t xml:space="preserve">  </w:t>
      </w:r>
      <w:r>
        <w:rPr>
          <w:b/>
          <w:bCs/>
        </w:rPr>
        <w:t>Mossa con presa multipla</w:t>
      </w:r>
      <w:r>
        <w:rPr>
          <w:b w:val="false"/>
          <w:bCs w:val="false"/>
        </w:rPr>
        <w:t xml:space="preserve">    </w:t>
      </w:r>
    </w:p>
    <w:p>
      <w:pPr>
        <w:pStyle w:val="Normal"/>
        <w:numPr>
          <w:ilvl w:val="0"/>
          <w:numId w:val="2"/>
        </w:numPr>
        <w:jc w:val="left"/>
        <w:rPr/>
      </w:pPr>
      <w:r>
        <w:rPr>
          <w:b w:val="false"/>
          <w:bCs w:val="false"/>
        </w:rPr>
        <w:t>Garanzia di successo:</w:t>
      </w:r>
    </w:p>
    <w:p>
      <w:pPr>
        <w:pStyle w:val="Normal"/>
        <w:numPr>
          <w:ilvl w:val="0"/>
          <w:numId w:val="0"/>
        </w:numPr>
        <w:ind w:left="720" w:hanging="0"/>
        <w:jc w:val="left"/>
        <w:rPr>
          <w:b w:val="false"/>
          <w:b w:val="false"/>
          <w:bCs w:val="false"/>
        </w:rPr>
      </w:pPr>
      <w:r>
        <w:rPr>
          <w:b w:val="false"/>
          <w:bCs w:val="false"/>
        </w:rPr>
        <w:t xml:space="preserve">           </w:t>
      </w:r>
      <w:r>
        <w:rPr>
          <w:b w:val="false"/>
          <w:bCs w:val="false"/>
        </w:rPr>
        <w:t xml:space="preserve">- Viene aggiornato visivamente lo scenario di gioco </w:t>
      </w:r>
    </w:p>
    <w:p>
      <w:pPr>
        <w:pStyle w:val="Normal"/>
        <w:jc w:val="left"/>
        <w:rPr>
          <w:b w:val="false"/>
          <w:b w:val="false"/>
          <w:bCs w:val="false"/>
        </w:rPr>
      </w:pPr>
      <w:r>
        <w:rPr>
          <w:b w:val="false"/>
          <w:bCs w:val="false"/>
        </w:rPr>
      </w:r>
    </w:p>
    <w:p>
      <w:pPr>
        <w:pStyle w:val="Normal"/>
        <w:jc w:val="left"/>
        <w:rPr/>
      </w:pPr>
      <w:r>
        <w:rPr>
          <w:b/>
          <w:bCs/>
        </w:rPr>
        <w:t>3.1 Mossa semplice</w:t>
      </w:r>
    </w:p>
    <w:p>
      <w:pPr>
        <w:pStyle w:val="Normal"/>
        <w:numPr>
          <w:ilvl w:val="0"/>
          <w:numId w:val="0"/>
        </w:numPr>
        <w:ind w:left="720" w:hanging="0"/>
        <w:jc w:val="left"/>
        <w:rPr/>
      </w:pPr>
      <w:r>
        <w:rPr>
          <w:b w:val="false"/>
          <w:bCs w:val="false"/>
        </w:rPr>
        <w:t xml:space="preserve">           </w:t>
      </w:r>
      <w:r>
        <w:rPr>
          <w:b w:val="false"/>
          <w:bCs w:val="false"/>
        </w:rPr>
        <w:t xml:space="preserve">- Il giocatore inserisce la coordinata della propria </w:t>
      </w:r>
      <w:r>
        <w:rPr>
          <w:b/>
          <w:bCs/>
          <w:i/>
          <w:iCs/>
        </w:rPr>
        <w:t>pedina</w:t>
      </w:r>
      <w:r>
        <w:rPr>
          <w:b w:val="false"/>
          <w:bCs w:val="false"/>
        </w:rPr>
        <w:t xml:space="preserve"> da muovere</w:t>
      </w:r>
    </w:p>
    <w:p>
      <w:pPr>
        <w:pStyle w:val="Normal"/>
        <w:numPr>
          <w:ilvl w:val="0"/>
          <w:numId w:val="0"/>
        </w:numPr>
        <w:ind w:left="720" w:hanging="0"/>
        <w:jc w:val="left"/>
        <w:rPr/>
      </w:pPr>
      <w:r>
        <w:rPr>
          <w:b w:val="false"/>
          <w:bCs w:val="false"/>
        </w:rPr>
        <w:t xml:space="preserve">           </w:t>
      </w:r>
      <w:r>
        <w:rPr>
          <w:b w:val="false"/>
          <w:bCs w:val="false"/>
        </w:rPr>
        <w:t xml:space="preserve">- Il giocatore </w:t>
      </w:r>
      <w:r>
        <w:rPr>
          <w:rFonts w:eastAsia="Noto Serif CJK SC" w:cs="Lohit Devanagari"/>
          <w:b w:val="false"/>
          <w:bCs w:val="false"/>
          <w:color w:val="auto"/>
          <w:kern w:val="2"/>
          <w:sz w:val="24"/>
          <w:szCs w:val="24"/>
          <w:lang w:val="it-IT" w:eastAsia="zh-CN" w:bidi="hi-IN"/>
        </w:rPr>
        <w:t>inserisce</w:t>
      </w:r>
      <w:r>
        <w:rPr>
          <w:b w:val="false"/>
          <w:bCs w:val="false"/>
        </w:rPr>
        <w:t xml:space="preserve"> la coordinata della casella accessibile per la destinazione della </w:t>
        <w:tab/>
        <w:t xml:space="preserve">                         </w:t>
        <w:tab/>
        <w:t xml:space="preserve"> pedina</w:t>
      </w:r>
    </w:p>
    <w:p>
      <w:pPr>
        <w:pStyle w:val="Normal"/>
        <w:numPr>
          <w:ilvl w:val="0"/>
          <w:numId w:val="0"/>
        </w:numPr>
        <w:ind w:left="720" w:hanging="0"/>
        <w:jc w:val="left"/>
        <w:rPr/>
      </w:pPr>
      <w:r>
        <w:rPr>
          <w:b w:val="false"/>
          <w:bCs w:val="false"/>
        </w:rPr>
        <w:t xml:space="preserve">           </w:t>
      </w:r>
      <w:r>
        <w:rPr>
          <w:b w:val="false"/>
          <w:bCs w:val="false"/>
        </w:rPr>
        <w:t xml:space="preserve">- Il sistema verifica e abilita la </w:t>
      </w:r>
      <w:r>
        <w:rPr>
          <w:b w:val="false"/>
          <w:bCs w:val="false"/>
          <w:i w:val="false"/>
          <w:iCs w:val="false"/>
        </w:rPr>
        <w:t>mossa</w:t>
      </w:r>
    </w:p>
    <w:p>
      <w:pPr>
        <w:pStyle w:val="Normal"/>
        <w:numPr>
          <w:ilvl w:val="0"/>
          <w:numId w:val="0"/>
        </w:numPr>
        <w:ind w:left="720" w:hanging="0"/>
        <w:jc w:val="left"/>
        <w:rPr/>
      </w:pPr>
      <w:r>
        <w:rPr>
          <w:b w:val="false"/>
          <w:bCs w:val="false"/>
        </w:rPr>
        <w:t xml:space="preserve">           </w:t>
      </w:r>
      <w:r>
        <w:rPr>
          <w:b w:val="false"/>
          <w:bCs w:val="false"/>
        </w:rPr>
        <w:t>- La posizione della pedina viene aggiornata</w:t>
      </w:r>
    </w:p>
    <w:p>
      <w:pPr>
        <w:pStyle w:val="Normal"/>
        <w:numPr>
          <w:ilvl w:val="0"/>
          <w:numId w:val="3"/>
        </w:numPr>
        <w:jc w:val="left"/>
        <w:rPr>
          <w:i/>
          <w:i/>
          <w:iCs/>
        </w:rPr>
      </w:pPr>
      <w:r>
        <w:rPr>
          <w:b w:val="false"/>
          <w:bCs w:val="false"/>
          <w:i/>
          <w:iCs/>
        </w:rPr>
        <w:t>Estensioni:</w:t>
      </w:r>
    </w:p>
    <w:p>
      <w:pPr>
        <w:pStyle w:val="Normal"/>
        <w:numPr>
          <w:ilvl w:val="0"/>
          <w:numId w:val="0"/>
        </w:numPr>
        <w:ind w:left="904" w:hanging="0"/>
        <w:jc w:val="left"/>
        <w:rPr/>
      </w:pPr>
      <w:r>
        <w:rPr>
          <w:b w:val="false"/>
          <w:bCs w:val="false"/>
        </w:rPr>
        <w:t xml:space="preserve">         </w:t>
      </w:r>
      <w:r>
        <w:rPr>
          <w:b w:val="false"/>
          <w:bCs w:val="false"/>
        </w:rPr>
        <w:t xml:space="preserve">-Il giocatore inserisce una coordinata di </w:t>
      </w:r>
      <w:r>
        <w:rPr>
          <w:b/>
          <w:bCs/>
        </w:rPr>
        <w:t>origine</w:t>
      </w:r>
      <w:r>
        <w:rPr>
          <w:b w:val="false"/>
          <w:bCs w:val="false"/>
        </w:rPr>
        <w:t xml:space="preserve"> errata:</w:t>
      </w:r>
    </w:p>
    <w:p>
      <w:pPr>
        <w:pStyle w:val="Normal"/>
        <w:numPr>
          <w:ilvl w:val="0"/>
          <w:numId w:val="0"/>
        </w:numPr>
        <w:ind w:left="904" w:hanging="0"/>
        <w:jc w:val="left"/>
        <w:rPr/>
      </w:pPr>
      <w:r>
        <w:rPr>
          <w:b w:val="false"/>
          <w:bCs w:val="false"/>
        </w:rPr>
        <w:t xml:space="preserve">                        </w:t>
      </w:r>
      <w:r>
        <w:rPr>
          <w:b w:val="false"/>
          <w:bCs w:val="false"/>
        </w:rPr>
        <w:t>a)la coordinata non coincide con una propria pedina</w:t>
      </w:r>
    </w:p>
    <w:p>
      <w:pPr>
        <w:pStyle w:val="Normal"/>
        <w:numPr>
          <w:ilvl w:val="0"/>
          <w:numId w:val="0"/>
        </w:numPr>
        <w:ind w:left="904" w:hanging="0"/>
        <w:jc w:val="left"/>
        <w:rPr/>
      </w:pPr>
      <w:r>
        <w:rPr>
          <w:b w:val="false"/>
          <w:bCs w:val="false"/>
        </w:rPr>
        <w:t xml:space="preserve">                        </w:t>
      </w:r>
      <w:r>
        <w:rPr>
          <w:b w:val="false"/>
          <w:bCs w:val="false"/>
        </w:rPr>
        <w:t xml:space="preserve">b)la coordinata inserita coincide con una propria pedina, ma tale pedina non ha </w:t>
        <w:tab/>
        <w:tab/>
        <w:t xml:space="preserve">       una casella successiva vuota  nella diagonale in avanti (o indietro)</w:t>
      </w:r>
    </w:p>
    <w:p>
      <w:pPr>
        <w:pStyle w:val="Normal"/>
        <w:numPr>
          <w:ilvl w:val="0"/>
          <w:numId w:val="0"/>
        </w:numPr>
        <w:ind w:left="904" w:hanging="0"/>
        <w:jc w:val="left"/>
        <w:rPr/>
      </w:pPr>
      <w:r>
        <w:rPr>
          <w:b w:val="false"/>
          <w:bCs w:val="false"/>
        </w:rPr>
        <w:t xml:space="preserve">         </w:t>
      </w:r>
      <w:r>
        <w:rPr>
          <w:b w:val="false"/>
          <w:bCs w:val="false"/>
        </w:rPr>
        <w:t xml:space="preserve">-Il giocatore inserisce una coordinata di </w:t>
      </w:r>
      <w:r>
        <w:rPr>
          <w:b/>
          <w:bCs/>
        </w:rPr>
        <w:t>destinazione</w:t>
      </w:r>
      <w:r>
        <w:rPr>
          <w:b w:val="false"/>
          <w:bCs w:val="false"/>
        </w:rPr>
        <w:t xml:space="preserve"> non corrispondente ad una casella  </w:t>
        <w:tab/>
        <w:t xml:space="preserve"> successiva vuota nella diagonale in avanti (o indietro)</w:t>
      </w:r>
    </w:p>
    <w:p>
      <w:pPr>
        <w:pStyle w:val="Normal"/>
        <w:jc w:val="left"/>
        <w:rPr>
          <w:b w:val="false"/>
          <w:b w:val="false"/>
          <w:bCs w:val="false"/>
        </w:rPr>
      </w:pPr>
      <w:r>
        <w:rPr>
          <w:b w:val="false"/>
          <w:bCs w:val="false"/>
        </w:rPr>
      </w:r>
    </w:p>
    <w:p>
      <w:pPr>
        <w:pStyle w:val="Normal"/>
        <w:jc w:val="left"/>
        <w:rPr/>
      </w:pPr>
      <w:r>
        <w:rPr>
          <w:b/>
          <w:bCs/>
        </w:rPr>
        <w:t>3.2 Mossa con presa</w:t>
      </w:r>
    </w:p>
    <w:p>
      <w:pPr>
        <w:pStyle w:val="Normal"/>
        <w:jc w:val="left"/>
        <w:rPr>
          <w:b/>
          <w:b/>
          <w:bCs/>
        </w:rPr>
      </w:pPr>
      <w:r>
        <w:rPr>
          <w:b/>
          <w:bCs/>
        </w:rPr>
      </w:r>
    </w:p>
    <w:p>
      <w:pPr>
        <w:pStyle w:val="Normal"/>
        <w:jc w:val="left"/>
        <w:rPr>
          <w:b w:val="false"/>
          <w:b w:val="false"/>
          <w:bCs w:val="false"/>
        </w:rPr>
      </w:pPr>
      <w:r>
        <w:rPr>
          <w:b w:val="false"/>
          <w:bCs w:val="false"/>
        </w:rPr>
        <w:tab/>
        <w:tab/>
        <w:t xml:space="preserve">- Il giocatore seleziona la coordinata della propria </w:t>
      </w:r>
      <w:r>
        <w:rPr>
          <w:b w:val="false"/>
          <w:bCs w:val="false"/>
          <w:i w:val="false"/>
          <w:iCs w:val="false"/>
        </w:rPr>
        <w:t>pedina</w:t>
      </w:r>
      <w:r>
        <w:rPr>
          <w:b w:val="false"/>
          <w:bCs w:val="false"/>
        </w:rPr>
        <w:t xml:space="preserve"> da muovere</w:t>
      </w:r>
    </w:p>
    <w:p>
      <w:pPr>
        <w:pStyle w:val="Normal"/>
        <w:jc w:val="left"/>
        <w:rPr/>
      </w:pPr>
      <w:r>
        <w:rPr>
          <w:b/>
          <w:bCs/>
        </w:rPr>
        <w:t xml:space="preserve">- </w:t>
      </w:r>
      <w:r>
        <w:rPr>
          <w:b w:val="false"/>
          <w:bCs w:val="false"/>
        </w:rPr>
        <w:t xml:space="preserve">Il giocatore seleziona la coordinata di una </w:t>
      </w:r>
      <w:r>
        <w:rPr>
          <w:b/>
          <w:bCs/>
          <w:i/>
          <w:iCs/>
        </w:rPr>
        <w:t xml:space="preserve">casella </w:t>
      </w:r>
      <w:r>
        <w:rPr>
          <w:b w:val="false"/>
          <w:bCs w:val="false"/>
        </w:rPr>
        <w:t xml:space="preserve">libera, successiva ad un pedina  </w:t>
        <w:tab/>
        <w:t xml:space="preserve">  </w:t>
        <w:tab/>
        <w:tab/>
        <w:t xml:space="preserve">   avversaria vicina, nella direzione diagonale in avanti. </w:t>
      </w:r>
    </w:p>
    <w:p>
      <w:pPr>
        <w:pStyle w:val="Normal"/>
        <w:jc w:val="left"/>
        <w:rPr>
          <w:b/>
          <w:b/>
          <w:bCs/>
        </w:rPr>
      </w:pPr>
      <w:r>
        <w:rPr>
          <w:b w:val="false"/>
          <w:bCs w:val="false"/>
        </w:rPr>
        <w:t xml:space="preserve">- </w:t>
      </w:r>
      <w:bookmarkStart w:id="26" w:name="__DdeLink__1410_1669919094"/>
      <w:r>
        <w:rPr>
          <w:b w:val="false"/>
          <w:bCs w:val="false"/>
        </w:rPr>
        <w:t>Il numero delle pedine del giocatore che ha subito la presa viene decrementato.</w:t>
      </w:r>
      <w:bookmarkEnd w:id="26"/>
    </w:p>
    <w:p>
      <w:pPr>
        <w:pStyle w:val="Normal"/>
        <w:jc w:val="left"/>
        <w:rPr/>
      </w:pPr>
      <w:r>
        <w:rPr>
          <w:b/>
          <w:bCs/>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 xml:space="preserve">La posizione della pedina mangiante verrà aggiornata, mentre la pedina mangiata verrà tolta dalla </w:t>
      </w:r>
      <w:r>
        <w:rPr>
          <w:b w:val="false"/>
          <w:bCs w:val="false"/>
          <w:i w:val="false"/>
          <w:iCs w:val="false"/>
          <w:caps w:val="false"/>
          <w:smallCaps w:val="false"/>
          <w:color w:val="000000"/>
          <w:spacing w:val="0"/>
          <w:sz w:val="24"/>
          <w:szCs w:val="24"/>
        </w:rPr>
        <w:t>damiera</w:t>
      </w:r>
      <w:r>
        <w:rPr>
          <w:b w:val="false"/>
          <w:bCs w:val="false"/>
          <w:i w:val="false"/>
          <w:caps w:val="false"/>
          <w:smallCaps w:val="false"/>
          <w:color w:val="000000"/>
          <w:spacing w:val="0"/>
          <w:sz w:val="24"/>
          <w:szCs w:val="24"/>
        </w:rPr>
        <w:t>.</w:t>
      </w:r>
    </w:p>
    <w:p>
      <w:pPr>
        <w:pStyle w:val="Normal"/>
        <w:numPr>
          <w:ilvl w:val="0"/>
          <w:numId w:val="3"/>
        </w:numPr>
        <w:jc w:val="left"/>
        <w:rPr>
          <w:i/>
          <w:i/>
          <w:iCs/>
        </w:rPr>
      </w:pPr>
      <w:r>
        <w:rPr>
          <w:b w:val="false"/>
          <w:bCs w:val="false"/>
          <w:i/>
          <w:iCs/>
        </w:rPr>
        <w:t>Estensioni:</w:t>
      </w:r>
    </w:p>
    <w:p>
      <w:pPr>
        <w:pStyle w:val="Normal"/>
        <w:numPr>
          <w:ilvl w:val="0"/>
          <w:numId w:val="0"/>
        </w:numPr>
        <w:ind w:left="904" w:hanging="0"/>
        <w:jc w:val="left"/>
        <w:rPr/>
      </w:pPr>
      <w:r>
        <w:rPr>
          <w:b w:val="false"/>
          <w:bCs w:val="false"/>
        </w:rPr>
        <w:t xml:space="preserve">         </w:t>
      </w:r>
      <w:r>
        <w:rPr>
          <w:b w:val="false"/>
          <w:bCs w:val="false"/>
        </w:rPr>
        <w:t xml:space="preserve">-Il giocatore inserisce una coordinata di </w:t>
      </w:r>
      <w:r>
        <w:rPr>
          <w:b/>
          <w:bCs/>
        </w:rPr>
        <w:t>origine</w:t>
      </w:r>
      <w:r>
        <w:rPr>
          <w:b w:val="false"/>
          <w:bCs w:val="false"/>
        </w:rPr>
        <w:t xml:space="preserve"> errata:</w:t>
      </w:r>
    </w:p>
    <w:p>
      <w:pPr>
        <w:pStyle w:val="Normal"/>
        <w:numPr>
          <w:ilvl w:val="0"/>
          <w:numId w:val="0"/>
        </w:numPr>
        <w:ind w:left="904" w:hanging="0"/>
        <w:jc w:val="left"/>
        <w:rPr/>
      </w:pPr>
      <w:r>
        <w:rPr>
          <w:b w:val="false"/>
          <w:bCs w:val="false"/>
        </w:rPr>
        <w:t xml:space="preserve">                  </w:t>
      </w:r>
      <w:r>
        <w:rPr>
          <w:b w:val="false"/>
          <w:bCs w:val="false"/>
        </w:rPr>
        <w:t>a)la coordinata non coincide con una propria pedina</w:t>
      </w:r>
    </w:p>
    <w:p>
      <w:pPr>
        <w:pStyle w:val="Normal"/>
        <w:numPr>
          <w:ilvl w:val="0"/>
          <w:numId w:val="0"/>
        </w:numPr>
        <w:ind w:left="904" w:hanging="0"/>
        <w:jc w:val="left"/>
        <w:rPr/>
      </w:pPr>
      <w:r>
        <w:rPr>
          <w:b w:val="false"/>
          <w:bCs w:val="false"/>
        </w:rPr>
        <w:t xml:space="preserve">          </w:t>
      </w:r>
      <w:r>
        <w:rPr>
          <w:b w:val="false"/>
          <w:bCs w:val="false"/>
        </w:rPr>
        <w:t xml:space="preserve">-Il giocatore inserisce una coordinata di </w:t>
      </w:r>
      <w:r>
        <w:rPr>
          <w:rFonts w:eastAsia="Noto Serif CJK SC" w:cs="Lohit Devanagari"/>
          <w:b/>
          <w:bCs/>
          <w:color w:val="auto"/>
          <w:kern w:val="2"/>
          <w:sz w:val="24"/>
          <w:szCs w:val="24"/>
          <w:lang w:val="it-IT" w:eastAsia="zh-CN" w:bidi="hi-IN"/>
        </w:rPr>
        <w:t>destinazione</w:t>
      </w:r>
      <w:r>
        <w:rPr>
          <w:b w:val="false"/>
          <w:bCs w:val="false"/>
        </w:rPr>
        <w:t xml:space="preserve"> errata:</w:t>
      </w:r>
    </w:p>
    <w:p>
      <w:pPr>
        <w:pStyle w:val="Normal"/>
        <w:numPr>
          <w:ilvl w:val="0"/>
          <w:numId w:val="0"/>
        </w:numPr>
        <w:ind w:left="904" w:hanging="0"/>
        <w:jc w:val="left"/>
        <w:rPr/>
      </w:pPr>
      <w:r>
        <w:rPr>
          <w:b w:val="false"/>
          <w:bCs w:val="false"/>
        </w:rPr>
        <w:t xml:space="preserve">                 </w:t>
      </w:r>
      <w:r>
        <w:rPr>
          <w:b w:val="false"/>
          <w:bCs w:val="false"/>
        </w:rPr>
        <w:t xml:space="preserve">a)la pedina di origine può effettuare sia una mossa semplice che una mossa con             </w:t>
        <w:tab/>
        <w:tab/>
        <w:t>presa: il giocatore seleziona la coordinata per effettuare una mossa semplice</w:t>
      </w:r>
    </w:p>
    <w:p>
      <w:pPr>
        <w:pStyle w:val="Normal"/>
        <w:numPr>
          <w:ilvl w:val="0"/>
          <w:numId w:val="0"/>
        </w:numPr>
        <w:ind w:left="904" w:hanging="0"/>
        <w:jc w:val="left"/>
        <w:rPr/>
      </w:pP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 xml:space="preserve">b)Il giocatore inserisce una coordinata di destinazione non corrispondente ad una  </w:t>
        <w:tab/>
        <w:t xml:space="preserve">   </w:t>
        <w:tab/>
        <w:t xml:space="preserve">           casella libera, successiva ad un pedina  avversaria vicina, nella direzione  </w:t>
        <w:tab/>
        <w:t xml:space="preserve">   </w:t>
        <w:tab/>
        <w:tab/>
        <w:tab/>
        <w:t>diagonale</w:t>
      </w:r>
    </w:p>
    <w:p>
      <w:pPr>
        <w:pStyle w:val="Normal"/>
        <w:jc w:val="left"/>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jc w:val="left"/>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jc w:val="left"/>
        <w:rPr/>
      </w:pPr>
      <w:r>
        <w:rPr>
          <w:b/>
          <w:bCs/>
          <w:i w:val="false"/>
          <w:caps w:val="false"/>
          <w:smallCaps w:val="false"/>
          <w:color w:val="000000"/>
          <w:spacing w:val="0"/>
          <w:sz w:val="24"/>
          <w:szCs w:val="24"/>
        </w:rPr>
        <w:t>3.3 Mossa con presa multipla</w:t>
      </w:r>
    </w:p>
    <w:p>
      <w:pPr>
        <w:pStyle w:val="Normal"/>
        <w:jc w:val="left"/>
        <w:rPr>
          <w:b w:val="false"/>
          <w:b w:val="false"/>
          <w:bCs w:val="false"/>
        </w:rPr>
      </w:pPr>
      <w:r>
        <w:rPr>
          <w:b w:val="false"/>
          <w:bCs w:val="false"/>
        </w:rPr>
        <w:t>- Il giocatore ha appena effettuato una mossa con presa</w:t>
      </w:r>
    </w:p>
    <w:p>
      <w:pPr>
        <w:pStyle w:val="Normal"/>
        <w:jc w:val="left"/>
        <w:rPr/>
      </w:pPr>
      <w:r>
        <w:rPr>
          <w:b w:val="false"/>
          <w:bCs w:val="false"/>
          <w:i w:val="false"/>
          <w:caps w:val="false"/>
          <w:smallCaps w:val="false"/>
          <w:color w:val="000000"/>
          <w:spacing w:val="0"/>
          <w:sz w:val="24"/>
          <w:szCs w:val="24"/>
        </w:rPr>
        <w:tab/>
        <w:tab/>
        <w:t xml:space="preserve">- La pedina incontra in diagonale </w:t>
      </w:r>
      <w:r>
        <w:rPr>
          <w:b w:val="false"/>
          <w:bCs w:val="false"/>
          <w:i/>
          <w:iCs/>
          <w:caps w:val="false"/>
          <w:smallCaps w:val="false"/>
          <w:color w:val="000000"/>
          <w:spacing w:val="0"/>
          <w:sz w:val="24"/>
          <w:szCs w:val="24"/>
        </w:rPr>
        <w:t>un’ altra</w:t>
      </w:r>
      <w:r>
        <w:rPr>
          <w:b w:val="false"/>
          <w:bCs w:val="false"/>
          <w:i w:val="false"/>
          <w:caps w:val="false"/>
          <w:smallCaps w:val="false"/>
          <w:color w:val="000000"/>
          <w:spacing w:val="0"/>
          <w:sz w:val="24"/>
          <w:szCs w:val="24"/>
        </w:rPr>
        <w:t xml:space="preserve"> pedina avversaria con la successiva </w:t>
      </w:r>
      <w:r>
        <w:rPr>
          <w:b/>
          <w:bCs/>
          <w:i/>
          <w:iCs/>
          <w:caps w:val="false"/>
          <w:smallCaps w:val="false"/>
          <w:color w:val="000000"/>
          <w:spacing w:val="0"/>
          <w:sz w:val="24"/>
          <w:szCs w:val="24"/>
        </w:rPr>
        <w:t xml:space="preserve">casella </w:t>
        <w:tab/>
        <w:tab/>
        <w:tab/>
        <w:t xml:space="preserve">  accessibile</w:t>
      </w:r>
      <w:r>
        <w:rPr>
          <w:b w:val="false"/>
          <w:bCs w:val="false"/>
          <w:i w:val="false"/>
          <w:caps w:val="false"/>
          <w:smallCaps w:val="false"/>
          <w:color w:val="000000"/>
          <w:spacing w:val="0"/>
          <w:sz w:val="24"/>
          <w:szCs w:val="24"/>
        </w:rPr>
        <w:t xml:space="preserve"> libera (nella direzione diagonale in avanti).</w:t>
      </w:r>
    </w:p>
    <w:p>
      <w:pPr>
        <w:pStyle w:val="Normal"/>
        <w:jc w:val="left"/>
        <w:rPr/>
      </w:pPr>
      <w:r>
        <w:rPr>
          <w:b w:val="false"/>
          <w:bCs w:val="false"/>
          <w:i w:val="false"/>
          <w:caps w:val="false"/>
          <w:smallCaps w:val="false"/>
          <w:color w:val="000000"/>
          <w:spacing w:val="0"/>
          <w:sz w:val="24"/>
          <w:szCs w:val="24"/>
        </w:rPr>
        <w:tab/>
        <w:tab/>
        <w:t xml:space="preserve">- </w:t>
      </w:r>
      <w:r>
        <w:rPr>
          <w:rFonts w:eastAsia="Noto Serif CJK SC" w:cs="Lohit Devanagari"/>
          <w:b w:val="false"/>
          <w:bCs w:val="false"/>
          <w:i w:val="false"/>
          <w:caps w:val="false"/>
          <w:smallCaps w:val="false"/>
          <w:color w:val="000000"/>
          <w:spacing w:val="0"/>
          <w:kern w:val="2"/>
          <w:sz w:val="24"/>
          <w:szCs w:val="24"/>
          <w:lang w:val="it-IT" w:eastAsia="zh-CN" w:bidi="hi-IN"/>
        </w:rPr>
        <w:t>Il giocatore seleziona</w:t>
      </w:r>
      <w:r>
        <w:rPr>
          <w:b w:val="false"/>
          <w:bCs w:val="false"/>
          <w:i w:val="false"/>
          <w:caps w:val="false"/>
          <w:smallCaps w:val="false"/>
          <w:color w:val="000000"/>
          <w:spacing w:val="0"/>
          <w:sz w:val="24"/>
          <w:szCs w:val="24"/>
        </w:rPr>
        <w:t xml:space="preserve"> la successiva destinazione fino al verificarsi d</w:t>
      </w:r>
      <w:r>
        <w:rPr>
          <w:rFonts w:eastAsia="Noto Serif CJK SC" w:cs="Lohit Devanagari"/>
          <w:b w:val="false"/>
          <w:bCs w:val="false"/>
          <w:i w:val="false"/>
          <w:caps w:val="false"/>
          <w:smallCaps w:val="false"/>
          <w:color w:val="000000"/>
          <w:spacing w:val="0"/>
          <w:kern w:val="2"/>
          <w:sz w:val="24"/>
          <w:szCs w:val="24"/>
          <w:lang w:val="it-IT" w:eastAsia="zh-CN" w:bidi="hi-IN"/>
        </w:rPr>
        <w:t>ella precedente</w:t>
      </w:r>
      <w:r>
        <w:rPr>
          <w:b w:val="false"/>
          <w:bCs w:val="false"/>
          <w:i w:val="false"/>
          <w:caps w:val="false"/>
          <w:smallCaps w:val="false"/>
          <w:color w:val="000000"/>
          <w:spacing w:val="0"/>
          <w:sz w:val="24"/>
          <w:szCs w:val="24"/>
        </w:rPr>
        <w:t xml:space="preserve"> condizione.</w:t>
      </w:r>
    </w:p>
    <w:p>
      <w:pPr>
        <w:pStyle w:val="Normal"/>
        <w:jc w:val="left"/>
        <w:rPr/>
      </w:pPr>
      <w:r>
        <w:rPr>
          <w:b w:val="false"/>
          <w:bCs w:val="false"/>
          <w:i w:val="false"/>
          <w:caps w:val="false"/>
          <w:smallCaps w:val="false"/>
          <w:color w:val="000000"/>
          <w:spacing w:val="0"/>
          <w:sz w:val="24"/>
          <w:szCs w:val="24"/>
        </w:rPr>
        <w:t xml:space="preserve">- Il numero delle pedine del giocatore che ha subito la presa multipla viene decrementato </w:t>
        <w:tab/>
        <w:tab/>
        <w:t xml:space="preserve">  in base al numero di prese subite. </w:t>
      </w:r>
    </w:p>
    <w:p>
      <w:pPr>
        <w:pStyle w:val="Normal"/>
        <w:jc w:val="left"/>
        <w:rPr/>
      </w:pPr>
      <w:r>
        <w:rPr>
          <w:b w:val="false"/>
          <w:bCs w:val="false"/>
          <w:i w:val="false"/>
          <w:caps w:val="false"/>
          <w:smallCaps w:val="false"/>
          <w:color w:val="000000"/>
          <w:spacing w:val="0"/>
          <w:sz w:val="24"/>
          <w:szCs w:val="24"/>
        </w:rPr>
        <w:t xml:space="preserve">- La posizione della pedina mangiante verrà aggiornata, mentre le pedine mangiate verranno tolte dalla </w:t>
      </w:r>
      <w:r>
        <w:rPr>
          <w:b w:val="false"/>
          <w:bCs w:val="false"/>
          <w:i w:val="false"/>
          <w:iCs w:val="false"/>
          <w:caps w:val="false"/>
          <w:smallCaps w:val="false"/>
          <w:color w:val="000000"/>
          <w:spacing w:val="0"/>
          <w:sz w:val="24"/>
          <w:szCs w:val="24"/>
        </w:rPr>
        <w:t>damiera</w:t>
      </w:r>
      <w:r>
        <w:rPr>
          <w:b w:val="false"/>
          <w:bCs w:val="false"/>
          <w:i w:val="false"/>
          <w:caps w:val="false"/>
          <w:smallCaps w:val="false"/>
          <w:color w:val="000000"/>
          <w:spacing w:val="0"/>
          <w:sz w:val="24"/>
          <w:szCs w:val="24"/>
        </w:rPr>
        <w:t>.</w:t>
      </w:r>
    </w:p>
    <w:p>
      <w:pPr>
        <w:pStyle w:val="Normal"/>
        <w:numPr>
          <w:ilvl w:val="0"/>
          <w:numId w:val="3"/>
        </w:numPr>
        <w:jc w:val="left"/>
        <w:rPr>
          <w:i/>
          <w:i/>
          <w:iCs/>
        </w:rPr>
      </w:pPr>
      <w:r>
        <w:rPr>
          <w:b w:val="false"/>
          <w:bCs w:val="false"/>
          <w:i/>
          <w:iCs/>
          <w:caps w:val="false"/>
          <w:smallCaps w:val="false"/>
          <w:color w:val="000000"/>
          <w:spacing w:val="0"/>
          <w:sz w:val="24"/>
          <w:szCs w:val="24"/>
        </w:rPr>
        <w:t>Estensioni:</w:t>
      </w:r>
    </w:p>
    <w:p>
      <w:pPr>
        <w:pStyle w:val="Normal"/>
        <w:numPr>
          <w:ilvl w:val="0"/>
          <w:numId w:val="0"/>
        </w:numPr>
        <w:ind w:left="904" w:hanging="0"/>
        <w:jc w:val="left"/>
        <w:rPr/>
      </w:pPr>
      <w:r>
        <w:rPr>
          <w:b w:val="false"/>
          <w:bCs w:val="false"/>
          <w:i w:val="false"/>
          <w:caps w:val="false"/>
          <w:smallCaps w:val="false"/>
          <w:color w:val="000000"/>
          <w:spacing w:val="0"/>
          <w:sz w:val="24"/>
          <w:szCs w:val="24"/>
        </w:rPr>
        <w:t xml:space="preserve">-Il giocatore inserisce una coordinata di </w:t>
      </w:r>
      <w:r>
        <w:rPr>
          <w:rFonts w:eastAsia="Noto Serif CJK SC" w:cs="Lohit Devanagari"/>
          <w:b w:val="false"/>
          <w:bCs w:val="false"/>
          <w:i w:val="false"/>
          <w:caps w:val="false"/>
          <w:smallCaps w:val="false"/>
          <w:color w:val="auto"/>
          <w:spacing w:val="0"/>
          <w:kern w:val="2"/>
          <w:sz w:val="24"/>
          <w:szCs w:val="24"/>
          <w:lang w:val="it-IT" w:eastAsia="zh-CN" w:bidi="hi-IN"/>
        </w:rPr>
        <w:t>destinazione</w:t>
      </w:r>
      <w:r>
        <w:rPr>
          <w:b w:val="false"/>
          <w:bCs w:val="false"/>
          <w:i w:val="false"/>
          <w:caps w:val="false"/>
          <w:smallCaps w:val="false"/>
          <w:color w:val="000000"/>
          <w:spacing w:val="0"/>
          <w:sz w:val="24"/>
          <w:szCs w:val="24"/>
        </w:rPr>
        <w:t xml:space="preserve"> errata:</w:t>
      </w:r>
    </w:p>
    <w:p>
      <w:pPr>
        <w:pStyle w:val="Normal"/>
        <w:numPr>
          <w:ilvl w:val="0"/>
          <w:numId w:val="0"/>
        </w:numPr>
        <w:ind w:left="904" w:hanging="0"/>
        <w:jc w:val="left"/>
        <w:rPr/>
      </w:pPr>
      <w:r>
        <w:rPr>
          <w:b w:val="false"/>
          <w:bCs w:val="false"/>
          <w:i w:val="false"/>
          <w:caps w:val="false"/>
          <w:smallCaps w:val="false"/>
          <w:color w:val="000000"/>
          <w:spacing w:val="0"/>
          <w:sz w:val="24"/>
          <w:szCs w:val="24"/>
        </w:rPr>
        <w:t xml:space="preserve">  </w:t>
      </w:r>
      <w:r>
        <w:rPr>
          <w:b w:val="false"/>
          <w:bCs w:val="false"/>
          <w:i w:val="false"/>
          <w:caps w:val="false"/>
          <w:smallCaps w:val="false"/>
          <w:color w:val="000000"/>
          <w:spacing w:val="0"/>
          <w:sz w:val="24"/>
          <w:szCs w:val="24"/>
        </w:rPr>
        <w:t>La coordinata di destinazione non corrispondente ad una casella libera, successiva ad un   pedina  avversaria vicina, nella direzione diagonale</w:t>
      </w:r>
    </w:p>
    <w:p>
      <w:pPr>
        <w:pStyle w:val="Normal"/>
        <w:numPr>
          <w:ilvl w:val="0"/>
          <w:numId w:val="0"/>
        </w:numPr>
        <w:ind w:left="904" w:hanging="0"/>
        <w:jc w:val="left"/>
        <w:rPr>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numPr>
          <w:ilvl w:val="0"/>
          <w:numId w:val="0"/>
        </w:numPr>
        <w:ind w:left="904" w:hanging="0"/>
        <w:jc w:val="left"/>
        <w:rPr>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jc w:val="left"/>
        <w:rPr>
          <w:b w:val="false"/>
          <w:b w:val="false"/>
          <w:bCs w:val="false"/>
        </w:rPr>
      </w:pPr>
      <w:r>
        <w:rPr>
          <w:b w:val="false"/>
          <w:bCs w:val="false"/>
        </w:rPr>
      </w:r>
    </w:p>
    <w:p>
      <w:pPr>
        <w:pStyle w:val="Normal"/>
        <w:jc w:val="left"/>
        <w:rPr>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jc w:val="left"/>
        <w:rPr>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bCs/>
        </w:rPr>
        <w:t>2.</w:t>
      </w:r>
      <w:r>
        <w:rPr>
          <w:rFonts w:eastAsia="Noto Serif CJK SC" w:cs="Lohit Devanagari"/>
          <w:b/>
          <w:bCs/>
          <w:color w:val="auto"/>
          <w:kern w:val="2"/>
          <w:sz w:val="24"/>
          <w:szCs w:val="24"/>
          <w:lang w:val="it-IT" w:eastAsia="zh-CN" w:bidi="hi-IN"/>
        </w:rPr>
        <w:t>6</w:t>
      </w:r>
      <w:r>
        <w:rPr>
          <w:b/>
          <w:bCs/>
        </w:rPr>
        <w:t xml:space="preserve"> UC3: Modello di dominio, </w:t>
      </w:r>
      <w:r>
        <w:rPr>
          <w:rFonts w:eastAsia="Noto Serif CJK SC" w:cs="Lohit Devanagari"/>
          <w:b/>
          <w:bCs/>
          <w:color w:val="auto"/>
          <w:kern w:val="2"/>
          <w:sz w:val="24"/>
          <w:szCs w:val="24"/>
          <w:lang w:val="it-IT" w:eastAsia="zh-CN" w:bidi="hi-IN"/>
        </w:rPr>
        <w:t>Turno</w:t>
      </w:r>
    </w:p>
    <w:p>
      <w:pPr>
        <w:pStyle w:val="Normal"/>
        <w:jc w:val="left"/>
        <w:rPr>
          <w:b w:val="false"/>
          <w:b w:val="false"/>
          <w:bCs w:val="false"/>
        </w:rPr>
      </w:pPr>
      <w:r>
        <w:rPr>
          <w:b w:val="false"/>
          <w:bCs w:val="false"/>
        </w:rPr>
        <w:drawing>
          <wp:anchor behindDoc="0" distT="0" distB="0" distL="0" distR="0" simplePos="0" locked="0" layoutInCell="1" allowOverlap="1" relativeHeight="16">
            <wp:simplePos x="0" y="0"/>
            <wp:positionH relativeFrom="column">
              <wp:posOffset>-69215</wp:posOffset>
            </wp:positionH>
            <wp:positionV relativeFrom="paragraph">
              <wp:posOffset>168275</wp:posOffset>
            </wp:positionV>
            <wp:extent cx="6332220" cy="4432935"/>
            <wp:effectExtent l="0" t="0" r="0" b="0"/>
            <wp:wrapSquare wrapText="largest"/>
            <wp:docPr id="11" name="Immagin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9" descr=""/>
                    <pic:cNvPicPr>
                      <a:picLocks noChangeAspect="1" noChangeArrowheads="1"/>
                    </pic:cNvPicPr>
                  </pic:nvPicPr>
                  <pic:blipFill>
                    <a:blip r:embed="rId12"/>
                    <a:stretch>
                      <a:fillRect/>
                    </a:stretch>
                  </pic:blipFill>
                  <pic:spPr bwMode="auto">
                    <a:xfrm>
                      <a:off x="0" y="0"/>
                      <a:ext cx="6332220" cy="4432935"/>
                    </a:xfrm>
                    <a:prstGeom prst="rect">
                      <a:avLst/>
                    </a:prstGeom>
                  </pic:spPr>
                </pic:pic>
              </a:graphicData>
            </a:graphic>
          </wp:anchor>
        </w:drawing>
      </w:r>
    </w:p>
    <w:p>
      <w:pPr>
        <w:pStyle w:val="Normal"/>
        <w:jc w:val="left"/>
        <w:rPr>
          <w:b/>
          <w:b/>
          <w:bCs/>
        </w:rPr>
      </w:pPr>
      <w:r>
        <w:rPr>
          <w:b/>
          <w:bCs/>
        </w:rPr>
        <w:t>2.6.1 Diagramma di Sequenza SSD</w:t>
      </w:r>
    </w:p>
    <w:p>
      <w:pPr>
        <w:pStyle w:val="Normal"/>
        <w:jc w:val="left"/>
        <w:rPr>
          <w:b w:val="false"/>
          <w:b w:val="false"/>
          <w:bCs w:val="false"/>
        </w:rPr>
      </w:pPr>
      <w:r>
        <w:rPr>
          <w:b w:val="false"/>
          <w:bCs w:val="false"/>
        </w:rPr>
        <w:drawing>
          <wp:anchor behindDoc="0" distT="0" distB="0" distL="0" distR="0" simplePos="0" locked="0" layoutInCell="1" allowOverlap="1" relativeHeight="17">
            <wp:simplePos x="0" y="0"/>
            <wp:positionH relativeFrom="column">
              <wp:posOffset>0</wp:posOffset>
            </wp:positionH>
            <wp:positionV relativeFrom="paragraph">
              <wp:posOffset>137795</wp:posOffset>
            </wp:positionV>
            <wp:extent cx="6332220" cy="2833370"/>
            <wp:effectExtent l="0" t="0" r="0" b="0"/>
            <wp:wrapSquare wrapText="largest"/>
            <wp:docPr id="12" name="Immagin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0" descr=""/>
                    <pic:cNvPicPr>
                      <a:picLocks noChangeAspect="1" noChangeArrowheads="1"/>
                    </pic:cNvPicPr>
                  </pic:nvPicPr>
                  <pic:blipFill>
                    <a:blip r:embed="rId13"/>
                    <a:stretch>
                      <a:fillRect/>
                    </a:stretch>
                  </pic:blipFill>
                  <pic:spPr bwMode="auto">
                    <a:xfrm>
                      <a:off x="0" y="0"/>
                      <a:ext cx="6332220" cy="2833370"/>
                    </a:xfrm>
                    <a:prstGeom prst="rect">
                      <a:avLst/>
                    </a:prstGeom>
                  </pic:spPr>
                </pic:pic>
              </a:graphicData>
            </a:graphic>
          </wp:anchor>
        </w:drawing>
      </w:r>
    </w:p>
    <w:p>
      <w:pPr>
        <w:pStyle w:val="Normal"/>
        <w:jc w:val="left"/>
        <w:rPr>
          <w:b/>
          <w:b/>
          <w:bCs/>
        </w:rPr>
      </w:pPr>
      <w:r>
        <w:rPr>
          <w:b/>
          <w:bCs/>
        </w:rPr>
      </w:r>
    </w:p>
    <w:p>
      <w:pPr>
        <w:pStyle w:val="Normal"/>
        <w:jc w:val="left"/>
        <w:rPr/>
      </w:pPr>
      <w:r>
        <w:rPr>
          <w:b/>
          <w:bCs/>
        </w:rPr>
        <w:t xml:space="preserve">2.7  </w:t>
      </w:r>
      <w:bookmarkStart w:id="27" w:name="__DdeLink__88_28359139212"/>
      <w:r>
        <w:rPr>
          <w:b/>
          <w:bCs/>
        </w:rPr>
        <w:t xml:space="preserve">UC3: </w:t>
      </w:r>
      <w:bookmarkStart w:id="28" w:name="__DdeLink__498_1113702255"/>
      <w:bookmarkEnd w:id="27"/>
      <w:r>
        <w:rPr>
          <w:b/>
          <w:bCs/>
        </w:rPr>
        <w:t>Progettazione orientata agli oggetti</w:t>
      </w:r>
      <w:bookmarkEnd w:id="28"/>
    </w:p>
    <w:p>
      <w:pPr>
        <w:pStyle w:val="Normal"/>
        <w:jc w:val="left"/>
        <w:rPr>
          <w:b/>
          <w:b/>
          <w:bCs/>
        </w:rPr>
      </w:pPr>
      <w:r>
        <w:rPr>
          <w:b/>
          <w:bCs/>
        </w:rPr>
      </w:r>
    </w:p>
    <w:p>
      <w:pPr>
        <w:pStyle w:val="Normal"/>
        <w:jc w:val="left"/>
        <w:rPr>
          <w:b/>
          <w:b/>
          <w:bCs/>
        </w:rPr>
      </w:pPr>
      <w:r>
        <w:rPr>
          <w:b/>
          <w:bCs/>
        </w:rPr>
        <w:t>2.7.1 Diagrammi di Interazione:</w:t>
      </w:r>
    </w:p>
    <w:p>
      <w:pPr>
        <w:pStyle w:val="Normal"/>
        <w:jc w:val="left"/>
        <w:rPr>
          <w:b w:val="false"/>
          <w:b w:val="false"/>
          <w:bCs w:val="false"/>
        </w:rPr>
      </w:pPr>
      <w:r>
        <w:rPr>
          <w:b w:val="false"/>
          <w:bCs w:val="false"/>
        </w:rPr>
      </w:r>
    </w:p>
    <w:p>
      <w:pPr>
        <w:pStyle w:val="Normal"/>
        <w:numPr>
          <w:ilvl w:val="0"/>
          <w:numId w:val="3"/>
        </w:numPr>
        <w:jc w:val="left"/>
        <w:rPr>
          <w:b/>
          <w:b/>
          <w:bCs/>
        </w:rPr>
      </w:pPr>
      <w:r>
        <w:rPr>
          <w:b/>
          <w:bCs/>
        </w:rPr>
        <w:t>selectCasellaO</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9">
            <wp:simplePos x="0" y="0"/>
            <wp:positionH relativeFrom="column">
              <wp:posOffset>181610</wp:posOffset>
            </wp:positionH>
            <wp:positionV relativeFrom="paragraph">
              <wp:posOffset>62230</wp:posOffset>
            </wp:positionV>
            <wp:extent cx="6332220" cy="4137025"/>
            <wp:effectExtent l="0" t="0" r="0" b="0"/>
            <wp:wrapSquare wrapText="largest"/>
            <wp:docPr id="13" name="Immagin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1" descr=""/>
                    <pic:cNvPicPr>
                      <a:picLocks noChangeAspect="1" noChangeArrowheads="1"/>
                    </pic:cNvPicPr>
                  </pic:nvPicPr>
                  <pic:blipFill>
                    <a:blip r:embed="rId14"/>
                    <a:stretch>
                      <a:fillRect/>
                    </a:stretch>
                  </pic:blipFill>
                  <pic:spPr bwMode="auto">
                    <a:xfrm>
                      <a:off x="0" y="0"/>
                      <a:ext cx="6332220" cy="4137025"/>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numPr>
          <w:ilvl w:val="0"/>
          <w:numId w:val="3"/>
        </w:numPr>
        <w:jc w:val="left"/>
        <w:rPr>
          <w:b/>
          <w:b/>
          <w:bCs/>
        </w:rPr>
      </w:pPr>
      <w:r>
        <w:rPr>
          <w:b/>
          <w:bCs/>
        </w:rPr>
        <w:t>evaluateMossa</w:t>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drawing>
          <wp:anchor behindDoc="0" distT="0" distB="0" distL="0" distR="0" simplePos="0" locked="0" layoutInCell="1" allowOverlap="1" relativeHeight="14">
            <wp:simplePos x="0" y="0"/>
            <wp:positionH relativeFrom="column">
              <wp:posOffset>-29210</wp:posOffset>
            </wp:positionH>
            <wp:positionV relativeFrom="paragraph">
              <wp:posOffset>1905</wp:posOffset>
            </wp:positionV>
            <wp:extent cx="6287135" cy="7219950"/>
            <wp:effectExtent l="0" t="0" r="0" b="0"/>
            <wp:wrapSquare wrapText="largest"/>
            <wp:docPr id="14" name="Immagin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15" descr=""/>
                    <pic:cNvPicPr>
                      <a:picLocks noChangeAspect="1" noChangeArrowheads="1"/>
                    </pic:cNvPicPr>
                  </pic:nvPicPr>
                  <pic:blipFill>
                    <a:blip r:embed="rId15"/>
                    <a:srcRect l="0" t="0" r="16244" b="65007"/>
                    <a:stretch>
                      <a:fillRect/>
                    </a:stretch>
                  </pic:blipFill>
                  <pic:spPr bwMode="auto">
                    <a:xfrm>
                      <a:off x="0" y="0"/>
                      <a:ext cx="6287135" cy="7219950"/>
                    </a:xfrm>
                    <a:prstGeom prst="rect">
                      <a:avLst/>
                    </a:prstGeom>
                  </pic:spPr>
                </pic:pic>
              </a:graphicData>
            </a:graphic>
          </wp:anchor>
        </w:drawing>
      </w:r>
    </w:p>
    <w:p>
      <w:pPr>
        <w:pStyle w:val="Normal"/>
        <w:jc w:val="left"/>
        <w:rPr>
          <w:b w:val="false"/>
          <w:b w:val="false"/>
          <w:bCs w:val="false"/>
        </w:rPr>
      </w:pPr>
      <w:r>
        <w:rPr>
          <w:b w:val="false"/>
          <w:bCs w:val="false"/>
        </w:rPr>
        <w:t>(Per completezza consultare il file asta in Dama_D</w:t>
      </w:r>
      <w:r>
        <w:rPr>
          <w:rFonts w:eastAsia="Noto Serif CJK SC" w:cs="Lohit Devanagari"/>
          <w:b w:val="false"/>
          <w:bCs w:val="false"/>
          <w:color w:val="auto"/>
          <w:kern w:val="2"/>
          <w:sz w:val="24"/>
          <w:szCs w:val="24"/>
          <w:lang w:val="it-IT" w:eastAsia="zh-CN" w:bidi="hi-IN"/>
        </w:rPr>
        <w:t>OC</w:t>
      </w:r>
      <w:r>
        <w:rPr>
          <w:b w:val="false"/>
          <w:bCs w:val="false"/>
        </w:rPr>
        <w:t>/Iterazione1/UC3/UC3_OO.asta)</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numPr>
          <w:ilvl w:val="0"/>
          <w:numId w:val="3"/>
        </w:numPr>
        <w:jc w:val="left"/>
        <w:rPr>
          <w:b/>
          <w:b/>
          <w:bCs/>
        </w:rPr>
      </w:pPr>
      <w:r>
        <w:rPr>
          <w:b/>
          <w:bCs/>
        </w:rPr>
        <w:t>selectCasellaD</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3994785"/>
            <wp:effectExtent l="0" t="0" r="0" b="0"/>
            <wp:wrapSquare wrapText="largest"/>
            <wp:docPr id="15" name="Immagin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14" descr=""/>
                    <pic:cNvPicPr>
                      <a:picLocks noChangeAspect="1" noChangeArrowheads="1"/>
                    </pic:cNvPicPr>
                  </pic:nvPicPr>
                  <pic:blipFill>
                    <a:blip r:embed="rId16"/>
                    <a:stretch>
                      <a:fillRect/>
                    </a:stretch>
                  </pic:blipFill>
                  <pic:spPr bwMode="auto">
                    <a:xfrm>
                      <a:off x="0" y="0"/>
                      <a:ext cx="6332220" cy="3994785"/>
                    </a:xfrm>
                    <a:prstGeom prst="rect">
                      <a:avLst/>
                    </a:prstGeom>
                  </pic:spPr>
                </pic:pic>
              </a:graphicData>
            </a:graphic>
          </wp:anchor>
        </w:drawing>
      </w:r>
    </w:p>
    <w:p>
      <w:pPr>
        <w:pStyle w:val="Normal"/>
        <w:jc w:val="left"/>
        <w:rPr/>
      </w:pPr>
      <w:r>
        <w:rPr/>
        <w:tab/>
        <w:tab/>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numPr>
          <w:ilvl w:val="0"/>
          <w:numId w:val="4"/>
        </w:numPr>
        <w:jc w:val="left"/>
        <w:rPr>
          <w:b/>
          <w:b/>
          <w:bCs/>
        </w:rPr>
      </w:pPr>
      <w:r>
        <w:rPr>
          <w:b/>
          <w:bCs/>
        </w:rPr>
        <w:t>validateMossa</w:t>
      </w:r>
    </w:p>
    <w:p>
      <w:pPr>
        <w:pStyle w:val="Normal"/>
        <w:jc w:val="left"/>
        <w:rPr>
          <w:b w:val="false"/>
          <w:b w:val="false"/>
          <w:bCs w:val="false"/>
        </w:rPr>
      </w:pPr>
      <w:r>
        <w:rPr>
          <w:b w:val="false"/>
          <w:bCs w:val="false"/>
        </w:rPr>
        <w:drawing>
          <wp:anchor behindDoc="0" distT="0" distB="0" distL="0" distR="0" simplePos="0" locked="0" layoutInCell="1" allowOverlap="1" relativeHeight="15">
            <wp:simplePos x="0" y="0"/>
            <wp:positionH relativeFrom="column">
              <wp:posOffset>41910</wp:posOffset>
            </wp:positionH>
            <wp:positionV relativeFrom="paragraph">
              <wp:posOffset>101600</wp:posOffset>
            </wp:positionV>
            <wp:extent cx="6093460" cy="8139430"/>
            <wp:effectExtent l="0" t="0" r="0" b="0"/>
            <wp:wrapSquare wrapText="largest"/>
            <wp:docPr id="16" name="Immagin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17" descr=""/>
                    <pic:cNvPicPr>
                      <a:picLocks noChangeAspect="1" noChangeArrowheads="1"/>
                    </pic:cNvPicPr>
                  </pic:nvPicPr>
                  <pic:blipFill>
                    <a:blip r:embed="rId17"/>
                    <a:srcRect l="0" t="0" r="0" b="6617"/>
                    <a:stretch>
                      <a:fillRect/>
                    </a:stretch>
                  </pic:blipFill>
                  <pic:spPr bwMode="auto">
                    <a:xfrm>
                      <a:off x="0" y="0"/>
                      <a:ext cx="6093460" cy="8139430"/>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numPr>
          <w:ilvl w:val="0"/>
          <w:numId w:val="4"/>
        </w:numPr>
        <w:jc w:val="left"/>
        <w:rPr>
          <w:b/>
          <w:b/>
          <w:bCs/>
        </w:rPr>
      </w:pPr>
      <w:r>
        <w:rPr>
          <w:b/>
          <w:bCs/>
        </w:rPr>
        <w:t>updateDamiera</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5">
            <wp:simplePos x="0" y="0"/>
            <wp:positionH relativeFrom="column">
              <wp:posOffset>168275</wp:posOffset>
            </wp:positionH>
            <wp:positionV relativeFrom="paragraph">
              <wp:posOffset>106680</wp:posOffset>
            </wp:positionV>
            <wp:extent cx="5862955" cy="4339590"/>
            <wp:effectExtent l="0" t="0" r="0" b="0"/>
            <wp:wrapSquare wrapText="largest"/>
            <wp:docPr id="17" name="Immagin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19" descr=""/>
                    <pic:cNvPicPr>
                      <a:picLocks noChangeAspect="1" noChangeArrowheads="1"/>
                    </pic:cNvPicPr>
                  </pic:nvPicPr>
                  <pic:blipFill>
                    <a:blip r:embed="rId18"/>
                    <a:srcRect l="0" t="0" r="47470" b="0"/>
                    <a:stretch>
                      <a:fillRect/>
                    </a:stretch>
                  </pic:blipFill>
                  <pic:spPr bwMode="auto">
                    <a:xfrm>
                      <a:off x="0" y="0"/>
                      <a:ext cx="5862955" cy="4339590"/>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rPr>
      </w:pPr>
      <w:r>
        <w:rPr>
          <w:b/>
          <w:bCs/>
        </w:rPr>
        <w:t>2.7.2 DCD:</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t xml:space="preserve">Sono state identificate le seguenti classi </w:t>
      </w:r>
      <w:r>
        <w:rPr>
          <w:rFonts w:eastAsia="Noto Serif CJK SC" w:cs="Lohit Devanagari"/>
          <w:b w:val="false"/>
          <w:bCs w:val="false"/>
          <w:color w:val="auto"/>
          <w:kern w:val="2"/>
          <w:sz w:val="24"/>
          <w:szCs w:val="24"/>
          <w:lang w:val="it-IT" w:eastAsia="zh-CN" w:bidi="hi-IN"/>
        </w:rPr>
        <w:t>progettuali</w:t>
      </w:r>
      <w:r>
        <w:rPr>
          <w:b w:val="false"/>
          <w:bCs w:val="false"/>
        </w:rPr>
        <w:t>:</w:t>
      </w:r>
    </w:p>
    <w:p>
      <w:pPr>
        <w:pStyle w:val="Normal"/>
        <w:jc w:val="left"/>
        <w:rPr>
          <w:b w:val="false"/>
          <w:b w:val="false"/>
          <w:bCs w:val="false"/>
        </w:rPr>
      </w:pPr>
      <w:r>
        <w:rPr>
          <w:b w:val="false"/>
          <w:bCs w:val="false"/>
        </w:rPr>
      </w:r>
    </w:p>
    <w:p>
      <w:pPr>
        <w:pStyle w:val="Normal"/>
        <w:jc w:val="left"/>
        <w:rPr>
          <w:b w:val="false"/>
          <w:b w:val="false"/>
          <w:bCs w:val="false"/>
        </w:rPr>
      </w:pPr>
      <w:r>
        <w:rPr>
          <w:b/>
          <w:bCs/>
        </w:rPr>
        <w:t>Giocatore</w:t>
      </w:r>
      <w:r>
        <w:rPr>
          <w:b w:val="false"/>
          <w:bCs w:val="false"/>
        </w:rPr>
        <w:t>: Controller del caso d’uso</w:t>
      </w:r>
      <w:r>
        <w:rPr>
          <w:rFonts w:eastAsia="Noto Serif CJK SC" w:cs="Lohit Devanagari"/>
          <w:b w:val="false"/>
          <w:bCs w:val="false"/>
          <w:color w:val="auto"/>
          <w:kern w:val="2"/>
          <w:sz w:val="24"/>
          <w:szCs w:val="24"/>
          <w:lang w:val="it-IT" w:eastAsia="zh-CN" w:bidi="hi-IN"/>
        </w:rPr>
        <w:t xml:space="preserve"> Turno, poichè è il responsabile di effettuare un turno;</w:t>
      </w:r>
    </w:p>
    <w:p>
      <w:pPr>
        <w:pStyle w:val="Normal"/>
        <w:jc w:val="left"/>
        <w:rPr>
          <w:b w:val="false"/>
          <w:b w:val="false"/>
          <w:bCs w:val="false"/>
        </w:rPr>
      </w:pPr>
      <w:r>
        <w:rPr>
          <w:b w:val="false"/>
          <w:bCs w:val="false"/>
        </w:rPr>
      </w:r>
    </w:p>
    <w:p>
      <w:pPr>
        <w:pStyle w:val="Normal"/>
        <w:jc w:val="left"/>
        <w:rPr>
          <w:b/>
          <w:b/>
          <w:bCs/>
        </w:rPr>
      </w:pPr>
      <w:r>
        <w:rPr>
          <w:b/>
          <w:bCs/>
        </w:rPr>
        <w:t>Damiera;</w:t>
      </w:r>
    </w:p>
    <w:p>
      <w:pPr>
        <w:pStyle w:val="Normal"/>
        <w:jc w:val="left"/>
        <w:rPr>
          <w:b/>
          <w:b/>
          <w:bCs/>
        </w:rPr>
      </w:pPr>
      <w:r>
        <w:rPr>
          <w:b/>
          <w:bCs/>
        </w:rPr>
      </w:r>
    </w:p>
    <w:p>
      <w:pPr>
        <w:pStyle w:val="Normal"/>
        <w:jc w:val="left"/>
        <w:rPr>
          <w:b w:val="false"/>
          <w:b w:val="false"/>
          <w:bCs w:val="false"/>
        </w:rPr>
      </w:pPr>
      <w:r>
        <w:rPr>
          <w:b/>
          <w:bCs/>
        </w:rPr>
        <w:t>Casella;</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drawing>
          <wp:anchor behindDoc="0" distT="0" distB="0" distL="0" distR="0" simplePos="0" locked="0" layoutInCell="1" allowOverlap="1" relativeHeight="18">
            <wp:simplePos x="0" y="0"/>
            <wp:positionH relativeFrom="column">
              <wp:posOffset>-52705</wp:posOffset>
            </wp:positionH>
            <wp:positionV relativeFrom="paragraph">
              <wp:posOffset>85090</wp:posOffset>
            </wp:positionV>
            <wp:extent cx="6332220" cy="3082290"/>
            <wp:effectExtent l="0" t="0" r="0" b="0"/>
            <wp:wrapSquare wrapText="largest"/>
            <wp:docPr id="18" name="Immagin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16" descr=""/>
                    <pic:cNvPicPr>
                      <a:picLocks noChangeAspect="1" noChangeArrowheads="1"/>
                    </pic:cNvPicPr>
                  </pic:nvPicPr>
                  <pic:blipFill>
                    <a:blip r:embed="rId19"/>
                    <a:stretch>
                      <a:fillRect/>
                    </a:stretch>
                  </pic:blipFill>
                  <pic:spPr bwMode="auto">
                    <a:xfrm>
                      <a:off x="0" y="0"/>
                      <a:ext cx="6332220" cy="3082290"/>
                    </a:xfrm>
                    <a:prstGeom prst="rect">
                      <a:avLst/>
                    </a:prstGeom>
                  </pic:spPr>
                </pic:pic>
              </a:graphicData>
            </a:graphic>
          </wp:anchor>
        </w:drawing>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b/>
          <w:bCs/>
        </w:rPr>
        <w:t xml:space="preserve">2.8  </w:t>
      </w:r>
      <w:bookmarkStart w:id="29" w:name="__DdeLink__88_28359139213"/>
      <w:r>
        <w:rPr>
          <w:rFonts w:cs="Calibri Light"/>
          <w:b/>
          <w:bCs/>
          <w:sz w:val="24"/>
          <w:szCs w:val="24"/>
        </w:rPr>
        <w:t>Casi d’uso UC1, UC2, UC3 Diagramma delle classi</w:t>
      </w:r>
      <w:bookmarkEnd w:id="29"/>
    </w:p>
    <w:p>
      <w:pPr>
        <w:pStyle w:val="Normal"/>
        <w:jc w:val="left"/>
        <w:rPr>
          <w:rFonts w:cs="Calibri Light"/>
          <w:b/>
          <w:b/>
          <w:bCs/>
          <w:sz w:val="24"/>
          <w:szCs w:val="24"/>
        </w:rPr>
      </w:pPr>
      <w:r>
        <w:rPr>
          <w:rFonts w:cs="Calibri Light"/>
          <w:b/>
          <w:bCs/>
          <w:sz w:val="24"/>
          <w:szCs w:val="24"/>
        </w:rPr>
      </w:r>
    </w:p>
    <w:p>
      <w:pPr>
        <w:pStyle w:val="Corpodeltesto"/>
        <w:jc w:val="left"/>
        <w:rPr>
          <w:rFonts w:cs="Calibri Light"/>
        </w:rPr>
      </w:pPr>
      <w:bookmarkStart w:id="30" w:name="__DdeLink__305_23960933091"/>
      <w:r>
        <w:rPr>
          <w:rFonts w:cs="Calibri Light"/>
          <w:b w:val="false"/>
          <w:bCs w:val="false"/>
        </w:rPr>
        <w:t>Il seguente diagramma delle classi, è stato sviluppato tenendo in considerazione i tre casi d’uso presi in esame durante quest’iterazione</w:t>
      </w:r>
      <w:bookmarkEnd w:id="30"/>
      <w:r>
        <w:rPr>
          <w:rFonts w:cs="Calibri Light"/>
          <w:b w:val="false"/>
          <w:bCs w:val="false"/>
        </w:rPr>
        <w:t xml:space="preserve">. </w:t>
      </w:r>
      <w:r>
        <w:rPr>
          <w:rFonts w:eastAsia="Noto Serif CJK SC" w:cs="Calibri Light"/>
          <w:b w:val="false"/>
          <w:bCs w:val="false"/>
          <w:color w:val="auto"/>
          <w:kern w:val="2"/>
          <w:sz w:val="24"/>
          <w:szCs w:val="24"/>
          <w:lang w:val="it-IT" w:eastAsia="zh-CN" w:bidi="hi-IN"/>
        </w:rPr>
        <w:t>V</w:t>
      </w:r>
      <w:r>
        <w:rPr>
          <w:rFonts w:cs="Calibri Light"/>
          <w:b w:val="false"/>
          <w:bCs w:val="false"/>
        </w:rPr>
        <w:t xml:space="preserve">iene scelto di usare il design pattern </w:t>
      </w:r>
      <w:r>
        <w:rPr>
          <w:rFonts w:cs="Calibri Light"/>
          <w:b/>
          <w:bCs/>
        </w:rPr>
        <w:t>Singleton</w:t>
      </w:r>
      <w:r>
        <w:rPr>
          <w:rFonts w:cs="Calibri Light"/>
          <w:b w:val="false"/>
          <w:bCs w:val="false"/>
        </w:rPr>
        <w:t xml:space="preserve"> (GoF) per la classe Partita e per la classe Damiera.</w:t>
      </w:r>
    </w:p>
    <w:p>
      <w:pPr>
        <w:pStyle w:val="Corpodeltesto"/>
        <w:jc w:val="left"/>
        <w:rPr>
          <w:rFonts w:cs="Calibri Light"/>
          <w:b w:val="false"/>
          <w:b w:val="false"/>
          <w:bCs w:val="false"/>
        </w:rPr>
      </w:pPr>
      <w:r>
        <w:rPr>
          <w:rFonts w:cs="Calibri Light"/>
          <w:b w:val="false"/>
          <w:bCs w:val="false"/>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6332220" cy="5309870"/>
            <wp:effectExtent l="0" t="0" r="0" b="0"/>
            <wp:wrapSquare wrapText="largest"/>
            <wp:docPr id="19" name="Immagin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18" descr=""/>
                    <pic:cNvPicPr>
                      <a:picLocks noChangeAspect="1" noChangeArrowheads="1"/>
                    </pic:cNvPicPr>
                  </pic:nvPicPr>
                  <pic:blipFill>
                    <a:blip r:embed="rId20"/>
                    <a:stretch>
                      <a:fillRect/>
                    </a:stretch>
                  </pic:blipFill>
                  <pic:spPr bwMode="auto">
                    <a:xfrm>
                      <a:off x="0" y="0"/>
                      <a:ext cx="6332220" cy="5309870"/>
                    </a:xfrm>
                    <a:prstGeom prst="rect">
                      <a:avLst/>
                    </a:prstGeom>
                  </pic:spPr>
                </pic:pic>
              </a:graphicData>
            </a:graphic>
          </wp:anchor>
        </w:drawing>
      </w:r>
    </w:p>
    <w:p>
      <w:pPr>
        <w:pStyle w:val="Corpodeltesto"/>
        <w:jc w:val="left"/>
        <w:rPr>
          <w:rFonts w:cs="Calibri Light"/>
          <w:b w:val="false"/>
          <w:b w:val="false"/>
          <w:bCs w:val="false"/>
        </w:rPr>
      </w:pPr>
      <w:r>
        <w:rPr>
          <w:rFonts w:cs="Calibri Light"/>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center"/>
        <w:rPr>
          <w:rFonts w:eastAsia="Noto Serif CJK SC" w:cs="Lohit Devanagari"/>
          <w:b/>
          <w:b/>
          <w:bCs/>
          <w:color w:val="auto"/>
          <w:kern w:val="2"/>
          <w:sz w:val="24"/>
          <w:szCs w:val="24"/>
          <w:lang w:val="it-IT" w:eastAsia="zh-CN" w:bidi="hi-IN"/>
        </w:rPr>
      </w:pPr>
      <w:r>
        <w:rPr>
          <w:rFonts w:eastAsia="Noto Serif CJK SC" w:cs="Lohit Devanagari"/>
          <w:b/>
          <w:bCs/>
          <w:color w:val="auto"/>
          <w:kern w:val="2"/>
          <w:sz w:val="24"/>
          <w:szCs w:val="24"/>
          <w:lang w:val="it-IT" w:eastAsia="zh-CN" w:bidi="hi-IN"/>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b/>
          <w:bCs/>
        </w:rPr>
      </w:pPr>
      <w:r>
        <w:rPr>
          <w:b/>
          <w:bCs/>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altName w:val="sans-serif"/>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3871</TotalTime>
  <Application>LibreOffice/6.4.5.2$Linux_X86_64 LibreOffice_project/40$Build-2</Application>
  <Pages>20</Pages>
  <Words>1128</Words>
  <Characters>6773</Characters>
  <CharactersWithSpaces>8620</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2020-03-14T17:18:08Z</dcterms:created>
  <dc:creator/>
  <dc:description/>
  <dc:language>it-IT</dc:language>
  <cp:lastModifiedBy/>
  <dcterms:modified xsi:type="dcterms:W3CDTF">2020-08-22T14:59:18Z</dcterms:modified>
  <cp:revision>236</cp:revision>
  <dc:subject/>
  <dc:title/>
</cp:coreProperties>
</file>