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529ED5C" wp14:paraId="728F0628" wp14:textId="2DF5963A">
      <w:pPr>
        <w:pStyle w:val="Normal"/>
        <w:spacing w:before="45" w:beforeAutospacing="off" w:after="300" w:afterAutospacing="off"/>
        <w:ind w:left="-20" w:right="-20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</w:pPr>
      <w:r w:rsidRPr="2529ED5C" w:rsidR="7B5B4C9A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 xml:space="preserve">Our Formula Student vehicle’s motor controller uses isolated CAN for its control. However, our ECU does not support isolated CAN. For that reason, </w:t>
      </w:r>
      <w:bookmarkStart w:name="_Int_GsPJNJ4V" w:id="1738566528"/>
      <w:bookmarkStart w:name="_Int_pNipb5Ru" w:id="414407097"/>
      <w:r w:rsidRPr="2529ED5C" w:rsidR="7B5B4C9A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>in order to</w:t>
      </w:r>
      <w:bookmarkEnd w:id="414407097"/>
      <w:r w:rsidRPr="2529ED5C" w:rsidR="2B377A4C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 xml:space="preserve"> protect our Low Voltage system from High Voltage (in case of a malfunction</w:t>
      </w:r>
      <w:r w:rsidRPr="2529ED5C" w:rsidR="02CD93AB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 xml:space="preserve"> in the </w:t>
      </w:r>
      <w:r w:rsidRPr="2529ED5C" w:rsidR="6B285E49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>motor controller</w:t>
      </w:r>
      <w:r w:rsidRPr="2529ED5C" w:rsidR="2B377A4C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>) and to further</w:t>
      </w:r>
      <w:r w:rsidRPr="2529ED5C" w:rsidR="332963D4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 xml:space="preserve"> improve the signal integrity of the CAN bus (</w:t>
      </w:r>
      <w:r w:rsidRPr="2529ED5C" w:rsidR="332963D4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>eliminating</w:t>
      </w:r>
      <w:r w:rsidRPr="2529ED5C" w:rsidR="332963D4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 xml:space="preserve"> noise due to the switching pulses of the inverter) we decided to design and implement a CAN repeater.</w:t>
      </w:r>
      <w:r w:rsidRPr="2529ED5C" w:rsidR="2B377A4C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 xml:space="preserve"> </w:t>
      </w:r>
      <w:bookmarkEnd w:id="1738566528"/>
    </w:p>
    <w:p xmlns:wp14="http://schemas.microsoft.com/office/word/2010/wordml" w:rsidP="2529ED5C" wp14:paraId="24B6D3E7" wp14:textId="2F371392">
      <w:pPr>
        <w:pStyle w:val="Heading2"/>
        <w:spacing w:before="0" w:beforeAutospacing="off" w:after="225" w:afterAutospacing="off"/>
        <w:jc w:val="center"/>
      </w:pPr>
      <w:r w:rsidRPr="2529ED5C" w:rsidR="7B5B4C9A">
        <w:rPr>
          <w:rFonts w:ascii="Helvetica Neue" w:hAnsi="Helvetica Neue" w:eastAsia="Helvetica Neue" w:cs="Helvetica Neue"/>
          <w:b w:val="1"/>
          <w:bCs w:val="1"/>
          <w:i w:val="0"/>
          <w:iCs w:val="0"/>
          <w:caps w:val="0"/>
          <w:smallCaps w:val="0"/>
          <w:noProof w:val="0"/>
          <w:color w:val="333333"/>
          <w:sz w:val="36"/>
          <w:szCs w:val="36"/>
          <w:lang w:val="en-GB"/>
        </w:rPr>
        <w:t xml:space="preserve">Step 1: </w:t>
      </w:r>
      <w:r w:rsidRPr="2529ED5C" w:rsidR="10100A48">
        <w:rPr>
          <w:rFonts w:ascii="Helvetica Neue" w:hAnsi="Helvetica Neue" w:eastAsia="Helvetica Neue" w:cs="Helvetica Neue"/>
          <w:b w:val="1"/>
          <w:bCs w:val="1"/>
          <w:i w:val="0"/>
          <w:iCs w:val="0"/>
          <w:caps w:val="0"/>
          <w:smallCaps w:val="0"/>
          <w:noProof w:val="0"/>
          <w:color w:val="333333"/>
          <w:sz w:val="36"/>
          <w:szCs w:val="36"/>
          <w:lang w:val="en-GB"/>
        </w:rPr>
        <w:t>TIDA-01487</w:t>
      </w:r>
      <w:r w:rsidRPr="2529ED5C" w:rsidR="51DCC706">
        <w:rPr>
          <w:rFonts w:ascii="Helvetica Neue" w:hAnsi="Helvetica Neue" w:eastAsia="Helvetica Neue" w:cs="Helvetica Neue"/>
          <w:b w:val="1"/>
          <w:bCs w:val="1"/>
          <w:i w:val="0"/>
          <w:iCs w:val="0"/>
          <w:caps w:val="0"/>
          <w:smallCaps w:val="0"/>
          <w:noProof w:val="0"/>
          <w:color w:val="333333"/>
          <w:sz w:val="36"/>
          <w:szCs w:val="36"/>
          <w:lang w:val="en-GB"/>
        </w:rPr>
        <w:t xml:space="preserve"> reference design</w:t>
      </w:r>
    </w:p>
    <w:p xmlns:wp14="http://schemas.microsoft.com/office/word/2010/wordml" w:rsidP="2529ED5C" wp14:paraId="2F4F6C09" wp14:textId="0531E9AD">
      <w:pPr>
        <w:pStyle w:val="Normal"/>
        <w:spacing w:before="45" w:beforeAutospacing="off" w:after="300" w:afterAutospacing="off"/>
        <w:ind w:left="-20" w:right="-20"/>
        <w:jc w:val="left"/>
      </w:pPr>
      <w:r w:rsidRPr="2529ED5C" w:rsidR="7B5B4C9A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 xml:space="preserve">The </w:t>
      </w:r>
      <w:r w:rsidRPr="2529ED5C" w:rsidR="687A5BB1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 xml:space="preserve">basis for the design of this CAN </w:t>
      </w:r>
      <w:r w:rsidRPr="2529ED5C" w:rsidR="6E2D42C0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 xml:space="preserve">repeater </w:t>
      </w:r>
      <w:r w:rsidRPr="2529ED5C" w:rsidR="687A5BB1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 xml:space="preserve">is the reference design “TIDA-01487”, courtesy of Texas Instruments. </w:t>
      </w:r>
      <w:r w:rsidRPr="2529ED5C" w:rsidR="07017761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 xml:space="preserve">You can find more info on this reference design here: </w:t>
      </w:r>
      <w:hyperlink r:id="R97c6eea543464709">
        <w:r w:rsidRPr="2529ED5C" w:rsidR="07017761">
          <w:rPr>
            <w:rStyle w:val="Hyperlink"/>
            <w:rFonts w:ascii="helvetica" w:hAnsi="helvetica" w:eastAsia="helvetica" w:cs="helvetica"/>
            <w:b w:val="0"/>
            <w:bCs w:val="0"/>
            <w:i w:val="0"/>
            <w:iCs w:val="0"/>
            <w:caps w:val="0"/>
            <w:smallCaps w:val="0"/>
            <w:noProof w:val="0"/>
            <w:sz w:val="30"/>
            <w:szCs w:val="30"/>
            <w:lang w:val="en-GB"/>
          </w:rPr>
          <w:t>https://www.ti.com/tool/TIDA-01487</w:t>
        </w:r>
      </w:hyperlink>
      <w:r w:rsidRPr="2529ED5C" w:rsidR="07017761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>.</w:t>
      </w:r>
      <w:r w:rsidRPr="2529ED5C" w:rsidR="485C922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 xml:space="preserve"> The main differences between the TIDA-01487 and our design can be discerned by the block diagrams below.</w:t>
      </w:r>
    </w:p>
    <w:p xmlns:wp14="http://schemas.microsoft.com/office/word/2010/wordml" w:rsidP="2529ED5C" wp14:paraId="67E7BFE4" wp14:textId="7C641E5D">
      <w:pPr>
        <w:pStyle w:val="Normal"/>
        <w:spacing w:before="45" w:beforeAutospacing="off" w:after="300" w:afterAutospacing="off"/>
        <w:ind w:left="-20" w:right="-20"/>
        <w:jc w:val="left"/>
      </w:pPr>
      <w:r w:rsidRPr="2529ED5C" w:rsidR="07017761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 xml:space="preserve"> </w:t>
      </w:r>
      <w:r w:rsidR="0435A070">
        <w:drawing>
          <wp:inline xmlns:wp14="http://schemas.microsoft.com/office/word/2010/wordprocessingDrawing" wp14:editId="158A7A4A" wp14:anchorId="2863CE80">
            <wp:extent cx="5734050" cy="1779945"/>
            <wp:effectExtent l="0" t="0" r="0" b="0"/>
            <wp:docPr id="2060696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1b36d919da4e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529ED5C" w:rsidR="72BA80BA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>TIDA-01487</w:t>
      </w:r>
      <w:r>
        <w:br/>
      </w:r>
      <w:r>
        <w:br/>
      </w:r>
      <w:r w:rsidR="176DE516">
        <w:drawing>
          <wp:inline xmlns:wp14="http://schemas.microsoft.com/office/word/2010/wordprocessingDrawing" wp14:editId="0FEC994D" wp14:anchorId="2F2E129C">
            <wp:extent cx="5765962" cy="1885950"/>
            <wp:effectExtent l="0" t="0" r="0" b="0"/>
            <wp:docPr id="2556866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ad35dec65246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962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529ED5C" w:rsidR="176DE516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>Aristurtle CAN repeater</w:t>
      </w:r>
    </w:p>
    <w:p xmlns:wp14="http://schemas.microsoft.com/office/word/2010/wordml" w:rsidP="2529ED5C" wp14:paraId="08A0C379" wp14:textId="1BE0116A">
      <w:pPr>
        <w:pStyle w:val="Normal"/>
        <w:spacing w:before="45" w:beforeAutospacing="off" w:after="300" w:afterAutospacing="off"/>
        <w:ind w:left="-20" w:right="-20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</w:pPr>
      <w:r w:rsidRPr="2529ED5C" w:rsidR="176DE516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>As you can see, the de</w:t>
      </w:r>
      <w:r w:rsidRPr="2529ED5C" w:rsidR="156CC854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 xml:space="preserve">sign has been significantly simplified, due to the use of the ISOW1044BDFMR chip which </w:t>
      </w:r>
      <w:r w:rsidRPr="2529ED5C" w:rsidR="67F20E24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 xml:space="preserve">essentially </w:t>
      </w:r>
      <w:r w:rsidRPr="2529ED5C" w:rsidR="156CC854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>combines</w:t>
      </w:r>
      <w:r w:rsidRPr="2529ED5C" w:rsidR="482F1817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 xml:space="preserve"> a CAN transceiver, a digital </w:t>
      </w:r>
      <w:r w:rsidRPr="2529ED5C" w:rsidR="482F1817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>isolator</w:t>
      </w:r>
      <w:r w:rsidRPr="2529ED5C" w:rsidR="482F1817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 xml:space="preserve"> and an isolated DC-DC converter all in one chip.</w:t>
      </w:r>
      <w:r w:rsidRPr="2529ED5C" w:rsidR="156CC854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 xml:space="preserve"> </w:t>
      </w:r>
    </w:p>
    <w:p xmlns:wp14="http://schemas.microsoft.com/office/word/2010/wordml" w:rsidP="2529ED5C" wp14:paraId="7DB777B8" wp14:textId="4619A39B">
      <w:pPr>
        <w:pStyle w:val="Heading2"/>
        <w:spacing w:before="0" w:beforeAutospacing="off" w:after="225" w:afterAutospacing="off"/>
        <w:jc w:val="center"/>
      </w:pPr>
      <w:r w:rsidRPr="2529ED5C" w:rsidR="7B5B4C9A">
        <w:rPr>
          <w:rFonts w:ascii="Helvetica Neue" w:hAnsi="Helvetica Neue" w:eastAsia="Helvetica Neue" w:cs="Helvetica Neue"/>
          <w:b w:val="1"/>
          <w:bCs w:val="1"/>
          <w:i w:val="0"/>
          <w:iCs w:val="0"/>
          <w:caps w:val="0"/>
          <w:smallCaps w:val="0"/>
          <w:noProof w:val="0"/>
          <w:color w:val="333333"/>
          <w:sz w:val="36"/>
          <w:szCs w:val="36"/>
          <w:lang w:val="en-GB"/>
        </w:rPr>
        <w:t xml:space="preserve">Step </w:t>
      </w:r>
      <w:r w:rsidRPr="2529ED5C" w:rsidR="5E7836F1">
        <w:rPr>
          <w:rFonts w:ascii="Helvetica Neue" w:hAnsi="Helvetica Neue" w:eastAsia="Helvetica Neue" w:cs="Helvetica Neue"/>
          <w:b w:val="1"/>
          <w:bCs w:val="1"/>
          <w:i w:val="0"/>
          <w:iCs w:val="0"/>
          <w:caps w:val="0"/>
          <w:smallCaps w:val="0"/>
          <w:noProof w:val="0"/>
          <w:color w:val="333333"/>
          <w:sz w:val="36"/>
          <w:szCs w:val="36"/>
          <w:lang w:val="en-GB"/>
        </w:rPr>
        <w:t>2</w:t>
      </w:r>
      <w:r w:rsidRPr="2529ED5C" w:rsidR="7B5B4C9A">
        <w:rPr>
          <w:rFonts w:ascii="Helvetica Neue" w:hAnsi="Helvetica Neue" w:eastAsia="Helvetica Neue" w:cs="Helvetica Neue"/>
          <w:b w:val="1"/>
          <w:bCs w:val="1"/>
          <w:i w:val="0"/>
          <w:iCs w:val="0"/>
          <w:caps w:val="0"/>
          <w:smallCaps w:val="0"/>
          <w:noProof w:val="0"/>
          <w:color w:val="333333"/>
          <w:sz w:val="36"/>
          <w:szCs w:val="36"/>
          <w:lang w:val="en-GB"/>
        </w:rPr>
        <w:t>: Schematic</w:t>
      </w:r>
    </w:p>
    <w:p xmlns:wp14="http://schemas.microsoft.com/office/word/2010/wordml" w:rsidP="2529ED5C" wp14:paraId="49472FAC" wp14:textId="16418F19">
      <w:pPr>
        <w:pStyle w:val="Heading2"/>
        <w:spacing w:before="0" w:beforeAutospacing="off" w:after="225" w:afterAutospacing="off"/>
        <w:jc w:val="center"/>
      </w:pPr>
      <w:r w:rsidR="3D467768">
        <w:drawing>
          <wp:inline xmlns:wp14="http://schemas.microsoft.com/office/word/2010/wordprocessingDrawing" wp14:editId="7A259837" wp14:anchorId="24BE6FD6">
            <wp:extent cx="6057900" cy="1867852"/>
            <wp:effectExtent l="0" t="0" r="0" b="0"/>
            <wp:docPr id="315299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779904fbc348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86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529ED5C" wp14:paraId="764003A6" wp14:textId="67F4A491">
      <w:pPr>
        <w:pStyle w:val="Heading2"/>
        <w:spacing w:before="0" w:beforeAutospacing="off" w:after="225" w:afterAutospacing="off"/>
        <w:jc w:val="center"/>
      </w:pPr>
      <w:r w:rsidRPr="2529ED5C" w:rsidR="442AF9B4">
        <w:rPr>
          <w:rFonts w:ascii="Helvetica Neue" w:hAnsi="Helvetica Neue" w:eastAsia="Helvetica Neue" w:cs="Helvetica Neue"/>
          <w:b w:val="1"/>
          <w:bCs w:val="1"/>
          <w:i w:val="0"/>
          <w:iCs w:val="0"/>
          <w:caps w:val="0"/>
          <w:smallCaps w:val="0"/>
          <w:noProof w:val="0"/>
          <w:color w:val="333333"/>
          <w:sz w:val="36"/>
          <w:szCs w:val="36"/>
          <w:lang w:val="en-GB"/>
        </w:rPr>
        <w:t xml:space="preserve">Step </w:t>
      </w:r>
      <w:r w:rsidRPr="2529ED5C" w:rsidR="51AB0A29">
        <w:rPr>
          <w:rFonts w:ascii="Helvetica Neue" w:hAnsi="Helvetica Neue" w:eastAsia="Helvetica Neue" w:cs="Helvetica Neue"/>
          <w:b w:val="1"/>
          <w:bCs w:val="1"/>
          <w:i w:val="0"/>
          <w:iCs w:val="0"/>
          <w:caps w:val="0"/>
          <w:smallCaps w:val="0"/>
          <w:noProof w:val="0"/>
          <w:color w:val="333333"/>
          <w:sz w:val="36"/>
          <w:szCs w:val="36"/>
          <w:lang w:val="en-GB"/>
        </w:rPr>
        <w:t>3</w:t>
      </w:r>
      <w:r w:rsidRPr="2529ED5C" w:rsidR="442AF9B4">
        <w:rPr>
          <w:rFonts w:ascii="Helvetica Neue" w:hAnsi="Helvetica Neue" w:eastAsia="Helvetica Neue" w:cs="Helvetica Neue"/>
          <w:b w:val="1"/>
          <w:bCs w:val="1"/>
          <w:i w:val="0"/>
          <w:iCs w:val="0"/>
          <w:caps w:val="0"/>
          <w:smallCaps w:val="0"/>
          <w:noProof w:val="0"/>
          <w:color w:val="333333"/>
          <w:sz w:val="36"/>
          <w:szCs w:val="36"/>
          <w:lang w:val="en-GB"/>
        </w:rPr>
        <w:t>: Hardware</w:t>
      </w:r>
    </w:p>
    <w:p xmlns:wp14="http://schemas.microsoft.com/office/word/2010/wordml" w:rsidP="2529ED5C" wp14:paraId="7F3105CF" wp14:textId="696F3D5B">
      <w:pPr>
        <w:spacing w:before="0" w:beforeAutospacing="off" w:after="0" w:afterAutospacing="off"/>
        <w:ind w:left="-20" w:right="-20"/>
        <w:jc w:val="center"/>
      </w:pPr>
      <w:r w:rsidR="130624F8">
        <w:drawing>
          <wp:inline xmlns:wp14="http://schemas.microsoft.com/office/word/2010/wordprocessingDrawing" wp14:editId="62DB04F8" wp14:anchorId="095F4887">
            <wp:extent cx="4305300" cy="4572000"/>
            <wp:effectExtent l="0" t="0" r="0" b="0"/>
            <wp:docPr id="14551053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7e1093045541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529ED5C" wp14:paraId="771AA83B" wp14:textId="64D0CAC6">
      <w:pPr>
        <w:spacing w:before="0" w:beforeAutospacing="off" w:after="0" w:afterAutospacing="off"/>
        <w:ind w:left="-20" w:right="-20"/>
        <w:jc w:val="center"/>
      </w:pPr>
    </w:p>
    <w:p xmlns:wp14="http://schemas.microsoft.com/office/word/2010/wordml" w:rsidP="2529ED5C" wp14:paraId="6DD12978" wp14:textId="35045A6C">
      <w:pPr>
        <w:spacing w:before="0" w:beforeAutospacing="off" w:after="0" w:afterAutospacing="off"/>
        <w:ind w:left="-20" w:right="-20"/>
        <w:jc w:val="center"/>
      </w:pPr>
    </w:p>
    <w:p xmlns:wp14="http://schemas.microsoft.com/office/word/2010/wordml" w:rsidP="2529ED5C" wp14:paraId="3ADB204A" wp14:textId="45AD9323">
      <w:pPr>
        <w:spacing w:before="0" w:beforeAutospacing="off" w:after="0" w:afterAutospacing="off"/>
        <w:ind w:left="-20" w:right="-20"/>
        <w:jc w:val="center"/>
      </w:pPr>
    </w:p>
    <w:p xmlns:wp14="http://schemas.microsoft.com/office/word/2010/wordml" w:rsidP="2529ED5C" wp14:paraId="4E5E4C4F" wp14:textId="60BF260F">
      <w:pPr>
        <w:spacing w:before="45" w:beforeAutospacing="off" w:after="300" w:afterAutospacing="off"/>
        <w:ind w:left="-20" w:right="-20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</w:pPr>
      <w:r w:rsidRPr="2529ED5C" w:rsidR="442AF9B4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 xml:space="preserve">The </w:t>
      </w:r>
      <w:r w:rsidRPr="2529ED5C" w:rsidR="78DA05DA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>CAN repeater</w:t>
      </w:r>
      <w:r w:rsidRPr="2529ED5C" w:rsidR="442AF9B4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 xml:space="preserve"> consists </w:t>
      </w:r>
      <w:r w:rsidRPr="2529ED5C" w:rsidR="442AF9B4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>of :</w:t>
      </w:r>
    </w:p>
    <w:p xmlns:wp14="http://schemas.microsoft.com/office/word/2010/wordml" w:rsidP="2529ED5C" wp14:paraId="42D30855" wp14:textId="4E75D1B1">
      <w:pPr>
        <w:spacing w:before="45" w:beforeAutospacing="off" w:after="300" w:afterAutospacing="off"/>
        <w:ind w:left="-20" w:right="-20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</w:pPr>
      <w:r w:rsidRPr="2529ED5C" w:rsidR="442AF9B4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 xml:space="preserve">1 x </w:t>
      </w:r>
      <w:r w:rsidRPr="2529ED5C" w:rsidR="4C7DABA1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>SN74LVC2G132DCTR</w:t>
      </w:r>
      <w:r w:rsidRPr="2529ED5C" w:rsidR="04E9D665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 xml:space="preserve"> </w:t>
      </w:r>
      <w:r w:rsidRPr="2529ED5C" w:rsidR="07D9361E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>Dual 2-Input</w:t>
      </w:r>
      <w:r w:rsidRPr="2529ED5C" w:rsidR="04E9D665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 xml:space="preserve"> NAND gate</w:t>
      </w:r>
    </w:p>
    <w:p xmlns:wp14="http://schemas.microsoft.com/office/word/2010/wordml" w:rsidP="2529ED5C" wp14:paraId="1611F661" wp14:textId="5B1BD4F5">
      <w:pPr>
        <w:spacing w:before="45" w:beforeAutospacing="off" w:after="300" w:afterAutospacing="off"/>
        <w:ind w:left="-20" w:right="-20"/>
        <w:jc w:val="left"/>
      </w:pPr>
      <w:r w:rsidRPr="2529ED5C" w:rsidR="442AF9B4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 xml:space="preserve">1 x </w:t>
      </w:r>
      <w:r w:rsidRPr="2529ED5C" w:rsidR="51571965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 xml:space="preserve">SN74LVC2G08DCUR </w:t>
      </w:r>
      <w:r w:rsidRPr="2529ED5C" w:rsidR="1807BF7A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>Dual 2-Input</w:t>
      </w:r>
      <w:r w:rsidRPr="2529ED5C" w:rsidR="51571965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 xml:space="preserve"> AND gate</w:t>
      </w:r>
    </w:p>
    <w:p xmlns:wp14="http://schemas.microsoft.com/office/word/2010/wordml" w:rsidP="2529ED5C" wp14:paraId="7FB153B6" wp14:textId="3210C36D">
      <w:pPr>
        <w:spacing w:before="45" w:beforeAutospacing="off" w:after="300" w:afterAutospacing="off"/>
        <w:ind w:left="-20" w:right="-20"/>
        <w:jc w:val="left"/>
      </w:pPr>
      <w:r w:rsidRPr="2529ED5C" w:rsidR="442AF9B4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 xml:space="preserve">1 x </w:t>
      </w:r>
      <w:r w:rsidRPr="2529ED5C" w:rsidR="1779C827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>SN74LVC2G07DBVR Buffer</w:t>
      </w:r>
    </w:p>
    <w:p xmlns:wp14="http://schemas.microsoft.com/office/word/2010/wordml" w:rsidP="2529ED5C" wp14:paraId="0E36D803" wp14:textId="019ABA4D">
      <w:pPr>
        <w:spacing w:before="45" w:beforeAutospacing="off" w:after="300" w:afterAutospacing="off"/>
        <w:ind w:left="-20" w:right="-20"/>
        <w:jc w:val="left"/>
      </w:pPr>
      <w:r w:rsidRPr="2529ED5C" w:rsidR="442AF9B4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 xml:space="preserve">1 x </w:t>
      </w:r>
      <w:r w:rsidRPr="2529ED5C" w:rsidR="5B5176BA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>SN74LVC2G04DBVR Dual inverter</w:t>
      </w:r>
    </w:p>
    <w:p xmlns:wp14="http://schemas.microsoft.com/office/word/2010/wordml" w:rsidP="2529ED5C" wp14:paraId="07D6FD4D" wp14:textId="309FB894">
      <w:pPr>
        <w:spacing w:before="45" w:beforeAutospacing="off" w:after="300" w:afterAutospacing="off"/>
        <w:ind w:left="-20" w:right="-20"/>
        <w:jc w:val="left"/>
      </w:pPr>
      <w:r w:rsidRPr="2529ED5C" w:rsidR="442AF9B4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 xml:space="preserve">1 x </w:t>
      </w:r>
      <w:r w:rsidRPr="2529ED5C" w:rsidR="517FF030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>SN74LV32APWR Quadruple 2-Input OR Gates</w:t>
      </w:r>
    </w:p>
    <w:p xmlns:wp14="http://schemas.microsoft.com/office/word/2010/wordml" w:rsidP="2529ED5C" wp14:paraId="5C3EF941" wp14:textId="09C2D7A2">
      <w:pPr>
        <w:spacing w:before="45" w:beforeAutospacing="off" w:after="300" w:afterAutospacing="off"/>
        <w:ind w:left="-20" w:right="-20"/>
        <w:jc w:val="left"/>
      </w:pPr>
      <w:r w:rsidRPr="2529ED5C" w:rsidR="442AF9B4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 xml:space="preserve">1 x </w:t>
      </w:r>
      <w:r w:rsidRPr="2529ED5C" w:rsidR="64A2F751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>SN65HVD257D CAN transceiver</w:t>
      </w:r>
    </w:p>
    <w:p xmlns:wp14="http://schemas.microsoft.com/office/word/2010/wordml" w:rsidP="2529ED5C" wp14:paraId="36F878ED" wp14:textId="7C458D06">
      <w:pPr>
        <w:spacing w:before="45" w:beforeAutospacing="off" w:after="300" w:afterAutospacing="off"/>
        <w:ind w:left="-20" w:right="-20"/>
        <w:jc w:val="left"/>
      </w:pPr>
      <w:r w:rsidRPr="2529ED5C" w:rsidR="442AF9B4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 xml:space="preserve">1 x </w:t>
      </w:r>
      <w:r w:rsidRPr="2529ED5C" w:rsidR="1C3DC8D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 xml:space="preserve">ISOW1044BDFMR </w:t>
      </w:r>
      <w:r w:rsidRPr="2529ED5C" w:rsidR="1C3DC8D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 xml:space="preserve">Isolated CAN FD Transceiver with Integrated </w:t>
      </w:r>
      <w:r w:rsidRPr="2529ED5C" w:rsidR="1C3DC8D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>DC-DC Converter</w:t>
      </w:r>
    </w:p>
    <w:p xmlns:wp14="http://schemas.microsoft.com/office/word/2010/wordml" w:rsidP="2529ED5C" wp14:paraId="1158471B" wp14:textId="177651AD">
      <w:pPr>
        <w:pStyle w:val="Normal"/>
        <w:suppressLineNumbers w:val="0"/>
        <w:bidi w:val="0"/>
        <w:spacing w:before="45" w:beforeAutospacing="off" w:after="300" w:afterAutospacing="off" w:line="259" w:lineRule="auto"/>
        <w:ind w:left="-20" w:right="-20"/>
        <w:jc w:val="left"/>
      </w:pPr>
      <w:r w:rsidRPr="2529ED5C" w:rsidR="1C3DC8D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>1 x R-785.0-0.5 24V to 5V DC-DC converter</w:t>
      </w:r>
    </w:p>
    <w:p xmlns:wp14="http://schemas.microsoft.com/office/word/2010/wordml" w:rsidP="2529ED5C" wp14:paraId="5CD96DA6" wp14:textId="022389B2">
      <w:pPr>
        <w:pStyle w:val="Normal"/>
        <w:suppressLineNumbers w:val="0"/>
        <w:bidi w:val="0"/>
        <w:spacing w:before="45" w:beforeAutospacing="off" w:after="300" w:afterAutospacing="off" w:line="259" w:lineRule="auto"/>
        <w:ind w:left="-20" w:right="-20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</w:pPr>
      <w:r w:rsidRPr="2529ED5C" w:rsidR="1C3DC8D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>0805 Resistors, 0805 Capacitors and connectors according to the schematic</w:t>
      </w:r>
    </w:p>
    <w:p xmlns:wp14="http://schemas.microsoft.com/office/word/2010/wordml" w:rsidP="2529ED5C" wp14:paraId="35A10384" wp14:textId="0856DAE6">
      <w:pPr>
        <w:pStyle w:val="Normal"/>
        <w:suppressLineNumbers w:val="0"/>
        <w:bidi w:val="0"/>
        <w:spacing w:before="45" w:beforeAutospacing="off" w:after="300" w:afterAutospacing="off" w:line="259" w:lineRule="auto"/>
        <w:ind w:left="-20" w:right="-20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</w:pPr>
      <w:bookmarkStart w:name="_Int_bqIKn8B6" w:id="787851702"/>
      <w:r w:rsidRPr="2529ED5C" w:rsidR="1C3DC8D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>Last but not least</w:t>
      </w:r>
      <w:bookmarkEnd w:id="787851702"/>
      <w:r w:rsidRPr="2529ED5C" w:rsidR="1C3DC8D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>, 1 x Custom CAN repeater PCB</w:t>
      </w:r>
    </w:p>
    <w:p xmlns:wp14="http://schemas.microsoft.com/office/word/2010/wordml" w:rsidP="2529ED5C" wp14:paraId="5B7F712D" wp14:textId="2F88612E">
      <w:pPr>
        <w:pStyle w:val="Normal"/>
        <w:spacing w:before="0" w:beforeAutospacing="off" w:after="0" w:afterAutospacing="off"/>
        <w:ind w:left="-20" w:right="-20"/>
        <w:jc w:val="center"/>
      </w:pPr>
    </w:p>
    <w:p xmlns:wp14="http://schemas.microsoft.com/office/word/2010/wordml" w:rsidP="2529ED5C" wp14:paraId="0B84E55C" wp14:textId="19BCED5F">
      <w:pPr>
        <w:pStyle w:val="Heading2"/>
        <w:spacing w:before="0" w:beforeAutospacing="off" w:after="225" w:afterAutospacing="off"/>
        <w:jc w:val="center"/>
      </w:pPr>
      <w:r w:rsidRPr="2529ED5C" w:rsidR="7B5B4C9A">
        <w:rPr>
          <w:rFonts w:ascii="Helvetica Neue" w:hAnsi="Helvetica Neue" w:eastAsia="Helvetica Neue" w:cs="Helvetica Neue"/>
          <w:b w:val="1"/>
          <w:bCs w:val="1"/>
          <w:i w:val="0"/>
          <w:iCs w:val="0"/>
          <w:caps w:val="0"/>
          <w:smallCaps w:val="0"/>
          <w:noProof w:val="0"/>
          <w:color w:val="333333"/>
          <w:sz w:val="36"/>
          <w:szCs w:val="36"/>
          <w:lang w:val="en-GB"/>
        </w:rPr>
        <w:t>Step 4: How to Order PCBs From JLCPCB</w:t>
      </w:r>
    </w:p>
    <w:p xmlns:wp14="http://schemas.microsoft.com/office/word/2010/wordml" w:rsidP="2529ED5C" wp14:paraId="0FE22350" wp14:textId="186EE0A0">
      <w:pPr>
        <w:spacing w:before="0" w:beforeAutospacing="off" w:after="0" w:afterAutospacing="off"/>
        <w:ind w:left="-20" w:right="-20"/>
        <w:jc w:val="center"/>
      </w:pPr>
      <w:r w:rsidR="7B5B4C9A">
        <w:drawing>
          <wp:inline xmlns:wp14="http://schemas.microsoft.com/office/word/2010/wordprocessingDrawing" wp14:editId="0898FBE7" wp14:anchorId="616F1597">
            <wp:extent cx="5724524" cy="2628900"/>
            <wp:effectExtent l="0" t="0" r="0" b="0"/>
            <wp:docPr id="1492334045" name="" descr="How to Order PCBs From JLCPCB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ce81b30bc842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529ED5C" wp14:paraId="674E853C" wp14:textId="71E6D7CB">
      <w:pPr>
        <w:pStyle w:val="Normal"/>
        <w:suppressLineNumbers w:val="0"/>
        <w:bidi w:val="0"/>
        <w:spacing w:before="45" w:beforeAutospacing="off" w:after="300" w:afterAutospacing="off" w:line="259" w:lineRule="auto"/>
        <w:ind w:left="-20" w:right="-20"/>
        <w:jc w:val="left"/>
      </w:pPr>
      <w:r w:rsidRPr="2529ED5C" w:rsidR="7B5B4C9A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 xml:space="preserve">Here, we would like to take this opportunity to express our gratitude towards JLCPCB for providing the PCBs and making this project a reality. You can order your own PCBs from JLCPCB by clicking </w:t>
      </w:r>
      <w:hyperlink r:id="R9682cb2ea0c14f65">
        <w:r w:rsidRPr="2529ED5C" w:rsidR="7B5B4C9A">
          <w:rPr>
            <w:rStyle w:val="Hyperlink"/>
            <w:rFonts w:ascii="helvetica" w:hAnsi="helvetica" w:eastAsia="helvetica" w:cs="helvetica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B94E00"/>
            <w:sz w:val="30"/>
            <w:szCs w:val="30"/>
            <w:u w:val="single"/>
            <w:lang w:val="en-GB"/>
          </w:rPr>
          <w:t>here</w:t>
        </w:r>
      </w:hyperlink>
      <w:r w:rsidRPr="2529ED5C" w:rsidR="7B5B4C9A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>. First of all, you have to add a gerber file. Gerber file</w:t>
      </w:r>
      <w:r w:rsidRPr="2529ED5C" w:rsidR="07BE5E38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>s</w:t>
      </w:r>
      <w:r w:rsidRPr="2529ED5C" w:rsidR="7B5B4C9A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 xml:space="preserve"> </w:t>
      </w:r>
      <w:r w:rsidRPr="2529ED5C" w:rsidR="22364F99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 xml:space="preserve">can be </w:t>
      </w:r>
      <w:r w:rsidRPr="2529ED5C" w:rsidR="7B5B4C9A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 xml:space="preserve">exported from the software </w:t>
      </w:r>
      <w:r w:rsidRPr="2529ED5C" w:rsidR="621D6492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 xml:space="preserve">with which </w:t>
      </w:r>
      <w:r w:rsidRPr="2529ED5C" w:rsidR="7B5B4C9A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 xml:space="preserve">you design the PCB. In our case that software is Altium Designer. The next step is to select all the characteristics you </w:t>
      </w:r>
      <w:r w:rsidRPr="2529ED5C" w:rsidR="7B5B4C9A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>require</w:t>
      </w:r>
      <w:r w:rsidRPr="2529ED5C" w:rsidR="7B5B4C9A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 xml:space="preserve"> for your PCB. After that, you will have to add </w:t>
      </w:r>
      <w:r w:rsidRPr="2529ED5C" w:rsidR="5AC7D62A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 xml:space="preserve">any </w:t>
      </w:r>
      <w:r w:rsidRPr="2529ED5C" w:rsidR="5AC7D62A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>additional</w:t>
      </w:r>
      <w:r w:rsidRPr="2529ED5C" w:rsidR="7B5B4C9A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 xml:space="preserve"> files, such as the </w:t>
      </w:r>
      <w:r w:rsidRPr="2529ED5C" w:rsidR="0F2398D4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 xml:space="preserve">BOM </w:t>
      </w:r>
      <w:r w:rsidRPr="2529ED5C" w:rsidR="7B5B4C9A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555555"/>
          <w:sz w:val="30"/>
          <w:szCs w:val="30"/>
          <w:lang w:val="en-GB"/>
        </w:rPr>
        <w:t>files and the pick and place files. Upload these files and you are ready to complete the order.</w:t>
      </w:r>
    </w:p>
    <w:p xmlns:wp14="http://schemas.microsoft.com/office/word/2010/wordml" w:rsidP="2529ED5C" wp14:paraId="5E5787A5" wp14:textId="3850E5F5">
      <w:pPr>
        <w:pStyle w:val="Heading2"/>
        <w:spacing w:before="0" w:beforeAutospacing="off" w:after="225" w:afterAutospacing="off"/>
        <w:jc w:val="center"/>
        <w:rPr>
          <w:rFonts w:ascii="Helvetica Neue" w:hAnsi="Helvetica Neue" w:eastAsia="Helvetica Neue" w:cs="Helvetica Neue"/>
          <w:b w:val="1"/>
          <w:bCs w:val="1"/>
          <w:i w:val="0"/>
          <w:iCs w:val="0"/>
          <w:caps w:val="0"/>
          <w:smallCaps w:val="0"/>
          <w:noProof w:val="0"/>
          <w:color w:val="333333"/>
          <w:sz w:val="36"/>
          <w:szCs w:val="36"/>
          <w:lang w:val="en-GB"/>
        </w:rPr>
      </w:pPr>
      <w:r w:rsidRPr="2529ED5C" w:rsidR="7B5B4C9A">
        <w:rPr>
          <w:rFonts w:ascii="Helvetica Neue" w:hAnsi="Helvetica Neue" w:eastAsia="Helvetica Neue" w:cs="Helvetica Neue"/>
          <w:b w:val="1"/>
          <w:bCs w:val="1"/>
          <w:i w:val="0"/>
          <w:iCs w:val="0"/>
          <w:caps w:val="0"/>
          <w:smallCaps w:val="0"/>
          <w:noProof w:val="0"/>
          <w:color w:val="333333"/>
          <w:sz w:val="36"/>
          <w:szCs w:val="36"/>
          <w:lang w:val="en-GB"/>
        </w:rPr>
        <w:t xml:space="preserve">Step </w:t>
      </w:r>
      <w:r w:rsidRPr="2529ED5C" w:rsidR="36EE1A1E">
        <w:rPr>
          <w:rFonts w:ascii="Helvetica Neue" w:hAnsi="Helvetica Neue" w:eastAsia="Helvetica Neue" w:cs="Helvetica Neue"/>
          <w:b w:val="1"/>
          <w:bCs w:val="1"/>
          <w:i w:val="0"/>
          <w:iCs w:val="0"/>
          <w:caps w:val="0"/>
          <w:smallCaps w:val="0"/>
          <w:noProof w:val="0"/>
          <w:color w:val="333333"/>
          <w:sz w:val="36"/>
          <w:szCs w:val="36"/>
          <w:lang w:val="en-GB"/>
        </w:rPr>
        <w:t>5</w:t>
      </w:r>
      <w:r w:rsidRPr="2529ED5C" w:rsidR="7B5B4C9A">
        <w:rPr>
          <w:rFonts w:ascii="Helvetica Neue" w:hAnsi="Helvetica Neue" w:eastAsia="Helvetica Neue" w:cs="Helvetica Neue"/>
          <w:b w:val="1"/>
          <w:bCs w:val="1"/>
          <w:i w:val="0"/>
          <w:iCs w:val="0"/>
          <w:caps w:val="0"/>
          <w:smallCaps w:val="0"/>
          <w:noProof w:val="0"/>
          <w:color w:val="333333"/>
          <w:sz w:val="36"/>
          <w:szCs w:val="36"/>
          <w:lang w:val="en-GB"/>
        </w:rPr>
        <w:t>: Proof of Concept</w:t>
      </w:r>
      <w:r w:rsidRPr="2529ED5C" w:rsidR="72589790">
        <w:rPr>
          <w:rFonts w:ascii="Helvetica Neue" w:hAnsi="Helvetica Neue" w:eastAsia="Helvetica Neue" w:cs="Helvetica Neue"/>
          <w:b w:val="1"/>
          <w:bCs w:val="1"/>
          <w:i w:val="0"/>
          <w:iCs w:val="0"/>
          <w:caps w:val="0"/>
          <w:smallCaps w:val="0"/>
          <w:noProof w:val="0"/>
          <w:color w:val="333333"/>
          <w:sz w:val="36"/>
          <w:szCs w:val="36"/>
          <w:lang w:val="en-GB"/>
        </w:rPr>
        <w:t xml:space="preserve"> (?)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pNipb5Ru" int2:invalidationBookmarkName="" int2:hashCode="e0dMsLOcF3PXGS" int2:id="z6lfvSuZ">
      <int2:state int2:type="AugLoop_Text_Critique" int2:value="Rejected"/>
    </int2:bookmark>
    <int2:bookmark int2:bookmarkName="_Int_bqIKn8B6" int2:invalidationBookmarkName="" int2:hashCode="eiAY9M/IMeZ+4I" int2:id="qBYZ23nz">
      <int2:state int2:type="AugLoop_Text_Critique" int2:value="Rejected"/>
    </int2:bookmark>
    <int2:bookmark int2:bookmarkName="_Int_GsPJNJ4V" int2:invalidationBookmarkName="" int2:hashCode="e0dMsLOcF3PXGS" int2:id="Gm8dms9I">
      <int2:state int2:type="AugLoop_Text_Critique" int2:value="Reject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D3FE088"/>
    <w:rsid w:val="0081C856"/>
    <w:rsid w:val="02CD93AB"/>
    <w:rsid w:val="03C1569E"/>
    <w:rsid w:val="0435A070"/>
    <w:rsid w:val="04E9D665"/>
    <w:rsid w:val="055D26FF"/>
    <w:rsid w:val="05D803F0"/>
    <w:rsid w:val="07017761"/>
    <w:rsid w:val="07BE5E38"/>
    <w:rsid w:val="07D9361E"/>
    <w:rsid w:val="08D933DF"/>
    <w:rsid w:val="0DC9B00F"/>
    <w:rsid w:val="0F2398D4"/>
    <w:rsid w:val="10100A48"/>
    <w:rsid w:val="12FA4EF7"/>
    <w:rsid w:val="130624F8"/>
    <w:rsid w:val="13C57548"/>
    <w:rsid w:val="13D77A68"/>
    <w:rsid w:val="14A22F30"/>
    <w:rsid w:val="156CC854"/>
    <w:rsid w:val="15AE5645"/>
    <w:rsid w:val="176DE516"/>
    <w:rsid w:val="1779C827"/>
    <w:rsid w:val="1807BF7A"/>
    <w:rsid w:val="1C3DC8DF"/>
    <w:rsid w:val="1D3FE088"/>
    <w:rsid w:val="1DA007E9"/>
    <w:rsid w:val="1F3CD469"/>
    <w:rsid w:val="21BE676C"/>
    <w:rsid w:val="22364F99"/>
    <w:rsid w:val="24F8CF2B"/>
    <w:rsid w:val="2529ED5C"/>
    <w:rsid w:val="264AE0CC"/>
    <w:rsid w:val="28618E1E"/>
    <w:rsid w:val="2B1E51EF"/>
    <w:rsid w:val="2B377A4C"/>
    <w:rsid w:val="2E55F2B1"/>
    <w:rsid w:val="2FF1C312"/>
    <w:rsid w:val="305DEA4A"/>
    <w:rsid w:val="30E1E3DB"/>
    <w:rsid w:val="332963D4"/>
    <w:rsid w:val="350007CD"/>
    <w:rsid w:val="36EE1A1E"/>
    <w:rsid w:val="3D467768"/>
    <w:rsid w:val="3F5FD96E"/>
    <w:rsid w:val="442AF9B4"/>
    <w:rsid w:val="443A5389"/>
    <w:rsid w:val="482F1817"/>
    <w:rsid w:val="485C922F"/>
    <w:rsid w:val="4AF58AF0"/>
    <w:rsid w:val="4C7DABA1"/>
    <w:rsid w:val="4D292B02"/>
    <w:rsid w:val="4EC4FB63"/>
    <w:rsid w:val="5060CBC4"/>
    <w:rsid w:val="51571965"/>
    <w:rsid w:val="517FF030"/>
    <w:rsid w:val="51949810"/>
    <w:rsid w:val="51AB0A29"/>
    <w:rsid w:val="51DCC706"/>
    <w:rsid w:val="522B6AD1"/>
    <w:rsid w:val="537F4429"/>
    <w:rsid w:val="544EF244"/>
    <w:rsid w:val="55B6BA87"/>
    <w:rsid w:val="5942B999"/>
    <w:rsid w:val="59868198"/>
    <w:rsid w:val="5A363F23"/>
    <w:rsid w:val="5AC7D62A"/>
    <w:rsid w:val="5B5176BA"/>
    <w:rsid w:val="5DF83E27"/>
    <w:rsid w:val="5E7836F1"/>
    <w:rsid w:val="5ECE07A3"/>
    <w:rsid w:val="6191937D"/>
    <w:rsid w:val="621D6492"/>
    <w:rsid w:val="64A2F751"/>
    <w:rsid w:val="653A2CBB"/>
    <w:rsid w:val="6624D7ED"/>
    <w:rsid w:val="67F20E24"/>
    <w:rsid w:val="687A5BB1"/>
    <w:rsid w:val="6AF86C6A"/>
    <w:rsid w:val="6B285E49"/>
    <w:rsid w:val="6BB94C77"/>
    <w:rsid w:val="6CAC680E"/>
    <w:rsid w:val="6DAEE0BA"/>
    <w:rsid w:val="6E2D42C0"/>
    <w:rsid w:val="6EE1043F"/>
    <w:rsid w:val="72589790"/>
    <w:rsid w:val="72BA80BA"/>
    <w:rsid w:val="73A3454D"/>
    <w:rsid w:val="741E223E"/>
    <w:rsid w:val="77BDC715"/>
    <w:rsid w:val="78DA05DA"/>
    <w:rsid w:val="7B5B4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FE088"/>
  <w15:chartTrackingRefBased/>
  <w15:docId w15:val="{BDC6F0A5-BE0F-4BF7-9BCE-BF96E880AB0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www.ti.com/tool/TIDA-01487" TargetMode="External" Id="R97c6eea543464709" /><Relationship Type="http://schemas.openxmlformats.org/officeDocument/2006/relationships/image" Target="/media/image.png" Id="R041b36d919da4ed7" /><Relationship Type="http://schemas.openxmlformats.org/officeDocument/2006/relationships/image" Target="/media/image2.png" Id="R2fad35dec6524666" /><Relationship Type="http://schemas.openxmlformats.org/officeDocument/2006/relationships/image" Target="/media/image3.png" Id="R2c779904fbc34839" /><Relationship Type="http://schemas.openxmlformats.org/officeDocument/2006/relationships/image" Target="/media/image4.png" Id="R4a7e109304554181" /><Relationship Type="http://schemas.openxmlformats.org/officeDocument/2006/relationships/image" Target="/media/image5.png" Id="R9cce81b30bc8423e" /><Relationship Type="http://schemas.openxmlformats.org/officeDocument/2006/relationships/hyperlink" Target="https://cart.jlcpcb.com/quote?_ga=2.17987517.563975083.1639401898-1263694621.1639401898&amp;_gac=1.124415352.1639401898.CjwKCAiA-9uNBhBTEiwAN3IlNIEV7ibkJ1lvgoEonYr5TrKDM_epSN5g5Y9j1ZUBvCrAybO94xG4JBoCLLMQAvD_BwE" TargetMode="External" Id="R9682cb2ea0c14f65" /><Relationship Type="http://schemas.microsoft.com/office/2020/10/relationships/intelligence" Target="/word/intelligence2.xml" Id="R62f4d5f022ec4d7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Iraklis Stragkas</dc:creator>
  <keywords/>
  <dc:description/>
  <lastModifiedBy>Iraklis Stragkas</lastModifiedBy>
  <revision>2</revision>
  <dcterms:created xsi:type="dcterms:W3CDTF">2024-03-04T16:48:27.9952194Z</dcterms:created>
  <dcterms:modified xsi:type="dcterms:W3CDTF">2024-03-04T22:30:19.2245131Z</dcterms:modified>
</coreProperties>
</file>