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c6uf8db44cvj" w:id="0"/>
      <w:bookmarkEnd w:id="0"/>
      <w:r w:rsidDel="00000000" w:rsidR="00000000" w:rsidRPr="00000000">
        <w:rPr>
          <w:rtl w:val="0"/>
        </w:rPr>
        <w:t xml:space="preserve">Requisitos no formato de História de Usuário da GameZone.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nome: Tiago Rodovalho Gonçalves.     turma:1145.      data: 31/07/2026</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N° da história de usuário: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História de usuário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Critérios de aceite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Tarefas técnicas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RF01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Como jogador quero que seja possível visualizar a classificação indicativa de um jogo, para que eu possa indicar aos meus filhos.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-Visível logo ao acessar a página principal do jogo</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-Visível antes que qualquer cena inapropriada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-Possibilidade de bloquear a visualização do jogo de acordo com a idade do usuário.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-Tela: um espaço dedicado à classificação indicativa</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-BD: resgatar a idade do usuário para processamento</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-Processamento: comparar a idade do usuário com a classificação indicativa dos jogos para verificar se bloqueará ou não.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RF02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Como usuário da GameZone quero poder ter um chat para interagir e conversar com meus amigos da plataforma.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-Poder enviar mensagens a outros usuários em tempo real.</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-Enviar emojis para maior expressão.</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-Função para enviar áudio.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-Tela: uma janela flutuante no site com campo de texto, botão de enviar a mensagem, botão de gravar áudio e uma slide bar para selecionar os emojis à adicionar na mensagem.</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-BD: resgatar as amizades do usuário para processamento.</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-Processamento: verificar se o usuário possui a amizade do destinatário da mensagem, caso não, perguntar ao destinatário se ele aceita receber a mensagem.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RNF01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Como usuário, quero que o sistema rode em diversos dispositivos, seja meu celular, PC, Steam Machine, Steam Deck, ou mesmo meu console de video game, para que eu possa responder as mensagens de qualquer lugar ou ocasião.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-Ser um sistema otimizado, leve e rápido para suportar em qualquer dispositivo.</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-Possuir diferentes versões para ser suportado em diferentes plataformas e arquiteturas, mas com comunicação entre 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-Tela: possuir diferentes layouts de tela para se acomodar ao display de diferentes dispositivos.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RF03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Como jogador, quero poder armazenar minhas horas de jogo e ser visível no meu perfil, para que eu mostre às minhas amizades quanto eu joguei de cada jogo.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-O usuário deve possuir aquele jogo em sua biblioteca antes de armazenar no BD.</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-Compartilhar as horas de jogo com outros usuários.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-Contar as horas de jogo independente da plataforma que o usuário jogar.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-Tela: mostrar no perfil do usuário uma listagem de jogos e suas horas de jogo em cada um.</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-BD: armazenar a quantidade de horas jogadas em cada jogo.</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-Processamento: verificar se o usuário possui o jogo na biblioteca antes de armazenar no BD as horas de jogo.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RF04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Como usuário, quero poder logar em uma conta com senha, email e autenticação de dois fatores, para que eu possa proteger meus dados e poder acessá-los em qualquer dispositivo que eu logar.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-O usuário deve criar uma senha forte com letras, números e símbolos.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-Armazenar no BD a senha correspondente de cada usuário.</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-Ter a possibilidade de recuperar ou trocar a senha via autenticação de dois fatores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-Tela: uma tela de login para acessar sua conta com email ou nome de usuário, senha e confirmação de código via email, e uma tela para logon, onde o usuário irá inserir os dados de sua conta.</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-BD: armazenar os dados do usuário e sua senha.</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-Processamento:</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color w:val="999999"/>
                <w:rtl w:val="0"/>
              </w:rPr>
              <w:t xml:space="preserve">enviar os dados de logon para o BD, comparar os campos preenchidos de login com os dados do usuário cadastrados no BD, e enviar um código com letras e números no email do usuário toda vez que ele tentar logar.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HU7</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4"/>
                <w:szCs w:val="24"/>
                <w:shd w:fill="f8f9fa" w:val="clear"/>
                <w:rtl w:val="0"/>
              </w:rPr>
              <w:t xml:space="preserve">Eu como administrador quero poder pesquisar os jogos por nome para encontrá-lo rapidamente.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-Estar na listagem dos jogos;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-Buscar por palavras-chaves ou trechos do nome;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-Ter uma rápida busca dos jogos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BD: usar select com where e like para buscar;</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Tela: ter um campo de texto e um botão para enviar a pesquisa;</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Processamento: pegar a string do campo de busca e enviar para o banco de dados pesquisar.</w:t>
            </w:r>
          </w:p>
        </w:tc>
      </w:tr>
    </w:tbl>
    <w:p w:rsidR="00000000" w:rsidDel="00000000" w:rsidP="00000000" w:rsidRDefault="00000000" w:rsidRPr="00000000" w14:paraId="0000003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