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ТЗ</w:t>
      </w:r>
    </w:p>
    <w:p w14:paraId="02000000">
      <w:pPr>
        <w:pStyle w:val="Style_1"/>
      </w:pPr>
      <w:r>
        <w:t>Реализовать игру "Аквариум"</w:t>
      </w:r>
    </w:p>
    <w:p w14:paraId="03000000">
      <w:pPr>
        <w:pStyle w:val="Style_1"/>
      </w:pPr>
      <w:r>
        <w:t>Сделать окно старта, подсчета результатов</w:t>
      </w:r>
    </w:p>
    <w:p w14:paraId="04000000">
      <w:pPr>
        <w:pStyle w:val="Style_1"/>
      </w:pPr>
      <w:r>
        <w:t>Реализовать движения спрайтов</w:t>
      </w:r>
    </w:p>
    <w:p w14:paraId="05000000">
      <w:pPr>
        <w:pStyle w:val="Style_1"/>
      </w:pPr>
      <w:r>
        <w:t>Подключить музыку</w:t>
      </w:r>
    </w:p>
    <w:p w14:paraId="06000000">
      <w:pPr>
        <w:pStyle w:val="Style_1"/>
      </w:pPr>
      <w:r>
        <w:t>Подключить БД</w:t>
      </w:r>
    </w:p>
    <w:p w14:paraId="07000000">
      <w:pPr>
        <w:pStyle w:val="Style_1"/>
      </w:pPr>
      <w:r>
        <w:t>Реализовать регистрацию пользователей</w:t>
      </w:r>
    </w:p>
    <w:p w14:paraId="08000000">
      <w:pPr>
        <w:pStyle w:val="Style_1"/>
      </w:pPr>
      <w:r>
        <w:t>Сделать горячие клавиши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2024-01-22T17:20:07Z</dcterms:modified>
</cp:coreProperties>
</file>