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03E97" w14:textId="77777777" w:rsidR="004416E5" w:rsidRPr="004416E5" w:rsidRDefault="004416E5" w:rsidP="004416E5">
      <w:pPr>
        <w:rPr>
          <w:b/>
          <w:bCs/>
          <w:lang w:val="en-US"/>
        </w:rPr>
      </w:pPr>
      <w:r w:rsidRPr="004416E5">
        <w:rPr>
          <w:b/>
          <w:bCs/>
          <w:lang w:val="en-US"/>
        </w:rPr>
        <w:t>Exam Scheduler Project Proposal</w:t>
      </w:r>
    </w:p>
    <w:p w14:paraId="2BADE13A" w14:textId="77777777" w:rsidR="004416E5" w:rsidRPr="004416E5" w:rsidRDefault="004416E5" w:rsidP="004416E5">
      <w:pPr>
        <w:rPr>
          <w:b/>
          <w:bCs/>
          <w:lang w:val="en-US"/>
        </w:rPr>
      </w:pPr>
      <w:r w:rsidRPr="004416E5">
        <w:rPr>
          <w:b/>
          <w:bCs/>
          <w:lang w:val="en-US"/>
        </w:rPr>
        <w:t>Team Information</w:t>
      </w:r>
    </w:p>
    <w:p w14:paraId="48A634A7" w14:textId="77777777" w:rsidR="004416E5" w:rsidRPr="004416E5" w:rsidRDefault="004416E5" w:rsidP="004416E5">
      <w:pPr>
        <w:numPr>
          <w:ilvl w:val="0"/>
          <w:numId w:val="1"/>
        </w:numPr>
      </w:pPr>
      <w:proofErr w:type="spellStart"/>
      <w:r w:rsidRPr="004416E5">
        <w:t>Sapashev</w:t>
      </w:r>
      <w:proofErr w:type="spellEnd"/>
      <w:r w:rsidRPr="004416E5">
        <w:t xml:space="preserve"> Arthur</w:t>
      </w:r>
    </w:p>
    <w:p w14:paraId="2B3EC88E" w14:textId="77777777" w:rsidR="004416E5" w:rsidRPr="004416E5" w:rsidRDefault="004416E5" w:rsidP="004416E5">
      <w:pPr>
        <w:numPr>
          <w:ilvl w:val="0"/>
          <w:numId w:val="1"/>
        </w:numPr>
      </w:pPr>
      <w:proofErr w:type="spellStart"/>
      <w:r w:rsidRPr="004416E5">
        <w:t>Dosanov</w:t>
      </w:r>
      <w:proofErr w:type="spellEnd"/>
      <w:r w:rsidRPr="004416E5">
        <w:t xml:space="preserve"> </w:t>
      </w:r>
      <w:proofErr w:type="spellStart"/>
      <w:r w:rsidRPr="004416E5">
        <w:t>Kazhikeldy</w:t>
      </w:r>
      <w:proofErr w:type="spellEnd"/>
    </w:p>
    <w:p w14:paraId="22A0B9EB" w14:textId="77777777" w:rsidR="004416E5" w:rsidRPr="004416E5" w:rsidRDefault="004416E5" w:rsidP="004416E5">
      <w:pPr>
        <w:numPr>
          <w:ilvl w:val="0"/>
          <w:numId w:val="1"/>
        </w:numPr>
      </w:pPr>
      <w:proofErr w:type="spellStart"/>
      <w:r w:rsidRPr="004416E5">
        <w:t>Temirbulatov</w:t>
      </w:r>
      <w:proofErr w:type="spellEnd"/>
      <w:r w:rsidRPr="004416E5">
        <w:t xml:space="preserve"> </w:t>
      </w:r>
      <w:proofErr w:type="spellStart"/>
      <w:r w:rsidRPr="004416E5">
        <w:t>Amir</w:t>
      </w:r>
      <w:proofErr w:type="spellEnd"/>
    </w:p>
    <w:p w14:paraId="0B09270B" w14:textId="77777777" w:rsidR="004416E5" w:rsidRPr="004416E5" w:rsidRDefault="004416E5" w:rsidP="004416E5">
      <w:pPr>
        <w:rPr>
          <w:b/>
          <w:bCs/>
        </w:rPr>
      </w:pPr>
      <w:proofErr w:type="spellStart"/>
      <w:r w:rsidRPr="004416E5">
        <w:rPr>
          <w:b/>
          <w:bCs/>
        </w:rPr>
        <w:t>Problem</w:t>
      </w:r>
      <w:proofErr w:type="spellEnd"/>
      <w:r w:rsidRPr="004416E5">
        <w:rPr>
          <w:b/>
          <w:bCs/>
        </w:rPr>
        <w:t xml:space="preserve"> </w:t>
      </w:r>
      <w:proofErr w:type="spellStart"/>
      <w:r w:rsidRPr="004416E5">
        <w:rPr>
          <w:b/>
          <w:bCs/>
        </w:rPr>
        <w:t>Description</w:t>
      </w:r>
      <w:proofErr w:type="spellEnd"/>
    </w:p>
    <w:p w14:paraId="792B8D16" w14:textId="77777777" w:rsidR="004416E5" w:rsidRPr="004416E5" w:rsidRDefault="004416E5" w:rsidP="004416E5">
      <w:pPr>
        <w:rPr>
          <w:lang w:val="en-US"/>
        </w:rPr>
      </w:pPr>
      <w:r w:rsidRPr="004416E5">
        <w:rPr>
          <w:lang w:val="en-US"/>
        </w:rPr>
        <w:t>The current process of scheduling university exams is inefficient and prone to human errors. Manual scheduling often leads to overlapping exams, incorrect room assignments, and confusion among students and faculty. This project aims to automate and streamline the exam scheduling process, ensuring accuracy, transparency, and efficiency.</w:t>
      </w:r>
    </w:p>
    <w:p w14:paraId="16D078C2" w14:textId="77777777" w:rsidR="004416E5" w:rsidRPr="004416E5" w:rsidRDefault="004416E5" w:rsidP="004416E5">
      <w:pPr>
        <w:rPr>
          <w:b/>
          <w:bCs/>
          <w:lang w:val="en-US"/>
        </w:rPr>
      </w:pPr>
      <w:r w:rsidRPr="004416E5">
        <w:rPr>
          <w:b/>
          <w:bCs/>
          <w:lang w:val="en-US"/>
        </w:rPr>
        <w:t>Analysis of Existing Solutions</w:t>
      </w:r>
    </w:p>
    <w:p w14:paraId="56B57661" w14:textId="77777777" w:rsidR="004416E5" w:rsidRPr="004416E5" w:rsidRDefault="004416E5" w:rsidP="004416E5">
      <w:pPr>
        <w:rPr>
          <w:b/>
          <w:bCs/>
          <w:lang w:val="en-US"/>
        </w:rPr>
      </w:pPr>
      <w:r w:rsidRPr="004416E5">
        <w:rPr>
          <w:b/>
          <w:bCs/>
          <w:lang w:val="en-US"/>
        </w:rPr>
        <w:t>Strengths:</w:t>
      </w:r>
    </w:p>
    <w:p w14:paraId="0A8B4128" w14:textId="77777777" w:rsidR="004416E5" w:rsidRPr="004416E5" w:rsidRDefault="004416E5" w:rsidP="004416E5">
      <w:pPr>
        <w:numPr>
          <w:ilvl w:val="0"/>
          <w:numId w:val="2"/>
        </w:numPr>
        <w:rPr>
          <w:lang w:val="en-US"/>
        </w:rPr>
      </w:pPr>
      <w:r w:rsidRPr="004416E5">
        <w:rPr>
          <w:lang w:val="en-US"/>
        </w:rPr>
        <w:t xml:space="preserve">Existing systems like </w:t>
      </w:r>
      <w:proofErr w:type="spellStart"/>
      <w:r w:rsidRPr="004416E5">
        <w:rPr>
          <w:lang w:val="en-US"/>
        </w:rPr>
        <w:t>ExamSoft</w:t>
      </w:r>
      <w:proofErr w:type="spellEnd"/>
      <w:r w:rsidRPr="004416E5">
        <w:rPr>
          <w:lang w:val="en-US"/>
        </w:rPr>
        <w:t xml:space="preserve"> and </w:t>
      </w:r>
      <w:proofErr w:type="spellStart"/>
      <w:r w:rsidRPr="004416E5">
        <w:rPr>
          <w:lang w:val="en-US"/>
        </w:rPr>
        <w:t>TestWe</w:t>
      </w:r>
      <w:proofErr w:type="spellEnd"/>
      <w:r w:rsidRPr="004416E5">
        <w:rPr>
          <w:lang w:val="en-US"/>
        </w:rPr>
        <w:t xml:space="preserve"> provide automated scheduling and analytics.</w:t>
      </w:r>
    </w:p>
    <w:p w14:paraId="1B4F4DD0" w14:textId="77777777" w:rsidR="004416E5" w:rsidRPr="004416E5" w:rsidRDefault="004416E5" w:rsidP="004416E5">
      <w:pPr>
        <w:numPr>
          <w:ilvl w:val="0"/>
          <w:numId w:val="2"/>
        </w:numPr>
        <w:rPr>
          <w:lang w:val="en-US"/>
        </w:rPr>
      </w:pPr>
      <w:r w:rsidRPr="004416E5">
        <w:rPr>
          <w:lang w:val="en-US"/>
        </w:rPr>
        <w:t>Some platforms offer integration with learning management systems (LMS).</w:t>
      </w:r>
    </w:p>
    <w:p w14:paraId="4C68D378" w14:textId="77777777" w:rsidR="004416E5" w:rsidRPr="004416E5" w:rsidRDefault="004416E5" w:rsidP="004416E5">
      <w:pPr>
        <w:rPr>
          <w:b/>
          <w:bCs/>
        </w:rPr>
      </w:pPr>
      <w:proofErr w:type="spellStart"/>
      <w:r w:rsidRPr="004416E5">
        <w:rPr>
          <w:b/>
          <w:bCs/>
        </w:rPr>
        <w:t>Weaknesses</w:t>
      </w:r>
      <w:proofErr w:type="spellEnd"/>
      <w:r w:rsidRPr="004416E5">
        <w:rPr>
          <w:b/>
          <w:bCs/>
        </w:rPr>
        <w:t>:</w:t>
      </w:r>
    </w:p>
    <w:p w14:paraId="6C857131" w14:textId="77777777" w:rsidR="004416E5" w:rsidRPr="004416E5" w:rsidRDefault="004416E5" w:rsidP="004416E5">
      <w:pPr>
        <w:numPr>
          <w:ilvl w:val="0"/>
          <w:numId w:val="3"/>
        </w:numPr>
        <w:rPr>
          <w:lang w:val="en-US"/>
        </w:rPr>
      </w:pPr>
      <w:r w:rsidRPr="004416E5">
        <w:rPr>
          <w:lang w:val="en-US"/>
        </w:rPr>
        <w:t>High cost of subscription services.</w:t>
      </w:r>
    </w:p>
    <w:p w14:paraId="56545365" w14:textId="77777777" w:rsidR="004416E5" w:rsidRPr="004416E5" w:rsidRDefault="004416E5" w:rsidP="004416E5">
      <w:pPr>
        <w:numPr>
          <w:ilvl w:val="0"/>
          <w:numId w:val="3"/>
        </w:numPr>
        <w:rPr>
          <w:lang w:val="en-US"/>
        </w:rPr>
      </w:pPr>
      <w:r w:rsidRPr="004416E5">
        <w:rPr>
          <w:lang w:val="en-US"/>
        </w:rPr>
        <w:t>Limited customization for university-specific needs.</w:t>
      </w:r>
    </w:p>
    <w:p w14:paraId="7C10276C" w14:textId="77777777" w:rsidR="004416E5" w:rsidRPr="004416E5" w:rsidRDefault="004416E5" w:rsidP="004416E5">
      <w:pPr>
        <w:numPr>
          <w:ilvl w:val="0"/>
          <w:numId w:val="3"/>
        </w:numPr>
        <w:rPr>
          <w:lang w:val="en-US"/>
        </w:rPr>
      </w:pPr>
      <w:r w:rsidRPr="004416E5">
        <w:rPr>
          <w:lang w:val="en-US"/>
        </w:rPr>
        <w:t>Complex user interfaces that require extensive training.</w:t>
      </w:r>
    </w:p>
    <w:p w14:paraId="12C5635B" w14:textId="77777777" w:rsidR="004416E5" w:rsidRPr="004416E5" w:rsidRDefault="004416E5" w:rsidP="004416E5">
      <w:pPr>
        <w:rPr>
          <w:b/>
          <w:bCs/>
          <w:lang w:val="en-US"/>
        </w:rPr>
      </w:pPr>
      <w:r w:rsidRPr="004416E5">
        <w:rPr>
          <w:b/>
          <w:bCs/>
          <w:lang w:val="en-US"/>
        </w:rPr>
        <w:t>Project Development Plan</w:t>
      </w:r>
    </w:p>
    <w:p w14:paraId="39815D1F" w14:textId="77777777" w:rsidR="004416E5" w:rsidRPr="004416E5" w:rsidRDefault="004416E5" w:rsidP="004416E5">
      <w:pPr>
        <w:rPr>
          <w:b/>
          <w:bCs/>
          <w:lang w:val="en-US"/>
        </w:rPr>
      </w:pPr>
      <w:r w:rsidRPr="004416E5">
        <w:rPr>
          <w:b/>
          <w:bCs/>
          <w:lang w:val="en-US"/>
        </w:rPr>
        <w:t>Milestone 1 (Assignment 4): Spring Boot Project Setup</w:t>
      </w:r>
    </w:p>
    <w:p w14:paraId="32DE378B" w14:textId="77777777" w:rsidR="004416E5" w:rsidRPr="004416E5" w:rsidRDefault="004416E5" w:rsidP="004416E5">
      <w:pPr>
        <w:numPr>
          <w:ilvl w:val="0"/>
          <w:numId w:val="4"/>
        </w:numPr>
        <w:rPr>
          <w:lang w:val="en-US"/>
        </w:rPr>
      </w:pPr>
      <w:r w:rsidRPr="004416E5">
        <w:rPr>
          <w:lang w:val="en-US"/>
        </w:rPr>
        <w:t>Initialize the Spring Boot project with necessary dependencies.</w:t>
      </w:r>
    </w:p>
    <w:p w14:paraId="12059BB4" w14:textId="77777777" w:rsidR="004416E5" w:rsidRPr="004416E5" w:rsidRDefault="004416E5" w:rsidP="004416E5">
      <w:pPr>
        <w:numPr>
          <w:ilvl w:val="0"/>
          <w:numId w:val="4"/>
        </w:numPr>
        <w:rPr>
          <w:lang w:val="en-US"/>
        </w:rPr>
      </w:pPr>
      <w:r w:rsidRPr="004416E5">
        <w:rPr>
          <w:lang w:val="en-US"/>
        </w:rPr>
        <w:t>Develop basic user authentication functionality.</w:t>
      </w:r>
    </w:p>
    <w:p w14:paraId="7C32F173" w14:textId="77777777" w:rsidR="004416E5" w:rsidRPr="004416E5" w:rsidRDefault="004416E5" w:rsidP="004416E5">
      <w:pPr>
        <w:rPr>
          <w:b/>
          <w:bCs/>
        </w:rPr>
      </w:pPr>
      <w:proofErr w:type="spellStart"/>
      <w:r w:rsidRPr="004416E5">
        <w:rPr>
          <w:b/>
          <w:bCs/>
        </w:rPr>
        <w:t>Milestone</w:t>
      </w:r>
      <w:proofErr w:type="spellEnd"/>
      <w:r w:rsidRPr="004416E5">
        <w:rPr>
          <w:b/>
          <w:bCs/>
        </w:rPr>
        <w:t xml:space="preserve"> 2 (</w:t>
      </w:r>
      <w:proofErr w:type="spellStart"/>
      <w:r w:rsidRPr="004416E5">
        <w:rPr>
          <w:b/>
          <w:bCs/>
        </w:rPr>
        <w:t>Assignment</w:t>
      </w:r>
      <w:proofErr w:type="spellEnd"/>
      <w:r w:rsidRPr="004416E5">
        <w:rPr>
          <w:b/>
          <w:bCs/>
        </w:rPr>
        <w:t xml:space="preserve"> 5): Database </w:t>
      </w:r>
      <w:proofErr w:type="spellStart"/>
      <w:r w:rsidRPr="004416E5">
        <w:rPr>
          <w:b/>
          <w:bCs/>
        </w:rPr>
        <w:t>Integration</w:t>
      </w:r>
      <w:proofErr w:type="spellEnd"/>
    </w:p>
    <w:p w14:paraId="4965B74C" w14:textId="77777777" w:rsidR="004416E5" w:rsidRPr="004416E5" w:rsidRDefault="004416E5" w:rsidP="004416E5">
      <w:pPr>
        <w:numPr>
          <w:ilvl w:val="0"/>
          <w:numId w:val="5"/>
        </w:numPr>
      </w:pPr>
      <w:proofErr w:type="spellStart"/>
      <w:r w:rsidRPr="004416E5">
        <w:t>Set</w:t>
      </w:r>
      <w:proofErr w:type="spellEnd"/>
      <w:r w:rsidRPr="004416E5">
        <w:t xml:space="preserve"> </w:t>
      </w:r>
      <w:proofErr w:type="spellStart"/>
      <w:r w:rsidRPr="004416E5">
        <w:t>up</w:t>
      </w:r>
      <w:proofErr w:type="spellEnd"/>
      <w:r w:rsidRPr="004416E5">
        <w:t xml:space="preserve"> </w:t>
      </w:r>
      <w:proofErr w:type="spellStart"/>
      <w:r w:rsidRPr="004416E5">
        <w:t>PostgreSQL</w:t>
      </w:r>
      <w:proofErr w:type="spellEnd"/>
      <w:r w:rsidRPr="004416E5">
        <w:t xml:space="preserve"> </w:t>
      </w:r>
      <w:proofErr w:type="spellStart"/>
      <w:r w:rsidRPr="004416E5">
        <w:t>database</w:t>
      </w:r>
      <w:proofErr w:type="spellEnd"/>
      <w:r w:rsidRPr="004416E5">
        <w:t>.</w:t>
      </w:r>
    </w:p>
    <w:p w14:paraId="5E35B573" w14:textId="77777777" w:rsidR="004416E5" w:rsidRPr="004416E5" w:rsidRDefault="004416E5" w:rsidP="004416E5">
      <w:pPr>
        <w:numPr>
          <w:ilvl w:val="0"/>
          <w:numId w:val="5"/>
        </w:numPr>
        <w:rPr>
          <w:lang w:val="en-US"/>
        </w:rPr>
      </w:pPr>
      <w:r w:rsidRPr="004416E5">
        <w:rPr>
          <w:lang w:val="en-US"/>
        </w:rPr>
        <w:t>Design database schema and implement CRUD operations for exam management.</w:t>
      </w:r>
    </w:p>
    <w:p w14:paraId="4D7EEA9F" w14:textId="77777777" w:rsidR="004416E5" w:rsidRPr="004416E5" w:rsidRDefault="004416E5" w:rsidP="004416E5">
      <w:pPr>
        <w:rPr>
          <w:b/>
          <w:bCs/>
          <w:lang w:val="en-US"/>
        </w:rPr>
      </w:pPr>
      <w:r w:rsidRPr="004416E5">
        <w:rPr>
          <w:b/>
          <w:bCs/>
          <w:lang w:val="en-US"/>
        </w:rPr>
        <w:t xml:space="preserve">Milestone 3 (Assignment 6): Feature Completion and </w:t>
      </w:r>
      <w:proofErr w:type="spellStart"/>
      <w:r w:rsidRPr="004416E5">
        <w:rPr>
          <w:b/>
          <w:bCs/>
          <w:lang w:val="en-US"/>
        </w:rPr>
        <w:t>Dockerization</w:t>
      </w:r>
      <w:proofErr w:type="spellEnd"/>
    </w:p>
    <w:p w14:paraId="18FBBA8B" w14:textId="77777777" w:rsidR="004416E5" w:rsidRPr="004416E5" w:rsidRDefault="004416E5" w:rsidP="004416E5">
      <w:pPr>
        <w:numPr>
          <w:ilvl w:val="0"/>
          <w:numId w:val="6"/>
        </w:numPr>
        <w:rPr>
          <w:lang w:val="en-US"/>
        </w:rPr>
      </w:pPr>
      <w:r w:rsidRPr="004416E5">
        <w:rPr>
          <w:lang w:val="en-US"/>
        </w:rPr>
        <w:t>Implement full feature set (exam scheduling, room management, and notifications).</w:t>
      </w:r>
    </w:p>
    <w:p w14:paraId="0C3025BD" w14:textId="77777777" w:rsidR="004416E5" w:rsidRPr="004416E5" w:rsidRDefault="004416E5" w:rsidP="004416E5">
      <w:pPr>
        <w:numPr>
          <w:ilvl w:val="0"/>
          <w:numId w:val="6"/>
        </w:numPr>
        <w:rPr>
          <w:lang w:val="en-US"/>
        </w:rPr>
      </w:pPr>
      <w:r w:rsidRPr="004416E5">
        <w:rPr>
          <w:lang w:val="en-US"/>
        </w:rPr>
        <w:t>Containerize the application using Docker.</w:t>
      </w:r>
    </w:p>
    <w:p w14:paraId="2E2482D3" w14:textId="77777777" w:rsidR="004416E5" w:rsidRPr="004416E5" w:rsidRDefault="004416E5" w:rsidP="004416E5">
      <w:pPr>
        <w:numPr>
          <w:ilvl w:val="0"/>
          <w:numId w:val="6"/>
        </w:numPr>
        <w:rPr>
          <w:lang w:val="en-US"/>
        </w:rPr>
      </w:pPr>
      <w:r w:rsidRPr="004416E5">
        <w:rPr>
          <w:lang w:val="en-US"/>
        </w:rPr>
        <w:t>Write comprehensive documentation and user guide.</w:t>
      </w:r>
    </w:p>
    <w:p w14:paraId="49BBB736" w14:textId="77777777" w:rsidR="004416E5" w:rsidRPr="004416E5" w:rsidRDefault="004416E5" w:rsidP="004416E5">
      <w:pPr>
        <w:rPr>
          <w:b/>
          <w:bCs/>
          <w:lang w:val="en-US"/>
        </w:rPr>
      </w:pPr>
      <w:r w:rsidRPr="004416E5">
        <w:rPr>
          <w:b/>
          <w:bCs/>
          <w:lang w:val="en-US"/>
        </w:rPr>
        <w:t>Team Roles</w:t>
      </w:r>
    </w:p>
    <w:p w14:paraId="4170754C" w14:textId="77777777" w:rsidR="004416E5" w:rsidRPr="004416E5" w:rsidRDefault="004416E5" w:rsidP="004416E5">
      <w:pPr>
        <w:rPr>
          <w:lang w:val="en-US"/>
        </w:rPr>
      </w:pPr>
      <w:r w:rsidRPr="004416E5">
        <w:rPr>
          <w:lang w:val="en-US"/>
        </w:rPr>
        <w:t>(To be determined during the development process)</w:t>
      </w:r>
    </w:p>
    <w:p w14:paraId="3ACE0E0D" w14:textId="77777777" w:rsidR="00A90343" w:rsidRPr="004416E5" w:rsidRDefault="00A90343">
      <w:pPr>
        <w:rPr>
          <w:lang w:val="en-US"/>
        </w:rPr>
      </w:pPr>
    </w:p>
    <w:sectPr w:rsidR="00A90343" w:rsidRPr="004416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50F38"/>
    <w:multiLevelType w:val="multilevel"/>
    <w:tmpl w:val="0B64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81600"/>
    <w:multiLevelType w:val="multilevel"/>
    <w:tmpl w:val="6E42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4D6FCE"/>
    <w:multiLevelType w:val="multilevel"/>
    <w:tmpl w:val="DFDC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82315"/>
    <w:multiLevelType w:val="multilevel"/>
    <w:tmpl w:val="138C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3648E5"/>
    <w:multiLevelType w:val="multilevel"/>
    <w:tmpl w:val="8FE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D53C1"/>
    <w:multiLevelType w:val="multilevel"/>
    <w:tmpl w:val="C02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98912">
    <w:abstractNumId w:val="1"/>
  </w:num>
  <w:num w:numId="2" w16cid:durableId="1997175318">
    <w:abstractNumId w:val="4"/>
  </w:num>
  <w:num w:numId="3" w16cid:durableId="437019897">
    <w:abstractNumId w:val="5"/>
  </w:num>
  <w:num w:numId="4" w16cid:durableId="773092267">
    <w:abstractNumId w:val="3"/>
  </w:num>
  <w:num w:numId="5" w16cid:durableId="402071626">
    <w:abstractNumId w:val="0"/>
  </w:num>
  <w:num w:numId="6" w16cid:durableId="1209300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4A"/>
    <w:rsid w:val="002E514B"/>
    <w:rsid w:val="004416E5"/>
    <w:rsid w:val="007D2724"/>
    <w:rsid w:val="00A90343"/>
    <w:rsid w:val="00FD5E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CE905-D72F-475E-89D0-817B8B3D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D5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D5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D5E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D5E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D5E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D5E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D5E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D5E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D5E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5E4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D5E4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D5E4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D5E4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D5E4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D5E4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D5E4A"/>
    <w:rPr>
      <w:rFonts w:eastAsiaTheme="majorEastAsia" w:cstheme="majorBidi"/>
      <w:color w:val="595959" w:themeColor="text1" w:themeTint="A6"/>
    </w:rPr>
  </w:style>
  <w:style w:type="character" w:customStyle="1" w:styleId="80">
    <w:name w:val="Заголовок 8 Знак"/>
    <w:basedOn w:val="a0"/>
    <w:link w:val="8"/>
    <w:uiPriority w:val="9"/>
    <w:semiHidden/>
    <w:rsid w:val="00FD5E4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D5E4A"/>
    <w:rPr>
      <w:rFonts w:eastAsiaTheme="majorEastAsia" w:cstheme="majorBidi"/>
      <w:color w:val="272727" w:themeColor="text1" w:themeTint="D8"/>
    </w:rPr>
  </w:style>
  <w:style w:type="paragraph" w:styleId="a3">
    <w:name w:val="Title"/>
    <w:basedOn w:val="a"/>
    <w:next w:val="a"/>
    <w:link w:val="a4"/>
    <w:uiPriority w:val="10"/>
    <w:qFormat/>
    <w:rsid w:val="00FD5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D5E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D5E4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D5E4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D5E4A"/>
    <w:pPr>
      <w:spacing w:before="160"/>
      <w:jc w:val="center"/>
    </w:pPr>
    <w:rPr>
      <w:i/>
      <w:iCs/>
      <w:color w:val="404040" w:themeColor="text1" w:themeTint="BF"/>
    </w:rPr>
  </w:style>
  <w:style w:type="character" w:customStyle="1" w:styleId="22">
    <w:name w:val="Цитата 2 Знак"/>
    <w:basedOn w:val="a0"/>
    <w:link w:val="21"/>
    <w:uiPriority w:val="29"/>
    <w:rsid w:val="00FD5E4A"/>
    <w:rPr>
      <w:i/>
      <w:iCs/>
      <w:color w:val="404040" w:themeColor="text1" w:themeTint="BF"/>
    </w:rPr>
  </w:style>
  <w:style w:type="paragraph" w:styleId="a7">
    <w:name w:val="List Paragraph"/>
    <w:basedOn w:val="a"/>
    <w:uiPriority w:val="34"/>
    <w:qFormat/>
    <w:rsid w:val="00FD5E4A"/>
    <w:pPr>
      <w:ind w:left="720"/>
      <w:contextualSpacing/>
    </w:pPr>
  </w:style>
  <w:style w:type="character" w:styleId="a8">
    <w:name w:val="Intense Emphasis"/>
    <w:basedOn w:val="a0"/>
    <w:uiPriority w:val="21"/>
    <w:qFormat/>
    <w:rsid w:val="00FD5E4A"/>
    <w:rPr>
      <w:i/>
      <w:iCs/>
      <w:color w:val="0F4761" w:themeColor="accent1" w:themeShade="BF"/>
    </w:rPr>
  </w:style>
  <w:style w:type="paragraph" w:styleId="a9">
    <w:name w:val="Intense Quote"/>
    <w:basedOn w:val="a"/>
    <w:next w:val="a"/>
    <w:link w:val="aa"/>
    <w:uiPriority w:val="30"/>
    <w:qFormat/>
    <w:rsid w:val="00FD5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D5E4A"/>
    <w:rPr>
      <w:i/>
      <w:iCs/>
      <w:color w:val="0F4761" w:themeColor="accent1" w:themeShade="BF"/>
    </w:rPr>
  </w:style>
  <w:style w:type="character" w:styleId="ab">
    <w:name w:val="Intense Reference"/>
    <w:basedOn w:val="a0"/>
    <w:uiPriority w:val="32"/>
    <w:qFormat/>
    <w:rsid w:val="00FD5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3070">
      <w:bodyDiv w:val="1"/>
      <w:marLeft w:val="0"/>
      <w:marRight w:val="0"/>
      <w:marTop w:val="0"/>
      <w:marBottom w:val="0"/>
      <w:divBdr>
        <w:top w:val="none" w:sz="0" w:space="0" w:color="auto"/>
        <w:left w:val="none" w:sz="0" w:space="0" w:color="auto"/>
        <w:bottom w:val="none" w:sz="0" w:space="0" w:color="auto"/>
        <w:right w:val="none" w:sz="0" w:space="0" w:color="auto"/>
      </w:divBdr>
    </w:div>
    <w:div w:id="74634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Сапашев Артур Аликович</dc:creator>
  <cp:keywords/>
  <dc:description/>
  <cp:lastModifiedBy>Сапашев Артур Аликович</cp:lastModifiedBy>
  <cp:revision>2</cp:revision>
  <dcterms:created xsi:type="dcterms:W3CDTF">2025-03-13T17:34:00Z</dcterms:created>
  <dcterms:modified xsi:type="dcterms:W3CDTF">2025-03-13T17:34:00Z</dcterms:modified>
</cp:coreProperties>
</file>