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93A7B3" w14:textId="77777777" w:rsidR="00892743" w:rsidRPr="00892743" w:rsidRDefault="00892743" w:rsidP="00892743">
      <w:pPr>
        <w:overflowPunct w:val="0"/>
        <w:autoSpaceDE w:val="0"/>
        <w:autoSpaceDN w:val="0"/>
        <w:adjustRightInd w:val="0"/>
        <w:spacing w:after="0" w:line="240" w:lineRule="auto"/>
        <w:ind w:right="566"/>
        <w:jc w:val="center"/>
        <w:textAlignment w:val="baseline"/>
        <w:rPr>
          <w:rFonts w:eastAsia="Times New Roman" w:cs="Times New Roman"/>
          <w:sz w:val="20"/>
          <w:szCs w:val="20"/>
          <w:lang w:eastAsia="ru-RU"/>
        </w:rPr>
      </w:pPr>
      <w:r w:rsidRPr="00892743">
        <w:rPr>
          <w:rFonts w:eastAsia="Times New Roman" w:cs="Times New Roman"/>
          <w:sz w:val="20"/>
          <w:szCs w:val="20"/>
          <w:lang w:eastAsia="ru-RU"/>
        </w:rPr>
        <w:t>ФЕДЕРАЛЬНОЕ ГОСУДАРСТВЕННОЕ АВТОНОМНОЕ ОБРАЗОВАТЕЛЬНОЕ УЧРЕЖДЕНИЕ</w:t>
      </w:r>
    </w:p>
    <w:p w14:paraId="3A953819" w14:textId="77777777" w:rsidR="00892743" w:rsidRPr="00892743" w:rsidRDefault="00892743" w:rsidP="00892743">
      <w:pPr>
        <w:overflowPunct w:val="0"/>
        <w:autoSpaceDE w:val="0"/>
        <w:autoSpaceDN w:val="0"/>
        <w:adjustRightInd w:val="0"/>
        <w:spacing w:after="0" w:line="240" w:lineRule="auto"/>
        <w:ind w:right="566"/>
        <w:jc w:val="center"/>
        <w:textAlignment w:val="baseline"/>
        <w:rPr>
          <w:rFonts w:eastAsia="Times New Roman" w:cs="Times New Roman"/>
          <w:sz w:val="20"/>
          <w:szCs w:val="20"/>
          <w:lang w:eastAsia="ru-RU"/>
        </w:rPr>
      </w:pPr>
      <w:r w:rsidRPr="00892743">
        <w:rPr>
          <w:rFonts w:eastAsia="Times New Roman" w:cs="Times New Roman"/>
          <w:sz w:val="20"/>
          <w:szCs w:val="20"/>
          <w:lang w:eastAsia="ru-RU"/>
        </w:rPr>
        <w:t>ВЫСШЕГО ОБРАЗОВАНИЯ</w:t>
      </w:r>
    </w:p>
    <w:p w14:paraId="0995E828" w14:textId="77777777" w:rsidR="00892743" w:rsidRPr="00892743" w:rsidRDefault="00892743" w:rsidP="00892743">
      <w:pPr>
        <w:overflowPunct w:val="0"/>
        <w:autoSpaceDE w:val="0"/>
        <w:autoSpaceDN w:val="0"/>
        <w:adjustRightInd w:val="0"/>
        <w:spacing w:after="0" w:line="240" w:lineRule="auto"/>
        <w:ind w:right="566"/>
        <w:jc w:val="center"/>
        <w:textAlignment w:val="baseline"/>
        <w:rPr>
          <w:rFonts w:eastAsia="Times New Roman" w:cs="Times New Roman"/>
          <w:b/>
          <w:sz w:val="20"/>
          <w:szCs w:val="20"/>
          <w:lang w:eastAsia="ru-RU"/>
        </w:rPr>
      </w:pPr>
      <w:r w:rsidRPr="00892743">
        <w:rPr>
          <w:rFonts w:eastAsia="Times New Roman" w:cs="Times New Roman"/>
          <w:b/>
          <w:i/>
          <w:color w:val="000000"/>
          <w:sz w:val="20"/>
          <w:szCs w:val="20"/>
          <w:shd w:val="clear" w:color="auto" w:fill="FFFFFF"/>
          <w:lang w:eastAsia="ru-RU"/>
        </w:rPr>
        <w:t>«</w:t>
      </w:r>
      <w:r w:rsidRPr="00892743">
        <w:rPr>
          <w:rFonts w:eastAsia="Times New Roman" w:cs="Times New Roman"/>
          <w:b/>
          <w:color w:val="000000"/>
          <w:sz w:val="20"/>
          <w:szCs w:val="20"/>
          <w:shd w:val="clear" w:color="auto" w:fill="FFFFFF"/>
          <w:lang w:eastAsia="ru-RU"/>
        </w:rPr>
        <w:t>САНКТ-ПЕТЕРБУРГСКИЙ ПОЛИТЕХНИЧЕСКИЙ УНИВЕРСИТЕТ ПЕТРА ВЕЛИКОГО»</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5"/>
      </w:tblGrid>
      <w:tr w:rsidR="00892743" w14:paraId="4AF6A87C" w14:textId="77777777" w:rsidTr="000A4599">
        <w:tc>
          <w:tcPr>
            <w:tcW w:w="9345" w:type="dxa"/>
            <w:tcBorders>
              <w:bottom w:val="single" w:sz="4" w:space="0" w:color="auto"/>
            </w:tcBorders>
          </w:tcPr>
          <w:p w14:paraId="56F80E89" w14:textId="77777777" w:rsidR="00990E1C" w:rsidRDefault="00D46B77" w:rsidP="00A11C85">
            <w:pPr>
              <w:jc w:val="center"/>
              <w:rPr>
                <w:rFonts w:cs="Times New Roman"/>
              </w:rPr>
            </w:pPr>
            <w:r>
              <w:rPr>
                <w:rFonts w:cs="Times New Roman"/>
              </w:rPr>
              <w:t xml:space="preserve">Институт компьютерных </w:t>
            </w:r>
            <w:r w:rsidR="00990E1C">
              <w:rPr>
                <w:rFonts w:cs="Times New Roman"/>
              </w:rPr>
              <w:t xml:space="preserve">наук и </w:t>
            </w:r>
            <w:r w:rsidR="00276370">
              <w:rPr>
                <w:rFonts w:cs="Times New Roman"/>
              </w:rPr>
              <w:t>кибербезопасности</w:t>
            </w:r>
          </w:p>
          <w:p w14:paraId="05528CF8" w14:textId="77777777" w:rsidR="00892743" w:rsidRPr="00A11C85" w:rsidRDefault="00A11C85" w:rsidP="00A11C85">
            <w:pPr>
              <w:jc w:val="center"/>
              <w:rPr>
                <w:rFonts w:cs="Times New Roman"/>
              </w:rPr>
            </w:pPr>
            <w:r>
              <w:rPr>
                <w:rFonts w:cs="Times New Roman"/>
              </w:rPr>
              <w:t>Высшая школа программной инженерии</w:t>
            </w:r>
          </w:p>
        </w:tc>
      </w:tr>
      <w:tr w:rsidR="00892743" w14:paraId="6FC4BB6F" w14:textId="77777777" w:rsidTr="000A4599">
        <w:tc>
          <w:tcPr>
            <w:tcW w:w="9345" w:type="dxa"/>
            <w:tcBorders>
              <w:top w:val="single" w:sz="4" w:space="0" w:color="auto"/>
            </w:tcBorders>
          </w:tcPr>
          <w:p w14:paraId="608DFF15" w14:textId="77777777" w:rsidR="00892743" w:rsidRDefault="00892743" w:rsidP="00892743">
            <w:pPr>
              <w:jc w:val="center"/>
              <w:rPr>
                <w:rFonts w:cs="Times New Roman"/>
              </w:rPr>
            </w:pPr>
          </w:p>
          <w:p w14:paraId="73AA8532" w14:textId="03B5626F" w:rsidR="0008309B" w:rsidRPr="00892743" w:rsidRDefault="0008309B" w:rsidP="00892743">
            <w:pPr>
              <w:jc w:val="center"/>
              <w:rPr>
                <w:rFonts w:cs="Times New Roman"/>
              </w:rPr>
            </w:pPr>
          </w:p>
        </w:tc>
      </w:tr>
    </w:tbl>
    <w:p w14:paraId="7E68997C" w14:textId="77777777" w:rsidR="00217228" w:rsidRPr="00217228" w:rsidRDefault="00217228" w:rsidP="00217228">
      <w:pPr>
        <w:pStyle w:val="a4"/>
        <w:jc w:val="center"/>
        <w:rPr>
          <w:rFonts w:ascii="Times New Roman" w:hAnsi="Times New Roman" w:cs="Times New Roman"/>
          <w:sz w:val="24"/>
          <w:szCs w:val="24"/>
        </w:rPr>
      </w:pPr>
    </w:p>
    <w:p w14:paraId="0DD5199E" w14:textId="22EC34FF" w:rsidR="00217228" w:rsidRDefault="00217228" w:rsidP="00217228">
      <w:pPr>
        <w:pStyle w:val="a4"/>
        <w:jc w:val="center"/>
        <w:rPr>
          <w:rFonts w:ascii="Times New Roman" w:hAnsi="Times New Roman" w:cs="Times New Roman"/>
          <w:b/>
          <w:sz w:val="24"/>
          <w:szCs w:val="24"/>
        </w:rPr>
      </w:pPr>
      <w:r w:rsidRPr="004667F2">
        <w:rPr>
          <w:rFonts w:ascii="Times New Roman" w:hAnsi="Times New Roman" w:cs="Times New Roman"/>
          <w:b/>
          <w:sz w:val="24"/>
          <w:szCs w:val="24"/>
        </w:rPr>
        <w:t xml:space="preserve">Отчет о прохождении </w:t>
      </w:r>
      <w:r w:rsidR="00F97F58">
        <w:rPr>
          <w:rFonts w:ascii="Times New Roman" w:hAnsi="Times New Roman" w:cs="Times New Roman"/>
          <w:b/>
          <w:sz w:val="24"/>
          <w:szCs w:val="24"/>
        </w:rPr>
        <w:t xml:space="preserve">учебной </w:t>
      </w:r>
      <w:r w:rsidR="007A7BBC">
        <w:rPr>
          <w:rFonts w:ascii="Times New Roman" w:hAnsi="Times New Roman" w:cs="Times New Roman"/>
          <w:b/>
          <w:sz w:val="24"/>
          <w:szCs w:val="24"/>
        </w:rPr>
        <w:t>ознакомительной</w:t>
      </w:r>
      <w:r w:rsidRPr="004667F2">
        <w:rPr>
          <w:rFonts w:ascii="Times New Roman" w:hAnsi="Times New Roman" w:cs="Times New Roman"/>
          <w:b/>
          <w:sz w:val="24"/>
          <w:szCs w:val="24"/>
        </w:rPr>
        <w:t xml:space="preserve"> практики</w:t>
      </w:r>
    </w:p>
    <w:p w14:paraId="396DFB50" w14:textId="77777777" w:rsidR="0008309B" w:rsidRPr="004667F2" w:rsidRDefault="0008309B" w:rsidP="00217228">
      <w:pPr>
        <w:pStyle w:val="a4"/>
        <w:jc w:val="center"/>
        <w:rPr>
          <w:rFonts w:ascii="Times New Roman" w:hAnsi="Times New Roman" w:cs="Times New Roman"/>
          <w:b/>
          <w:sz w:val="24"/>
          <w:szCs w:val="24"/>
        </w:rPr>
      </w:pPr>
    </w:p>
    <w:p w14:paraId="434487B5" w14:textId="77777777" w:rsidR="004667F2" w:rsidRDefault="004667F2" w:rsidP="00217228">
      <w:pPr>
        <w:pStyle w:val="a4"/>
        <w:jc w:val="center"/>
        <w:rPr>
          <w:rFonts w:ascii="Times New Roman" w:hAnsi="Times New Roman" w:cs="Times New Roman"/>
          <w:sz w:val="20"/>
          <w:szCs w:val="20"/>
        </w:rPr>
      </w:pP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5"/>
      </w:tblGrid>
      <w:tr w:rsidR="004667F2" w14:paraId="0931EBBB" w14:textId="77777777" w:rsidTr="004667F2">
        <w:tc>
          <w:tcPr>
            <w:tcW w:w="9345" w:type="dxa"/>
          </w:tcPr>
          <w:p w14:paraId="37170545" w14:textId="00C6234B" w:rsidR="004667F2" w:rsidRDefault="00911706" w:rsidP="00217228">
            <w:pPr>
              <w:pStyle w:val="a4"/>
              <w:jc w:val="center"/>
              <w:rPr>
                <w:rFonts w:ascii="Times New Roman" w:hAnsi="Times New Roman" w:cs="Times New Roman"/>
                <w:sz w:val="20"/>
                <w:szCs w:val="20"/>
              </w:rPr>
            </w:pPr>
            <w:r>
              <w:rPr>
                <w:rFonts w:ascii="Times New Roman" w:hAnsi="Times New Roman" w:cs="Times New Roman"/>
                <w:sz w:val="24"/>
                <w:szCs w:val="24"/>
              </w:rPr>
              <w:t>Ананьев Артем Максимович</w:t>
            </w:r>
          </w:p>
        </w:tc>
      </w:tr>
    </w:tbl>
    <w:p w14:paraId="5B2D193B" w14:textId="77777777" w:rsidR="003F7430" w:rsidRDefault="003F7430" w:rsidP="00F97F58">
      <w:pPr>
        <w:pStyle w:val="a4"/>
        <w:rPr>
          <w:rFonts w:ascii="Times New Roman" w:hAnsi="Times New Roman" w:cs="Times New Roman"/>
          <w:sz w:val="20"/>
          <w:szCs w:val="20"/>
        </w:rPr>
      </w:pP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5"/>
      </w:tblGrid>
      <w:tr w:rsidR="004667F2" w14:paraId="379FC91D" w14:textId="77777777" w:rsidTr="004667F2">
        <w:tc>
          <w:tcPr>
            <w:tcW w:w="9345" w:type="dxa"/>
          </w:tcPr>
          <w:p w14:paraId="6C2DE464" w14:textId="607F893F" w:rsidR="004667F2" w:rsidRPr="009D0468" w:rsidRDefault="007C056B" w:rsidP="00217228">
            <w:pPr>
              <w:pStyle w:val="a4"/>
              <w:jc w:val="center"/>
              <w:rPr>
                <w:rFonts w:ascii="Times New Roman" w:hAnsi="Times New Roman" w:cs="Times New Roman"/>
                <w:sz w:val="24"/>
                <w:szCs w:val="24"/>
              </w:rPr>
            </w:pPr>
            <w:r>
              <w:rPr>
                <w:rFonts w:ascii="Times New Roman" w:hAnsi="Times New Roman" w:cs="Times New Roman"/>
                <w:sz w:val="24"/>
                <w:szCs w:val="24"/>
                <w:lang w:val="en-US"/>
              </w:rPr>
              <w:t>3</w:t>
            </w:r>
            <w:r w:rsidR="00F97F58" w:rsidRPr="00A135C9">
              <w:rPr>
                <w:rFonts w:ascii="Times New Roman" w:hAnsi="Times New Roman" w:cs="Times New Roman"/>
                <w:sz w:val="24"/>
                <w:szCs w:val="24"/>
              </w:rPr>
              <w:t xml:space="preserve"> курс, </w:t>
            </w:r>
            <w:r w:rsidR="00276370">
              <w:rPr>
                <w:rFonts w:ascii="Times New Roman" w:hAnsi="Times New Roman" w:cs="Times New Roman"/>
                <w:sz w:val="24"/>
                <w:szCs w:val="24"/>
              </w:rPr>
              <w:t>51</w:t>
            </w:r>
            <w:r w:rsidR="009626C4">
              <w:rPr>
                <w:rFonts w:ascii="Times New Roman" w:hAnsi="Times New Roman" w:cs="Times New Roman"/>
                <w:sz w:val="24"/>
                <w:szCs w:val="24"/>
              </w:rPr>
              <w:t>30904</w:t>
            </w:r>
            <w:r w:rsidR="00A135C9" w:rsidRPr="00A135C9">
              <w:rPr>
                <w:rFonts w:ascii="Times New Roman" w:hAnsi="Times New Roman" w:cs="Times New Roman"/>
                <w:sz w:val="24"/>
                <w:szCs w:val="24"/>
                <w:lang w:val="en-US"/>
              </w:rPr>
              <w:t>/</w:t>
            </w:r>
            <w:r w:rsidR="00556C4A">
              <w:rPr>
                <w:rFonts w:ascii="Times New Roman" w:hAnsi="Times New Roman" w:cs="Times New Roman"/>
                <w:sz w:val="24"/>
                <w:szCs w:val="24"/>
                <w:lang w:val="en-US"/>
              </w:rPr>
              <w:t>3</w:t>
            </w:r>
            <w:r w:rsidR="00A135C9">
              <w:rPr>
                <w:rFonts w:ascii="Times New Roman" w:hAnsi="Times New Roman" w:cs="Times New Roman"/>
                <w:sz w:val="24"/>
                <w:szCs w:val="24"/>
                <w:lang w:val="en-US"/>
              </w:rPr>
              <w:t>0</w:t>
            </w:r>
            <w:r>
              <w:rPr>
                <w:rFonts w:ascii="Times New Roman" w:hAnsi="Times New Roman" w:cs="Times New Roman"/>
                <w:sz w:val="24"/>
                <w:szCs w:val="24"/>
                <w:lang w:val="en-US"/>
              </w:rPr>
              <w:t>1</w:t>
            </w:r>
            <w:r w:rsidR="00A135C9">
              <w:rPr>
                <w:rFonts w:ascii="Times New Roman" w:hAnsi="Times New Roman" w:cs="Times New Roman"/>
                <w:sz w:val="24"/>
                <w:szCs w:val="24"/>
                <w:lang w:val="en-US"/>
              </w:rPr>
              <w:t>0</w:t>
            </w:r>
            <w:r w:rsidR="00B1250A">
              <w:rPr>
                <w:rFonts w:ascii="Times New Roman" w:hAnsi="Times New Roman" w:cs="Times New Roman"/>
                <w:sz w:val="24"/>
                <w:szCs w:val="24"/>
              </w:rPr>
              <w:t>5</w:t>
            </w:r>
          </w:p>
        </w:tc>
      </w:tr>
    </w:tbl>
    <w:p w14:paraId="07F32FE3" w14:textId="77777777" w:rsidR="00D33236" w:rsidRDefault="00D33236" w:rsidP="00217228">
      <w:pPr>
        <w:pStyle w:val="a4"/>
        <w:jc w:val="center"/>
        <w:rPr>
          <w:rFonts w:ascii="Times New Roman" w:hAnsi="Times New Roman" w:cs="Times New Roman"/>
          <w:i/>
          <w:sz w:val="20"/>
          <w:szCs w:val="20"/>
        </w:rPr>
      </w:pP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5"/>
      </w:tblGrid>
      <w:tr w:rsidR="00D33236" w14:paraId="40CB8A2F" w14:textId="77777777" w:rsidTr="00D33236">
        <w:tc>
          <w:tcPr>
            <w:tcW w:w="9345" w:type="dxa"/>
          </w:tcPr>
          <w:p w14:paraId="1780BC7B" w14:textId="77777777" w:rsidR="00D33236" w:rsidRPr="00A135C9" w:rsidRDefault="009626C4" w:rsidP="00077D80">
            <w:pPr>
              <w:pStyle w:val="a4"/>
              <w:jc w:val="center"/>
              <w:rPr>
                <w:rFonts w:ascii="Times New Roman" w:hAnsi="Times New Roman" w:cs="Times New Roman"/>
                <w:sz w:val="24"/>
                <w:szCs w:val="24"/>
              </w:rPr>
            </w:pPr>
            <w:r w:rsidRPr="009626C4">
              <w:rPr>
                <w:rFonts w:ascii="Times New Roman" w:hAnsi="Times New Roman" w:cs="Times New Roman"/>
                <w:sz w:val="24"/>
                <w:szCs w:val="24"/>
              </w:rPr>
              <w:t>09.03.04 «Программная инженерия»</w:t>
            </w:r>
          </w:p>
        </w:tc>
      </w:tr>
    </w:tbl>
    <w:p w14:paraId="5B80FC32" w14:textId="77777777" w:rsidR="003F7430" w:rsidRDefault="003F7430" w:rsidP="00217228">
      <w:pPr>
        <w:pStyle w:val="a4"/>
        <w:jc w:val="center"/>
        <w:rPr>
          <w:rFonts w:ascii="Times New Roman" w:hAnsi="Times New Roman" w:cs="Times New Roman"/>
          <w:sz w:val="20"/>
          <w:szCs w:val="20"/>
        </w:rPr>
      </w:pP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5"/>
      </w:tblGrid>
      <w:tr w:rsidR="00B67ED5" w:rsidRPr="00A50AE3" w14:paraId="117E963D" w14:textId="77777777" w:rsidTr="00B67ED5">
        <w:tc>
          <w:tcPr>
            <w:tcW w:w="9345" w:type="dxa"/>
          </w:tcPr>
          <w:p w14:paraId="7E58032B" w14:textId="20DC16F1" w:rsidR="00B67ED5" w:rsidRPr="00A50AE3" w:rsidRDefault="00E817DA" w:rsidP="00E817DA">
            <w:pPr>
              <w:pStyle w:val="a4"/>
              <w:rPr>
                <w:rFonts w:ascii="Times New Roman" w:hAnsi="Times New Roman" w:cs="Times New Roman"/>
                <w:b/>
                <w:sz w:val="24"/>
                <w:szCs w:val="24"/>
              </w:rPr>
            </w:pPr>
            <w:r w:rsidRPr="00A50AE3">
              <w:rPr>
                <w:rFonts w:ascii="Times New Roman" w:hAnsi="Times New Roman" w:cs="Times New Roman"/>
                <w:b/>
                <w:sz w:val="24"/>
                <w:szCs w:val="24"/>
              </w:rPr>
              <w:t>Место прохождения практики:</w:t>
            </w:r>
            <w:r w:rsidR="00A135C9" w:rsidRPr="00A50AE3">
              <w:rPr>
                <w:rFonts w:ascii="Times New Roman" w:hAnsi="Times New Roman" w:cs="Times New Roman"/>
                <w:b/>
                <w:sz w:val="24"/>
                <w:szCs w:val="24"/>
              </w:rPr>
              <w:t xml:space="preserve"> </w:t>
            </w:r>
            <w:r w:rsidR="007C056B" w:rsidRPr="007C056B">
              <w:rPr>
                <w:rFonts w:ascii="Times New Roman" w:hAnsi="Times New Roman" w:cs="Times New Roman"/>
                <w:sz w:val="24"/>
                <w:szCs w:val="24"/>
              </w:rPr>
              <w:t>АО «НПП «Радар ммс»,</w:t>
            </w:r>
          </w:p>
        </w:tc>
      </w:tr>
    </w:tbl>
    <w:p w14:paraId="40566153" w14:textId="77777777" w:rsidR="003F7430" w:rsidRPr="00A50AE3" w:rsidRDefault="003F7430" w:rsidP="00217228">
      <w:pPr>
        <w:pStyle w:val="a4"/>
        <w:jc w:val="center"/>
        <w:rPr>
          <w:rFonts w:ascii="Times New Roman" w:hAnsi="Times New Roman" w:cs="Times New Roman"/>
          <w:sz w:val="20"/>
          <w:szCs w:val="20"/>
        </w:rPr>
      </w:pP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5"/>
      </w:tblGrid>
      <w:tr w:rsidR="009B726F" w14:paraId="5D5CA7CC" w14:textId="77777777" w:rsidTr="009B726F">
        <w:tc>
          <w:tcPr>
            <w:tcW w:w="9345" w:type="dxa"/>
          </w:tcPr>
          <w:p w14:paraId="4CE08BB6" w14:textId="0099BD44" w:rsidR="009B726F" w:rsidRDefault="007C056B" w:rsidP="00217228">
            <w:pPr>
              <w:pStyle w:val="a4"/>
              <w:jc w:val="center"/>
              <w:rPr>
                <w:rFonts w:ascii="Times New Roman" w:hAnsi="Times New Roman" w:cs="Times New Roman"/>
                <w:sz w:val="20"/>
                <w:szCs w:val="20"/>
              </w:rPr>
            </w:pPr>
            <w:r w:rsidRPr="007C056B">
              <w:rPr>
                <w:rFonts w:ascii="Times New Roman" w:hAnsi="Times New Roman" w:cs="Times New Roman"/>
                <w:sz w:val="24"/>
                <w:szCs w:val="24"/>
              </w:rPr>
              <w:t>Санкт-Петербург, ул. Новосельковская,  д. 37, лит. А</w:t>
            </w:r>
          </w:p>
        </w:tc>
      </w:tr>
    </w:tbl>
    <w:p w14:paraId="469E1F6A" w14:textId="77777777" w:rsidR="003F7430" w:rsidRDefault="003F7430" w:rsidP="00217228">
      <w:pPr>
        <w:pStyle w:val="a4"/>
        <w:jc w:val="center"/>
        <w:rPr>
          <w:rFonts w:ascii="Times New Roman" w:hAnsi="Times New Roman" w:cs="Times New Roman"/>
          <w:sz w:val="20"/>
          <w:szCs w:val="20"/>
        </w:rPr>
      </w:pP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tblGrid>
      <w:tr w:rsidR="003F7430" w14:paraId="0A47B651" w14:textId="77777777" w:rsidTr="003F7430">
        <w:tc>
          <w:tcPr>
            <w:tcW w:w="6941" w:type="dxa"/>
          </w:tcPr>
          <w:p w14:paraId="3B280B56" w14:textId="59B2A810" w:rsidR="003F7430" w:rsidRPr="007C056B" w:rsidRDefault="003F7430" w:rsidP="00A135C9">
            <w:pPr>
              <w:pStyle w:val="a4"/>
              <w:rPr>
                <w:rFonts w:ascii="Times New Roman" w:hAnsi="Times New Roman" w:cs="Times New Roman"/>
                <w:b/>
                <w:sz w:val="24"/>
                <w:szCs w:val="24"/>
              </w:rPr>
            </w:pPr>
            <w:r w:rsidRPr="003F7430">
              <w:rPr>
                <w:rFonts w:ascii="Times New Roman" w:hAnsi="Times New Roman" w:cs="Times New Roman"/>
                <w:b/>
                <w:sz w:val="24"/>
                <w:szCs w:val="24"/>
              </w:rPr>
              <w:t>Сроки практики:</w:t>
            </w:r>
            <w:r w:rsidR="00F97F58">
              <w:rPr>
                <w:rFonts w:ascii="Times New Roman" w:hAnsi="Times New Roman" w:cs="Times New Roman"/>
                <w:b/>
                <w:sz w:val="24"/>
                <w:szCs w:val="24"/>
              </w:rPr>
              <w:t xml:space="preserve"> </w:t>
            </w:r>
            <w:r w:rsidR="00556C4A">
              <w:rPr>
                <w:rFonts w:ascii="Times New Roman" w:hAnsi="Times New Roman" w:cs="Times New Roman"/>
                <w:sz w:val="24"/>
                <w:szCs w:val="24"/>
              </w:rPr>
              <w:t>20</w:t>
            </w:r>
            <w:r w:rsidR="009D163A">
              <w:rPr>
                <w:rFonts w:ascii="Times New Roman" w:hAnsi="Times New Roman" w:cs="Times New Roman"/>
                <w:sz w:val="24"/>
                <w:szCs w:val="24"/>
                <w:lang w:val="en-US"/>
              </w:rPr>
              <w:t>.06.2</w:t>
            </w:r>
            <w:r w:rsidR="007C056B">
              <w:rPr>
                <w:rFonts w:ascii="Times New Roman" w:hAnsi="Times New Roman" w:cs="Times New Roman"/>
                <w:sz w:val="24"/>
                <w:szCs w:val="24"/>
              </w:rPr>
              <w:t>6</w:t>
            </w:r>
            <w:r w:rsidR="009D163A">
              <w:rPr>
                <w:rFonts w:ascii="Times New Roman" w:hAnsi="Times New Roman" w:cs="Times New Roman"/>
                <w:sz w:val="24"/>
                <w:szCs w:val="24"/>
                <w:lang w:val="en-US"/>
              </w:rPr>
              <w:t>-</w:t>
            </w:r>
            <w:r w:rsidR="00556C4A">
              <w:rPr>
                <w:rFonts w:ascii="Times New Roman" w:hAnsi="Times New Roman" w:cs="Times New Roman"/>
                <w:sz w:val="24"/>
                <w:szCs w:val="24"/>
              </w:rPr>
              <w:t>17</w:t>
            </w:r>
            <w:r w:rsidR="00D46B77">
              <w:rPr>
                <w:rFonts w:ascii="Times New Roman" w:hAnsi="Times New Roman" w:cs="Times New Roman"/>
                <w:sz w:val="24"/>
                <w:szCs w:val="24"/>
              </w:rPr>
              <w:t>.</w:t>
            </w:r>
            <w:r w:rsidR="00263FA8">
              <w:rPr>
                <w:rFonts w:ascii="Times New Roman" w:hAnsi="Times New Roman" w:cs="Times New Roman"/>
                <w:sz w:val="24"/>
                <w:szCs w:val="24"/>
                <w:lang w:val="en-US"/>
              </w:rPr>
              <w:t>07</w:t>
            </w:r>
            <w:r w:rsidR="00A135C9" w:rsidRPr="00A135C9">
              <w:rPr>
                <w:rFonts w:ascii="Times New Roman" w:hAnsi="Times New Roman" w:cs="Times New Roman"/>
                <w:sz w:val="24"/>
                <w:szCs w:val="24"/>
                <w:lang w:val="en-US"/>
              </w:rPr>
              <w:t>.2</w:t>
            </w:r>
            <w:r w:rsidR="007C056B">
              <w:rPr>
                <w:rFonts w:ascii="Times New Roman" w:hAnsi="Times New Roman" w:cs="Times New Roman"/>
                <w:sz w:val="24"/>
                <w:szCs w:val="24"/>
              </w:rPr>
              <w:t>6</w:t>
            </w:r>
          </w:p>
        </w:tc>
      </w:tr>
    </w:tbl>
    <w:p w14:paraId="7C29ED41" w14:textId="77777777" w:rsidR="00B67ED5" w:rsidRDefault="00B67ED5" w:rsidP="00B67ED5">
      <w:pPr>
        <w:pStyle w:val="a4"/>
        <w:rPr>
          <w:rFonts w:ascii="Times New Roman" w:hAnsi="Times New Roman" w:cs="Times New Roman"/>
          <w:sz w:val="20"/>
          <w:szCs w:val="20"/>
        </w:rPr>
      </w:pPr>
    </w:p>
    <w:tbl>
      <w:tblPr>
        <w:tblStyle w:val="a3"/>
        <w:tblW w:w="9356"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tblGrid>
      <w:tr w:rsidR="00DF6914" w14:paraId="17DF3066" w14:textId="77777777" w:rsidTr="00680125">
        <w:tc>
          <w:tcPr>
            <w:tcW w:w="9356" w:type="dxa"/>
          </w:tcPr>
          <w:p w14:paraId="6F7FE0C7" w14:textId="77777777" w:rsidR="00DF6914" w:rsidRPr="00680125" w:rsidRDefault="00DF6914" w:rsidP="00243C30">
            <w:pPr>
              <w:pStyle w:val="a4"/>
              <w:rPr>
                <w:rFonts w:ascii="Times New Roman" w:hAnsi="Times New Roman" w:cs="Times New Roman"/>
                <w:b/>
                <w:sz w:val="24"/>
                <w:szCs w:val="24"/>
              </w:rPr>
            </w:pPr>
            <w:r w:rsidRPr="00680125">
              <w:rPr>
                <w:rFonts w:ascii="Times New Roman" w:hAnsi="Times New Roman" w:cs="Times New Roman"/>
                <w:b/>
                <w:sz w:val="24"/>
                <w:szCs w:val="24"/>
              </w:rPr>
              <w:t xml:space="preserve">Руководитель </w:t>
            </w:r>
            <w:r w:rsidR="009D0468" w:rsidRPr="009D0468">
              <w:rPr>
                <w:rFonts w:ascii="Times New Roman" w:hAnsi="Times New Roman" w:cs="Times New Roman"/>
                <w:b/>
                <w:sz w:val="24"/>
                <w:szCs w:val="24"/>
              </w:rPr>
              <w:t xml:space="preserve">практической подготовки </w:t>
            </w:r>
            <w:r w:rsidRPr="00680125">
              <w:rPr>
                <w:rFonts w:ascii="Times New Roman" w:hAnsi="Times New Roman" w:cs="Times New Roman"/>
                <w:b/>
                <w:sz w:val="24"/>
                <w:szCs w:val="24"/>
              </w:rPr>
              <w:t>от ФГАОУ ВО «СПбПУ»:</w:t>
            </w:r>
          </w:p>
        </w:tc>
      </w:tr>
    </w:tbl>
    <w:p w14:paraId="68508781" w14:textId="77777777" w:rsidR="00DF6914" w:rsidRPr="00077D80" w:rsidRDefault="00DF6914" w:rsidP="00680125">
      <w:pPr>
        <w:pStyle w:val="a4"/>
        <w:jc w:val="center"/>
        <w:rPr>
          <w:rFonts w:ascii="Times New Roman" w:hAnsi="Times New Roman" w:cs="Times New Roman"/>
          <w:sz w:val="20"/>
          <w:szCs w:val="20"/>
        </w:rPr>
      </w:pP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5"/>
      </w:tblGrid>
      <w:tr w:rsidR="00D33236" w:rsidRPr="00077D80" w14:paraId="5197144B" w14:textId="77777777" w:rsidTr="00D33236">
        <w:tc>
          <w:tcPr>
            <w:tcW w:w="9345" w:type="dxa"/>
          </w:tcPr>
          <w:p w14:paraId="746B4085" w14:textId="77777777" w:rsidR="00D33236" w:rsidRPr="0076155F" w:rsidRDefault="00556C4A" w:rsidP="00556C4A">
            <w:pPr>
              <w:pStyle w:val="a4"/>
              <w:jc w:val="center"/>
              <w:rPr>
                <w:rFonts w:ascii="Times New Roman" w:hAnsi="Times New Roman" w:cs="Times New Roman"/>
                <w:sz w:val="24"/>
                <w:szCs w:val="24"/>
              </w:rPr>
            </w:pPr>
            <w:r>
              <w:rPr>
                <w:rFonts w:ascii="Times New Roman" w:hAnsi="Times New Roman" w:cs="Times New Roman"/>
                <w:sz w:val="24"/>
                <w:szCs w:val="24"/>
              </w:rPr>
              <w:t>Селин Иван Андреевич</w:t>
            </w:r>
            <w:r w:rsidR="00077D80" w:rsidRPr="0076155F">
              <w:rPr>
                <w:rFonts w:ascii="Times New Roman" w:hAnsi="Times New Roman" w:cs="Times New Roman"/>
                <w:sz w:val="24"/>
                <w:szCs w:val="24"/>
              </w:rPr>
              <w:t xml:space="preserve">, </w:t>
            </w:r>
            <w:r w:rsidR="007764C6">
              <w:rPr>
                <w:rFonts w:ascii="Times New Roman" w:hAnsi="Times New Roman" w:cs="Times New Roman"/>
                <w:sz w:val="24"/>
                <w:szCs w:val="24"/>
              </w:rPr>
              <w:t xml:space="preserve">к.т.н., </w:t>
            </w:r>
            <w:r>
              <w:rPr>
                <w:rFonts w:ascii="Times New Roman" w:hAnsi="Times New Roman" w:cs="Times New Roman"/>
                <w:sz w:val="24"/>
                <w:szCs w:val="24"/>
              </w:rPr>
              <w:t>доцент</w:t>
            </w:r>
            <w:r w:rsidR="00AB6061">
              <w:rPr>
                <w:rFonts w:ascii="Times New Roman" w:hAnsi="Times New Roman" w:cs="Times New Roman"/>
                <w:sz w:val="24"/>
                <w:szCs w:val="24"/>
              </w:rPr>
              <w:t xml:space="preserve"> ВШПИ, ИКНК</w:t>
            </w:r>
          </w:p>
        </w:tc>
      </w:tr>
    </w:tbl>
    <w:p w14:paraId="2BF26354" w14:textId="77777777" w:rsidR="00680125" w:rsidRPr="00217228" w:rsidRDefault="00680125" w:rsidP="00D33236">
      <w:pPr>
        <w:pStyle w:val="a4"/>
        <w:rPr>
          <w:rFonts w:ascii="Times New Roman" w:hAnsi="Times New Roman" w:cs="Times New Roman"/>
          <w:sz w:val="20"/>
          <w:szCs w:val="20"/>
        </w:rPr>
      </w:pPr>
    </w:p>
    <w:tbl>
      <w:tblPr>
        <w:tblStyle w:val="a3"/>
        <w:tblW w:w="9356"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tblGrid>
      <w:tr w:rsidR="00DF6914" w14:paraId="0A08CF20" w14:textId="77777777" w:rsidTr="00680125">
        <w:tc>
          <w:tcPr>
            <w:tcW w:w="9356" w:type="dxa"/>
          </w:tcPr>
          <w:p w14:paraId="0CD95E71" w14:textId="77777777" w:rsidR="00DF6914" w:rsidRPr="009D0468" w:rsidRDefault="00DF6914" w:rsidP="009D0468">
            <w:pPr>
              <w:pStyle w:val="a4"/>
              <w:rPr>
                <w:rFonts w:ascii="Times New Roman" w:hAnsi="Times New Roman" w:cs="Times New Roman"/>
                <w:b/>
                <w:sz w:val="24"/>
                <w:szCs w:val="24"/>
              </w:rPr>
            </w:pPr>
            <w:r w:rsidRPr="00680125">
              <w:rPr>
                <w:rFonts w:ascii="Times New Roman" w:hAnsi="Times New Roman" w:cs="Times New Roman"/>
                <w:b/>
                <w:sz w:val="24"/>
                <w:szCs w:val="24"/>
              </w:rPr>
              <w:t xml:space="preserve">Руководитель </w:t>
            </w:r>
            <w:r w:rsidR="009D0468" w:rsidRPr="009D0468">
              <w:rPr>
                <w:rFonts w:ascii="Times New Roman" w:hAnsi="Times New Roman" w:cs="Times New Roman"/>
                <w:b/>
                <w:sz w:val="24"/>
                <w:szCs w:val="24"/>
              </w:rPr>
              <w:t xml:space="preserve">практической подготовки </w:t>
            </w:r>
            <w:r w:rsidRPr="00680125">
              <w:rPr>
                <w:rFonts w:ascii="Times New Roman" w:hAnsi="Times New Roman" w:cs="Times New Roman"/>
                <w:b/>
                <w:sz w:val="24"/>
                <w:szCs w:val="24"/>
              </w:rPr>
              <w:t>от профильной организации:</w:t>
            </w:r>
            <w:r w:rsidR="00A135C9" w:rsidRPr="00A135C9">
              <w:rPr>
                <w:rFonts w:ascii="Times New Roman" w:hAnsi="Times New Roman" w:cs="Times New Roman"/>
                <w:b/>
                <w:sz w:val="24"/>
                <w:szCs w:val="24"/>
              </w:rPr>
              <w:t xml:space="preserve"> </w:t>
            </w:r>
          </w:p>
        </w:tc>
      </w:tr>
    </w:tbl>
    <w:p w14:paraId="0EFEA956" w14:textId="77777777" w:rsidR="00E427A3" w:rsidRDefault="00E427A3" w:rsidP="00E427A3">
      <w:pPr>
        <w:pStyle w:val="a4"/>
        <w:jc w:val="center"/>
        <w:rPr>
          <w:rFonts w:ascii="Times New Roman" w:hAnsi="Times New Roman" w:cs="Times New Roman"/>
          <w:i/>
          <w:sz w:val="20"/>
          <w:szCs w:val="20"/>
        </w:rPr>
      </w:pP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5"/>
      </w:tblGrid>
      <w:tr w:rsidR="00D33236" w14:paraId="22833015" w14:textId="77777777" w:rsidTr="00D33236">
        <w:tc>
          <w:tcPr>
            <w:tcW w:w="9345" w:type="dxa"/>
          </w:tcPr>
          <w:p w14:paraId="5AB3103F" w14:textId="63F7280B" w:rsidR="00D33236" w:rsidRPr="007C056B" w:rsidRDefault="007C056B" w:rsidP="00E427A3">
            <w:pPr>
              <w:pStyle w:val="a4"/>
              <w:jc w:val="center"/>
              <w:rPr>
                <w:rFonts w:ascii="Times New Roman" w:hAnsi="Times New Roman" w:cs="Times New Roman"/>
                <w:iCs/>
                <w:sz w:val="20"/>
                <w:szCs w:val="20"/>
              </w:rPr>
            </w:pPr>
            <w:r w:rsidRPr="007C056B">
              <w:rPr>
                <w:rFonts w:ascii="Times New Roman" w:hAnsi="Times New Roman" w:cs="Times New Roman"/>
                <w:iCs/>
                <w:sz w:val="24"/>
                <w:szCs w:val="24"/>
              </w:rPr>
              <w:t>Владислав Кондратьев Владимирович</w:t>
            </w:r>
          </w:p>
        </w:tc>
      </w:tr>
    </w:tbl>
    <w:p w14:paraId="1DD85E63" w14:textId="77777777" w:rsidR="00DF6914" w:rsidRDefault="00DF6914" w:rsidP="00B67ED5">
      <w:pPr>
        <w:pStyle w:val="a4"/>
        <w:rPr>
          <w:rFonts w:ascii="Times New Roman" w:hAnsi="Times New Roman" w:cs="Times New Roman"/>
          <w:sz w:val="20"/>
          <w:szCs w:val="20"/>
        </w:rPr>
      </w:pPr>
    </w:p>
    <w:p w14:paraId="10A9BDC1" w14:textId="77777777" w:rsidR="00DF6914" w:rsidRDefault="00DF6914" w:rsidP="00B67ED5">
      <w:pPr>
        <w:pStyle w:val="a4"/>
        <w:rPr>
          <w:rFonts w:ascii="Times New Roman" w:hAnsi="Times New Roman" w:cs="Times New Roman"/>
          <w:sz w:val="20"/>
          <w:szCs w:val="20"/>
        </w:rPr>
      </w:pP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tblGrid>
      <w:tr w:rsidR="00DF6914" w14:paraId="126DBAB7" w14:textId="77777777" w:rsidTr="00680125">
        <w:tc>
          <w:tcPr>
            <w:tcW w:w="2977" w:type="dxa"/>
          </w:tcPr>
          <w:p w14:paraId="5AE15B05" w14:textId="77777777" w:rsidR="00DF6914" w:rsidRPr="00DF6914" w:rsidRDefault="00DF6914" w:rsidP="00B67ED5">
            <w:pPr>
              <w:pStyle w:val="a4"/>
              <w:rPr>
                <w:rFonts w:ascii="Times New Roman" w:hAnsi="Times New Roman" w:cs="Times New Roman"/>
                <w:b/>
                <w:sz w:val="24"/>
                <w:szCs w:val="24"/>
              </w:rPr>
            </w:pPr>
            <w:r w:rsidRPr="00DF6914">
              <w:rPr>
                <w:rFonts w:ascii="Times New Roman" w:hAnsi="Times New Roman" w:cs="Times New Roman"/>
                <w:b/>
                <w:sz w:val="24"/>
                <w:szCs w:val="24"/>
              </w:rPr>
              <w:t>Оценка:</w:t>
            </w:r>
            <w:r w:rsidR="00797F57">
              <w:rPr>
                <w:rFonts w:ascii="Times New Roman" w:hAnsi="Times New Roman" w:cs="Times New Roman"/>
                <w:b/>
                <w:sz w:val="24"/>
                <w:szCs w:val="24"/>
              </w:rPr>
              <w:t xml:space="preserve"> </w:t>
            </w:r>
            <w:r w:rsidR="00797F57" w:rsidRPr="00797F57">
              <w:rPr>
                <w:rFonts w:ascii="Times New Roman" w:hAnsi="Times New Roman" w:cs="Times New Roman"/>
                <w:sz w:val="24"/>
                <w:szCs w:val="24"/>
              </w:rPr>
              <w:t>зачтено</w:t>
            </w:r>
          </w:p>
        </w:tc>
      </w:tr>
    </w:tbl>
    <w:p w14:paraId="16A0C78A" w14:textId="77777777" w:rsidR="00DF6914" w:rsidRDefault="00DF6914" w:rsidP="00B67ED5">
      <w:pPr>
        <w:pStyle w:val="a4"/>
        <w:rPr>
          <w:rFonts w:ascii="Times New Roman" w:hAnsi="Times New Roman" w:cs="Times New Roman"/>
          <w:sz w:val="20"/>
          <w:szCs w:val="20"/>
        </w:rPr>
      </w:pP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tblGrid>
      <w:tr w:rsidR="00DF6914" w:rsidRPr="004F507A" w14:paraId="312157C9" w14:textId="77777777" w:rsidTr="004978CA">
        <w:tc>
          <w:tcPr>
            <w:tcW w:w="7513" w:type="dxa"/>
          </w:tcPr>
          <w:p w14:paraId="3113B06E" w14:textId="77777777" w:rsidR="00680125" w:rsidRPr="004F507A" w:rsidRDefault="00DF6914" w:rsidP="00B67ED5">
            <w:pPr>
              <w:pStyle w:val="a4"/>
              <w:rPr>
                <w:rFonts w:ascii="Times New Roman" w:hAnsi="Times New Roman" w:cs="Times New Roman"/>
                <w:sz w:val="24"/>
                <w:szCs w:val="24"/>
              </w:rPr>
            </w:pPr>
            <w:r w:rsidRPr="004F507A">
              <w:rPr>
                <w:rFonts w:ascii="Times New Roman" w:hAnsi="Times New Roman" w:cs="Times New Roman"/>
                <w:sz w:val="24"/>
                <w:szCs w:val="24"/>
              </w:rPr>
              <w:t xml:space="preserve">Руководитель </w:t>
            </w:r>
            <w:r w:rsidR="009D0468" w:rsidRPr="009D0468">
              <w:rPr>
                <w:rFonts w:ascii="Times New Roman" w:hAnsi="Times New Roman" w:cs="Times New Roman"/>
                <w:sz w:val="24"/>
                <w:szCs w:val="24"/>
              </w:rPr>
              <w:t>практической подготовки</w:t>
            </w:r>
          </w:p>
          <w:p w14:paraId="5B6447BF" w14:textId="77777777" w:rsidR="00DF6914" w:rsidRPr="00077D80" w:rsidRDefault="00DF6914" w:rsidP="00556C4A">
            <w:pPr>
              <w:pStyle w:val="a4"/>
              <w:rPr>
                <w:rFonts w:ascii="Times New Roman" w:hAnsi="Times New Roman" w:cs="Times New Roman"/>
                <w:sz w:val="24"/>
                <w:szCs w:val="24"/>
              </w:rPr>
            </w:pPr>
            <w:r w:rsidRPr="004F507A">
              <w:rPr>
                <w:rFonts w:ascii="Times New Roman" w:hAnsi="Times New Roman" w:cs="Times New Roman"/>
                <w:sz w:val="24"/>
                <w:szCs w:val="24"/>
              </w:rPr>
              <w:t>от ФГАОУ ВО «СПбПУ»</w:t>
            </w:r>
            <w:r w:rsidR="004978CA" w:rsidRPr="004F507A">
              <w:rPr>
                <w:rFonts w:ascii="Times New Roman" w:hAnsi="Times New Roman" w:cs="Times New Roman"/>
                <w:sz w:val="24"/>
                <w:szCs w:val="24"/>
              </w:rPr>
              <w:t>:</w:t>
            </w:r>
            <w:r w:rsidR="00680125" w:rsidRPr="004F507A">
              <w:rPr>
                <w:rFonts w:ascii="Times New Roman" w:hAnsi="Times New Roman" w:cs="Times New Roman"/>
                <w:sz w:val="24"/>
                <w:szCs w:val="24"/>
              </w:rPr>
              <w:t xml:space="preserve">                         </w:t>
            </w:r>
            <w:r w:rsidR="0098700C">
              <w:rPr>
                <w:rFonts w:ascii="Times New Roman" w:hAnsi="Times New Roman" w:cs="Times New Roman"/>
                <w:sz w:val="24"/>
                <w:szCs w:val="24"/>
              </w:rPr>
              <w:t xml:space="preserve">                    </w:t>
            </w:r>
            <w:r w:rsidR="00077D80" w:rsidRPr="00077D80">
              <w:rPr>
                <w:rFonts w:ascii="Times New Roman" w:hAnsi="Times New Roman" w:cs="Times New Roman"/>
                <w:sz w:val="24"/>
                <w:szCs w:val="24"/>
              </w:rPr>
              <w:t>/</w:t>
            </w:r>
            <w:r w:rsidR="00556C4A">
              <w:rPr>
                <w:rFonts w:ascii="Times New Roman" w:hAnsi="Times New Roman" w:cs="Times New Roman"/>
                <w:sz w:val="24"/>
                <w:szCs w:val="24"/>
              </w:rPr>
              <w:t>Селин И.А.</w:t>
            </w:r>
            <w:r w:rsidR="00077D80" w:rsidRPr="00077D80">
              <w:rPr>
                <w:rFonts w:ascii="Times New Roman" w:hAnsi="Times New Roman" w:cs="Times New Roman"/>
                <w:sz w:val="24"/>
                <w:szCs w:val="24"/>
              </w:rPr>
              <w:t>/</w:t>
            </w:r>
          </w:p>
        </w:tc>
      </w:tr>
    </w:tbl>
    <w:p w14:paraId="673174FC" w14:textId="77777777" w:rsidR="00DF6914" w:rsidRPr="004F507A" w:rsidRDefault="00DF6914" w:rsidP="00B67ED5">
      <w:pPr>
        <w:pStyle w:val="a4"/>
        <w:rPr>
          <w:rFonts w:ascii="Times New Roman" w:hAnsi="Times New Roman" w:cs="Times New Roman"/>
          <w:sz w:val="24"/>
          <w:szCs w:val="24"/>
        </w:rPr>
      </w:pP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tblGrid>
      <w:tr w:rsidR="00E427A3" w:rsidRPr="004F507A" w14:paraId="752BEB6E" w14:textId="77777777" w:rsidTr="004978CA">
        <w:tc>
          <w:tcPr>
            <w:tcW w:w="7513" w:type="dxa"/>
          </w:tcPr>
          <w:p w14:paraId="6F61E5E0" w14:textId="77777777" w:rsidR="00E427A3" w:rsidRPr="004F507A" w:rsidRDefault="00E427A3" w:rsidP="00E427A3">
            <w:pPr>
              <w:pStyle w:val="a4"/>
              <w:rPr>
                <w:rFonts w:ascii="Times New Roman" w:hAnsi="Times New Roman" w:cs="Times New Roman"/>
                <w:sz w:val="24"/>
                <w:szCs w:val="24"/>
              </w:rPr>
            </w:pPr>
            <w:r w:rsidRPr="004F507A">
              <w:rPr>
                <w:rFonts w:ascii="Times New Roman" w:hAnsi="Times New Roman" w:cs="Times New Roman"/>
                <w:sz w:val="24"/>
                <w:szCs w:val="24"/>
              </w:rPr>
              <w:t xml:space="preserve">Руководитель </w:t>
            </w:r>
            <w:r w:rsidR="009D0468" w:rsidRPr="009D0468">
              <w:rPr>
                <w:rFonts w:ascii="Times New Roman" w:hAnsi="Times New Roman" w:cs="Times New Roman"/>
                <w:sz w:val="24"/>
                <w:szCs w:val="24"/>
              </w:rPr>
              <w:t>практической подготовки</w:t>
            </w:r>
          </w:p>
          <w:p w14:paraId="19BCA5A8" w14:textId="54514470" w:rsidR="00E427A3" w:rsidRPr="00797F57" w:rsidRDefault="00E427A3" w:rsidP="009D0468">
            <w:pPr>
              <w:pStyle w:val="a4"/>
              <w:tabs>
                <w:tab w:val="left" w:pos="6420"/>
              </w:tabs>
              <w:rPr>
                <w:rFonts w:ascii="Times New Roman" w:hAnsi="Times New Roman" w:cs="Times New Roman"/>
                <w:sz w:val="24"/>
                <w:szCs w:val="24"/>
              </w:rPr>
            </w:pPr>
            <w:r w:rsidRPr="004F507A">
              <w:rPr>
                <w:rFonts w:ascii="Times New Roman" w:hAnsi="Times New Roman" w:cs="Times New Roman"/>
                <w:sz w:val="24"/>
                <w:szCs w:val="24"/>
              </w:rPr>
              <w:t>от профильной организации</w:t>
            </w:r>
            <w:r w:rsidR="004978CA" w:rsidRPr="004F507A">
              <w:rPr>
                <w:rFonts w:ascii="Times New Roman" w:hAnsi="Times New Roman" w:cs="Times New Roman"/>
                <w:sz w:val="24"/>
                <w:szCs w:val="24"/>
              </w:rPr>
              <w:t>:</w:t>
            </w:r>
            <w:r w:rsidR="00A135C9" w:rsidRPr="009D0468">
              <w:rPr>
                <w:rFonts w:ascii="Times New Roman" w:hAnsi="Times New Roman" w:cs="Times New Roman"/>
                <w:sz w:val="24"/>
                <w:szCs w:val="24"/>
              </w:rPr>
              <w:t xml:space="preserve"> </w:t>
            </w:r>
            <w:r w:rsidR="007C056B">
              <w:rPr>
                <w:rFonts w:ascii="Times New Roman" w:hAnsi="Times New Roman" w:cs="Times New Roman"/>
                <w:sz w:val="24"/>
                <w:szCs w:val="24"/>
              </w:rPr>
              <w:t xml:space="preserve">                                      </w:t>
            </w:r>
            <w:r w:rsidR="007C056B" w:rsidRPr="007C056B">
              <w:rPr>
                <w:rFonts w:ascii="Times New Roman" w:hAnsi="Times New Roman" w:cs="Times New Roman"/>
                <w:sz w:val="24"/>
                <w:szCs w:val="24"/>
              </w:rPr>
              <w:t>/</w:t>
            </w:r>
            <w:r w:rsidR="007C056B">
              <w:t xml:space="preserve"> </w:t>
            </w:r>
            <w:r w:rsidR="007C056B" w:rsidRPr="007C056B">
              <w:rPr>
                <w:rFonts w:ascii="Times New Roman" w:hAnsi="Times New Roman" w:cs="Times New Roman"/>
                <w:sz w:val="24"/>
                <w:szCs w:val="24"/>
              </w:rPr>
              <w:t xml:space="preserve">Кондратьев </w:t>
            </w:r>
            <w:r w:rsidR="007C056B">
              <w:rPr>
                <w:rFonts w:ascii="Times New Roman" w:hAnsi="Times New Roman" w:cs="Times New Roman"/>
                <w:sz w:val="24"/>
                <w:szCs w:val="24"/>
              </w:rPr>
              <w:t>В</w:t>
            </w:r>
            <w:r w:rsidR="007C056B" w:rsidRPr="007C056B">
              <w:rPr>
                <w:rFonts w:ascii="Times New Roman" w:hAnsi="Times New Roman" w:cs="Times New Roman"/>
                <w:sz w:val="24"/>
                <w:szCs w:val="24"/>
              </w:rPr>
              <w:t>.</w:t>
            </w:r>
            <w:r w:rsidR="007C056B">
              <w:rPr>
                <w:rFonts w:ascii="Times New Roman" w:hAnsi="Times New Roman" w:cs="Times New Roman"/>
                <w:sz w:val="24"/>
                <w:szCs w:val="24"/>
              </w:rPr>
              <w:t>В</w:t>
            </w:r>
            <w:r w:rsidR="007C056B" w:rsidRPr="007C056B">
              <w:rPr>
                <w:rFonts w:ascii="Times New Roman" w:hAnsi="Times New Roman" w:cs="Times New Roman"/>
                <w:sz w:val="24"/>
                <w:szCs w:val="24"/>
              </w:rPr>
              <w:t>./</w:t>
            </w:r>
          </w:p>
        </w:tc>
      </w:tr>
    </w:tbl>
    <w:p w14:paraId="30F3CD27" w14:textId="77777777" w:rsidR="00E427A3" w:rsidRPr="004F507A" w:rsidRDefault="00E427A3" w:rsidP="00B67ED5">
      <w:pPr>
        <w:pStyle w:val="a4"/>
        <w:rPr>
          <w:rFonts w:ascii="Times New Roman" w:hAnsi="Times New Roman" w:cs="Times New Roman"/>
          <w:sz w:val="24"/>
          <w:szCs w:val="24"/>
        </w:rPr>
      </w:pPr>
    </w:p>
    <w:p w14:paraId="1412241E" w14:textId="77777777" w:rsidR="004978CA" w:rsidRPr="004F507A" w:rsidRDefault="004978CA" w:rsidP="00B67ED5">
      <w:pPr>
        <w:pStyle w:val="a4"/>
        <w:rPr>
          <w:rFonts w:ascii="Times New Roman" w:hAnsi="Times New Roman" w:cs="Times New Roman"/>
          <w:sz w:val="24"/>
          <w:szCs w:val="24"/>
        </w:rPr>
      </w:pP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tblGrid>
      <w:tr w:rsidR="004978CA" w:rsidRPr="004F507A" w14:paraId="0108BD82" w14:textId="77777777" w:rsidTr="004978CA">
        <w:tc>
          <w:tcPr>
            <w:tcW w:w="7513" w:type="dxa"/>
          </w:tcPr>
          <w:p w14:paraId="1700494D" w14:textId="2C11A57A" w:rsidR="004978CA" w:rsidRPr="004F507A" w:rsidRDefault="004978CA" w:rsidP="00B67ED5">
            <w:pPr>
              <w:pStyle w:val="a4"/>
              <w:rPr>
                <w:rFonts w:ascii="Times New Roman" w:hAnsi="Times New Roman" w:cs="Times New Roman"/>
                <w:sz w:val="24"/>
                <w:szCs w:val="24"/>
              </w:rPr>
            </w:pPr>
            <w:r w:rsidRPr="004F507A">
              <w:rPr>
                <w:rFonts w:ascii="Times New Roman" w:hAnsi="Times New Roman" w:cs="Times New Roman"/>
                <w:sz w:val="24"/>
                <w:szCs w:val="24"/>
              </w:rPr>
              <w:t>Обучающийся</w:t>
            </w:r>
            <w:r w:rsidR="00A135C9">
              <w:rPr>
                <w:rFonts w:ascii="Times New Roman" w:hAnsi="Times New Roman" w:cs="Times New Roman"/>
                <w:sz w:val="24"/>
                <w:szCs w:val="24"/>
              </w:rPr>
              <w:t xml:space="preserve">:                      </w:t>
            </w:r>
            <w:r w:rsidR="00797F57">
              <w:rPr>
                <w:rFonts w:ascii="Times New Roman" w:hAnsi="Times New Roman" w:cs="Times New Roman"/>
                <w:sz w:val="24"/>
                <w:szCs w:val="24"/>
              </w:rPr>
              <w:t xml:space="preserve">                    </w:t>
            </w:r>
            <w:r w:rsidR="00A135C9">
              <w:rPr>
                <w:rFonts w:ascii="Times New Roman" w:hAnsi="Times New Roman" w:cs="Times New Roman"/>
                <w:sz w:val="24"/>
                <w:szCs w:val="24"/>
              </w:rPr>
              <w:t xml:space="preserve">               </w:t>
            </w:r>
            <w:r w:rsidR="00A135C9" w:rsidRPr="004F507A">
              <w:rPr>
                <w:rFonts w:ascii="Times New Roman" w:hAnsi="Times New Roman" w:cs="Times New Roman"/>
                <w:sz w:val="24"/>
                <w:szCs w:val="24"/>
              </w:rPr>
              <w:t>/</w:t>
            </w:r>
            <w:r w:rsidR="00911706">
              <w:rPr>
                <w:rFonts w:ascii="Times New Roman" w:hAnsi="Times New Roman" w:cs="Times New Roman"/>
                <w:sz w:val="24"/>
                <w:szCs w:val="24"/>
              </w:rPr>
              <w:t>Ананьев А.М.</w:t>
            </w:r>
            <w:r w:rsidR="00A135C9" w:rsidRPr="004F507A">
              <w:rPr>
                <w:rFonts w:ascii="Times New Roman" w:hAnsi="Times New Roman" w:cs="Times New Roman"/>
                <w:sz w:val="24"/>
                <w:szCs w:val="24"/>
              </w:rPr>
              <w:t>/</w:t>
            </w:r>
          </w:p>
        </w:tc>
      </w:tr>
    </w:tbl>
    <w:p w14:paraId="475ACFFC" w14:textId="77777777" w:rsidR="004978CA" w:rsidRDefault="004978CA" w:rsidP="00B67ED5">
      <w:pPr>
        <w:pStyle w:val="a4"/>
        <w:rPr>
          <w:rFonts w:ascii="Times New Roman" w:hAnsi="Times New Roman" w:cs="Times New Roman"/>
          <w:sz w:val="20"/>
          <w:szCs w:val="20"/>
        </w:rPr>
      </w:pPr>
    </w:p>
    <w:p w14:paraId="01E9D363" w14:textId="77777777" w:rsidR="004978CA" w:rsidRDefault="004978CA" w:rsidP="00B67ED5">
      <w:pPr>
        <w:pStyle w:val="a4"/>
        <w:rPr>
          <w:rFonts w:ascii="Times New Roman" w:hAnsi="Times New Roman" w:cs="Times New Roman"/>
          <w:sz w:val="20"/>
          <w:szCs w:val="20"/>
        </w:rPr>
      </w:pP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tblGrid>
      <w:tr w:rsidR="004F507A" w14:paraId="1AD79973" w14:textId="77777777" w:rsidTr="004F507A">
        <w:tc>
          <w:tcPr>
            <w:tcW w:w="2972" w:type="dxa"/>
          </w:tcPr>
          <w:p w14:paraId="025F3DEF" w14:textId="0FF626D9" w:rsidR="004F507A" w:rsidRPr="001F0B65" w:rsidRDefault="004F507A" w:rsidP="00B67ED5">
            <w:pPr>
              <w:pStyle w:val="a4"/>
              <w:rPr>
                <w:rFonts w:ascii="Times New Roman" w:hAnsi="Times New Roman" w:cs="Times New Roman"/>
                <w:sz w:val="24"/>
                <w:szCs w:val="24"/>
              </w:rPr>
            </w:pPr>
            <w:r w:rsidRPr="004F507A">
              <w:rPr>
                <w:rFonts w:ascii="Times New Roman" w:hAnsi="Times New Roman" w:cs="Times New Roman"/>
                <w:sz w:val="24"/>
                <w:szCs w:val="24"/>
              </w:rPr>
              <w:t>Дата:</w:t>
            </w:r>
            <w:r w:rsidR="009D163A">
              <w:rPr>
                <w:rFonts w:ascii="Times New Roman" w:hAnsi="Times New Roman" w:cs="Times New Roman"/>
                <w:sz w:val="24"/>
                <w:szCs w:val="24"/>
                <w:lang w:val="en-US"/>
              </w:rPr>
              <w:t xml:space="preserve"> </w:t>
            </w:r>
            <w:r w:rsidR="00556C4A">
              <w:rPr>
                <w:rFonts w:ascii="Times New Roman" w:hAnsi="Times New Roman" w:cs="Times New Roman"/>
                <w:sz w:val="24"/>
                <w:szCs w:val="24"/>
              </w:rPr>
              <w:t>17</w:t>
            </w:r>
            <w:r w:rsidR="00263FA8">
              <w:rPr>
                <w:rFonts w:ascii="Times New Roman" w:hAnsi="Times New Roman" w:cs="Times New Roman"/>
                <w:sz w:val="24"/>
                <w:szCs w:val="24"/>
                <w:lang w:val="en-US"/>
              </w:rPr>
              <w:t>.07</w:t>
            </w:r>
            <w:r w:rsidR="00A135C9">
              <w:rPr>
                <w:rFonts w:ascii="Times New Roman" w:hAnsi="Times New Roman" w:cs="Times New Roman"/>
                <w:sz w:val="24"/>
                <w:szCs w:val="24"/>
                <w:lang w:val="en-US"/>
              </w:rPr>
              <w:t>.2</w:t>
            </w:r>
            <w:r w:rsidR="001F0B65">
              <w:rPr>
                <w:rFonts w:ascii="Times New Roman" w:hAnsi="Times New Roman" w:cs="Times New Roman"/>
                <w:sz w:val="24"/>
                <w:szCs w:val="24"/>
              </w:rPr>
              <w:t>6</w:t>
            </w:r>
          </w:p>
        </w:tc>
      </w:tr>
    </w:tbl>
    <w:p w14:paraId="328E25B2" w14:textId="77777777" w:rsidR="0008309B" w:rsidRDefault="0008309B" w:rsidP="0008309B">
      <w:pPr>
        <w:spacing w:before="0" w:after="0" w:line="240" w:lineRule="auto"/>
        <w:ind w:firstLine="0"/>
        <w:jc w:val="center"/>
        <w:rPr>
          <w:rFonts w:eastAsia="Calibri" w:cs="Times New Roman"/>
          <w:sz w:val="20"/>
        </w:rPr>
      </w:pPr>
    </w:p>
    <w:p w14:paraId="1437C272" w14:textId="77777777" w:rsidR="0008309B" w:rsidRDefault="0008309B">
      <w:pPr>
        <w:spacing w:before="0"/>
        <w:ind w:firstLine="0"/>
        <w:rPr>
          <w:rFonts w:eastAsia="Calibri" w:cs="Times New Roman"/>
          <w:sz w:val="20"/>
        </w:rPr>
      </w:pPr>
      <w:r>
        <w:rPr>
          <w:rFonts w:eastAsia="Calibri" w:cs="Times New Roman"/>
          <w:sz w:val="20"/>
        </w:rPr>
        <w:br w:type="page"/>
      </w:r>
    </w:p>
    <w:p w14:paraId="1BCBCC37" w14:textId="1248F6FB" w:rsidR="00BE138A" w:rsidRPr="00C6555D" w:rsidRDefault="00BE138A" w:rsidP="0008309B">
      <w:pPr>
        <w:spacing w:before="0" w:after="0" w:line="240" w:lineRule="auto"/>
        <w:ind w:firstLine="0"/>
        <w:jc w:val="center"/>
        <w:rPr>
          <w:rFonts w:eastAsia="Calibri" w:cs="Times New Roman"/>
          <w:sz w:val="20"/>
        </w:rPr>
      </w:pPr>
      <w:r w:rsidRPr="00C6555D">
        <w:rPr>
          <w:rFonts w:eastAsia="Calibri" w:cs="Times New Roman"/>
          <w:sz w:val="20"/>
        </w:rPr>
        <w:lastRenderedPageBreak/>
        <w:t>ФЕДЕРАЛЬНОЕ ГОСУДАРСТВЕННОЕ АВТОНОМНОЕ ОБРАЗОВАТЕЛЬНОЕ УЧРЕЖДЕНИЕ</w:t>
      </w:r>
    </w:p>
    <w:p w14:paraId="74660A28" w14:textId="77777777" w:rsidR="00BE138A" w:rsidRPr="00C6555D" w:rsidRDefault="00BE138A" w:rsidP="0008309B">
      <w:pPr>
        <w:spacing w:before="0" w:after="0" w:line="240" w:lineRule="auto"/>
        <w:ind w:firstLine="0"/>
        <w:jc w:val="center"/>
        <w:rPr>
          <w:rFonts w:eastAsia="Calibri" w:cs="Times New Roman"/>
          <w:sz w:val="20"/>
        </w:rPr>
      </w:pPr>
      <w:r w:rsidRPr="00C6555D">
        <w:rPr>
          <w:rFonts w:eastAsia="Calibri" w:cs="Times New Roman"/>
          <w:sz w:val="20"/>
        </w:rPr>
        <w:t>ВЫСШЕГО ОБРАЗОВАНИЯ</w:t>
      </w:r>
    </w:p>
    <w:p w14:paraId="09A098DF" w14:textId="77777777" w:rsidR="00BE138A" w:rsidRPr="00C6555D" w:rsidRDefault="00BE138A" w:rsidP="0008309B">
      <w:pPr>
        <w:spacing w:before="0" w:after="0" w:line="240" w:lineRule="auto"/>
        <w:ind w:firstLine="0"/>
        <w:jc w:val="center"/>
        <w:rPr>
          <w:rFonts w:eastAsia="Calibri" w:cs="Times New Roman"/>
          <w:b/>
          <w:sz w:val="20"/>
        </w:rPr>
      </w:pPr>
      <w:r w:rsidRPr="00C6555D">
        <w:rPr>
          <w:rFonts w:eastAsia="Calibri" w:cs="Times New Roman"/>
          <w:b/>
          <w:i/>
          <w:color w:val="000000"/>
          <w:sz w:val="20"/>
          <w:shd w:val="clear" w:color="auto" w:fill="FFFFFF"/>
        </w:rPr>
        <w:t>«</w:t>
      </w:r>
      <w:r w:rsidRPr="00C6555D">
        <w:rPr>
          <w:rFonts w:eastAsia="Calibri" w:cs="Times New Roman"/>
          <w:b/>
          <w:color w:val="000000"/>
          <w:sz w:val="20"/>
          <w:shd w:val="clear" w:color="auto" w:fill="FFFFFF"/>
        </w:rPr>
        <w:t>САНКТ-ПЕТЕРБУРГСКИЙ ПОЛИТЕХНИЧЕСКИЙ УНИВЕРСИТЕТ ПЕТРА ВЕЛИКОГО»</w:t>
      </w:r>
    </w:p>
    <w:tbl>
      <w:tblPr>
        <w:tblW w:w="0" w:type="auto"/>
        <w:tblLook w:val="04A0" w:firstRow="1" w:lastRow="0" w:firstColumn="1" w:lastColumn="0" w:noHBand="0" w:noVBand="1"/>
      </w:tblPr>
      <w:tblGrid>
        <w:gridCol w:w="9345"/>
      </w:tblGrid>
      <w:tr w:rsidR="00BE138A" w:rsidRPr="00C6555D" w14:paraId="51172DE9" w14:textId="77777777" w:rsidTr="00A22B58">
        <w:tc>
          <w:tcPr>
            <w:tcW w:w="9345" w:type="dxa"/>
            <w:tcBorders>
              <w:bottom w:val="single" w:sz="4" w:space="0" w:color="auto"/>
            </w:tcBorders>
          </w:tcPr>
          <w:p w14:paraId="71154BB2" w14:textId="77777777" w:rsidR="00BE138A" w:rsidRDefault="00BE138A" w:rsidP="0008309B">
            <w:pPr>
              <w:spacing w:before="0" w:after="0" w:line="240" w:lineRule="auto"/>
              <w:ind w:firstLine="0"/>
              <w:jc w:val="center"/>
              <w:rPr>
                <w:rFonts w:eastAsia="Calibri" w:cs="Times New Roman"/>
              </w:rPr>
            </w:pPr>
            <w:r>
              <w:rPr>
                <w:rFonts w:eastAsia="Calibri" w:cs="Times New Roman"/>
              </w:rPr>
              <w:t xml:space="preserve">Институт компьютерных наук и </w:t>
            </w:r>
            <w:r w:rsidR="002E13F0">
              <w:rPr>
                <w:rFonts w:eastAsia="Calibri" w:cs="Times New Roman"/>
              </w:rPr>
              <w:t>кибербезопасности</w:t>
            </w:r>
          </w:p>
          <w:p w14:paraId="5905DDB4" w14:textId="77777777" w:rsidR="00BE138A" w:rsidRPr="006F1DE7" w:rsidRDefault="00BE138A" w:rsidP="0008309B">
            <w:pPr>
              <w:spacing w:before="0" w:after="0" w:line="240" w:lineRule="auto"/>
              <w:ind w:firstLine="0"/>
              <w:jc w:val="center"/>
              <w:rPr>
                <w:rFonts w:eastAsia="Calibri" w:cs="Times New Roman"/>
              </w:rPr>
            </w:pPr>
            <w:r>
              <w:rPr>
                <w:rFonts w:eastAsia="Calibri" w:cs="Times New Roman"/>
              </w:rPr>
              <w:t>Высшая школа программной инженерии</w:t>
            </w:r>
          </w:p>
        </w:tc>
      </w:tr>
      <w:tr w:rsidR="00BE138A" w:rsidRPr="00C6555D" w14:paraId="70BFE464" w14:textId="77777777" w:rsidTr="00A22B58">
        <w:tc>
          <w:tcPr>
            <w:tcW w:w="9345" w:type="dxa"/>
            <w:tcBorders>
              <w:top w:val="single" w:sz="4" w:space="0" w:color="auto"/>
            </w:tcBorders>
          </w:tcPr>
          <w:p w14:paraId="01493697" w14:textId="77777777" w:rsidR="00BE138A" w:rsidRPr="007A7BBC" w:rsidRDefault="00BE138A" w:rsidP="0008309B">
            <w:pPr>
              <w:spacing w:before="0" w:after="0" w:line="240" w:lineRule="auto"/>
              <w:ind w:firstLine="0"/>
              <w:jc w:val="center"/>
              <w:rPr>
                <w:rFonts w:eastAsia="Calibri" w:cs="Times New Roman"/>
                <w:i/>
                <w:sz w:val="20"/>
              </w:rPr>
            </w:pPr>
          </w:p>
        </w:tc>
      </w:tr>
    </w:tbl>
    <w:p w14:paraId="0CA9D09C" w14:textId="77777777" w:rsidR="00BE138A" w:rsidRPr="00C6555D" w:rsidRDefault="00BE138A" w:rsidP="0008309B">
      <w:pPr>
        <w:spacing w:before="0" w:after="0" w:line="240" w:lineRule="auto"/>
        <w:ind w:firstLine="0"/>
        <w:jc w:val="center"/>
        <w:rPr>
          <w:rFonts w:eastAsia="Calibri" w:cs="Times New Roman"/>
          <w:b/>
          <w:sz w:val="28"/>
          <w:szCs w:val="28"/>
        </w:rPr>
      </w:pPr>
    </w:p>
    <w:p w14:paraId="69B4AE7C" w14:textId="77777777" w:rsidR="00BE138A" w:rsidRPr="00C6555D" w:rsidRDefault="00BE138A" w:rsidP="0008309B">
      <w:pPr>
        <w:spacing w:before="0" w:after="0" w:line="240" w:lineRule="auto"/>
        <w:ind w:firstLine="0"/>
        <w:jc w:val="center"/>
        <w:rPr>
          <w:rFonts w:eastAsia="Calibri" w:cs="Times New Roman"/>
          <w:b/>
          <w:sz w:val="28"/>
          <w:szCs w:val="28"/>
        </w:rPr>
      </w:pPr>
      <w:r w:rsidRPr="00C6555D">
        <w:rPr>
          <w:rFonts w:eastAsia="Calibri" w:cs="Times New Roman"/>
          <w:b/>
          <w:sz w:val="28"/>
          <w:szCs w:val="28"/>
        </w:rPr>
        <w:t xml:space="preserve">ИНДИВИДУАЛЬНЫЙ ПЛАН (ЗАДАНИЕ И ГРАФИК) </w:t>
      </w:r>
    </w:p>
    <w:p w14:paraId="5396C5A1" w14:textId="77777777" w:rsidR="00BE138A" w:rsidRPr="00C6555D" w:rsidRDefault="00BE138A" w:rsidP="0008309B">
      <w:pPr>
        <w:spacing w:before="0" w:after="0" w:line="240" w:lineRule="auto"/>
        <w:ind w:firstLine="0"/>
        <w:jc w:val="center"/>
        <w:rPr>
          <w:rFonts w:eastAsia="Calibri" w:cs="Times New Roman"/>
          <w:b/>
          <w:sz w:val="28"/>
          <w:szCs w:val="28"/>
        </w:rPr>
      </w:pPr>
      <w:r w:rsidRPr="00C6555D">
        <w:rPr>
          <w:rFonts w:eastAsia="Calibri" w:cs="Times New Roman"/>
          <w:b/>
          <w:sz w:val="28"/>
          <w:szCs w:val="28"/>
        </w:rPr>
        <w:t>ПРОВЕДЕНИЯ ПРАКТИКИ</w:t>
      </w:r>
    </w:p>
    <w:p w14:paraId="5A28919F" w14:textId="77777777" w:rsidR="00BE138A" w:rsidRPr="00C6555D" w:rsidRDefault="00BE138A" w:rsidP="0008309B">
      <w:pPr>
        <w:spacing w:before="0" w:after="0"/>
        <w:ind w:firstLine="0"/>
        <w:jc w:val="center"/>
        <w:rPr>
          <w:rFonts w:eastAsia="Calibri" w:cs="Times New Roman"/>
          <w:i/>
          <w:sz w:val="20"/>
        </w:rPr>
      </w:pPr>
    </w:p>
    <w:tbl>
      <w:tblPr>
        <w:tblW w:w="0" w:type="auto"/>
        <w:tblBorders>
          <w:bottom w:val="single" w:sz="4" w:space="0" w:color="auto"/>
        </w:tblBorders>
        <w:tblLook w:val="04A0" w:firstRow="1" w:lastRow="0" w:firstColumn="1" w:lastColumn="0" w:noHBand="0" w:noVBand="1"/>
      </w:tblPr>
      <w:tblGrid>
        <w:gridCol w:w="9345"/>
      </w:tblGrid>
      <w:tr w:rsidR="00BE138A" w:rsidRPr="00C6555D" w14:paraId="554DB4A4" w14:textId="77777777" w:rsidTr="00A22B58">
        <w:tc>
          <w:tcPr>
            <w:tcW w:w="9345" w:type="dxa"/>
            <w:tcBorders>
              <w:bottom w:val="single" w:sz="4" w:space="0" w:color="auto"/>
            </w:tcBorders>
          </w:tcPr>
          <w:p w14:paraId="61675C53" w14:textId="75DD33F0" w:rsidR="00BE138A" w:rsidRPr="00C6555D" w:rsidRDefault="00911706" w:rsidP="0008309B">
            <w:pPr>
              <w:spacing w:before="0" w:after="0" w:line="240" w:lineRule="auto"/>
              <w:ind w:firstLine="0"/>
              <w:jc w:val="center"/>
              <w:rPr>
                <w:rFonts w:eastAsia="Calibri" w:cs="Times New Roman"/>
              </w:rPr>
            </w:pPr>
            <w:r>
              <w:rPr>
                <w:rFonts w:cs="Times New Roman"/>
                <w:szCs w:val="24"/>
              </w:rPr>
              <w:t>Ананьев Артем Максимович</w:t>
            </w:r>
          </w:p>
        </w:tc>
      </w:tr>
    </w:tbl>
    <w:p w14:paraId="2117E546" w14:textId="77777777" w:rsidR="00BE138A" w:rsidRPr="00C6555D" w:rsidRDefault="00BE138A" w:rsidP="0008309B">
      <w:pPr>
        <w:spacing w:before="0" w:after="0" w:line="240" w:lineRule="auto"/>
        <w:ind w:firstLine="0"/>
        <w:rPr>
          <w:rFonts w:eastAsia="Calibri" w:cs="Times New Roman"/>
        </w:rPr>
      </w:pPr>
    </w:p>
    <w:tbl>
      <w:tblPr>
        <w:tblW w:w="0" w:type="auto"/>
        <w:tblBorders>
          <w:bottom w:val="single" w:sz="4" w:space="0" w:color="auto"/>
        </w:tblBorders>
        <w:tblLook w:val="04A0" w:firstRow="1" w:lastRow="0" w:firstColumn="1" w:lastColumn="0" w:noHBand="0" w:noVBand="1"/>
      </w:tblPr>
      <w:tblGrid>
        <w:gridCol w:w="9345"/>
      </w:tblGrid>
      <w:tr w:rsidR="00BE138A" w:rsidRPr="00C6555D" w14:paraId="63DC95E9" w14:textId="77777777" w:rsidTr="00A22B58">
        <w:tc>
          <w:tcPr>
            <w:tcW w:w="9345" w:type="dxa"/>
            <w:tcBorders>
              <w:bottom w:val="single" w:sz="4" w:space="0" w:color="auto"/>
            </w:tcBorders>
          </w:tcPr>
          <w:p w14:paraId="2CC38546" w14:textId="77777777" w:rsidR="00BE138A" w:rsidRPr="002E738F" w:rsidRDefault="00BE138A" w:rsidP="0008309B">
            <w:pPr>
              <w:spacing w:before="0" w:after="0" w:line="240" w:lineRule="auto"/>
              <w:ind w:firstLine="0"/>
              <w:rPr>
                <w:rFonts w:eastAsia="Calibri" w:cs="Times New Roman"/>
                <w:highlight w:val="yellow"/>
              </w:rPr>
            </w:pPr>
            <w:r w:rsidRPr="002E738F">
              <w:rPr>
                <w:rFonts w:eastAsia="Calibri" w:cs="Times New Roman"/>
              </w:rPr>
              <w:t xml:space="preserve">Направление подготовки (код/наименование) </w:t>
            </w:r>
            <w:r w:rsidR="009626C4" w:rsidRPr="009626C4">
              <w:rPr>
                <w:rFonts w:eastAsia="Calibri" w:cs="Times New Roman"/>
              </w:rPr>
              <w:t>09.03.04 «Программная инженерия»</w:t>
            </w:r>
          </w:p>
        </w:tc>
      </w:tr>
      <w:tr w:rsidR="00BE138A" w:rsidRPr="00C6555D" w14:paraId="016744D7" w14:textId="77777777" w:rsidTr="00A22B58">
        <w:tc>
          <w:tcPr>
            <w:tcW w:w="9345" w:type="dxa"/>
            <w:tcBorders>
              <w:top w:val="single" w:sz="4" w:space="0" w:color="auto"/>
              <w:bottom w:val="single" w:sz="4" w:space="0" w:color="auto"/>
            </w:tcBorders>
          </w:tcPr>
          <w:p w14:paraId="206FF06D" w14:textId="77777777" w:rsidR="00BE138A" w:rsidRPr="006F1DE7" w:rsidRDefault="00BE138A" w:rsidP="0008309B">
            <w:pPr>
              <w:spacing w:before="0" w:after="0" w:line="240" w:lineRule="auto"/>
              <w:ind w:firstLine="0"/>
              <w:rPr>
                <w:rFonts w:eastAsia="Calibri" w:cs="Times New Roman"/>
                <w:highlight w:val="yellow"/>
              </w:rPr>
            </w:pPr>
            <w:r w:rsidRPr="002E738F">
              <w:rPr>
                <w:rFonts w:eastAsia="Calibri" w:cs="Times New Roman"/>
              </w:rPr>
              <w:t xml:space="preserve">Профиль (код/наименование) </w:t>
            </w:r>
            <w:r w:rsidR="009626C4" w:rsidRPr="009626C4">
              <w:rPr>
                <w:rFonts w:eastAsia="Calibri" w:cs="Times New Roman"/>
              </w:rPr>
              <w:t>09.03.04_01 «Технология разработки и сопровождения качественного программного продукта»</w:t>
            </w:r>
          </w:p>
        </w:tc>
      </w:tr>
      <w:tr w:rsidR="00BE138A" w:rsidRPr="00C6555D" w14:paraId="3A5F54A1" w14:textId="77777777" w:rsidTr="00A22B58">
        <w:tc>
          <w:tcPr>
            <w:tcW w:w="9345" w:type="dxa"/>
            <w:tcBorders>
              <w:top w:val="single" w:sz="4" w:space="0" w:color="auto"/>
              <w:bottom w:val="single" w:sz="4" w:space="0" w:color="auto"/>
            </w:tcBorders>
          </w:tcPr>
          <w:p w14:paraId="71C8AB44" w14:textId="77777777" w:rsidR="00BE138A" w:rsidRPr="002E738F" w:rsidRDefault="00BE138A" w:rsidP="0008309B">
            <w:pPr>
              <w:spacing w:before="0" w:after="0" w:line="240" w:lineRule="auto"/>
              <w:ind w:firstLine="0"/>
              <w:rPr>
                <w:rFonts w:eastAsia="Calibri" w:cs="Times New Roman"/>
              </w:rPr>
            </w:pPr>
            <w:r w:rsidRPr="002E738F">
              <w:rPr>
                <w:rFonts w:eastAsia="Calibri" w:cs="Times New Roman"/>
              </w:rPr>
              <w:t>Вид практики учебная</w:t>
            </w:r>
          </w:p>
        </w:tc>
      </w:tr>
      <w:tr w:rsidR="00BE138A" w:rsidRPr="00C6555D" w14:paraId="53CF4D3A" w14:textId="77777777" w:rsidTr="00A22B58">
        <w:tc>
          <w:tcPr>
            <w:tcW w:w="9345" w:type="dxa"/>
            <w:tcBorders>
              <w:top w:val="single" w:sz="4" w:space="0" w:color="auto"/>
              <w:bottom w:val="single" w:sz="4" w:space="0" w:color="auto"/>
            </w:tcBorders>
          </w:tcPr>
          <w:p w14:paraId="763E6C57" w14:textId="77777777" w:rsidR="00BE138A" w:rsidRPr="002E738F" w:rsidRDefault="00BE138A" w:rsidP="0008309B">
            <w:pPr>
              <w:spacing w:before="0" w:after="0" w:line="240" w:lineRule="auto"/>
              <w:ind w:firstLine="0"/>
              <w:rPr>
                <w:rFonts w:eastAsia="Calibri" w:cs="Times New Roman"/>
              </w:rPr>
            </w:pPr>
            <w:r w:rsidRPr="002E738F">
              <w:rPr>
                <w:rFonts w:eastAsia="Calibri" w:cs="Times New Roman"/>
              </w:rPr>
              <w:t xml:space="preserve">Тип практики </w:t>
            </w:r>
            <w:r w:rsidR="007A7BBC">
              <w:rPr>
                <w:rFonts w:eastAsia="Calibri" w:cs="Times New Roman"/>
              </w:rPr>
              <w:t>ознакомительная</w:t>
            </w:r>
          </w:p>
        </w:tc>
      </w:tr>
      <w:tr w:rsidR="00BE138A" w:rsidRPr="00C6555D" w14:paraId="48702880" w14:textId="77777777" w:rsidTr="00A22B58">
        <w:tc>
          <w:tcPr>
            <w:tcW w:w="9345" w:type="dxa"/>
            <w:tcBorders>
              <w:top w:val="single" w:sz="4" w:space="0" w:color="auto"/>
              <w:bottom w:val="single" w:sz="4" w:space="0" w:color="auto"/>
            </w:tcBorders>
          </w:tcPr>
          <w:p w14:paraId="52D27B38" w14:textId="77777777" w:rsidR="00BE138A" w:rsidRPr="00BE138A" w:rsidRDefault="00BE138A" w:rsidP="0008309B">
            <w:pPr>
              <w:spacing w:before="0" w:after="0" w:line="240" w:lineRule="auto"/>
              <w:ind w:firstLine="0"/>
              <w:rPr>
                <w:rFonts w:eastAsia="Calibri" w:cs="Times New Roman"/>
              </w:rPr>
            </w:pPr>
            <w:r w:rsidRPr="00BE138A">
              <w:rPr>
                <w:rFonts w:eastAsia="Calibri" w:cs="Times New Roman"/>
              </w:rPr>
              <w:t xml:space="preserve">Место прохождения практики </w:t>
            </w:r>
          </w:p>
          <w:p w14:paraId="6FCDE251" w14:textId="6EF6CA02" w:rsidR="00BE138A" w:rsidRPr="006F1DE7" w:rsidRDefault="001F0B65" w:rsidP="0008309B">
            <w:pPr>
              <w:spacing w:before="0" w:after="0" w:line="240" w:lineRule="auto"/>
              <w:ind w:firstLine="0"/>
              <w:rPr>
                <w:rFonts w:eastAsia="Calibri" w:cs="Times New Roman"/>
                <w:highlight w:val="yellow"/>
              </w:rPr>
            </w:pPr>
            <w:r w:rsidRPr="001F0B65">
              <w:rPr>
                <w:rFonts w:cs="Times New Roman"/>
              </w:rPr>
              <w:t>АО «НПП «Радар ммс»,</w:t>
            </w:r>
            <w:r>
              <w:rPr>
                <w:rFonts w:cs="Times New Roman"/>
              </w:rPr>
              <w:t xml:space="preserve"> </w:t>
            </w:r>
            <w:r w:rsidRPr="001F0B65">
              <w:rPr>
                <w:rFonts w:cs="Times New Roman"/>
              </w:rPr>
              <w:t>Санкт-Петербург, ул. Новосельковская,  д. 37, лит. А</w:t>
            </w:r>
          </w:p>
        </w:tc>
      </w:tr>
    </w:tbl>
    <w:p w14:paraId="11CE7FB5" w14:textId="77777777" w:rsidR="00BE138A" w:rsidRPr="00C6555D" w:rsidRDefault="00BE138A" w:rsidP="0008309B">
      <w:pPr>
        <w:spacing w:before="0" w:after="0" w:line="240" w:lineRule="auto"/>
        <w:ind w:firstLine="0"/>
        <w:jc w:val="center"/>
        <w:rPr>
          <w:rFonts w:eastAsia="Calibri" w:cs="Times New Roman"/>
        </w:rPr>
      </w:pPr>
    </w:p>
    <w:tbl>
      <w:tblPr>
        <w:tblW w:w="0" w:type="auto"/>
        <w:tblBorders>
          <w:bottom w:val="single" w:sz="4" w:space="0" w:color="auto"/>
        </w:tblBorders>
        <w:tblLook w:val="04A0" w:firstRow="1" w:lastRow="0" w:firstColumn="1" w:lastColumn="0" w:noHBand="0" w:noVBand="1"/>
      </w:tblPr>
      <w:tblGrid>
        <w:gridCol w:w="9345"/>
      </w:tblGrid>
      <w:tr w:rsidR="00BE138A" w:rsidRPr="00C6555D" w14:paraId="146D4875" w14:textId="77777777" w:rsidTr="00A22B58">
        <w:tc>
          <w:tcPr>
            <w:tcW w:w="9345" w:type="dxa"/>
            <w:tcBorders>
              <w:bottom w:val="single" w:sz="4" w:space="0" w:color="auto"/>
            </w:tcBorders>
          </w:tcPr>
          <w:p w14:paraId="3A0607FD" w14:textId="77777777" w:rsidR="00BE138A" w:rsidRPr="00C6555D" w:rsidRDefault="00BE138A" w:rsidP="0008309B">
            <w:pPr>
              <w:spacing w:before="0" w:after="0" w:line="240" w:lineRule="auto"/>
              <w:ind w:firstLine="0"/>
              <w:rPr>
                <w:rFonts w:eastAsia="Calibri" w:cs="Times New Roman"/>
              </w:rPr>
            </w:pPr>
            <w:r w:rsidRPr="00BE138A">
              <w:rPr>
                <w:rFonts w:eastAsia="Calibri" w:cs="Times New Roman"/>
              </w:rPr>
              <w:t>Руководитель практической подготовки от ФГАОУ ВО «СПбПУ»:</w:t>
            </w:r>
          </w:p>
        </w:tc>
      </w:tr>
    </w:tbl>
    <w:p w14:paraId="3F817849" w14:textId="77777777" w:rsidR="00BE138A" w:rsidRPr="00C6555D" w:rsidRDefault="00BE138A" w:rsidP="0008309B">
      <w:pPr>
        <w:spacing w:before="0" w:after="0" w:line="240" w:lineRule="auto"/>
        <w:ind w:firstLine="0"/>
        <w:rPr>
          <w:rFonts w:eastAsia="Calibri" w:cs="Times New Roman"/>
        </w:rPr>
      </w:pPr>
    </w:p>
    <w:tbl>
      <w:tblPr>
        <w:tblW w:w="0" w:type="auto"/>
        <w:tblBorders>
          <w:bottom w:val="single" w:sz="4" w:space="0" w:color="auto"/>
        </w:tblBorders>
        <w:tblLook w:val="04A0" w:firstRow="1" w:lastRow="0" w:firstColumn="1" w:lastColumn="0" w:noHBand="0" w:noVBand="1"/>
      </w:tblPr>
      <w:tblGrid>
        <w:gridCol w:w="9345"/>
      </w:tblGrid>
      <w:tr w:rsidR="00BE138A" w:rsidRPr="00C6555D" w14:paraId="750B7451" w14:textId="77777777" w:rsidTr="00A22B58">
        <w:tc>
          <w:tcPr>
            <w:tcW w:w="9345" w:type="dxa"/>
            <w:tcBorders>
              <w:bottom w:val="single" w:sz="4" w:space="0" w:color="auto"/>
            </w:tcBorders>
          </w:tcPr>
          <w:p w14:paraId="64F062CE" w14:textId="77777777" w:rsidR="00BE138A" w:rsidRPr="00C6555D" w:rsidRDefault="00327C00" w:rsidP="0008309B">
            <w:pPr>
              <w:spacing w:before="0" w:after="0" w:line="240" w:lineRule="auto"/>
              <w:ind w:firstLine="0"/>
              <w:jc w:val="center"/>
              <w:rPr>
                <w:rFonts w:eastAsia="Calibri" w:cs="Times New Roman"/>
              </w:rPr>
            </w:pPr>
            <w:r w:rsidRPr="001F0B65">
              <w:rPr>
                <w:rFonts w:cs="Times New Roman"/>
                <w:sz w:val="22"/>
              </w:rPr>
              <w:t xml:space="preserve">Селин Иван Андреевич, </w:t>
            </w:r>
            <w:r w:rsidR="007764C6" w:rsidRPr="001F0B65">
              <w:rPr>
                <w:rFonts w:cs="Times New Roman"/>
                <w:sz w:val="22"/>
              </w:rPr>
              <w:t xml:space="preserve">к.т.н., </w:t>
            </w:r>
            <w:r w:rsidRPr="001F0B65">
              <w:rPr>
                <w:rFonts w:cs="Times New Roman"/>
                <w:sz w:val="22"/>
              </w:rPr>
              <w:t>доцент ВШПИ, ИКНК</w:t>
            </w:r>
          </w:p>
        </w:tc>
      </w:tr>
    </w:tbl>
    <w:p w14:paraId="537A2E74" w14:textId="77777777" w:rsidR="00BE138A" w:rsidRPr="00C6555D" w:rsidRDefault="00BE138A" w:rsidP="0008309B">
      <w:pPr>
        <w:spacing w:before="0" w:after="0" w:line="240" w:lineRule="auto"/>
        <w:ind w:firstLine="0"/>
        <w:jc w:val="center"/>
        <w:rPr>
          <w:rFonts w:eastAsia="Calibri" w:cs="Times New Roman"/>
        </w:rPr>
      </w:pPr>
    </w:p>
    <w:tbl>
      <w:tblPr>
        <w:tblW w:w="0" w:type="auto"/>
        <w:tblBorders>
          <w:bottom w:val="single" w:sz="4" w:space="0" w:color="auto"/>
        </w:tblBorders>
        <w:tblLook w:val="04A0" w:firstRow="1" w:lastRow="0" w:firstColumn="1" w:lastColumn="0" w:noHBand="0" w:noVBand="1"/>
      </w:tblPr>
      <w:tblGrid>
        <w:gridCol w:w="9345"/>
      </w:tblGrid>
      <w:tr w:rsidR="00BE138A" w:rsidRPr="00C6555D" w14:paraId="016F8BE5" w14:textId="77777777" w:rsidTr="00A22B58">
        <w:tc>
          <w:tcPr>
            <w:tcW w:w="9345" w:type="dxa"/>
            <w:tcBorders>
              <w:bottom w:val="single" w:sz="4" w:space="0" w:color="auto"/>
            </w:tcBorders>
          </w:tcPr>
          <w:p w14:paraId="1154E8B1" w14:textId="0CB0B214" w:rsidR="00BE138A" w:rsidRPr="00C6555D" w:rsidRDefault="00BE138A" w:rsidP="0008309B">
            <w:pPr>
              <w:spacing w:before="0" w:after="0" w:line="240" w:lineRule="auto"/>
              <w:ind w:firstLine="0"/>
              <w:rPr>
                <w:rFonts w:eastAsia="Calibri" w:cs="Times New Roman"/>
              </w:rPr>
            </w:pPr>
            <w:r w:rsidRPr="00BE138A">
              <w:rPr>
                <w:rFonts w:eastAsia="Calibri" w:cs="Times New Roman"/>
              </w:rPr>
              <w:t>Руководитель практической подготовки от профильной организации:</w:t>
            </w:r>
            <w:r w:rsidR="00A50AE3">
              <w:rPr>
                <w:rFonts w:eastAsia="Calibri" w:cs="Times New Roman"/>
              </w:rPr>
              <w:t xml:space="preserve"> </w:t>
            </w:r>
          </w:p>
        </w:tc>
      </w:tr>
      <w:tr w:rsidR="001F0B65" w:rsidRPr="00C6555D" w14:paraId="68AB8FC4" w14:textId="77777777" w:rsidTr="001F0B65">
        <w:tc>
          <w:tcPr>
            <w:tcW w:w="9345" w:type="dxa"/>
            <w:tcBorders>
              <w:bottom w:val="single" w:sz="4" w:space="0" w:color="auto"/>
            </w:tcBorders>
          </w:tcPr>
          <w:p w14:paraId="792017C5" w14:textId="77777777" w:rsidR="001F0B65" w:rsidRDefault="001F0B65" w:rsidP="0008309B">
            <w:pPr>
              <w:spacing w:before="0" w:after="0" w:line="240" w:lineRule="auto"/>
              <w:ind w:firstLine="0"/>
              <w:rPr>
                <w:rFonts w:eastAsia="Calibri" w:cs="Times New Roman"/>
              </w:rPr>
            </w:pPr>
          </w:p>
          <w:p w14:paraId="76F9CFF3" w14:textId="7BC05DFD" w:rsidR="001F0B65" w:rsidRPr="00C6555D" w:rsidRDefault="001F0B65" w:rsidP="0008309B">
            <w:pPr>
              <w:spacing w:before="0" w:after="0" w:line="240" w:lineRule="auto"/>
              <w:ind w:firstLine="0"/>
              <w:jc w:val="center"/>
              <w:rPr>
                <w:rFonts w:eastAsia="Calibri" w:cs="Times New Roman"/>
              </w:rPr>
            </w:pPr>
            <w:r w:rsidRPr="001F0B65">
              <w:rPr>
                <w:rFonts w:eastAsia="Calibri" w:cs="Times New Roman"/>
              </w:rPr>
              <w:t>Владислав Кондратьев Владимирович</w:t>
            </w:r>
          </w:p>
        </w:tc>
      </w:tr>
    </w:tbl>
    <w:p w14:paraId="2F568F82" w14:textId="77777777" w:rsidR="00BE138A" w:rsidRPr="00C6555D" w:rsidRDefault="00BE138A" w:rsidP="0008309B">
      <w:pPr>
        <w:spacing w:before="0" w:after="0" w:line="240" w:lineRule="auto"/>
        <w:ind w:firstLine="0"/>
        <w:jc w:val="center"/>
        <w:rPr>
          <w:rFonts w:eastAsia="Calibri" w:cs="Times New Roman"/>
        </w:rPr>
      </w:pPr>
    </w:p>
    <w:p w14:paraId="0301935E" w14:textId="791C1B2A" w:rsidR="00BE138A" w:rsidRPr="00C6555D" w:rsidRDefault="00BE138A" w:rsidP="0008309B">
      <w:pPr>
        <w:spacing w:before="0" w:after="0" w:line="240" w:lineRule="auto"/>
        <w:ind w:firstLine="0"/>
        <w:rPr>
          <w:rFonts w:eastAsia="Calibri" w:cs="Times New Roman"/>
          <w:b/>
        </w:rPr>
      </w:pPr>
      <w:r w:rsidRPr="00C6555D">
        <w:rPr>
          <w:rFonts w:eastAsia="Calibri" w:cs="Times New Roman"/>
          <w:b/>
        </w:rPr>
        <w:t>Рабочий график проведения практики</w:t>
      </w:r>
    </w:p>
    <w:p w14:paraId="1E4D04D3" w14:textId="464B154A" w:rsidR="00BE138A" w:rsidRPr="0008309B" w:rsidRDefault="007B5EE3" w:rsidP="0008309B">
      <w:pPr>
        <w:spacing w:before="0" w:after="0" w:line="240" w:lineRule="auto"/>
        <w:ind w:firstLine="0"/>
        <w:rPr>
          <w:rFonts w:eastAsia="Calibri" w:cs="Times New Roman"/>
        </w:rPr>
      </w:pPr>
      <w:r>
        <w:rPr>
          <w:rFonts w:eastAsia="Calibri" w:cs="Times New Roman"/>
        </w:rPr>
        <w:t>Сроки практики: с 20.06.2</w:t>
      </w:r>
      <w:r w:rsidR="001F0B65">
        <w:rPr>
          <w:rFonts w:eastAsia="Calibri" w:cs="Times New Roman"/>
        </w:rPr>
        <w:t>6</w:t>
      </w:r>
      <w:r>
        <w:rPr>
          <w:rFonts w:eastAsia="Calibri" w:cs="Times New Roman"/>
        </w:rPr>
        <w:t xml:space="preserve"> по 17.07.2</w:t>
      </w:r>
      <w:r w:rsidR="001F0B65">
        <w:rPr>
          <w:rFonts w:eastAsia="Calibri" w:cs="Times New Roman"/>
        </w:rPr>
        <w:t>6</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1985"/>
        <w:gridCol w:w="4677"/>
        <w:gridCol w:w="1985"/>
      </w:tblGrid>
      <w:tr w:rsidR="00BE138A" w:rsidRPr="00C6555D" w14:paraId="7EE43BF2" w14:textId="77777777" w:rsidTr="00A22B58">
        <w:tc>
          <w:tcPr>
            <w:tcW w:w="704" w:type="dxa"/>
            <w:vAlign w:val="center"/>
          </w:tcPr>
          <w:p w14:paraId="0BBEE7B3" w14:textId="77777777" w:rsidR="00BE138A" w:rsidRPr="00C6555D" w:rsidRDefault="00BE138A" w:rsidP="0008309B">
            <w:pPr>
              <w:spacing w:before="0" w:after="0"/>
              <w:ind w:firstLine="0"/>
              <w:jc w:val="center"/>
              <w:rPr>
                <w:rFonts w:eastAsia="Calibri" w:cs="Times New Roman"/>
                <w:b/>
                <w:sz w:val="20"/>
              </w:rPr>
            </w:pPr>
            <w:r w:rsidRPr="00C6555D">
              <w:rPr>
                <w:rFonts w:eastAsia="Calibri" w:cs="Times New Roman"/>
                <w:b/>
                <w:sz w:val="20"/>
              </w:rPr>
              <w:t>№ п/п</w:t>
            </w:r>
          </w:p>
        </w:tc>
        <w:tc>
          <w:tcPr>
            <w:tcW w:w="1985" w:type="dxa"/>
            <w:vAlign w:val="center"/>
          </w:tcPr>
          <w:p w14:paraId="35CB77B9" w14:textId="77777777" w:rsidR="00BE138A" w:rsidRPr="00C6555D" w:rsidRDefault="00BE138A" w:rsidP="0008309B">
            <w:pPr>
              <w:spacing w:before="0" w:after="0"/>
              <w:ind w:firstLine="0"/>
              <w:jc w:val="center"/>
              <w:rPr>
                <w:rFonts w:eastAsia="Calibri" w:cs="Times New Roman"/>
                <w:b/>
                <w:sz w:val="20"/>
              </w:rPr>
            </w:pPr>
            <w:r w:rsidRPr="00C6555D">
              <w:rPr>
                <w:rFonts w:eastAsia="Calibri" w:cs="Times New Roman"/>
                <w:b/>
                <w:sz w:val="20"/>
              </w:rPr>
              <w:t>Этапы (периоды) практики</w:t>
            </w:r>
          </w:p>
        </w:tc>
        <w:tc>
          <w:tcPr>
            <w:tcW w:w="4677" w:type="dxa"/>
            <w:vAlign w:val="center"/>
          </w:tcPr>
          <w:p w14:paraId="59BCC8CD" w14:textId="77777777" w:rsidR="00BE138A" w:rsidRPr="00C6555D" w:rsidRDefault="00BE138A" w:rsidP="0008309B">
            <w:pPr>
              <w:spacing w:before="0" w:after="0"/>
              <w:ind w:firstLine="0"/>
              <w:jc w:val="center"/>
              <w:rPr>
                <w:rFonts w:eastAsia="Calibri" w:cs="Times New Roman"/>
                <w:b/>
                <w:sz w:val="20"/>
              </w:rPr>
            </w:pPr>
            <w:r w:rsidRPr="00C6555D">
              <w:rPr>
                <w:rFonts w:eastAsia="Calibri" w:cs="Times New Roman"/>
                <w:b/>
                <w:sz w:val="20"/>
              </w:rPr>
              <w:t>Вид работ</w:t>
            </w:r>
          </w:p>
        </w:tc>
        <w:tc>
          <w:tcPr>
            <w:tcW w:w="1985" w:type="dxa"/>
            <w:vAlign w:val="center"/>
          </w:tcPr>
          <w:p w14:paraId="3A703D16" w14:textId="77777777" w:rsidR="00BE138A" w:rsidRPr="00C6555D" w:rsidRDefault="00BE138A" w:rsidP="0008309B">
            <w:pPr>
              <w:spacing w:before="0" w:after="0"/>
              <w:ind w:firstLine="0"/>
              <w:jc w:val="center"/>
              <w:rPr>
                <w:rFonts w:eastAsia="Calibri" w:cs="Times New Roman"/>
                <w:b/>
                <w:sz w:val="20"/>
              </w:rPr>
            </w:pPr>
            <w:r w:rsidRPr="00C6555D">
              <w:rPr>
                <w:rFonts w:eastAsia="Calibri" w:cs="Times New Roman"/>
                <w:b/>
                <w:sz w:val="20"/>
              </w:rPr>
              <w:t>Сроки прохождения этапа (периода) практики</w:t>
            </w:r>
          </w:p>
        </w:tc>
      </w:tr>
      <w:tr w:rsidR="00BE138A" w:rsidRPr="00C6555D" w14:paraId="023626A6" w14:textId="77777777" w:rsidTr="00A22B58">
        <w:tc>
          <w:tcPr>
            <w:tcW w:w="704" w:type="dxa"/>
          </w:tcPr>
          <w:p w14:paraId="14DCB3A5" w14:textId="77777777" w:rsidR="00BE138A" w:rsidRPr="00C6555D" w:rsidRDefault="00BE138A" w:rsidP="0008309B">
            <w:pPr>
              <w:spacing w:before="0" w:after="0"/>
              <w:ind w:firstLine="0"/>
              <w:rPr>
                <w:rFonts w:eastAsia="Calibri" w:cs="Times New Roman"/>
                <w:sz w:val="20"/>
              </w:rPr>
            </w:pPr>
            <w:r w:rsidRPr="00C6555D">
              <w:rPr>
                <w:rFonts w:eastAsia="Calibri" w:cs="Times New Roman"/>
                <w:sz w:val="20"/>
              </w:rPr>
              <w:t>1</w:t>
            </w:r>
          </w:p>
        </w:tc>
        <w:tc>
          <w:tcPr>
            <w:tcW w:w="1985" w:type="dxa"/>
          </w:tcPr>
          <w:p w14:paraId="71E476D0" w14:textId="77777777" w:rsidR="00BE138A" w:rsidRPr="00C6555D" w:rsidRDefault="00BE138A" w:rsidP="0008309B">
            <w:pPr>
              <w:spacing w:before="0" w:after="0" w:line="240" w:lineRule="auto"/>
              <w:ind w:firstLine="0"/>
              <w:rPr>
                <w:rFonts w:eastAsia="Calibri" w:cs="Times New Roman"/>
                <w:sz w:val="20"/>
              </w:rPr>
            </w:pPr>
            <w:r w:rsidRPr="00C6555D">
              <w:rPr>
                <w:rFonts w:eastAsia="Calibri" w:cs="Times New Roman"/>
                <w:sz w:val="20"/>
              </w:rPr>
              <w:t>Организационный этап</w:t>
            </w:r>
          </w:p>
        </w:tc>
        <w:tc>
          <w:tcPr>
            <w:tcW w:w="4677" w:type="dxa"/>
          </w:tcPr>
          <w:p w14:paraId="64AEFA67" w14:textId="77777777" w:rsidR="00BE138A" w:rsidRPr="006F1DE7" w:rsidRDefault="00BE138A" w:rsidP="0008309B">
            <w:pPr>
              <w:spacing w:before="0" w:after="0" w:line="240" w:lineRule="auto"/>
              <w:ind w:firstLine="0"/>
              <w:rPr>
                <w:rFonts w:eastAsia="Calibri" w:cs="Times New Roman"/>
                <w:sz w:val="20"/>
              </w:rPr>
            </w:pPr>
            <w:r w:rsidRPr="006F1DE7">
              <w:rPr>
                <w:rFonts w:eastAsia="Calibri" w:cs="Times New Roman"/>
                <w:sz w:val="20"/>
              </w:rPr>
              <w:t>Установочная лекция для разъяснения целей, задач, содержания и порядка прохождения практики, инструктаж по технике безопасности, выдача сопроводительных документов по практике</w:t>
            </w:r>
          </w:p>
        </w:tc>
        <w:tc>
          <w:tcPr>
            <w:tcW w:w="1985" w:type="dxa"/>
          </w:tcPr>
          <w:p w14:paraId="27C9308A" w14:textId="77777777" w:rsidR="00BE138A" w:rsidRDefault="00BE138A" w:rsidP="0008309B">
            <w:pPr>
              <w:spacing w:before="0" w:after="0"/>
              <w:ind w:firstLine="0"/>
              <w:rPr>
                <w:rFonts w:eastAsia="Calibri" w:cs="Times New Roman"/>
                <w:sz w:val="20"/>
              </w:rPr>
            </w:pPr>
          </w:p>
          <w:p w14:paraId="6C57DFEB" w14:textId="77777777" w:rsidR="00BE138A" w:rsidRPr="006F1DE7" w:rsidRDefault="00327C00" w:rsidP="0008309B">
            <w:pPr>
              <w:spacing w:before="0" w:after="0"/>
              <w:ind w:firstLine="0"/>
              <w:rPr>
                <w:rFonts w:eastAsia="Calibri" w:cs="Times New Roman"/>
                <w:sz w:val="20"/>
              </w:rPr>
            </w:pPr>
            <w:r>
              <w:rPr>
                <w:rFonts w:eastAsia="Calibri" w:cs="Times New Roman"/>
                <w:sz w:val="20"/>
              </w:rPr>
              <w:t>20</w:t>
            </w:r>
            <w:r w:rsidR="00BE138A">
              <w:rPr>
                <w:rFonts w:eastAsia="Calibri" w:cs="Times New Roman"/>
                <w:sz w:val="20"/>
              </w:rPr>
              <w:t>.06</w:t>
            </w:r>
          </w:p>
        </w:tc>
      </w:tr>
      <w:tr w:rsidR="00BE138A" w:rsidRPr="00C6555D" w14:paraId="61C2089D" w14:textId="77777777" w:rsidTr="00A22B58">
        <w:tc>
          <w:tcPr>
            <w:tcW w:w="704" w:type="dxa"/>
          </w:tcPr>
          <w:p w14:paraId="72754D8C" w14:textId="77777777" w:rsidR="00BE138A" w:rsidRPr="00C6555D" w:rsidRDefault="00BE138A" w:rsidP="0008309B">
            <w:pPr>
              <w:spacing w:before="0" w:after="0"/>
              <w:ind w:firstLine="0"/>
              <w:rPr>
                <w:rFonts w:eastAsia="Calibri" w:cs="Times New Roman"/>
                <w:sz w:val="20"/>
              </w:rPr>
            </w:pPr>
            <w:r w:rsidRPr="00C6555D">
              <w:rPr>
                <w:rFonts w:eastAsia="Calibri" w:cs="Times New Roman"/>
                <w:sz w:val="20"/>
              </w:rPr>
              <w:t>2</w:t>
            </w:r>
          </w:p>
        </w:tc>
        <w:tc>
          <w:tcPr>
            <w:tcW w:w="1985" w:type="dxa"/>
          </w:tcPr>
          <w:p w14:paraId="192CEA40" w14:textId="77777777" w:rsidR="00BE138A" w:rsidRPr="00C6555D" w:rsidRDefault="00BE138A" w:rsidP="0008309B">
            <w:pPr>
              <w:spacing w:before="0" w:after="0" w:line="240" w:lineRule="auto"/>
              <w:ind w:firstLine="0"/>
              <w:rPr>
                <w:rFonts w:eastAsia="Calibri" w:cs="Times New Roman"/>
                <w:sz w:val="20"/>
              </w:rPr>
            </w:pPr>
            <w:r w:rsidRPr="00C6555D">
              <w:rPr>
                <w:rFonts w:eastAsia="Calibri" w:cs="Times New Roman"/>
                <w:sz w:val="20"/>
              </w:rPr>
              <w:t xml:space="preserve">Основной </w:t>
            </w:r>
          </w:p>
          <w:p w14:paraId="6B236380" w14:textId="77777777" w:rsidR="00BE138A" w:rsidRPr="00C6555D" w:rsidRDefault="00BE138A" w:rsidP="0008309B">
            <w:pPr>
              <w:spacing w:before="0" w:after="0" w:line="240" w:lineRule="auto"/>
              <w:ind w:firstLine="0"/>
              <w:rPr>
                <w:rFonts w:eastAsia="Calibri" w:cs="Times New Roman"/>
                <w:sz w:val="20"/>
              </w:rPr>
            </w:pPr>
            <w:r w:rsidRPr="00C6555D">
              <w:rPr>
                <w:rFonts w:eastAsia="Calibri" w:cs="Times New Roman"/>
                <w:sz w:val="20"/>
              </w:rPr>
              <w:t>этап</w:t>
            </w:r>
          </w:p>
        </w:tc>
        <w:tc>
          <w:tcPr>
            <w:tcW w:w="4677" w:type="dxa"/>
          </w:tcPr>
          <w:p w14:paraId="47AD25ED" w14:textId="77777777" w:rsidR="00BE138A" w:rsidRPr="003B4CEF" w:rsidRDefault="003B4CEF" w:rsidP="0008309B">
            <w:pPr>
              <w:spacing w:before="0" w:after="0" w:line="240" w:lineRule="auto"/>
              <w:ind w:firstLine="0"/>
              <w:rPr>
                <w:rFonts w:eastAsia="Calibri" w:cs="Times New Roman"/>
                <w:sz w:val="20"/>
              </w:rPr>
            </w:pPr>
            <w:r>
              <w:rPr>
                <w:rFonts w:eastAsia="Calibri" w:cs="Times New Roman"/>
                <w:sz w:val="20"/>
              </w:rPr>
              <w:t>Выполнение задания, полученного от руководителя практики</w:t>
            </w:r>
          </w:p>
        </w:tc>
        <w:tc>
          <w:tcPr>
            <w:tcW w:w="1985" w:type="dxa"/>
          </w:tcPr>
          <w:p w14:paraId="5894DBD3" w14:textId="77777777" w:rsidR="00BE138A" w:rsidRPr="00C6555D" w:rsidRDefault="00790B1C" w:rsidP="0008309B">
            <w:pPr>
              <w:spacing w:before="0" w:after="0"/>
              <w:ind w:firstLine="0"/>
              <w:rPr>
                <w:rFonts w:eastAsia="Calibri" w:cs="Times New Roman"/>
                <w:sz w:val="20"/>
              </w:rPr>
            </w:pPr>
            <w:r>
              <w:rPr>
                <w:rFonts w:eastAsia="Calibri" w:cs="Times New Roman"/>
                <w:sz w:val="20"/>
              </w:rPr>
              <w:t>2</w:t>
            </w:r>
            <w:r w:rsidR="00327C00">
              <w:rPr>
                <w:rFonts w:eastAsia="Calibri" w:cs="Times New Roman"/>
                <w:sz w:val="20"/>
              </w:rPr>
              <w:t>1.06-16</w:t>
            </w:r>
            <w:r w:rsidR="00BE138A">
              <w:rPr>
                <w:rFonts w:eastAsia="Calibri" w:cs="Times New Roman"/>
                <w:sz w:val="20"/>
              </w:rPr>
              <w:t>.07</w:t>
            </w:r>
          </w:p>
        </w:tc>
      </w:tr>
      <w:tr w:rsidR="00BE138A" w:rsidRPr="00C6555D" w14:paraId="2F1F5840" w14:textId="77777777" w:rsidTr="00462CF7">
        <w:trPr>
          <w:trHeight w:val="470"/>
        </w:trPr>
        <w:tc>
          <w:tcPr>
            <w:tcW w:w="704" w:type="dxa"/>
          </w:tcPr>
          <w:p w14:paraId="6BD15C81" w14:textId="77777777" w:rsidR="00BE138A" w:rsidRPr="00C6555D" w:rsidRDefault="00BE138A" w:rsidP="0008309B">
            <w:pPr>
              <w:spacing w:before="0" w:after="0"/>
              <w:ind w:firstLine="0"/>
              <w:rPr>
                <w:rFonts w:eastAsia="Calibri" w:cs="Times New Roman"/>
                <w:sz w:val="20"/>
              </w:rPr>
            </w:pPr>
            <w:r w:rsidRPr="00C6555D">
              <w:rPr>
                <w:rFonts w:eastAsia="Calibri" w:cs="Times New Roman"/>
                <w:sz w:val="20"/>
              </w:rPr>
              <w:t>3</w:t>
            </w:r>
          </w:p>
        </w:tc>
        <w:tc>
          <w:tcPr>
            <w:tcW w:w="1985" w:type="dxa"/>
          </w:tcPr>
          <w:p w14:paraId="59D6A92A" w14:textId="77777777" w:rsidR="00BE138A" w:rsidRPr="00C6555D" w:rsidRDefault="00BE138A" w:rsidP="0008309B">
            <w:pPr>
              <w:spacing w:before="0" w:after="0" w:line="240" w:lineRule="auto"/>
              <w:ind w:firstLine="0"/>
              <w:rPr>
                <w:rFonts w:eastAsia="Calibri" w:cs="Times New Roman"/>
                <w:sz w:val="20"/>
              </w:rPr>
            </w:pPr>
            <w:r w:rsidRPr="00C6555D">
              <w:rPr>
                <w:rFonts w:eastAsia="Calibri" w:cs="Times New Roman"/>
                <w:sz w:val="20"/>
              </w:rPr>
              <w:t>Заключительный этап</w:t>
            </w:r>
          </w:p>
        </w:tc>
        <w:tc>
          <w:tcPr>
            <w:tcW w:w="4677" w:type="dxa"/>
          </w:tcPr>
          <w:p w14:paraId="1B24841B" w14:textId="77777777" w:rsidR="00BE138A" w:rsidRPr="006F1DE7" w:rsidRDefault="00BE138A" w:rsidP="0008309B">
            <w:pPr>
              <w:spacing w:before="0" w:after="0" w:line="240" w:lineRule="auto"/>
              <w:ind w:firstLine="0"/>
              <w:rPr>
                <w:rFonts w:eastAsia="Calibri" w:cs="Times New Roman"/>
                <w:sz w:val="20"/>
              </w:rPr>
            </w:pPr>
            <w:r w:rsidRPr="006F1DE7">
              <w:rPr>
                <w:rFonts w:eastAsia="Calibri" w:cs="Times New Roman"/>
                <w:sz w:val="20"/>
              </w:rPr>
              <w:t xml:space="preserve">Защита отчета по практике </w:t>
            </w:r>
          </w:p>
        </w:tc>
        <w:tc>
          <w:tcPr>
            <w:tcW w:w="1985" w:type="dxa"/>
          </w:tcPr>
          <w:p w14:paraId="62ECBD19" w14:textId="77777777" w:rsidR="00BE138A" w:rsidRPr="00C6555D" w:rsidRDefault="00327C00" w:rsidP="0008309B">
            <w:pPr>
              <w:spacing w:before="0" w:after="0"/>
              <w:ind w:firstLine="0"/>
              <w:rPr>
                <w:rFonts w:eastAsia="Calibri" w:cs="Times New Roman"/>
                <w:sz w:val="20"/>
              </w:rPr>
            </w:pPr>
            <w:r>
              <w:rPr>
                <w:rFonts w:eastAsia="Calibri" w:cs="Times New Roman"/>
                <w:sz w:val="20"/>
              </w:rPr>
              <w:t>17</w:t>
            </w:r>
            <w:r w:rsidR="00BE138A">
              <w:rPr>
                <w:rFonts w:eastAsia="Calibri" w:cs="Times New Roman"/>
                <w:sz w:val="20"/>
              </w:rPr>
              <w:t>.07</w:t>
            </w:r>
          </w:p>
        </w:tc>
      </w:tr>
    </w:tbl>
    <w:p w14:paraId="608965DE" w14:textId="77777777" w:rsidR="00BE138A" w:rsidRPr="00C6555D" w:rsidRDefault="00BE138A" w:rsidP="0008309B">
      <w:pPr>
        <w:spacing w:before="0" w:after="0"/>
        <w:ind w:firstLine="0"/>
        <w:rPr>
          <w:rFonts w:eastAsia="Calibri" w:cs="Times New Roman"/>
          <w:sz w:val="20"/>
        </w:rPr>
      </w:pPr>
    </w:p>
    <w:p w14:paraId="1215CE97" w14:textId="1C5A6F8F" w:rsidR="00BE138A" w:rsidRDefault="00BE138A" w:rsidP="0008309B">
      <w:pPr>
        <w:spacing w:before="0" w:after="0" w:line="240" w:lineRule="auto"/>
        <w:ind w:firstLine="0"/>
        <w:rPr>
          <w:rFonts w:eastAsia="Calibri" w:cs="Times New Roman"/>
        </w:rPr>
      </w:pPr>
      <w:r w:rsidRPr="00A83F6D">
        <w:rPr>
          <w:rFonts w:eastAsia="Calibri" w:cs="Times New Roman"/>
        </w:rPr>
        <w:t xml:space="preserve">Обучающийся </w:t>
      </w:r>
      <w:r w:rsidRPr="00A83F6D">
        <w:rPr>
          <w:rFonts w:eastAsia="Calibri" w:cs="Times New Roman"/>
        </w:rPr>
        <w:tab/>
      </w:r>
      <w:r w:rsidRPr="00A83F6D">
        <w:rPr>
          <w:rFonts w:eastAsia="Calibri" w:cs="Times New Roman"/>
        </w:rPr>
        <w:tab/>
      </w:r>
      <w:r w:rsidRPr="00A83F6D">
        <w:rPr>
          <w:rFonts w:eastAsia="Calibri" w:cs="Times New Roman"/>
        </w:rPr>
        <w:tab/>
        <w:t>________________________</w:t>
      </w:r>
      <w:r w:rsidRPr="00A83F6D">
        <w:rPr>
          <w:rFonts w:eastAsia="Calibri" w:cs="Times New Roman"/>
        </w:rPr>
        <w:tab/>
      </w:r>
      <w:r w:rsidRPr="00A83F6D">
        <w:rPr>
          <w:rFonts w:eastAsia="Calibri" w:cs="Times New Roman"/>
        </w:rPr>
        <w:tab/>
      </w:r>
      <w:r w:rsidRPr="00911706">
        <w:rPr>
          <w:rFonts w:eastAsia="Calibri" w:cs="Times New Roman"/>
        </w:rPr>
        <w:t>/</w:t>
      </w:r>
      <w:r w:rsidR="00911706" w:rsidRPr="00911706">
        <w:rPr>
          <w:rFonts w:cs="Times New Roman"/>
          <w:szCs w:val="24"/>
        </w:rPr>
        <w:t xml:space="preserve"> Ананьев А.М.</w:t>
      </w:r>
      <w:r w:rsidRPr="00911706">
        <w:rPr>
          <w:rFonts w:eastAsia="Calibri" w:cs="Times New Roman"/>
        </w:rPr>
        <w:t>/</w:t>
      </w:r>
    </w:p>
    <w:p w14:paraId="69A341A2" w14:textId="77777777" w:rsidR="00BE138A" w:rsidRPr="00A83F6D" w:rsidRDefault="00BE138A" w:rsidP="0008309B">
      <w:pPr>
        <w:spacing w:before="0" w:after="0" w:line="240" w:lineRule="auto"/>
        <w:ind w:firstLine="0"/>
        <w:rPr>
          <w:rFonts w:eastAsia="Calibri" w:cs="Times New Roman"/>
        </w:rPr>
      </w:pPr>
    </w:p>
    <w:p w14:paraId="3719C855" w14:textId="77777777" w:rsidR="00BE138A" w:rsidRPr="00A83F6D" w:rsidRDefault="00BE138A" w:rsidP="0008309B">
      <w:pPr>
        <w:spacing w:before="0" w:after="0" w:line="240" w:lineRule="auto"/>
        <w:ind w:firstLine="0"/>
        <w:rPr>
          <w:rFonts w:eastAsia="Calibri" w:cs="Times New Roman"/>
        </w:rPr>
      </w:pPr>
      <w:r w:rsidRPr="00A83F6D">
        <w:rPr>
          <w:rFonts w:eastAsia="Calibri" w:cs="Times New Roman"/>
        </w:rPr>
        <w:t xml:space="preserve">Руководитель практической подготовки </w:t>
      </w:r>
    </w:p>
    <w:p w14:paraId="73272E9B" w14:textId="77777777" w:rsidR="00BE138A" w:rsidRDefault="003509BF" w:rsidP="0008309B">
      <w:pPr>
        <w:spacing w:before="0" w:after="0" w:line="240" w:lineRule="auto"/>
        <w:ind w:firstLine="0"/>
        <w:rPr>
          <w:rFonts w:eastAsia="Calibri" w:cs="Times New Roman"/>
        </w:rPr>
      </w:pPr>
      <w:r>
        <w:rPr>
          <w:rFonts w:eastAsia="Calibri" w:cs="Times New Roman"/>
        </w:rPr>
        <w:t>от ФГАОУ ВО «СПбПУ»</w:t>
      </w:r>
      <w:r>
        <w:rPr>
          <w:rFonts w:eastAsia="Calibri" w:cs="Times New Roman"/>
        </w:rPr>
        <w:tab/>
      </w:r>
      <w:r w:rsidR="00BE138A" w:rsidRPr="009819CC">
        <w:rPr>
          <w:rFonts w:eastAsia="Calibri" w:cs="Times New Roman"/>
        </w:rPr>
        <w:t xml:space="preserve">_______________________     </w:t>
      </w:r>
      <w:r>
        <w:rPr>
          <w:rFonts w:eastAsia="Calibri" w:cs="Times New Roman"/>
        </w:rPr>
        <w:tab/>
      </w:r>
      <w:r>
        <w:rPr>
          <w:rFonts w:eastAsia="Calibri" w:cs="Times New Roman"/>
        </w:rPr>
        <w:tab/>
      </w:r>
      <w:r w:rsidR="00BE138A" w:rsidRPr="009819CC">
        <w:rPr>
          <w:rFonts w:eastAsia="Calibri" w:cs="Times New Roman"/>
        </w:rPr>
        <w:t>/</w:t>
      </w:r>
      <w:r w:rsidR="000E6533" w:rsidRPr="000E6533">
        <w:t xml:space="preserve"> </w:t>
      </w:r>
      <w:r w:rsidR="00661BBE">
        <w:rPr>
          <w:rFonts w:eastAsia="Calibri" w:cs="Times New Roman"/>
        </w:rPr>
        <w:t>Селин И.А.</w:t>
      </w:r>
      <w:r w:rsidR="00BE138A" w:rsidRPr="009819CC">
        <w:rPr>
          <w:rFonts w:eastAsia="Calibri" w:cs="Times New Roman"/>
        </w:rPr>
        <w:t>/</w:t>
      </w:r>
    </w:p>
    <w:p w14:paraId="4133E652" w14:textId="77777777" w:rsidR="00BE138A" w:rsidRPr="00A83F6D" w:rsidRDefault="00BE138A" w:rsidP="0008309B">
      <w:pPr>
        <w:spacing w:before="0" w:after="0" w:line="240" w:lineRule="auto"/>
        <w:ind w:firstLine="0"/>
        <w:rPr>
          <w:rFonts w:eastAsia="Calibri" w:cs="Times New Roman"/>
        </w:rPr>
      </w:pPr>
    </w:p>
    <w:p w14:paraId="7F17B4EC" w14:textId="77777777" w:rsidR="00BE138A" w:rsidRPr="00A83F6D" w:rsidRDefault="00BE138A" w:rsidP="0008309B">
      <w:pPr>
        <w:spacing w:before="0" w:after="0" w:line="240" w:lineRule="auto"/>
        <w:ind w:firstLine="0"/>
        <w:rPr>
          <w:rFonts w:eastAsia="Calibri" w:cs="Times New Roman"/>
          <w:b/>
        </w:rPr>
      </w:pPr>
      <w:r w:rsidRPr="00A83F6D">
        <w:rPr>
          <w:rFonts w:eastAsia="Calibri" w:cs="Times New Roman"/>
          <w:b/>
        </w:rPr>
        <w:t>Согласовано</w:t>
      </w:r>
    </w:p>
    <w:p w14:paraId="4B84B978" w14:textId="77777777" w:rsidR="00BE138A" w:rsidRPr="00A83F6D" w:rsidRDefault="00BE138A" w:rsidP="0008309B">
      <w:pPr>
        <w:spacing w:before="0" w:after="0" w:line="240" w:lineRule="auto"/>
        <w:ind w:firstLine="0"/>
        <w:rPr>
          <w:rFonts w:eastAsia="Calibri" w:cs="Times New Roman"/>
        </w:rPr>
      </w:pPr>
      <w:r w:rsidRPr="00A83F6D">
        <w:rPr>
          <w:rFonts w:eastAsia="Calibri" w:cs="Times New Roman"/>
        </w:rPr>
        <w:t xml:space="preserve">Руководитель практической подготовки </w:t>
      </w:r>
    </w:p>
    <w:p w14:paraId="3DCC14A0" w14:textId="07242D95" w:rsidR="00911706" w:rsidRDefault="00BE138A" w:rsidP="0008309B">
      <w:pPr>
        <w:spacing w:before="0" w:after="0" w:line="240" w:lineRule="auto"/>
        <w:ind w:firstLine="0"/>
        <w:rPr>
          <w:rFonts w:eastAsia="Calibri" w:cs="Times New Roman"/>
        </w:rPr>
      </w:pPr>
      <w:r w:rsidRPr="00A83F6D">
        <w:rPr>
          <w:rFonts w:eastAsia="Calibri" w:cs="Times New Roman"/>
        </w:rPr>
        <w:t>от профильной организации:</w:t>
      </w:r>
      <w:r w:rsidRPr="00A83F6D">
        <w:rPr>
          <w:rFonts w:eastAsia="Calibri" w:cs="Times New Roman"/>
        </w:rPr>
        <w:tab/>
        <w:t>________________________</w:t>
      </w:r>
      <w:r w:rsidRPr="00A83F6D">
        <w:rPr>
          <w:rFonts w:eastAsia="Calibri" w:cs="Times New Roman"/>
        </w:rPr>
        <w:tab/>
      </w:r>
      <w:r w:rsidRPr="00A83F6D">
        <w:rPr>
          <w:rFonts w:eastAsia="Calibri" w:cs="Times New Roman"/>
        </w:rPr>
        <w:tab/>
      </w:r>
      <w:r w:rsidR="001F0B65" w:rsidRPr="007C056B">
        <w:rPr>
          <w:rFonts w:cs="Times New Roman"/>
          <w:szCs w:val="24"/>
        </w:rPr>
        <w:t>/</w:t>
      </w:r>
      <w:r w:rsidR="001F0B65">
        <w:t xml:space="preserve"> </w:t>
      </w:r>
      <w:r w:rsidR="001F0B65" w:rsidRPr="007C056B">
        <w:rPr>
          <w:rFonts w:cs="Times New Roman"/>
          <w:szCs w:val="24"/>
        </w:rPr>
        <w:t xml:space="preserve">Кондратьев </w:t>
      </w:r>
      <w:r w:rsidR="001F0B65">
        <w:rPr>
          <w:rFonts w:cs="Times New Roman"/>
          <w:szCs w:val="24"/>
        </w:rPr>
        <w:t>В</w:t>
      </w:r>
      <w:r w:rsidR="001F0B65" w:rsidRPr="007C056B">
        <w:rPr>
          <w:rFonts w:cs="Times New Roman"/>
          <w:szCs w:val="24"/>
        </w:rPr>
        <w:t>.</w:t>
      </w:r>
      <w:r w:rsidR="001F0B65">
        <w:rPr>
          <w:rFonts w:cs="Times New Roman"/>
          <w:szCs w:val="24"/>
        </w:rPr>
        <w:t>В</w:t>
      </w:r>
      <w:r w:rsidR="001F0B65" w:rsidRPr="007C056B">
        <w:rPr>
          <w:rFonts w:cs="Times New Roman"/>
          <w:szCs w:val="24"/>
        </w:rPr>
        <w:t>./</w:t>
      </w:r>
    </w:p>
    <w:p w14:paraId="6684CD0D" w14:textId="5B0AE521" w:rsidR="005B5540" w:rsidRPr="005B5540" w:rsidRDefault="00911706">
      <w:pPr>
        <w:rPr>
          <w:rFonts w:eastAsia="Calibri" w:cs="Times New Roman"/>
        </w:rPr>
      </w:pPr>
      <w:r>
        <w:rPr>
          <w:rFonts w:eastAsia="Calibri" w:cs="Times New Roman"/>
        </w:rPr>
        <w:br w:type="page"/>
      </w:r>
    </w:p>
    <w:sdt>
      <w:sdtPr>
        <w:id w:val="1213155080"/>
        <w:docPartObj>
          <w:docPartGallery w:val="Table of Contents"/>
          <w:docPartUnique/>
        </w:docPartObj>
      </w:sdtPr>
      <w:sdtEndPr>
        <w:rPr>
          <w:rFonts w:ascii="Times New Roman" w:eastAsiaTheme="minorHAnsi" w:hAnsi="Times New Roman" w:cstheme="minorBidi"/>
          <w:b/>
          <w:bCs/>
          <w:color w:val="auto"/>
          <w:sz w:val="24"/>
          <w:szCs w:val="22"/>
          <w:lang w:eastAsia="en-US"/>
        </w:rPr>
      </w:sdtEndPr>
      <w:sdtContent>
        <w:p w14:paraId="2F7D38D6" w14:textId="21F8790E" w:rsidR="0008309B" w:rsidRPr="0008309B" w:rsidRDefault="0008309B">
          <w:pPr>
            <w:pStyle w:val="ad"/>
            <w:rPr>
              <w:rStyle w:val="10"/>
              <w:color w:val="auto"/>
            </w:rPr>
          </w:pPr>
          <w:r w:rsidRPr="0008309B">
            <w:rPr>
              <w:rStyle w:val="10"/>
              <w:color w:val="auto"/>
            </w:rPr>
            <w:t>Оглавление</w:t>
          </w:r>
        </w:p>
        <w:p w14:paraId="31539EB6" w14:textId="1916FA32" w:rsidR="00787270" w:rsidRDefault="0008309B">
          <w:pPr>
            <w:pStyle w:val="11"/>
            <w:tabs>
              <w:tab w:val="right" w:leader="dot" w:pos="9345"/>
            </w:tabs>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33390590" w:history="1">
            <w:r w:rsidR="00787270" w:rsidRPr="004A638B">
              <w:rPr>
                <w:rStyle w:val="ae"/>
                <w:noProof/>
              </w:rPr>
              <w:t>Формулировка решаемой проблемы</w:t>
            </w:r>
            <w:r w:rsidR="00787270">
              <w:rPr>
                <w:noProof/>
                <w:webHidden/>
              </w:rPr>
              <w:tab/>
            </w:r>
            <w:r w:rsidR="00787270">
              <w:rPr>
                <w:noProof/>
                <w:webHidden/>
              </w:rPr>
              <w:fldChar w:fldCharType="begin"/>
            </w:r>
            <w:r w:rsidR="00787270">
              <w:rPr>
                <w:noProof/>
                <w:webHidden/>
              </w:rPr>
              <w:instrText xml:space="preserve"> PAGEREF _Toc233390590 \h </w:instrText>
            </w:r>
            <w:r w:rsidR="00787270">
              <w:rPr>
                <w:noProof/>
                <w:webHidden/>
              </w:rPr>
            </w:r>
            <w:r w:rsidR="00787270">
              <w:rPr>
                <w:noProof/>
                <w:webHidden/>
              </w:rPr>
              <w:fldChar w:fldCharType="separate"/>
            </w:r>
            <w:r w:rsidR="00787270">
              <w:rPr>
                <w:noProof/>
                <w:webHidden/>
              </w:rPr>
              <w:t>4</w:t>
            </w:r>
            <w:r w:rsidR="00787270">
              <w:rPr>
                <w:noProof/>
                <w:webHidden/>
              </w:rPr>
              <w:fldChar w:fldCharType="end"/>
            </w:r>
          </w:hyperlink>
        </w:p>
        <w:p w14:paraId="6FFC6D74" w14:textId="5F6C2FE3" w:rsidR="00787270" w:rsidRDefault="00787270">
          <w:pPr>
            <w:pStyle w:val="21"/>
            <w:tabs>
              <w:tab w:val="right" w:leader="dot" w:pos="9345"/>
            </w:tabs>
            <w:rPr>
              <w:rFonts w:asciiTheme="minorHAnsi" w:eastAsiaTheme="minorEastAsia" w:hAnsiTheme="minorHAnsi"/>
              <w:noProof/>
              <w:sz w:val="22"/>
              <w:lang w:eastAsia="ru-RU"/>
            </w:rPr>
          </w:pPr>
          <w:hyperlink w:anchor="_Toc233390591" w:history="1">
            <w:r w:rsidRPr="004A638B">
              <w:rPr>
                <w:rStyle w:val="ae"/>
                <w:noProof/>
              </w:rPr>
              <w:t>Актуальность проблемы</w:t>
            </w:r>
            <w:r>
              <w:rPr>
                <w:noProof/>
                <w:webHidden/>
              </w:rPr>
              <w:tab/>
            </w:r>
            <w:r>
              <w:rPr>
                <w:noProof/>
                <w:webHidden/>
              </w:rPr>
              <w:fldChar w:fldCharType="begin"/>
            </w:r>
            <w:r>
              <w:rPr>
                <w:noProof/>
                <w:webHidden/>
              </w:rPr>
              <w:instrText xml:space="preserve"> PAGEREF _Toc233390591 \h </w:instrText>
            </w:r>
            <w:r>
              <w:rPr>
                <w:noProof/>
                <w:webHidden/>
              </w:rPr>
            </w:r>
            <w:r>
              <w:rPr>
                <w:noProof/>
                <w:webHidden/>
              </w:rPr>
              <w:fldChar w:fldCharType="separate"/>
            </w:r>
            <w:r>
              <w:rPr>
                <w:noProof/>
                <w:webHidden/>
              </w:rPr>
              <w:t>4</w:t>
            </w:r>
            <w:r>
              <w:rPr>
                <w:noProof/>
                <w:webHidden/>
              </w:rPr>
              <w:fldChar w:fldCharType="end"/>
            </w:r>
          </w:hyperlink>
        </w:p>
        <w:p w14:paraId="41FFE3F7" w14:textId="70E2AEDE" w:rsidR="00787270" w:rsidRDefault="00787270">
          <w:pPr>
            <w:pStyle w:val="11"/>
            <w:tabs>
              <w:tab w:val="right" w:leader="dot" w:pos="9345"/>
            </w:tabs>
            <w:rPr>
              <w:rFonts w:asciiTheme="minorHAnsi" w:eastAsiaTheme="minorEastAsia" w:hAnsiTheme="minorHAnsi"/>
              <w:noProof/>
              <w:sz w:val="22"/>
              <w:lang w:eastAsia="ru-RU"/>
            </w:rPr>
          </w:pPr>
          <w:hyperlink w:anchor="_Toc233390592" w:history="1">
            <w:r w:rsidRPr="004A638B">
              <w:rPr>
                <w:rStyle w:val="ae"/>
                <w:noProof/>
              </w:rPr>
              <w:t>Постановка цели и задач</w:t>
            </w:r>
            <w:r>
              <w:rPr>
                <w:noProof/>
                <w:webHidden/>
              </w:rPr>
              <w:tab/>
            </w:r>
            <w:r>
              <w:rPr>
                <w:noProof/>
                <w:webHidden/>
              </w:rPr>
              <w:fldChar w:fldCharType="begin"/>
            </w:r>
            <w:r>
              <w:rPr>
                <w:noProof/>
                <w:webHidden/>
              </w:rPr>
              <w:instrText xml:space="preserve"> PAGEREF _Toc233390592 \h </w:instrText>
            </w:r>
            <w:r>
              <w:rPr>
                <w:noProof/>
                <w:webHidden/>
              </w:rPr>
            </w:r>
            <w:r>
              <w:rPr>
                <w:noProof/>
                <w:webHidden/>
              </w:rPr>
              <w:fldChar w:fldCharType="separate"/>
            </w:r>
            <w:r>
              <w:rPr>
                <w:noProof/>
                <w:webHidden/>
              </w:rPr>
              <w:t>5</w:t>
            </w:r>
            <w:r>
              <w:rPr>
                <w:noProof/>
                <w:webHidden/>
              </w:rPr>
              <w:fldChar w:fldCharType="end"/>
            </w:r>
          </w:hyperlink>
        </w:p>
        <w:p w14:paraId="10D95912" w14:textId="48FDE0B4" w:rsidR="00787270" w:rsidRDefault="00787270">
          <w:pPr>
            <w:pStyle w:val="21"/>
            <w:tabs>
              <w:tab w:val="right" w:leader="dot" w:pos="9345"/>
            </w:tabs>
            <w:rPr>
              <w:rFonts w:asciiTheme="minorHAnsi" w:eastAsiaTheme="minorEastAsia" w:hAnsiTheme="minorHAnsi"/>
              <w:noProof/>
              <w:sz w:val="22"/>
              <w:lang w:eastAsia="ru-RU"/>
            </w:rPr>
          </w:pPr>
          <w:hyperlink w:anchor="_Toc233390593" w:history="1">
            <w:r w:rsidRPr="004A638B">
              <w:rPr>
                <w:rStyle w:val="ae"/>
                <w:noProof/>
              </w:rPr>
              <w:t>Цель</w:t>
            </w:r>
            <w:r>
              <w:rPr>
                <w:noProof/>
                <w:webHidden/>
              </w:rPr>
              <w:tab/>
            </w:r>
            <w:r>
              <w:rPr>
                <w:noProof/>
                <w:webHidden/>
              </w:rPr>
              <w:fldChar w:fldCharType="begin"/>
            </w:r>
            <w:r>
              <w:rPr>
                <w:noProof/>
                <w:webHidden/>
              </w:rPr>
              <w:instrText xml:space="preserve"> PAGEREF _Toc233390593 \h </w:instrText>
            </w:r>
            <w:r>
              <w:rPr>
                <w:noProof/>
                <w:webHidden/>
              </w:rPr>
            </w:r>
            <w:r>
              <w:rPr>
                <w:noProof/>
                <w:webHidden/>
              </w:rPr>
              <w:fldChar w:fldCharType="separate"/>
            </w:r>
            <w:r>
              <w:rPr>
                <w:noProof/>
                <w:webHidden/>
              </w:rPr>
              <w:t>5</w:t>
            </w:r>
            <w:r>
              <w:rPr>
                <w:noProof/>
                <w:webHidden/>
              </w:rPr>
              <w:fldChar w:fldCharType="end"/>
            </w:r>
          </w:hyperlink>
        </w:p>
        <w:p w14:paraId="7D3AAEF3" w14:textId="5AF2D665" w:rsidR="00787270" w:rsidRDefault="00787270">
          <w:pPr>
            <w:pStyle w:val="21"/>
            <w:tabs>
              <w:tab w:val="right" w:leader="dot" w:pos="9345"/>
            </w:tabs>
            <w:rPr>
              <w:rFonts w:asciiTheme="minorHAnsi" w:eastAsiaTheme="minorEastAsia" w:hAnsiTheme="minorHAnsi"/>
              <w:noProof/>
              <w:sz w:val="22"/>
              <w:lang w:eastAsia="ru-RU"/>
            </w:rPr>
          </w:pPr>
          <w:hyperlink w:anchor="_Toc233390594" w:history="1">
            <w:r w:rsidRPr="004A638B">
              <w:rPr>
                <w:rStyle w:val="ae"/>
                <w:noProof/>
              </w:rPr>
              <w:t>Задачи</w:t>
            </w:r>
            <w:r>
              <w:rPr>
                <w:noProof/>
                <w:webHidden/>
              </w:rPr>
              <w:tab/>
            </w:r>
            <w:r>
              <w:rPr>
                <w:noProof/>
                <w:webHidden/>
              </w:rPr>
              <w:fldChar w:fldCharType="begin"/>
            </w:r>
            <w:r>
              <w:rPr>
                <w:noProof/>
                <w:webHidden/>
              </w:rPr>
              <w:instrText xml:space="preserve"> PAGEREF _Toc233390594 \h </w:instrText>
            </w:r>
            <w:r>
              <w:rPr>
                <w:noProof/>
                <w:webHidden/>
              </w:rPr>
            </w:r>
            <w:r>
              <w:rPr>
                <w:noProof/>
                <w:webHidden/>
              </w:rPr>
              <w:fldChar w:fldCharType="separate"/>
            </w:r>
            <w:r>
              <w:rPr>
                <w:noProof/>
                <w:webHidden/>
              </w:rPr>
              <w:t>5</w:t>
            </w:r>
            <w:r>
              <w:rPr>
                <w:noProof/>
                <w:webHidden/>
              </w:rPr>
              <w:fldChar w:fldCharType="end"/>
            </w:r>
          </w:hyperlink>
        </w:p>
        <w:p w14:paraId="4F568EF2" w14:textId="579ACDE3" w:rsidR="00787270" w:rsidRDefault="00787270">
          <w:pPr>
            <w:pStyle w:val="11"/>
            <w:tabs>
              <w:tab w:val="right" w:leader="dot" w:pos="9345"/>
            </w:tabs>
            <w:rPr>
              <w:rFonts w:asciiTheme="minorHAnsi" w:eastAsiaTheme="minorEastAsia" w:hAnsiTheme="minorHAnsi"/>
              <w:noProof/>
              <w:sz w:val="22"/>
              <w:lang w:eastAsia="ru-RU"/>
            </w:rPr>
          </w:pPr>
          <w:hyperlink w:anchor="_Toc233390595" w:history="1">
            <w:r w:rsidRPr="004A638B">
              <w:rPr>
                <w:rStyle w:val="ae"/>
                <w:noProof/>
              </w:rPr>
              <w:t>Подходы к решению</w:t>
            </w:r>
            <w:r>
              <w:rPr>
                <w:noProof/>
                <w:webHidden/>
              </w:rPr>
              <w:tab/>
            </w:r>
            <w:r>
              <w:rPr>
                <w:noProof/>
                <w:webHidden/>
              </w:rPr>
              <w:fldChar w:fldCharType="begin"/>
            </w:r>
            <w:r>
              <w:rPr>
                <w:noProof/>
                <w:webHidden/>
              </w:rPr>
              <w:instrText xml:space="preserve"> PAGEREF _Toc233390595 \h </w:instrText>
            </w:r>
            <w:r>
              <w:rPr>
                <w:noProof/>
                <w:webHidden/>
              </w:rPr>
            </w:r>
            <w:r>
              <w:rPr>
                <w:noProof/>
                <w:webHidden/>
              </w:rPr>
              <w:fldChar w:fldCharType="separate"/>
            </w:r>
            <w:r>
              <w:rPr>
                <w:noProof/>
                <w:webHidden/>
              </w:rPr>
              <w:t>6</w:t>
            </w:r>
            <w:r>
              <w:rPr>
                <w:noProof/>
                <w:webHidden/>
              </w:rPr>
              <w:fldChar w:fldCharType="end"/>
            </w:r>
          </w:hyperlink>
        </w:p>
        <w:p w14:paraId="46B6BEB1" w14:textId="312E724A" w:rsidR="00787270" w:rsidRDefault="00787270">
          <w:pPr>
            <w:pStyle w:val="21"/>
            <w:tabs>
              <w:tab w:val="right" w:leader="dot" w:pos="9345"/>
            </w:tabs>
            <w:rPr>
              <w:rFonts w:asciiTheme="minorHAnsi" w:eastAsiaTheme="minorEastAsia" w:hAnsiTheme="minorHAnsi"/>
              <w:noProof/>
              <w:sz w:val="22"/>
              <w:lang w:eastAsia="ru-RU"/>
            </w:rPr>
          </w:pPr>
          <w:hyperlink w:anchor="_Toc233390596" w:history="1">
            <w:r w:rsidRPr="004A638B">
              <w:rPr>
                <w:rStyle w:val="ae"/>
                <w:noProof/>
              </w:rPr>
              <w:t>Архитектура и технологии:</w:t>
            </w:r>
            <w:r>
              <w:rPr>
                <w:noProof/>
                <w:webHidden/>
              </w:rPr>
              <w:tab/>
            </w:r>
            <w:r>
              <w:rPr>
                <w:noProof/>
                <w:webHidden/>
              </w:rPr>
              <w:fldChar w:fldCharType="begin"/>
            </w:r>
            <w:r>
              <w:rPr>
                <w:noProof/>
                <w:webHidden/>
              </w:rPr>
              <w:instrText xml:space="preserve"> PAGEREF _Toc233390596 \h </w:instrText>
            </w:r>
            <w:r>
              <w:rPr>
                <w:noProof/>
                <w:webHidden/>
              </w:rPr>
            </w:r>
            <w:r>
              <w:rPr>
                <w:noProof/>
                <w:webHidden/>
              </w:rPr>
              <w:fldChar w:fldCharType="separate"/>
            </w:r>
            <w:r>
              <w:rPr>
                <w:noProof/>
                <w:webHidden/>
              </w:rPr>
              <w:t>6</w:t>
            </w:r>
            <w:r>
              <w:rPr>
                <w:noProof/>
                <w:webHidden/>
              </w:rPr>
              <w:fldChar w:fldCharType="end"/>
            </w:r>
          </w:hyperlink>
        </w:p>
        <w:p w14:paraId="6BBE71E7" w14:textId="6965B1DA" w:rsidR="00787270" w:rsidRDefault="00787270">
          <w:pPr>
            <w:pStyle w:val="11"/>
            <w:tabs>
              <w:tab w:val="right" w:leader="dot" w:pos="9345"/>
            </w:tabs>
            <w:rPr>
              <w:rFonts w:asciiTheme="minorHAnsi" w:eastAsiaTheme="minorEastAsia" w:hAnsiTheme="minorHAnsi"/>
              <w:noProof/>
              <w:sz w:val="22"/>
              <w:lang w:eastAsia="ru-RU"/>
            </w:rPr>
          </w:pPr>
          <w:hyperlink w:anchor="_Toc233390597" w:history="1">
            <w:r w:rsidRPr="004A638B">
              <w:rPr>
                <w:rStyle w:val="ae"/>
                <w:noProof/>
              </w:rPr>
              <w:t>Реализац</w:t>
            </w:r>
            <w:r w:rsidRPr="004A638B">
              <w:rPr>
                <w:rStyle w:val="ae"/>
                <w:noProof/>
              </w:rPr>
              <w:t>и</w:t>
            </w:r>
            <w:r w:rsidRPr="004A638B">
              <w:rPr>
                <w:rStyle w:val="ae"/>
                <w:noProof/>
              </w:rPr>
              <w:t>я задания</w:t>
            </w:r>
            <w:r>
              <w:rPr>
                <w:noProof/>
                <w:webHidden/>
              </w:rPr>
              <w:tab/>
            </w:r>
            <w:r>
              <w:rPr>
                <w:noProof/>
                <w:webHidden/>
              </w:rPr>
              <w:fldChar w:fldCharType="begin"/>
            </w:r>
            <w:r>
              <w:rPr>
                <w:noProof/>
                <w:webHidden/>
              </w:rPr>
              <w:instrText xml:space="preserve"> PAGEREF _Toc233390597 \h </w:instrText>
            </w:r>
            <w:r>
              <w:rPr>
                <w:noProof/>
                <w:webHidden/>
              </w:rPr>
            </w:r>
            <w:r>
              <w:rPr>
                <w:noProof/>
                <w:webHidden/>
              </w:rPr>
              <w:fldChar w:fldCharType="separate"/>
            </w:r>
            <w:r>
              <w:rPr>
                <w:noProof/>
                <w:webHidden/>
              </w:rPr>
              <w:t>7</w:t>
            </w:r>
            <w:r>
              <w:rPr>
                <w:noProof/>
                <w:webHidden/>
              </w:rPr>
              <w:fldChar w:fldCharType="end"/>
            </w:r>
          </w:hyperlink>
        </w:p>
        <w:p w14:paraId="04249073" w14:textId="5ABDEA0F" w:rsidR="00787270" w:rsidRDefault="00787270">
          <w:pPr>
            <w:pStyle w:val="11"/>
            <w:tabs>
              <w:tab w:val="right" w:leader="dot" w:pos="9345"/>
            </w:tabs>
            <w:rPr>
              <w:rFonts w:asciiTheme="minorHAnsi" w:eastAsiaTheme="minorEastAsia" w:hAnsiTheme="minorHAnsi"/>
              <w:noProof/>
              <w:sz w:val="22"/>
              <w:lang w:eastAsia="ru-RU"/>
            </w:rPr>
          </w:pPr>
          <w:hyperlink w:anchor="_Toc233390598" w:history="1">
            <w:r w:rsidRPr="004A638B">
              <w:rPr>
                <w:rStyle w:val="ae"/>
                <w:rFonts w:eastAsia="Times New Roman"/>
                <w:noProof/>
                <w:lang w:eastAsia="ru-RU"/>
              </w:rPr>
              <w:t>Выводы</w:t>
            </w:r>
            <w:r>
              <w:rPr>
                <w:noProof/>
                <w:webHidden/>
              </w:rPr>
              <w:tab/>
            </w:r>
            <w:r>
              <w:rPr>
                <w:noProof/>
                <w:webHidden/>
              </w:rPr>
              <w:fldChar w:fldCharType="begin"/>
            </w:r>
            <w:r>
              <w:rPr>
                <w:noProof/>
                <w:webHidden/>
              </w:rPr>
              <w:instrText xml:space="preserve"> PAGEREF _Toc233390598 \h </w:instrText>
            </w:r>
            <w:r>
              <w:rPr>
                <w:noProof/>
                <w:webHidden/>
              </w:rPr>
            </w:r>
            <w:r>
              <w:rPr>
                <w:noProof/>
                <w:webHidden/>
              </w:rPr>
              <w:fldChar w:fldCharType="separate"/>
            </w:r>
            <w:r>
              <w:rPr>
                <w:noProof/>
                <w:webHidden/>
              </w:rPr>
              <w:t>8</w:t>
            </w:r>
            <w:r>
              <w:rPr>
                <w:noProof/>
                <w:webHidden/>
              </w:rPr>
              <w:fldChar w:fldCharType="end"/>
            </w:r>
          </w:hyperlink>
        </w:p>
        <w:p w14:paraId="71FA47D9" w14:textId="09C6440D" w:rsidR="0008309B" w:rsidRDefault="0008309B">
          <w:r>
            <w:rPr>
              <w:b/>
              <w:bCs/>
            </w:rPr>
            <w:fldChar w:fldCharType="end"/>
          </w:r>
        </w:p>
      </w:sdtContent>
    </w:sdt>
    <w:p w14:paraId="672C44C5" w14:textId="77777777" w:rsidR="0008309B" w:rsidRPr="00033A01" w:rsidRDefault="0008309B">
      <w:pPr>
        <w:spacing w:before="0"/>
        <w:ind w:firstLine="0"/>
        <w:rPr>
          <w:rFonts w:eastAsiaTheme="majorEastAsia" w:cstheme="majorBidi"/>
          <w:b/>
          <w:sz w:val="32"/>
          <w:szCs w:val="32"/>
        </w:rPr>
      </w:pPr>
      <w:r>
        <w:br w:type="page"/>
      </w:r>
    </w:p>
    <w:p w14:paraId="569D4D54" w14:textId="687EE536" w:rsidR="00911706" w:rsidRPr="005B5540" w:rsidRDefault="00911706" w:rsidP="005B5540">
      <w:pPr>
        <w:pStyle w:val="1"/>
      </w:pPr>
      <w:bookmarkStart w:id="0" w:name="_Toc233390590"/>
      <w:r w:rsidRPr="005B5540">
        <w:lastRenderedPageBreak/>
        <w:t>Формулировка решаемой проблемы</w:t>
      </w:r>
      <w:bookmarkEnd w:id="0"/>
    </w:p>
    <w:p w14:paraId="0621DAD3" w14:textId="77777777" w:rsidR="00033A01" w:rsidRDefault="00033A01" w:rsidP="00033A01">
      <w:r>
        <w:t>В последние годы компьютерное зрение прочно вошло в структуру систем безопасности, видеонаблюдения, автономного транспорта и робототехники. Одной из центральных задач в этой области является детекция людей на изображениях — автоматическое обнаружение и локализация человека в кадре. Высокая вариативность внешнего вида (одежда, поза, ракурс), а также изменчивость условий съемки (освещение, фон, перекрытия) существенно усложняют решение задачи и требуют применения сложных нейросетевых подходов.</w:t>
      </w:r>
    </w:p>
    <w:p w14:paraId="194C8945" w14:textId="1ACF5AE9" w:rsidR="00033A01" w:rsidRDefault="00033A01" w:rsidP="00033A01">
      <w:r>
        <w:t>В рамках данной работы рассматривается задача детекции людей в сложных сценах, характеризующихся частичными перекрытиями, переменным освещением и специфической визуальной обстановкой, в том числе наличием камуфляжа. Основной вызов заключается в разработке нейросетевого детектора, выборе репрезентативного датасета, архитектуры модели и её последующем обучении с нуля.</w:t>
      </w:r>
      <w:r w:rsidR="00520438">
        <w:t xml:space="preserve"> В итоге необходимо протестировать и дообучить модель на датасете «</w:t>
      </w:r>
      <w:r w:rsidR="00520438" w:rsidRPr="00520438">
        <w:t>Military Dataset</w:t>
      </w:r>
      <w:r w:rsidR="00520438">
        <w:t>».</w:t>
      </w:r>
    </w:p>
    <w:p w14:paraId="6714E87A" w14:textId="4A3CCB35" w:rsidR="00911706" w:rsidRPr="00911706" w:rsidRDefault="00911706" w:rsidP="00033A01">
      <w:bookmarkStart w:id="1" w:name="_Toc233390591"/>
      <w:r w:rsidRPr="0008309B">
        <w:rPr>
          <w:rStyle w:val="20"/>
        </w:rPr>
        <w:t>Актуальность проблемы</w:t>
      </w:r>
      <w:bookmarkEnd w:id="1"/>
      <w:r w:rsidRPr="00911706">
        <w:rPr>
          <w:rStyle w:val="ac"/>
          <w:rFonts w:cs="Times New Roman"/>
          <w:szCs w:val="24"/>
        </w:rPr>
        <w:t>:</w:t>
      </w:r>
    </w:p>
    <w:p w14:paraId="355C4276" w14:textId="77777777" w:rsidR="00033A01" w:rsidRPr="00033A01" w:rsidRDefault="00033A01" w:rsidP="00033A01">
      <w:pPr>
        <w:rPr>
          <w:rFonts w:cs="Times New Roman"/>
          <w:szCs w:val="24"/>
        </w:rPr>
      </w:pPr>
      <w:r w:rsidRPr="00033A01">
        <w:rPr>
          <w:rFonts w:cs="Times New Roman"/>
          <w:szCs w:val="24"/>
        </w:rPr>
        <w:t>Задача детекции людей имеет широкий спектр приложений, что определяет её высокую актуальность:</w:t>
      </w:r>
    </w:p>
    <w:p w14:paraId="2F6E7CA3" w14:textId="77777777" w:rsidR="00033A01" w:rsidRPr="00033A01" w:rsidRDefault="00033A01" w:rsidP="00033A01">
      <w:pPr>
        <w:pStyle w:val="ab"/>
        <w:numPr>
          <w:ilvl w:val="0"/>
          <w:numId w:val="12"/>
        </w:numPr>
        <w:ind w:left="1134" w:hanging="425"/>
        <w:jc w:val="both"/>
        <w:rPr>
          <w:rFonts w:cs="Times New Roman"/>
          <w:szCs w:val="24"/>
        </w:rPr>
      </w:pPr>
      <w:r w:rsidRPr="00033A01">
        <w:rPr>
          <w:rFonts w:cs="Times New Roman"/>
          <w:szCs w:val="24"/>
        </w:rPr>
        <w:t>Системы безопасности и видеонаблюдения (обнаружение нарушителей, контроль доступа).</w:t>
      </w:r>
    </w:p>
    <w:p w14:paraId="3CB055E7" w14:textId="77777777" w:rsidR="00033A01" w:rsidRPr="00033A01" w:rsidRDefault="00033A01" w:rsidP="00033A01">
      <w:pPr>
        <w:pStyle w:val="ab"/>
        <w:numPr>
          <w:ilvl w:val="0"/>
          <w:numId w:val="12"/>
        </w:numPr>
        <w:ind w:left="1134" w:hanging="425"/>
        <w:jc w:val="both"/>
        <w:rPr>
          <w:rFonts w:cs="Times New Roman"/>
          <w:szCs w:val="24"/>
        </w:rPr>
      </w:pPr>
      <w:r w:rsidRPr="00033A01">
        <w:rPr>
          <w:rFonts w:cs="Times New Roman"/>
          <w:szCs w:val="24"/>
        </w:rPr>
        <w:t>Автономный транспорт (обнаружение пешеходов на дороге).</w:t>
      </w:r>
    </w:p>
    <w:p w14:paraId="53DC4CD8" w14:textId="77777777" w:rsidR="00033A01" w:rsidRPr="00033A01" w:rsidRDefault="00033A01" w:rsidP="00033A01">
      <w:pPr>
        <w:pStyle w:val="ab"/>
        <w:numPr>
          <w:ilvl w:val="0"/>
          <w:numId w:val="12"/>
        </w:numPr>
        <w:ind w:left="1134" w:hanging="425"/>
        <w:jc w:val="both"/>
        <w:rPr>
          <w:rFonts w:cs="Times New Roman"/>
          <w:szCs w:val="24"/>
        </w:rPr>
      </w:pPr>
      <w:r w:rsidRPr="00033A01">
        <w:rPr>
          <w:rFonts w:cs="Times New Roman"/>
          <w:szCs w:val="24"/>
        </w:rPr>
        <w:t>Робототехника (взаимодействие с людьми).</w:t>
      </w:r>
    </w:p>
    <w:p w14:paraId="457CD0B6" w14:textId="77777777" w:rsidR="00033A01" w:rsidRPr="00033A01" w:rsidRDefault="00033A01" w:rsidP="00033A01">
      <w:pPr>
        <w:pStyle w:val="ab"/>
        <w:numPr>
          <w:ilvl w:val="0"/>
          <w:numId w:val="12"/>
        </w:numPr>
        <w:ind w:left="1134" w:hanging="425"/>
        <w:jc w:val="both"/>
        <w:rPr>
          <w:rFonts w:cs="Times New Roman"/>
          <w:szCs w:val="24"/>
        </w:rPr>
      </w:pPr>
      <w:r w:rsidRPr="00033A01">
        <w:rPr>
          <w:rFonts w:cs="Times New Roman"/>
          <w:szCs w:val="24"/>
        </w:rPr>
        <w:t>Спасательные операции (поиск людей в сложных условиях).</w:t>
      </w:r>
    </w:p>
    <w:p w14:paraId="605FB294" w14:textId="77777777" w:rsidR="00033A01" w:rsidRPr="00033A01" w:rsidRDefault="00033A01" w:rsidP="00033A01">
      <w:pPr>
        <w:pStyle w:val="ab"/>
        <w:numPr>
          <w:ilvl w:val="0"/>
          <w:numId w:val="12"/>
        </w:numPr>
        <w:ind w:left="1134" w:hanging="425"/>
        <w:jc w:val="both"/>
        <w:rPr>
          <w:rFonts w:cs="Times New Roman"/>
          <w:szCs w:val="24"/>
        </w:rPr>
      </w:pPr>
      <w:r w:rsidRPr="00033A01">
        <w:rPr>
          <w:rFonts w:cs="Times New Roman"/>
          <w:szCs w:val="24"/>
        </w:rPr>
        <w:t>Военные и оборонные приложения (обнаружение личного состава в камуфляже)."</w:t>
      </w:r>
    </w:p>
    <w:p w14:paraId="0CFF1300" w14:textId="672F815E" w:rsidR="00911706" w:rsidRPr="00911706" w:rsidRDefault="00911706" w:rsidP="00911706">
      <w:pPr>
        <w:pStyle w:val="ab"/>
        <w:numPr>
          <w:ilvl w:val="0"/>
          <w:numId w:val="12"/>
        </w:numPr>
        <w:rPr>
          <w:rFonts w:cs="Times New Roman"/>
          <w:szCs w:val="24"/>
        </w:rPr>
      </w:pPr>
      <w:r w:rsidRPr="00911706">
        <w:rPr>
          <w:rFonts w:cs="Times New Roman"/>
          <w:szCs w:val="24"/>
        </w:rPr>
        <w:br w:type="page"/>
      </w:r>
    </w:p>
    <w:p w14:paraId="30889AED" w14:textId="77777777" w:rsidR="00911706" w:rsidRPr="005B5540" w:rsidRDefault="00911706" w:rsidP="005B5540">
      <w:pPr>
        <w:pStyle w:val="1"/>
      </w:pPr>
      <w:bookmarkStart w:id="2" w:name="_Toc233390592"/>
      <w:r w:rsidRPr="005B5540">
        <w:lastRenderedPageBreak/>
        <w:t>Постановка цели и задач</w:t>
      </w:r>
      <w:bookmarkEnd w:id="2"/>
    </w:p>
    <w:p w14:paraId="456617DE" w14:textId="77777777" w:rsidR="002D11F0" w:rsidRDefault="00911706" w:rsidP="005B5540">
      <w:pPr>
        <w:rPr>
          <w:rStyle w:val="ac"/>
        </w:rPr>
      </w:pPr>
      <w:bookmarkStart w:id="3" w:name="_Toc233390593"/>
      <w:r w:rsidRPr="0008309B">
        <w:rPr>
          <w:rStyle w:val="20"/>
        </w:rPr>
        <w:t>Цель</w:t>
      </w:r>
      <w:bookmarkEnd w:id="3"/>
      <w:r>
        <w:rPr>
          <w:rStyle w:val="ac"/>
        </w:rPr>
        <w:t>:</w:t>
      </w:r>
    </w:p>
    <w:p w14:paraId="6161408E" w14:textId="77777777" w:rsidR="00033A01" w:rsidRDefault="00033A01" w:rsidP="005B5540">
      <w:r>
        <w:t>Р</w:t>
      </w:r>
      <w:r w:rsidRPr="00033A01">
        <w:t>азработать нейросетевой детектор, который умеет находить людей на изображениях, обучить его с нуля и проверить, насколько хорошо он работает.</w:t>
      </w:r>
    </w:p>
    <w:p w14:paraId="48962163" w14:textId="3B87BCC2" w:rsidR="00911706" w:rsidRDefault="00911706" w:rsidP="005B5540">
      <w:bookmarkStart w:id="4" w:name="_Toc233390594"/>
      <w:r w:rsidRPr="0008309B">
        <w:rPr>
          <w:rStyle w:val="20"/>
        </w:rPr>
        <w:t>Задачи</w:t>
      </w:r>
      <w:bookmarkEnd w:id="4"/>
      <w:r>
        <w:rPr>
          <w:rStyle w:val="ac"/>
        </w:rPr>
        <w:t>:</w:t>
      </w:r>
    </w:p>
    <w:p w14:paraId="6364B548" w14:textId="6C7D5F11" w:rsidR="00033A01" w:rsidRDefault="00033A01" w:rsidP="00787270">
      <w:pPr>
        <w:pStyle w:val="ab"/>
        <w:numPr>
          <w:ilvl w:val="0"/>
          <w:numId w:val="24"/>
        </w:numPr>
        <w:spacing w:line="257" w:lineRule="auto"/>
        <w:ind w:left="426" w:firstLine="709"/>
      </w:pPr>
      <w:r>
        <w:t>Посмотреть, какие есть популярные датасеты для детекции людей (COCO, Pascal VOC, CrowdHuman, CityPersons, PeopleSansPeople), сравнить их по размеру, типам разметки, наличию атрибутов вроде позы или окклюзии, условиям съемки. На основе этого выбрать один датасет для обучения.</w:t>
      </w:r>
    </w:p>
    <w:p w14:paraId="4F37CEBD" w14:textId="77777777" w:rsidR="00033A01" w:rsidRDefault="00033A01" w:rsidP="00787270">
      <w:pPr>
        <w:pStyle w:val="ab"/>
        <w:numPr>
          <w:ilvl w:val="0"/>
          <w:numId w:val="24"/>
        </w:numPr>
        <w:spacing w:line="257" w:lineRule="auto"/>
        <w:ind w:left="426" w:firstLine="709"/>
      </w:pPr>
      <w:r>
        <w:t>Изучить современные детекторы — YOLO, DETR, SSD, понять, чем они отличаются, и выбрать подходящий для задачи.</w:t>
      </w:r>
    </w:p>
    <w:p w14:paraId="3C2A7052" w14:textId="77777777" w:rsidR="00033A01" w:rsidRDefault="00033A01" w:rsidP="00787270">
      <w:pPr>
        <w:pStyle w:val="ab"/>
        <w:numPr>
          <w:ilvl w:val="0"/>
          <w:numId w:val="24"/>
        </w:numPr>
        <w:spacing w:line="257" w:lineRule="auto"/>
        <w:ind w:left="426" w:firstLine="709"/>
      </w:pPr>
      <w:r>
        <w:t>Взять выбранную модель, адаптировать под один класс ("человек"), написать скрипты для:</w:t>
      </w:r>
    </w:p>
    <w:p w14:paraId="669BB5EC" w14:textId="77777777" w:rsidR="00033A01" w:rsidRDefault="00033A01" w:rsidP="00787270">
      <w:pPr>
        <w:pStyle w:val="ab"/>
        <w:numPr>
          <w:ilvl w:val="1"/>
          <w:numId w:val="24"/>
        </w:numPr>
        <w:spacing w:line="257" w:lineRule="auto"/>
        <w:ind w:left="2127" w:hanging="283"/>
      </w:pPr>
      <w:r>
        <w:t>подготовки данных (фильтрация картинок с людьми, преобразование разметки в нужный формат);</w:t>
      </w:r>
    </w:p>
    <w:p w14:paraId="367EB0DF" w14:textId="77777777" w:rsidR="00033A01" w:rsidRDefault="00033A01" w:rsidP="00787270">
      <w:pPr>
        <w:pStyle w:val="ab"/>
        <w:numPr>
          <w:ilvl w:val="1"/>
          <w:numId w:val="24"/>
        </w:numPr>
        <w:spacing w:line="257" w:lineRule="auto"/>
        <w:ind w:left="2127" w:hanging="283"/>
      </w:pPr>
      <w:r>
        <w:t>обучения модели с нуля;</w:t>
      </w:r>
    </w:p>
    <w:p w14:paraId="7BE0D0D4" w14:textId="77777777" w:rsidR="00033A01" w:rsidRDefault="00033A01" w:rsidP="00787270">
      <w:pPr>
        <w:pStyle w:val="ab"/>
        <w:numPr>
          <w:ilvl w:val="1"/>
          <w:numId w:val="24"/>
        </w:numPr>
        <w:spacing w:line="257" w:lineRule="auto"/>
        <w:ind w:left="2127" w:hanging="283"/>
      </w:pPr>
      <w:r>
        <w:t>проверки качества на тестовых данных;</w:t>
      </w:r>
    </w:p>
    <w:p w14:paraId="3B124D6B" w14:textId="35543E25" w:rsidR="00033A01" w:rsidRDefault="00033A01" w:rsidP="00787270">
      <w:pPr>
        <w:pStyle w:val="ab"/>
        <w:numPr>
          <w:ilvl w:val="1"/>
          <w:numId w:val="24"/>
        </w:numPr>
        <w:spacing w:line="257" w:lineRule="auto"/>
        <w:ind w:left="2127" w:hanging="283"/>
      </w:pPr>
      <w:r>
        <w:t>запуска детекции на своих картинках.</w:t>
      </w:r>
    </w:p>
    <w:p w14:paraId="42270216" w14:textId="1FDF536B" w:rsidR="00033A01" w:rsidRDefault="00033A01" w:rsidP="00787270">
      <w:pPr>
        <w:pStyle w:val="ab"/>
        <w:numPr>
          <w:ilvl w:val="0"/>
          <w:numId w:val="24"/>
        </w:numPr>
        <w:spacing w:line="257" w:lineRule="auto"/>
        <w:ind w:left="426" w:firstLine="709"/>
      </w:pPr>
      <w:r>
        <w:t>Обучить модель на выбранном датасете, попробовать разные настройки (скорость обучения, аугментацию), посмотреть, как они влияют на результат.</w:t>
      </w:r>
    </w:p>
    <w:p w14:paraId="5590013E" w14:textId="774D859D" w:rsidR="00520438" w:rsidRDefault="00520438" w:rsidP="00787270">
      <w:pPr>
        <w:pStyle w:val="ab"/>
        <w:numPr>
          <w:ilvl w:val="0"/>
          <w:numId w:val="24"/>
        </w:numPr>
        <w:spacing w:line="257" w:lineRule="auto"/>
        <w:ind w:left="426" w:firstLine="709"/>
      </w:pPr>
      <w:r>
        <w:t>Дообучить модель на «</w:t>
      </w:r>
      <w:r w:rsidRPr="00520438">
        <w:t>Military Dataset</w:t>
      </w:r>
      <w:r>
        <w:t>».</w:t>
      </w:r>
    </w:p>
    <w:p w14:paraId="52BA8E74" w14:textId="77777777" w:rsidR="00033A01" w:rsidRDefault="00033A01" w:rsidP="00787270">
      <w:pPr>
        <w:pStyle w:val="ab"/>
        <w:numPr>
          <w:ilvl w:val="0"/>
          <w:numId w:val="24"/>
        </w:numPr>
        <w:spacing w:line="257" w:lineRule="auto"/>
        <w:ind w:left="426" w:firstLine="709"/>
      </w:pPr>
      <w:r>
        <w:t>Посчитать стандартные метрики — mAP, Precision, Recall — на валидации, а также проверить, как модель справляется с новыми данными (люди в камуфляже) без дообучения.</w:t>
      </w:r>
    </w:p>
    <w:p w14:paraId="4F0DFCF6" w14:textId="0FFC078E" w:rsidR="00911706" w:rsidRPr="002D11F0" w:rsidRDefault="00033A01" w:rsidP="00787270">
      <w:pPr>
        <w:pStyle w:val="ab"/>
        <w:numPr>
          <w:ilvl w:val="0"/>
          <w:numId w:val="24"/>
        </w:numPr>
        <w:spacing w:line="257" w:lineRule="auto"/>
        <w:ind w:left="426" w:firstLine="709"/>
      </w:pPr>
      <w:r>
        <w:t>Показать примеры работы модели на картинках, свести все метрики в таблицу и кратко описать процесс.</w:t>
      </w:r>
      <w:r w:rsidR="00911706">
        <w:br w:type="page"/>
      </w:r>
    </w:p>
    <w:p w14:paraId="6D46AE5F" w14:textId="4B9C544B" w:rsidR="002D11F0" w:rsidRPr="005B5540" w:rsidRDefault="00911706" w:rsidP="005B5540">
      <w:pPr>
        <w:pStyle w:val="1"/>
      </w:pPr>
      <w:bookmarkStart w:id="5" w:name="_Toc233390595"/>
      <w:r w:rsidRPr="005B5540">
        <w:lastRenderedPageBreak/>
        <w:t>Подходы к решению</w:t>
      </w:r>
      <w:bookmarkEnd w:id="5"/>
    </w:p>
    <w:p w14:paraId="28D49E7C" w14:textId="20575D73" w:rsidR="00787270" w:rsidRPr="00787270" w:rsidRDefault="00787270" w:rsidP="00787270">
      <w:pPr>
        <w:rPr>
          <w:rStyle w:val="ac"/>
          <w:rFonts w:cs="Times New Roman"/>
          <w:b w:val="0"/>
          <w:bCs w:val="0"/>
          <w:szCs w:val="24"/>
        </w:rPr>
      </w:pPr>
      <w:r w:rsidRPr="00787270">
        <w:rPr>
          <w:rStyle w:val="ac"/>
          <w:rFonts w:cs="Times New Roman"/>
          <w:b w:val="0"/>
          <w:bCs w:val="0"/>
          <w:szCs w:val="24"/>
        </w:rPr>
        <w:t>В ходе выполнения работы по разработке нейросетевого детектора людей применялись следующие подходы:</w:t>
      </w:r>
    </w:p>
    <w:p w14:paraId="0636C02A" w14:textId="52DDC18F" w:rsidR="00787270" w:rsidRPr="00787270" w:rsidRDefault="00787270" w:rsidP="00E116BC">
      <w:pPr>
        <w:pStyle w:val="ab"/>
        <w:numPr>
          <w:ilvl w:val="0"/>
          <w:numId w:val="25"/>
        </w:numPr>
        <w:spacing w:line="257" w:lineRule="auto"/>
        <w:ind w:left="0" w:firstLine="284"/>
        <w:rPr>
          <w:rStyle w:val="ac"/>
          <w:rFonts w:cs="Times New Roman"/>
          <w:b w:val="0"/>
          <w:bCs w:val="0"/>
          <w:szCs w:val="24"/>
        </w:rPr>
      </w:pPr>
      <w:r w:rsidRPr="00787270">
        <w:rPr>
          <w:rStyle w:val="ac"/>
          <w:rFonts w:cs="Times New Roman"/>
          <w:b w:val="0"/>
          <w:bCs w:val="0"/>
          <w:szCs w:val="24"/>
        </w:rPr>
        <w:t>Поэтапное усложнение эксперимента – работа строилась от простого к сложному: сначала обучение базовой модели на стандартном датасете, затем эксперименты с гиперпараметрами, добавление аугментации и, наконец, тестирование на специализированных данных.</w:t>
      </w:r>
    </w:p>
    <w:p w14:paraId="4D07A06C" w14:textId="167CF55D" w:rsidR="00787270" w:rsidRPr="00787270" w:rsidRDefault="00787270" w:rsidP="00E116BC">
      <w:pPr>
        <w:pStyle w:val="ab"/>
        <w:numPr>
          <w:ilvl w:val="0"/>
          <w:numId w:val="25"/>
        </w:numPr>
        <w:spacing w:line="257" w:lineRule="auto"/>
        <w:ind w:left="0" w:firstLine="284"/>
        <w:rPr>
          <w:rStyle w:val="ac"/>
          <w:rFonts w:cs="Times New Roman"/>
          <w:b w:val="0"/>
          <w:bCs w:val="0"/>
          <w:szCs w:val="24"/>
        </w:rPr>
      </w:pPr>
      <w:r w:rsidRPr="00787270">
        <w:rPr>
          <w:rStyle w:val="ac"/>
          <w:rFonts w:cs="Times New Roman"/>
          <w:b w:val="0"/>
          <w:bCs w:val="0"/>
          <w:szCs w:val="24"/>
        </w:rPr>
        <w:t>Итеративный подход к обучению модели – каждая версия модели обучалась, валидировалась, анализировалась, после чего вносились изменения и запускался следующий эксперимент. Это позволило отслеживать влияние каждого изменения на качество детекции.</w:t>
      </w:r>
    </w:p>
    <w:p w14:paraId="3DE6A868" w14:textId="66DBBA0A" w:rsidR="00787270" w:rsidRPr="00787270" w:rsidRDefault="00787270" w:rsidP="00E116BC">
      <w:pPr>
        <w:pStyle w:val="ab"/>
        <w:numPr>
          <w:ilvl w:val="0"/>
          <w:numId w:val="25"/>
        </w:numPr>
        <w:spacing w:line="257" w:lineRule="auto"/>
        <w:ind w:left="0" w:firstLine="284"/>
        <w:rPr>
          <w:rStyle w:val="ac"/>
          <w:rFonts w:cs="Times New Roman"/>
          <w:b w:val="0"/>
          <w:bCs w:val="0"/>
          <w:szCs w:val="24"/>
        </w:rPr>
      </w:pPr>
      <w:r w:rsidRPr="00787270">
        <w:rPr>
          <w:rStyle w:val="ac"/>
          <w:rFonts w:cs="Times New Roman"/>
          <w:b w:val="0"/>
          <w:bCs w:val="0"/>
          <w:szCs w:val="24"/>
        </w:rPr>
        <w:t>Использование готовых архитектур с адаптацией под задачу – за основу была взята проверенная архитектура YOLOv5s, которая была адаптирована под детекцию одного класса ("человек").</w:t>
      </w:r>
    </w:p>
    <w:p w14:paraId="67271817" w14:textId="77777777" w:rsidR="00787270" w:rsidRPr="00787270" w:rsidRDefault="00787270" w:rsidP="00E116BC">
      <w:pPr>
        <w:pStyle w:val="ab"/>
        <w:numPr>
          <w:ilvl w:val="0"/>
          <w:numId w:val="25"/>
        </w:numPr>
        <w:spacing w:line="257" w:lineRule="auto"/>
        <w:ind w:left="0" w:firstLine="284"/>
        <w:rPr>
          <w:rStyle w:val="ac"/>
          <w:rFonts w:cs="Times New Roman"/>
          <w:b w:val="0"/>
          <w:bCs w:val="0"/>
          <w:szCs w:val="24"/>
        </w:rPr>
      </w:pPr>
      <w:r w:rsidRPr="00787270">
        <w:rPr>
          <w:rStyle w:val="ac"/>
          <w:rFonts w:cs="Times New Roman"/>
          <w:b w:val="0"/>
          <w:bCs w:val="0"/>
          <w:szCs w:val="24"/>
        </w:rPr>
        <w:t>Автоматизация экспериментального пайплайна – написанные на Python скрипты позволяли запускать обучение, валидацию и тестирование с различными параметрами без ручного вмешательства.</w:t>
      </w:r>
    </w:p>
    <w:p w14:paraId="47F0276F" w14:textId="61BE9355" w:rsidR="00911706" w:rsidRPr="00787270" w:rsidRDefault="00911706" w:rsidP="00787270">
      <w:pPr>
        <w:pStyle w:val="2"/>
      </w:pPr>
      <w:bookmarkStart w:id="6" w:name="_Toc233390596"/>
      <w:r w:rsidRPr="00787270">
        <w:rPr>
          <w:rStyle w:val="ac"/>
          <w:b/>
          <w:bCs w:val="0"/>
        </w:rPr>
        <w:t>Архитектура и технологии:</w:t>
      </w:r>
      <w:bookmarkEnd w:id="6"/>
    </w:p>
    <w:p w14:paraId="30D59B75" w14:textId="77777777" w:rsidR="00787270" w:rsidRDefault="00911706" w:rsidP="00E116BC">
      <w:pPr>
        <w:pStyle w:val="ab"/>
        <w:numPr>
          <w:ilvl w:val="0"/>
          <w:numId w:val="26"/>
        </w:numPr>
        <w:spacing w:line="257" w:lineRule="auto"/>
        <w:ind w:left="0" w:firstLine="357"/>
      </w:pPr>
      <w:r w:rsidRPr="00787270">
        <w:rPr>
          <w:rStyle w:val="ac"/>
          <w:b w:val="0"/>
          <w:bCs w:val="0"/>
        </w:rPr>
        <w:t>Язык программирования:</w:t>
      </w:r>
      <w:r>
        <w:t xml:space="preserve"> </w:t>
      </w:r>
      <w:r w:rsidR="00787270" w:rsidRPr="00787270">
        <w:t>Python 3.11.</w:t>
      </w:r>
    </w:p>
    <w:p w14:paraId="27BB6FCE" w14:textId="77777777" w:rsidR="00787270" w:rsidRDefault="00787270" w:rsidP="00E116BC">
      <w:pPr>
        <w:pStyle w:val="ab"/>
        <w:numPr>
          <w:ilvl w:val="0"/>
          <w:numId w:val="26"/>
        </w:numPr>
        <w:spacing w:line="257" w:lineRule="auto"/>
        <w:ind w:left="0" w:firstLine="357"/>
      </w:pPr>
      <w:r w:rsidRPr="00787270">
        <w:t xml:space="preserve">Библиотеки и фреймворки: </w:t>
      </w:r>
    </w:p>
    <w:p w14:paraId="37DEAD79" w14:textId="77777777" w:rsidR="00787270" w:rsidRDefault="00787270" w:rsidP="00787270">
      <w:pPr>
        <w:pStyle w:val="ab"/>
        <w:numPr>
          <w:ilvl w:val="1"/>
          <w:numId w:val="26"/>
        </w:numPr>
        <w:spacing w:line="257" w:lineRule="auto"/>
      </w:pPr>
      <w:r w:rsidRPr="00787270">
        <w:t xml:space="preserve">PyTorch (обучение нейросетей), </w:t>
      </w:r>
    </w:p>
    <w:p w14:paraId="628B86D1" w14:textId="77777777" w:rsidR="00787270" w:rsidRDefault="00787270" w:rsidP="00787270">
      <w:pPr>
        <w:pStyle w:val="ab"/>
        <w:numPr>
          <w:ilvl w:val="1"/>
          <w:numId w:val="26"/>
        </w:numPr>
        <w:spacing w:line="257" w:lineRule="auto"/>
      </w:pPr>
      <w:r w:rsidRPr="00787270">
        <w:t xml:space="preserve">YOLOv5 (архитектура детектора), </w:t>
      </w:r>
    </w:p>
    <w:p w14:paraId="688452A9" w14:textId="77777777" w:rsidR="00787270" w:rsidRDefault="00787270" w:rsidP="00787270">
      <w:pPr>
        <w:pStyle w:val="ab"/>
        <w:numPr>
          <w:ilvl w:val="1"/>
          <w:numId w:val="26"/>
        </w:numPr>
        <w:spacing w:line="257" w:lineRule="auto"/>
      </w:pPr>
      <w:r w:rsidRPr="00787270">
        <w:t xml:space="preserve">OpenCV (работа с изображениями), </w:t>
      </w:r>
    </w:p>
    <w:p w14:paraId="13A5ACBA" w14:textId="77777777" w:rsidR="00787270" w:rsidRDefault="00787270" w:rsidP="00787270">
      <w:pPr>
        <w:pStyle w:val="ab"/>
        <w:numPr>
          <w:ilvl w:val="1"/>
          <w:numId w:val="26"/>
        </w:numPr>
        <w:spacing w:line="257" w:lineRule="auto"/>
      </w:pPr>
      <w:r w:rsidRPr="00787270">
        <w:t xml:space="preserve">PyTorch Hub (загрузка моделей), </w:t>
      </w:r>
    </w:p>
    <w:p w14:paraId="114BFE69" w14:textId="77777777" w:rsidR="00787270" w:rsidRDefault="00787270" w:rsidP="00787270">
      <w:pPr>
        <w:pStyle w:val="ab"/>
        <w:numPr>
          <w:ilvl w:val="1"/>
          <w:numId w:val="26"/>
        </w:numPr>
        <w:spacing w:line="257" w:lineRule="auto"/>
      </w:pPr>
      <w:r w:rsidRPr="00787270">
        <w:t xml:space="preserve">Pandas, </w:t>
      </w:r>
    </w:p>
    <w:p w14:paraId="67C7C220" w14:textId="23FC118F" w:rsidR="00787270" w:rsidRDefault="00787270" w:rsidP="00787270">
      <w:pPr>
        <w:pStyle w:val="ab"/>
        <w:numPr>
          <w:ilvl w:val="1"/>
          <w:numId w:val="26"/>
        </w:numPr>
        <w:spacing w:line="257" w:lineRule="auto"/>
      </w:pPr>
      <w:r w:rsidRPr="00787270">
        <w:t>Matplotlib (анализ и визуализация метрик).</w:t>
      </w:r>
    </w:p>
    <w:p w14:paraId="1BF616C4" w14:textId="77777777" w:rsidR="00787270" w:rsidRDefault="00911706" w:rsidP="00E116BC">
      <w:pPr>
        <w:pStyle w:val="ab"/>
        <w:numPr>
          <w:ilvl w:val="0"/>
          <w:numId w:val="26"/>
        </w:numPr>
        <w:spacing w:line="257" w:lineRule="auto"/>
        <w:ind w:left="0" w:firstLine="357"/>
      </w:pPr>
      <w:r w:rsidRPr="00787270">
        <w:rPr>
          <w:rStyle w:val="ac"/>
          <w:b w:val="0"/>
          <w:bCs w:val="0"/>
        </w:rPr>
        <w:t>Среда разработки:</w:t>
      </w:r>
      <w:r w:rsidR="002D11F0" w:rsidRPr="002D11F0">
        <w:t xml:space="preserve"> </w:t>
      </w:r>
      <w:r w:rsidR="00787270" w:rsidRPr="00787270">
        <w:t>PyCharm.</w:t>
      </w:r>
    </w:p>
    <w:p w14:paraId="6F03C692" w14:textId="77777777" w:rsidR="00787270" w:rsidRDefault="00787270" w:rsidP="00E116BC">
      <w:pPr>
        <w:pStyle w:val="ab"/>
        <w:numPr>
          <w:ilvl w:val="0"/>
          <w:numId w:val="26"/>
        </w:numPr>
        <w:spacing w:line="257" w:lineRule="auto"/>
        <w:ind w:left="0" w:firstLine="357"/>
      </w:pPr>
      <w:r>
        <w:t>Аппаратное обеспечение: NVIDIA RTX 4070 (12 ГБ видеопамяти) для ускорения обучения.</w:t>
      </w:r>
    </w:p>
    <w:p w14:paraId="21433FF3" w14:textId="45D46B5E" w:rsidR="00787270" w:rsidRPr="002D11F0" w:rsidRDefault="00787270" w:rsidP="00E116BC">
      <w:pPr>
        <w:pStyle w:val="ab"/>
        <w:numPr>
          <w:ilvl w:val="0"/>
          <w:numId w:val="26"/>
        </w:numPr>
        <w:spacing w:line="257" w:lineRule="auto"/>
        <w:ind w:left="0" w:firstLine="357"/>
      </w:pPr>
      <w:r>
        <w:t>Система контроля версий: Git (GitHub)</w:t>
      </w:r>
    </w:p>
    <w:p w14:paraId="295627FB" w14:textId="77777777" w:rsidR="00787270" w:rsidRDefault="00787270">
      <w:pPr>
        <w:spacing w:before="0"/>
        <w:ind w:firstLine="0"/>
        <w:rPr>
          <w:rFonts w:eastAsiaTheme="majorEastAsia" w:cstheme="majorBidi"/>
          <w:b/>
          <w:sz w:val="32"/>
          <w:szCs w:val="32"/>
        </w:rPr>
      </w:pPr>
      <w:r>
        <w:br w:type="page"/>
      </w:r>
    </w:p>
    <w:p w14:paraId="3AA8BAC8" w14:textId="4E40DC74" w:rsidR="00911706" w:rsidRPr="005B5540" w:rsidRDefault="00911706" w:rsidP="005B5540">
      <w:pPr>
        <w:pStyle w:val="1"/>
      </w:pPr>
      <w:bookmarkStart w:id="7" w:name="_Toc233390597"/>
      <w:r w:rsidRPr="005B5540">
        <w:lastRenderedPageBreak/>
        <w:t>Реализация задания</w:t>
      </w:r>
      <w:bookmarkEnd w:id="7"/>
    </w:p>
    <w:p w14:paraId="1EF905A0" w14:textId="51AF43E4" w:rsidR="00520438" w:rsidRDefault="00520438" w:rsidP="00520438">
      <w:pPr>
        <w:pStyle w:val="2"/>
        <w:rPr>
          <w:lang w:eastAsia="ru-RU"/>
        </w:rPr>
      </w:pPr>
      <w:bookmarkStart w:id="8" w:name="_Toc233390598"/>
      <w:r w:rsidRPr="00520438">
        <w:rPr>
          <w:lang w:eastAsia="ru-RU"/>
        </w:rPr>
        <w:t>Сравнительный анализ датасетов</w:t>
      </w:r>
    </w:p>
    <w:p w14:paraId="4DC69BC6" w14:textId="3E2EA83D" w:rsidR="00520438" w:rsidRDefault="00520438" w:rsidP="00520438">
      <w:pPr>
        <w:rPr>
          <w:lang w:eastAsia="ru-RU"/>
        </w:rPr>
      </w:pPr>
      <w:r w:rsidRPr="00520438">
        <w:rPr>
          <w:lang w:eastAsia="ru-RU"/>
        </w:rPr>
        <w:t>Для обучения детектора людей был проведён анализ нескольких наиболее популярных датасетов, используемых в задачах детекции объектов. В таблице ниже представлены их ключевые характеристики.</w:t>
      </w:r>
    </w:p>
    <w:p w14:paraId="14B0BEA1" w14:textId="6EFF4DF8" w:rsidR="00520438" w:rsidRPr="00520438" w:rsidRDefault="00520438" w:rsidP="00520438">
      <w:pPr>
        <w:pStyle w:val="af"/>
        <w:keepNext/>
        <w:rPr>
          <w:color w:val="auto"/>
        </w:rPr>
      </w:pPr>
      <w:r w:rsidRPr="00520438">
        <w:rPr>
          <w:color w:val="auto"/>
        </w:rPr>
        <w:t xml:space="preserve">Таблица </w:t>
      </w:r>
      <w:r w:rsidRPr="00520438">
        <w:rPr>
          <w:color w:val="auto"/>
        </w:rPr>
        <w:fldChar w:fldCharType="begin"/>
      </w:r>
      <w:r w:rsidRPr="00520438">
        <w:rPr>
          <w:color w:val="auto"/>
        </w:rPr>
        <w:instrText xml:space="preserve"> SEQ Таблица \* ARABIC </w:instrText>
      </w:r>
      <w:r w:rsidRPr="00520438">
        <w:rPr>
          <w:color w:val="auto"/>
        </w:rPr>
        <w:fldChar w:fldCharType="separate"/>
      </w:r>
      <w:r w:rsidRPr="00520438">
        <w:rPr>
          <w:noProof/>
          <w:color w:val="auto"/>
        </w:rPr>
        <w:t>1</w:t>
      </w:r>
      <w:r w:rsidRPr="00520438">
        <w:rPr>
          <w:color w:val="auto"/>
        </w:rPr>
        <w:fldChar w:fldCharType="end"/>
      </w:r>
      <w:r w:rsidRPr="00520438">
        <w:rPr>
          <w:color w:val="auto"/>
        </w:rPr>
        <w:t>.1 – Сравнительная характеристика датасетов для детекции людей</w:t>
      </w:r>
    </w:p>
    <w:tbl>
      <w:tblPr>
        <w:tblW w:w="9440" w:type="dxa"/>
        <w:tblLook w:val="04A0" w:firstRow="1" w:lastRow="0" w:firstColumn="1" w:lastColumn="0" w:noHBand="0" w:noVBand="1"/>
      </w:tblPr>
      <w:tblGrid>
        <w:gridCol w:w="3000"/>
        <w:gridCol w:w="3220"/>
        <w:gridCol w:w="3220"/>
      </w:tblGrid>
      <w:tr w:rsidR="00520438" w:rsidRPr="00520438" w14:paraId="4978C3BD" w14:textId="77777777" w:rsidTr="00520438">
        <w:trPr>
          <w:trHeight w:val="300"/>
        </w:trPr>
        <w:tc>
          <w:tcPr>
            <w:tcW w:w="3000" w:type="dxa"/>
            <w:tcBorders>
              <w:top w:val="single" w:sz="4" w:space="0" w:color="auto"/>
              <w:left w:val="single" w:sz="4" w:space="0" w:color="auto"/>
              <w:bottom w:val="single" w:sz="4" w:space="0" w:color="auto"/>
              <w:right w:val="single" w:sz="4" w:space="0" w:color="auto"/>
            </w:tcBorders>
            <w:shd w:val="clear" w:color="auto" w:fill="auto"/>
            <w:noWrap/>
            <w:hideMark/>
          </w:tcPr>
          <w:p w14:paraId="74D3D873"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Название</w:t>
            </w:r>
          </w:p>
        </w:tc>
        <w:tc>
          <w:tcPr>
            <w:tcW w:w="3220" w:type="dxa"/>
            <w:tcBorders>
              <w:top w:val="single" w:sz="4" w:space="0" w:color="auto"/>
              <w:left w:val="nil"/>
              <w:bottom w:val="single" w:sz="4" w:space="0" w:color="auto"/>
              <w:right w:val="single" w:sz="4" w:space="0" w:color="auto"/>
            </w:tcBorders>
            <w:shd w:val="clear" w:color="auto" w:fill="auto"/>
            <w:noWrap/>
            <w:hideMark/>
          </w:tcPr>
          <w:p w14:paraId="7E23B6D3" w14:textId="77777777" w:rsidR="00520438" w:rsidRPr="00520438" w:rsidRDefault="00520438" w:rsidP="00520438">
            <w:pPr>
              <w:spacing w:before="0" w:after="0" w:line="240" w:lineRule="auto"/>
              <w:ind w:firstLine="0"/>
              <w:rPr>
                <w:rFonts w:ascii="Calibri" w:eastAsia="Times New Roman" w:hAnsi="Calibri" w:cs="Calibri"/>
                <w:color w:val="000000"/>
                <w:sz w:val="22"/>
                <w:lang w:val="en-US" w:eastAsia="ru-RU"/>
              </w:rPr>
            </w:pPr>
            <w:r w:rsidRPr="00520438">
              <w:rPr>
                <w:rFonts w:ascii="Calibri" w:eastAsia="Times New Roman" w:hAnsi="Calibri" w:cs="Calibri"/>
                <w:color w:val="000000"/>
                <w:sz w:val="22"/>
                <w:lang w:val="en-US" w:eastAsia="ru-RU"/>
              </w:rPr>
              <w:t>COCO (Microsoft Common Objects in Context)</w:t>
            </w:r>
          </w:p>
        </w:tc>
        <w:tc>
          <w:tcPr>
            <w:tcW w:w="3220" w:type="dxa"/>
            <w:tcBorders>
              <w:top w:val="single" w:sz="4" w:space="0" w:color="auto"/>
              <w:left w:val="nil"/>
              <w:bottom w:val="single" w:sz="4" w:space="0" w:color="auto"/>
              <w:right w:val="single" w:sz="4" w:space="0" w:color="auto"/>
            </w:tcBorders>
            <w:shd w:val="clear" w:color="auto" w:fill="auto"/>
            <w:noWrap/>
            <w:hideMark/>
          </w:tcPr>
          <w:p w14:paraId="3B29B104"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Pascal VOC</w:t>
            </w:r>
          </w:p>
        </w:tc>
      </w:tr>
      <w:tr w:rsidR="00520438" w:rsidRPr="00520438" w14:paraId="190E2C0E" w14:textId="77777777" w:rsidTr="00520438">
        <w:trPr>
          <w:trHeight w:val="1260"/>
        </w:trPr>
        <w:tc>
          <w:tcPr>
            <w:tcW w:w="3000" w:type="dxa"/>
            <w:tcBorders>
              <w:top w:val="nil"/>
              <w:left w:val="single" w:sz="4" w:space="0" w:color="auto"/>
              <w:bottom w:val="single" w:sz="4" w:space="0" w:color="auto"/>
              <w:right w:val="single" w:sz="4" w:space="0" w:color="auto"/>
            </w:tcBorders>
            <w:shd w:val="clear" w:color="auto" w:fill="auto"/>
            <w:noWrap/>
            <w:hideMark/>
          </w:tcPr>
          <w:p w14:paraId="38FA08F8"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Краткое описание</w:t>
            </w:r>
          </w:p>
        </w:tc>
        <w:tc>
          <w:tcPr>
            <w:tcW w:w="3220" w:type="dxa"/>
            <w:tcBorders>
              <w:top w:val="nil"/>
              <w:left w:val="nil"/>
              <w:bottom w:val="single" w:sz="4" w:space="0" w:color="auto"/>
              <w:right w:val="single" w:sz="4" w:space="0" w:color="auto"/>
            </w:tcBorders>
            <w:shd w:val="clear" w:color="auto" w:fill="auto"/>
            <w:noWrap/>
            <w:hideMark/>
          </w:tcPr>
          <w:p w14:paraId="6B36EDBB"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 </w:t>
            </w:r>
          </w:p>
        </w:tc>
        <w:tc>
          <w:tcPr>
            <w:tcW w:w="3220" w:type="dxa"/>
            <w:tcBorders>
              <w:top w:val="nil"/>
              <w:left w:val="nil"/>
              <w:bottom w:val="single" w:sz="4" w:space="0" w:color="auto"/>
              <w:right w:val="single" w:sz="4" w:space="0" w:color="auto"/>
            </w:tcBorders>
            <w:shd w:val="clear" w:color="auto" w:fill="auto"/>
            <w:noWrap/>
            <w:hideMark/>
          </w:tcPr>
          <w:p w14:paraId="354AFE65"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 </w:t>
            </w:r>
          </w:p>
        </w:tc>
      </w:tr>
      <w:tr w:rsidR="00520438" w:rsidRPr="00520438" w14:paraId="6240F507" w14:textId="77777777" w:rsidTr="00520438">
        <w:trPr>
          <w:trHeight w:val="300"/>
        </w:trPr>
        <w:tc>
          <w:tcPr>
            <w:tcW w:w="3000" w:type="dxa"/>
            <w:tcBorders>
              <w:top w:val="nil"/>
              <w:left w:val="single" w:sz="4" w:space="0" w:color="auto"/>
              <w:bottom w:val="single" w:sz="4" w:space="0" w:color="auto"/>
              <w:right w:val="single" w:sz="4" w:space="0" w:color="auto"/>
            </w:tcBorders>
            <w:shd w:val="clear" w:color="auto" w:fill="auto"/>
            <w:noWrap/>
            <w:hideMark/>
          </w:tcPr>
          <w:p w14:paraId="4FBCD3E0"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Количество изображений</w:t>
            </w:r>
          </w:p>
        </w:tc>
        <w:tc>
          <w:tcPr>
            <w:tcW w:w="3220" w:type="dxa"/>
            <w:tcBorders>
              <w:top w:val="nil"/>
              <w:left w:val="nil"/>
              <w:bottom w:val="single" w:sz="4" w:space="0" w:color="auto"/>
              <w:right w:val="single" w:sz="4" w:space="0" w:color="auto"/>
            </w:tcBorders>
            <w:shd w:val="clear" w:color="auto" w:fill="auto"/>
            <w:noWrap/>
            <w:hideMark/>
          </w:tcPr>
          <w:p w14:paraId="1A191A75"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~330 000(64 115 с человеком)</w:t>
            </w:r>
          </w:p>
        </w:tc>
        <w:tc>
          <w:tcPr>
            <w:tcW w:w="3220" w:type="dxa"/>
            <w:tcBorders>
              <w:top w:val="nil"/>
              <w:left w:val="nil"/>
              <w:bottom w:val="single" w:sz="4" w:space="0" w:color="auto"/>
              <w:right w:val="single" w:sz="4" w:space="0" w:color="auto"/>
            </w:tcBorders>
            <w:shd w:val="clear" w:color="auto" w:fill="auto"/>
            <w:noWrap/>
            <w:hideMark/>
          </w:tcPr>
          <w:p w14:paraId="5018CB6D"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11 530(~9 583 с человеком)</w:t>
            </w:r>
          </w:p>
        </w:tc>
      </w:tr>
      <w:tr w:rsidR="00520438" w:rsidRPr="00520438" w14:paraId="4492F07A" w14:textId="77777777" w:rsidTr="00520438">
        <w:trPr>
          <w:trHeight w:val="300"/>
        </w:trPr>
        <w:tc>
          <w:tcPr>
            <w:tcW w:w="3000" w:type="dxa"/>
            <w:tcBorders>
              <w:top w:val="nil"/>
              <w:left w:val="single" w:sz="4" w:space="0" w:color="auto"/>
              <w:bottom w:val="single" w:sz="4" w:space="0" w:color="auto"/>
              <w:right w:val="single" w:sz="4" w:space="0" w:color="auto"/>
            </w:tcBorders>
            <w:shd w:val="clear" w:color="auto" w:fill="auto"/>
            <w:noWrap/>
            <w:hideMark/>
          </w:tcPr>
          <w:p w14:paraId="710504FA"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Количество аннотаций людей</w:t>
            </w:r>
          </w:p>
        </w:tc>
        <w:tc>
          <w:tcPr>
            <w:tcW w:w="3220" w:type="dxa"/>
            <w:tcBorders>
              <w:top w:val="nil"/>
              <w:left w:val="nil"/>
              <w:bottom w:val="single" w:sz="4" w:space="0" w:color="auto"/>
              <w:right w:val="single" w:sz="4" w:space="0" w:color="auto"/>
            </w:tcBorders>
            <w:shd w:val="clear" w:color="auto" w:fill="auto"/>
            <w:noWrap/>
            <w:hideMark/>
          </w:tcPr>
          <w:p w14:paraId="689CD930" w14:textId="77777777" w:rsidR="00520438" w:rsidRPr="00520438" w:rsidRDefault="00520438" w:rsidP="00520438">
            <w:pPr>
              <w:spacing w:before="0" w:after="0" w:line="240" w:lineRule="auto"/>
              <w:ind w:firstLine="0"/>
              <w:jc w:val="right"/>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257 252</w:t>
            </w:r>
          </w:p>
        </w:tc>
        <w:tc>
          <w:tcPr>
            <w:tcW w:w="3220" w:type="dxa"/>
            <w:tcBorders>
              <w:top w:val="nil"/>
              <w:left w:val="nil"/>
              <w:bottom w:val="single" w:sz="4" w:space="0" w:color="auto"/>
              <w:right w:val="single" w:sz="4" w:space="0" w:color="auto"/>
            </w:tcBorders>
            <w:shd w:val="clear" w:color="auto" w:fill="auto"/>
            <w:noWrap/>
            <w:hideMark/>
          </w:tcPr>
          <w:p w14:paraId="6444F5B4"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~8 566</w:t>
            </w:r>
          </w:p>
        </w:tc>
      </w:tr>
      <w:tr w:rsidR="00520438" w:rsidRPr="00520438" w14:paraId="1F547A0E" w14:textId="77777777" w:rsidTr="00520438">
        <w:trPr>
          <w:trHeight w:val="4680"/>
        </w:trPr>
        <w:tc>
          <w:tcPr>
            <w:tcW w:w="3000" w:type="dxa"/>
            <w:tcBorders>
              <w:top w:val="nil"/>
              <w:left w:val="single" w:sz="4" w:space="0" w:color="auto"/>
              <w:bottom w:val="single" w:sz="4" w:space="0" w:color="auto"/>
              <w:right w:val="single" w:sz="4" w:space="0" w:color="auto"/>
            </w:tcBorders>
            <w:shd w:val="clear" w:color="auto" w:fill="auto"/>
            <w:noWrap/>
            <w:hideMark/>
          </w:tcPr>
          <w:p w14:paraId="54205C59"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Наличие атрибутов</w:t>
            </w:r>
          </w:p>
        </w:tc>
        <w:tc>
          <w:tcPr>
            <w:tcW w:w="3220" w:type="dxa"/>
            <w:tcBorders>
              <w:top w:val="nil"/>
              <w:left w:val="nil"/>
              <w:bottom w:val="single" w:sz="4" w:space="0" w:color="auto"/>
              <w:right w:val="single" w:sz="4" w:space="0" w:color="auto"/>
            </w:tcBorders>
            <w:shd w:val="clear" w:color="auto" w:fill="auto"/>
            <w:hideMark/>
          </w:tcPr>
          <w:p w14:paraId="7883AEFA"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Пол (бинарный, но это скорее артефакт, чем целенаправленная разметка). Ключевые точки (17 точек для позы — это атрибуты положения суставов). Размер объекта (small/medium/large — стандартная группировка по площади). Наличие других объектов (контекст: человек с зонтом, с сумкой и т.д.).  Есть аннотации видимой части тела, по которым вычисляется степень окклюзии.</w:t>
            </w:r>
          </w:p>
        </w:tc>
        <w:tc>
          <w:tcPr>
            <w:tcW w:w="3220" w:type="dxa"/>
            <w:tcBorders>
              <w:top w:val="nil"/>
              <w:left w:val="nil"/>
              <w:bottom w:val="single" w:sz="4" w:space="0" w:color="auto"/>
              <w:right w:val="single" w:sz="4" w:space="0" w:color="auto"/>
            </w:tcBorders>
            <w:shd w:val="clear" w:color="auto" w:fill="auto"/>
            <w:hideMark/>
          </w:tcPr>
          <w:p w14:paraId="6EDC9531"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Атрибуты действий (action attributes): Это бинарные флаги, которые указывают, выполняет ли человек конкретное действие. В разных версиях VOC их было 9-10. Важно, что человек может выполнять несколько действий одновременно. Разметка частей тела (Person Layout): Это отдельная задача, где для человека размечены 3 части: голова, руки и ноги (с указанием их ограничивающих рамок)</w:t>
            </w:r>
          </w:p>
        </w:tc>
      </w:tr>
      <w:tr w:rsidR="00520438" w:rsidRPr="00520438" w14:paraId="49B296E2" w14:textId="77777777" w:rsidTr="00520438">
        <w:trPr>
          <w:trHeight w:val="2100"/>
        </w:trPr>
        <w:tc>
          <w:tcPr>
            <w:tcW w:w="3000" w:type="dxa"/>
            <w:tcBorders>
              <w:top w:val="nil"/>
              <w:left w:val="single" w:sz="4" w:space="0" w:color="auto"/>
              <w:bottom w:val="single" w:sz="4" w:space="0" w:color="auto"/>
              <w:right w:val="single" w:sz="4" w:space="0" w:color="auto"/>
            </w:tcBorders>
            <w:shd w:val="clear" w:color="auto" w:fill="auto"/>
            <w:noWrap/>
            <w:hideMark/>
          </w:tcPr>
          <w:p w14:paraId="06DB2B4E"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Условия съемки</w:t>
            </w:r>
          </w:p>
        </w:tc>
        <w:tc>
          <w:tcPr>
            <w:tcW w:w="3220" w:type="dxa"/>
            <w:tcBorders>
              <w:top w:val="nil"/>
              <w:left w:val="nil"/>
              <w:bottom w:val="single" w:sz="4" w:space="0" w:color="auto"/>
              <w:right w:val="single" w:sz="4" w:space="0" w:color="auto"/>
            </w:tcBorders>
            <w:shd w:val="clear" w:color="auto" w:fill="auto"/>
            <w:hideMark/>
          </w:tcPr>
          <w:p w14:paraId="2118F600"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Сбор из интернета, фотографии повседневных сцен, соответвенно разнообразный ракурс, погода. География-глобальная, разнообразная.</w:t>
            </w:r>
          </w:p>
        </w:tc>
        <w:tc>
          <w:tcPr>
            <w:tcW w:w="3220" w:type="dxa"/>
            <w:tcBorders>
              <w:top w:val="nil"/>
              <w:left w:val="nil"/>
              <w:bottom w:val="single" w:sz="4" w:space="0" w:color="auto"/>
              <w:right w:val="single" w:sz="4" w:space="0" w:color="auto"/>
            </w:tcBorders>
            <w:shd w:val="clear" w:color="auto" w:fill="auto"/>
            <w:hideMark/>
          </w:tcPr>
          <w:p w14:paraId="55A22D59"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Изображения с фотохостинга Flickr. Повседневные/сложные сцены в разных погодных условиях, разные ракурсы разнообразная география.</w:t>
            </w:r>
          </w:p>
        </w:tc>
      </w:tr>
      <w:tr w:rsidR="00520438" w:rsidRPr="00520438" w14:paraId="38C0F426" w14:textId="77777777" w:rsidTr="00520438">
        <w:trPr>
          <w:trHeight w:val="4800"/>
        </w:trPr>
        <w:tc>
          <w:tcPr>
            <w:tcW w:w="3000" w:type="dxa"/>
            <w:tcBorders>
              <w:top w:val="nil"/>
              <w:left w:val="single" w:sz="4" w:space="0" w:color="auto"/>
              <w:bottom w:val="single" w:sz="4" w:space="0" w:color="auto"/>
              <w:right w:val="single" w:sz="4" w:space="0" w:color="auto"/>
            </w:tcBorders>
            <w:shd w:val="clear" w:color="auto" w:fill="auto"/>
            <w:noWrap/>
            <w:hideMark/>
          </w:tcPr>
          <w:p w14:paraId="635336FD"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lastRenderedPageBreak/>
              <w:t>Тип аннотаций</w:t>
            </w:r>
          </w:p>
        </w:tc>
        <w:tc>
          <w:tcPr>
            <w:tcW w:w="3220" w:type="dxa"/>
            <w:tcBorders>
              <w:top w:val="nil"/>
              <w:left w:val="nil"/>
              <w:bottom w:val="single" w:sz="4" w:space="0" w:color="auto"/>
              <w:right w:val="single" w:sz="4" w:space="0" w:color="auto"/>
            </w:tcBorders>
            <w:shd w:val="clear" w:color="auto" w:fill="auto"/>
            <w:hideMark/>
          </w:tcPr>
          <w:p w14:paraId="0A716E6A"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 xml:space="preserve">Пять типов аннотаций. Формат — JSON. Включает Bbox (прямоугольники), Polygon/Mask (полигоны для сегментации), Points (ключевые точки). Есть атрибут is_crowd для обозначения групп объектов </w:t>
            </w:r>
          </w:p>
        </w:tc>
        <w:tc>
          <w:tcPr>
            <w:tcW w:w="3220" w:type="dxa"/>
            <w:tcBorders>
              <w:top w:val="nil"/>
              <w:left w:val="nil"/>
              <w:bottom w:val="single" w:sz="4" w:space="0" w:color="auto"/>
              <w:right w:val="single" w:sz="4" w:space="0" w:color="auto"/>
            </w:tcBorders>
            <w:shd w:val="clear" w:color="auto" w:fill="auto"/>
            <w:hideMark/>
          </w:tcPr>
          <w:p w14:paraId="3CA59E91"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Формат — XML. Включает Bbox, Mask, а также бинарные атрибуты действий (например, прыгает, читает). Есть флаги occluded, truncated, difficult . Существует расширение PASCAL-Part с детальной сегментацией частей тела (более 20 частей) .</w:t>
            </w:r>
          </w:p>
        </w:tc>
      </w:tr>
    </w:tbl>
    <w:p w14:paraId="4CC9A09F" w14:textId="77777777" w:rsidR="00520438" w:rsidRDefault="00520438" w:rsidP="00520438">
      <w:pPr>
        <w:pStyle w:val="af"/>
        <w:keepNext/>
        <w:rPr>
          <w:color w:val="auto"/>
        </w:rPr>
      </w:pPr>
    </w:p>
    <w:p w14:paraId="73EE551A" w14:textId="592AE8EF" w:rsidR="00520438" w:rsidRPr="00520438" w:rsidRDefault="00520438" w:rsidP="00520438">
      <w:pPr>
        <w:pStyle w:val="af"/>
        <w:keepNext/>
        <w:rPr>
          <w:color w:val="auto"/>
        </w:rPr>
      </w:pPr>
      <w:r w:rsidRPr="00520438">
        <w:rPr>
          <w:color w:val="auto"/>
        </w:rPr>
        <w:t xml:space="preserve">Таблица </w:t>
      </w:r>
      <w:r w:rsidRPr="00520438">
        <w:rPr>
          <w:color w:val="auto"/>
        </w:rPr>
        <w:fldChar w:fldCharType="begin"/>
      </w:r>
      <w:r w:rsidRPr="00520438">
        <w:rPr>
          <w:color w:val="auto"/>
        </w:rPr>
        <w:instrText xml:space="preserve"> SEQ Таблица \* ARABIC </w:instrText>
      </w:r>
      <w:r w:rsidRPr="00520438">
        <w:rPr>
          <w:color w:val="auto"/>
        </w:rPr>
        <w:fldChar w:fldCharType="separate"/>
      </w:r>
      <w:r w:rsidRPr="00520438">
        <w:rPr>
          <w:noProof/>
          <w:color w:val="auto"/>
        </w:rPr>
        <w:t>1</w:t>
      </w:r>
      <w:r w:rsidRPr="00520438">
        <w:rPr>
          <w:color w:val="auto"/>
        </w:rPr>
        <w:fldChar w:fldCharType="end"/>
      </w:r>
      <w:r w:rsidRPr="00520438">
        <w:rPr>
          <w:color w:val="auto"/>
        </w:rPr>
        <w:t>.</w:t>
      </w:r>
      <w:r>
        <w:rPr>
          <w:color w:val="auto"/>
        </w:rPr>
        <w:t>2</w:t>
      </w:r>
      <w:r w:rsidRPr="00520438">
        <w:rPr>
          <w:color w:val="auto"/>
        </w:rPr>
        <w:t xml:space="preserve"> – Сравнительная характеристика датасетов для детекции людей</w:t>
      </w:r>
    </w:p>
    <w:tbl>
      <w:tblPr>
        <w:tblW w:w="9440" w:type="dxa"/>
        <w:tblLook w:val="04A0" w:firstRow="1" w:lastRow="0" w:firstColumn="1" w:lastColumn="0" w:noHBand="0" w:noVBand="1"/>
      </w:tblPr>
      <w:tblGrid>
        <w:gridCol w:w="3000"/>
        <w:gridCol w:w="3220"/>
        <w:gridCol w:w="3220"/>
      </w:tblGrid>
      <w:tr w:rsidR="00520438" w:rsidRPr="00520438" w14:paraId="29E50398" w14:textId="77777777" w:rsidTr="00C0644D">
        <w:trPr>
          <w:trHeight w:val="300"/>
        </w:trPr>
        <w:tc>
          <w:tcPr>
            <w:tcW w:w="3000" w:type="dxa"/>
            <w:tcBorders>
              <w:top w:val="single" w:sz="4" w:space="0" w:color="auto"/>
              <w:left w:val="single" w:sz="4" w:space="0" w:color="auto"/>
              <w:bottom w:val="single" w:sz="4" w:space="0" w:color="auto"/>
              <w:right w:val="single" w:sz="4" w:space="0" w:color="auto"/>
            </w:tcBorders>
            <w:shd w:val="clear" w:color="auto" w:fill="auto"/>
            <w:noWrap/>
            <w:hideMark/>
          </w:tcPr>
          <w:p w14:paraId="146585E4" w14:textId="77777777" w:rsidR="00520438" w:rsidRPr="00520438" w:rsidRDefault="00520438" w:rsidP="00C0644D">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Название</w:t>
            </w:r>
          </w:p>
        </w:tc>
        <w:tc>
          <w:tcPr>
            <w:tcW w:w="3220" w:type="dxa"/>
            <w:tcBorders>
              <w:top w:val="single" w:sz="4" w:space="0" w:color="auto"/>
              <w:left w:val="nil"/>
              <w:bottom w:val="single" w:sz="4" w:space="0" w:color="auto"/>
              <w:right w:val="single" w:sz="4" w:space="0" w:color="auto"/>
            </w:tcBorders>
            <w:shd w:val="clear" w:color="auto" w:fill="auto"/>
            <w:noWrap/>
            <w:hideMark/>
          </w:tcPr>
          <w:p w14:paraId="15CE39F2" w14:textId="77777777" w:rsidR="00520438" w:rsidRPr="00520438" w:rsidRDefault="00520438" w:rsidP="00C0644D">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CrowdHuman</w:t>
            </w:r>
          </w:p>
        </w:tc>
        <w:tc>
          <w:tcPr>
            <w:tcW w:w="3220" w:type="dxa"/>
            <w:tcBorders>
              <w:top w:val="single" w:sz="4" w:space="0" w:color="auto"/>
              <w:left w:val="nil"/>
              <w:bottom w:val="single" w:sz="4" w:space="0" w:color="auto"/>
              <w:right w:val="single" w:sz="4" w:space="0" w:color="auto"/>
            </w:tcBorders>
            <w:shd w:val="clear" w:color="auto" w:fill="auto"/>
            <w:noWrap/>
            <w:hideMark/>
          </w:tcPr>
          <w:p w14:paraId="2391C2A5" w14:textId="77777777" w:rsidR="00520438" w:rsidRPr="00520438" w:rsidRDefault="00520438" w:rsidP="00C0644D">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CityPersons</w:t>
            </w:r>
          </w:p>
        </w:tc>
      </w:tr>
      <w:tr w:rsidR="00520438" w:rsidRPr="00520438" w14:paraId="546D9CCB" w14:textId="77777777" w:rsidTr="00C0644D">
        <w:trPr>
          <w:trHeight w:val="1260"/>
        </w:trPr>
        <w:tc>
          <w:tcPr>
            <w:tcW w:w="3000" w:type="dxa"/>
            <w:tcBorders>
              <w:top w:val="nil"/>
              <w:left w:val="single" w:sz="4" w:space="0" w:color="auto"/>
              <w:bottom w:val="single" w:sz="4" w:space="0" w:color="auto"/>
              <w:right w:val="single" w:sz="4" w:space="0" w:color="auto"/>
            </w:tcBorders>
            <w:shd w:val="clear" w:color="auto" w:fill="auto"/>
            <w:noWrap/>
            <w:hideMark/>
          </w:tcPr>
          <w:p w14:paraId="51C794EA" w14:textId="77777777" w:rsidR="00520438" w:rsidRPr="00520438" w:rsidRDefault="00520438" w:rsidP="00C0644D">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Краткое описание</w:t>
            </w:r>
          </w:p>
        </w:tc>
        <w:tc>
          <w:tcPr>
            <w:tcW w:w="3220" w:type="dxa"/>
            <w:tcBorders>
              <w:top w:val="nil"/>
              <w:left w:val="nil"/>
              <w:bottom w:val="single" w:sz="4" w:space="0" w:color="auto"/>
              <w:right w:val="single" w:sz="4" w:space="0" w:color="auto"/>
            </w:tcBorders>
            <w:shd w:val="clear" w:color="auto" w:fill="auto"/>
            <w:noWrap/>
            <w:hideMark/>
          </w:tcPr>
          <w:p w14:paraId="70A8C5C6" w14:textId="77777777" w:rsidR="00520438" w:rsidRPr="00520438" w:rsidRDefault="00520438" w:rsidP="00C0644D">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 </w:t>
            </w:r>
          </w:p>
        </w:tc>
        <w:tc>
          <w:tcPr>
            <w:tcW w:w="3220" w:type="dxa"/>
            <w:tcBorders>
              <w:top w:val="nil"/>
              <w:left w:val="nil"/>
              <w:bottom w:val="single" w:sz="4" w:space="0" w:color="auto"/>
              <w:right w:val="single" w:sz="4" w:space="0" w:color="auto"/>
            </w:tcBorders>
            <w:shd w:val="clear" w:color="auto" w:fill="auto"/>
            <w:noWrap/>
            <w:hideMark/>
          </w:tcPr>
          <w:p w14:paraId="15B824EF" w14:textId="77777777" w:rsidR="00520438" w:rsidRPr="00520438" w:rsidRDefault="00520438" w:rsidP="00C0644D">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 </w:t>
            </w:r>
          </w:p>
        </w:tc>
      </w:tr>
      <w:tr w:rsidR="00520438" w:rsidRPr="00520438" w14:paraId="1BE71AB4" w14:textId="77777777" w:rsidTr="00C0644D">
        <w:trPr>
          <w:trHeight w:val="300"/>
        </w:trPr>
        <w:tc>
          <w:tcPr>
            <w:tcW w:w="3000" w:type="dxa"/>
            <w:tcBorders>
              <w:top w:val="nil"/>
              <w:left w:val="single" w:sz="4" w:space="0" w:color="auto"/>
              <w:bottom w:val="single" w:sz="4" w:space="0" w:color="auto"/>
              <w:right w:val="single" w:sz="4" w:space="0" w:color="auto"/>
            </w:tcBorders>
            <w:shd w:val="clear" w:color="auto" w:fill="auto"/>
            <w:noWrap/>
            <w:hideMark/>
          </w:tcPr>
          <w:p w14:paraId="0C250BE3" w14:textId="77777777" w:rsidR="00520438" w:rsidRPr="00520438" w:rsidRDefault="00520438" w:rsidP="00C0644D">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Количество изображений</w:t>
            </w:r>
          </w:p>
        </w:tc>
        <w:tc>
          <w:tcPr>
            <w:tcW w:w="3220" w:type="dxa"/>
            <w:tcBorders>
              <w:top w:val="nil"/>
              <w:left w:val="nil"/>
              <w:bottom w:val="single" w:sz="4" w:space="0" w:color="auto"/>
              <w:right w:val="single" w:sz="4" w:space="0" w:color="auto"/>
            </w:tcBorders>
            <w:shd w:val="clear" w:color="auto" w:fill="auto"/>
            <w:noWrap/>
            <w:hideMark/>
          </w:tcPr>
          <w:p w14:paraId="0445CBC6" w14:textId="77777777" w:rsidR="00520438" w:rsidRPr="00520438" w:rsidRDefault="00520438" w:rsidP="00C0644D">
            <w:pPr>
              <w:spacing w:before="0" w:after="0" w:line="240" w:lineRule="auto"/>
              <w:ind w:firstLine="0"/>
              <w:jc w:val="right"/>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15 000</w:t>
            </w:r>
          </w:p>
        </w:tc>
        <w:tc>
          <w:tcPr>
            <w:tcW w:w="3220" w:type="dxa"/>
            <w:tcBorders>
              <w:top w:val="nil"/>
              <w:left w:val="nil"/>
              <w:bottom w:val="single" w:sz="4" w:space="0" w:color="auto"/>
              <w:right w:val="single" w:sz="4" w:space="0" w:color="auto"/>
            </w:tcBorders>
            <w:shd w:val="clear" w:color="auto" w:fill="auto"/>
            <w:noWrap/>
            <w:hideMark/>
          </w:tcPr>
          <w:p w14:paraId="04A72946" w14:textId="77777777" w:rsidR="00520438" w:rsidRPr="00520438" w:rsidRDefault="00520438" w:rsidP="00C0644D">
            <w:pPr>
              <w:spacing w:before="0" w:after="0" w:line="240" w:lineRule="auto"/>
              <w:ind w:firstLine="0"/>
              <w:jc w:val="right"/>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5 000</w:t>
            </w:r>
          </w:p>
        </w:tc>
      </w:tr>
      <w:tr w:rsidR="00520438" w:rsidRPr="00520438" w14:paraId="7B0360B7" w14:textId="77777777" w:rsidTr="00C0644D">
        <w:trPr>
          <w:trHeight w:val="300"/>
        </w:trPr>
        <w:tc>
          <w:tcPr>
            <w:tcW w:w="3000" w:type="dxa"/>
            <w:tcBorders>
              <w:top w:val="nil"/>
              <w:left w:val="single" w:sz="4" w:space="0" w:color="auto"/>
              <w:bottom w:val="single" w:sz="4" w:space="0" w:color="auto"/>
              <w:right w:val="single" w:sz="4" w:space="0" w:color="auto"/>
            </w:tcBorders>
            <w:shd w:val="clear" w:color="auto" w:fill="auto"/>
            <w:noWrap/>
            <w:hideMark/>
          </w:tcPr>
          <w:p w14:paraId="0BF82EAE" w14:textId="77777777" w:rsidR="00520438" w:rsidRPr="00520438" w:rsidRDefault="00520438" w:rsidP="00C0644D">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Количество аннотаций людей</w:t>
            </w:r>
          </w:p>
        </w:tc>
        <w:tc>
          <w:tcPr>
            <w:tcW w:w="3220" w:type="dxa"/>
            <w:tcBorders>
              <w:top w:val="nil"/>
              <w:left w:val="nil"/>
              <w:bottom w:val="single" w:sz="4" w:space="0" w:color="auto"/>
              <w:right w:val="single" w:sz="4" w:space="0" w:color="auto"/>
            </w:tcBorders>
            <w:shd w:val="clear" w:color="auto" w:fill="auto"/>
            <w:noWrap/>
            <w:hideMark/>
          </w:tcPr>
          <w:p w14:paraId="4B238108" w14:textId="77777777" w:rsidR="00520438" w:rsidRPr="00520438" w:rsidRDefault="00520438" w:rsidP="00C0644D">
            <w:pPr>
              <w:spacing w:before="0" w:after="0" w:line="240" w:lineRule="auto"/>
              <w:ind w:firstLine="0"/>
              <w:jc w:val="right"/>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339 565</w:t>
            </w:r>
          </w:p>
        </w:tc>
        <w:tc>
          <w:tcPr>
            <w:tcW w:w="3220" w:type="dxa"/>
            <w:tcBorders>
              <w:top w:val="nil"/>
              <w:left w:val="nil"/>
              <w:bottom w:val="single" w:sz="4" w:space="0" w:color="auto"/>
              <w:right w:val="single" w:sz="4" w:space="0" w:color="auto"/>
            </w:tcBorders>
            <w:shd w:val="clear" w:color="auto" w:fill="auto"/>
            <w:noWrap/>
            <w:hideMark/>
          </w:tcPr>
          <w:p w14:paraId="2C19F61C" w14:textId="77777777" w:rsidR="00520438" w:rsidRPr="00520438" w:rsidRDefault="00520438" w:rsidP="00C0644D">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35 016</w:t>
            </w:r>
          </w:p>
        </w:tc>
      </w:tr>
      <w:tr w:rsidR="00520438" w:rsidRPr="00520438" w14:paraId="1E49922D" w14:textId="77777777" w:rsidTr="00C0644D">
        <w:trPr>
          <w:trHeight w:val="4680"/>
        </w:trPr>
        <w:tc>
          <w:tcPr>
            <w:tcW w:w="3000" w:type="dxa"/>
            <w:tcBorders>
              <w:top w:val="nil"/>
              <w:left w:val="single" w:sz="4" w:space="0" w:color="auto"/>
              <w:bottom w:val="single" w:sz="4" w:space="0" w:color="auto"/>
              <w:right w:val="single" w:sz="4" w:space="0" w:color="auto"/>
            </w:tcBorders>
            <w:shd w:val="clear" w:color="auto" w:fill="auto"/>
            <w:noWrap/>
            <w:hideMark/>
          </w:tcPr>
          <w:p w14:paraId="4BA256CC" w14:textId="77777777" w:rsidR="00520438" w:rsidRPr="00520438" w:rsidRDefault="00520438" w:rsidP="00C0644D">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Наличие атрибутов</w:t>
            </w:r>
          </w:p>
        </w:tc>
        <w:tc>
          <w:tcPr>
            <w:tcW w:w="3220" w:type="dxa"/>
            <w:tcBorders>
              <w:top w:val="nil"/>
              <w:left w:val="nil"/>
              <w:bottom w:val="single" w:sz="4" w:space="0" w:color="auto"/>
              <w:right w:val="single" w:sz="4" w:space="0" w:color="auto"/>
            </w:tcBorders>
            <w:shd w:val="clear" w:color="auto" w:fill="auto"/>
            <w:hideMark/>
          </w:tcPr>
          <w:p w14:paraId="2DE8B5F0" w14:textId="77777777" w:rsidR="00520438" w:rsidRPr="00520438" w:rsidRDefault="00520438" w:rsidP="00C0644D">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Уровень окклюзии (occ: int — от 0 до 2, где 0 = без окклюзии, 1 = частичная, 2 = тяжелая). Тип аннотации (full-body, visible-region, head — это три отдельных атрибута/аннотации на одного человека). Идентификатор группы (чтобы понимать, что несколько человек находятся в одной группе). Создан специально для работы с окклюзией в толпе.</w:t>
            </w:r>
          </w:p>
        </w:tc>
        <w:tc>
          <w:tcPr>
            <w:tcW w:w="3220" w:type="dxa"/>
            <w:tcBorders>
              <w:top w:val="nil"/>
              <w:left w:val="nil"/>
              <w:bottom w:val="single" w:sz="4" w:space="0" w:color="auto"/>
              <w:right w:val="single" w:sz="4" w:space="0" w:color="auto"/>
            </w:tcBorders>
            <w:shd w:val="clear" w:color="auto" w:fill="auto"/>
            <w:hideMark/>
          </w:tcPr>
          <w:p w14:paraId="53988C42" w14:textId="77777777" w:rsidR="00520438" w:rsidRPr="00520438" w:rsidRDefault="00520438" w:rsidP="00C0644D">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Тип позы (пешеход, велосипедист, сидящий, другое). Видимая часть тела (какая доля тела видна — атрибут окклюзии). Игнорируемые области (регионы, которые не учитываются при оценке, например, сильно размытые люди).</w:t>
            </w:r>
          </w:p>
        </w:tc>
      </w:tr>
      <w:tr w:rsidR="00520438" w:rsidRPr="00520438" w14:paraId="0DD829B1" w14:textId="77777777" w:rsidTr="00C0644D">
        <w:trPr>
          <w:trHeight w:val="2100"/>
        </w:trPr>
        <w:tc>
          <w:tcPr>
            <w:tcW w:w="3000" w:type="dxa"/>
            <w:tcBorders>
              <w:top w:val="nil"/>
              <w:left w:val="single" w:sz="4" w:space="0" w:color="auto"/>
              <w:bottom w:val="single" w:sz="4" w:space="0" w:color="auto"/>
              <w:right w:val="single" w:sz="4" w:space="0" w:color="auto"/>
            </w:tcBorders>
            <w:shd w:val="clear" w:color="auto" w:fill="auto"/>
            <w:noWrap/>
            <w:hideMark/>
          </w:tcPr>
          <w:p w14:paraId="077985CB" w14:textId="77777777" w:rsidR="00520438" w:rsidRPr="00520438" w:rsidRDefault="00520438" w:rsidP="00C0644D">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lastRenderedPageBreak/>
              <w:t>Условия съемки</w:t>
            </w:r>
          </w:p>
        </w:tc>
        <w:tc>
          <w:tcPr>
            <w:tcW w:w="3220" w:type="dxa"/>
            <w:tcBorders>
              <w:top w:val="nil"/>
              <w:left w:val="nil"/>
              <w:bottom w:val="single" w:sz="4" w:space="0" w:color="auto"/>
              <w:right w:val="single" w:sz="4" w:space="0" w:color="auto"/>
            </w:tcBorders>
            <w:shd w:val="clear" w:color="auto" w:fill="auto"/>
            <w:hideMark/>
          </w:tcPr>
          <w:p w14:paraId="5C0E6E1F" w14:textId="77777777" w:rsidR="00520438" w:rsidRPr="00520438" w:rsidRDefault="00520438" w:rsidP="00C0644D">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Поисковая выдача Google с последующей очисткой и разметкой. Содержит толпы людей с сильными перекрытиями, остальные условия не уточняются.</w:t>
            </w:r>
          </w:p>
        </w:tc>
        <w:tc>
          <w:tcPr>
            <w:tcW w:w="3220" w:type="dxa"/>
            <w:tcBorders>
              <w:top w:val="nil"/>
              <w:left w:val="nil"/>
              <w:bottom w:val="single" w:sz="4" w:space="0" w:color="auto"/>
              <w:right w:val="single" w:sz="4" w:space="0" w:color="auto"/>
            </w:tcBorders>
            <w:shd w:val="clear" w:color="auto" w:fill="auto"/>
            <w:hideMark/>
          </w:tcPr>
          <w:p w14:paraId="30A39000" w14:textId="77777777" w:rsidR="00520438" w:rsidRPr="00520438" w:rsidRDefault="00520438" w:rsidP="00C0644D">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Городские уличные сцены из Cityscapes, снятые в 27 городах. 3 сезона, различные погодные условия. Уличные сцены, городская среда, толпы. Съемка с автомобиля, стандартный уличный ракурс.</w:t>
            </w:r>
          </w:p>
        </w:tc>
      </w:tr>
      <w:tr w:rsidR="00520438" w:rsidRPr="00520438" w14:paraId="27C2497D" w14:textId="77777777" w:rsidTr="00C0644D">
        <w:trPr>
          <w:trHeight w:val="4800"/>
        </w:trPr>
        <w:tc>
          <w:tcPr>
            <w:tcW w:w="3000" w:type="dxa"/>
            <w:tcBorders>
              <w:top w:val="nil"/>
              <w:left w:val="single" w:sz="4" w:space="0" w:color="auto"/>
              <w:bottom w:val="single" w:sz="4" w:space="0" w:color="auto"/>
              <w:right w:val="single" w:sz="4" w:space="0" w:color="auto"/>
            </w:tcBorders>
            <w:shd w:val="clear" w:color="auto" w:fill="auto"/>
            <w:noWrap/>
            <w:hideMark/>
          </w:tcPr>
          <w:p w14:paraId="38C42F09" w14:textId="77777777" w:rsidR="00520438" w:rsidRPr="00520438" w:rsidRDefault="00520438" w:rsidP="00C0644D">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Тип аннотаций</w:t>
            </w:r>
          </w:p>
        </w:tc>
        <w:tc>
          <w:tcPr>
            <w:tcW w:w="3220" w:type="dxa"/>
            <w:tcBorders>
              <w:top w:val="nil"/>
              <w:left w:val="nil"/>
              <w:bottom w:val="single" w:sz="4" w:space="0" w:color="auto"/>
              <w:right w:val="single" w:sz="4" w:space="0" w:color="auto"/>
            </w:tcBorders>
            <w:shd w:val="clear" w:color="auto" w:fill="auto"/>
            <w:hideMark/>
          </w:tcPr>
          <w:p w14:paraId="594D4DE6" w14:textId="77777777" w:rsidR="00520438" w:rsidRPr="00520438" w:rsidRDefault="00520438" w:rsidP="00C0644D">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Формат — odgt (построчный JSON) . Для каждого человека размечены три типа боксов: fbox (полное тело), vbox (видимая часть), hbox (голова). Есть атрибуты occ (окклюзия) и ignore .</w:t>
            </w:r>
          </w:p>
        </w:tc>
        <w:tc>
          <w:tcPr>
            <w:tcW w:w="3220" w:type="dxa"/>
            <w:tcBorders>
              <w:top w:val="nil"/>
              <w:left w:val="nil"/>
              <w:bottom w:val="single" w:sz="4" w:space="0" w:color="auto"/>
              <w:right w:val="single" w:sz="4" w:space="0" w:color="auto"/>
            </w:tcBorders>
            <w:shd w:val="clear" w:color="auto" w:fill="auto"/>
            <w:hideMark/>
          </w:tcPr>
          <w:p w14:paraId="05B26466" w14:textId="77777777" w:rsidR="00520438" w:rsidRPr="00520438" w:rsidRDefault="00520438" w:rsidP="00C0644D">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Является подмножеством Cityscapes. Формат — свой, построчный. Включает bbox (полное тело) и bboxVis (видимая часть), которые автоматически генерируются из масок сегментации . Есть отдельные классы для поз: пешеход, велосипедист, сидящий, другие .</w:t>
            </w:r>
          </w:p>
        </w:tc>
      </w:tr>
    </w:tbl>
    <w:p w14:paraId="75C42EF6" w14:textId="77777777" w:rsidR="00520438" w:rsidRDefault="00520438" w:rsidP="00520438">
      <w:pPr>
        <w:pStyle w:val="af"/>
        <w:keepNext/>
        <w:rPr>
          <w:color w:val="auto"/>
        </w:rPr>
      </w:pPr>
    </w:p>
    <w:p w14:paraId="6A4FB10B" w14:textId="27F139B8" w:rsidR="00520438" w:rsidRPr="00520438" w:rsidRDefault="00520438" w:rsidP="00520438">
      <w:pPr>
        <w:pStyle w:val="af"/>
        <w:keepNext/>
        <w:rPr>
          <w:color w:val="auto"/>
        </w:rPr>
      </w:pPr>
      <w:r w:rsidRPr="00520438">
        <w:rPr>
          <w:color w:val="auto"/>
        </w:rPr>
        <w:t xml:space="preserve">Таблица </w:t>
      </w:r>
      <w:r w:rsidRPr="00520438">
        <w:rPr>
          <w:color w:val="auto"/>
        </w:rPr>
        <w:fldChar w:fldCharType="begin"/>
      </w:r>
      <w:r w:rsidRPr="00520438">
        <w:rPr>
          <w:color w:val="auto"/>
        </w:rPr>
        <w:instrText xml:space="preserve"> SEQ Таблица \* ARABIC </w:instrText>
      </w:r>
      <w:r w:rsidRPr="00520438">
        <w:rPr>
          <w:color w:val="auto"/>
        </w:rPr>
        <w:fldChar w:fldCharType="separate"/>
      </w:r>
      <w:r w:rsidRPr="00520438">
        <w:rPr>
          <w:noProof/>
          <w:color w:val="auto"/>
        </w:rPr>
        <w:t>1</w:t>
      </w:r>
      <w:r w:rsidRPr="00520438">
        <w:rPr>
          <w:color w:val="auto"/>
        </w:rPr>
        <w:fldChar w:fldCharType="end"/>
      </w:r>
      <w:r w:rsidRPr="00520438">
        <w:rPr>
          <w:color w:val="auto"/>
        </w:rPr>
        <w:t>.</w:t>
      </w:r>
      <w:r>
        <w:rPr>
          <w:color w:val="auto"/>
        </w:rPr>
        <w:t>3</w:t>
      </w:r>
      <w:r w:rsidRPr="00520438">
        <w:rPr>
          <w:color w:val="auto"/>
        </w:rPr>
        <w:t xml:space="preserve"> – Сравнительная характеристика датасетов для детекции людей</w:t>
      </w:r>
    </w:p>
    <w:tbl>
      <w:tblPr>
        <w:tblW w:w="6220" w:type="dxa"/>
        <w:tblLook w:val="04A0" w:firstRow="1" w:lastRow="0" w:firstColumn="1" w:lastColumn="0" w:noHBand="0" w:noVBand="1"/>
      </w:tblPr>
      <w:tblGrid>
        <w:gridCol w:w="3000"/>
        <w:gridCol w:w="3220"/>
      </w:tblGrid>
      <w:tr w:rsidR="00520438" w:rsidRPr="00520438" w14:paraId="31A00A15" w14:textId="77777777" w:rsidTr="00520438">
        <w:trPr>
          <w:trHeight w:val="300"/>
        </w:trPr>
        <w:tc>
          <w:tcPr>
            <w:tcW w:w="3000" w:type="dxa"/>
            <w:tcBorders>
              <w:top w:val="single" w:sz="4" w:space="0" w:color="auto"/>
              <w:left w:val="single" w:sz="4" w:space="0" w:color="auto"/>
              <w:bottom w:val="single" w:sz="4" w:space="0" w:color="auto"/>
              <w:right w:val="single" w:sz="4" w:space="0" w:color="auto"/>
            </w:tcBorders>
            <w:shd w:val="clear" w:color="auto" w:fill="auto"/>
            <w:noWrap/>
            <w:hideMark/>
          </w:tcPr>
          <w:p w14:paraId="609B71BD"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Название</w:t>
            </w:r>
          </w:p>
        </w:tc>
        <w:tc>
          <w:tcPr>
            <w:tcW w:w="3220" w:type="dxa"/>
            <w:tcBorders>
              <w:top w:val="single" w:sz="4" w:space="0" w:color="auto"/>
              <w:left w:val="nil"/>
              <w:bottom w:val="single" w:sz="4" w:space="0" w:color="auto"/>
              <w:right w:val="single" w:sz="4" w:space="0" w:color="auto"/>
            </w:tcBorders>
            <w:shd w:val="clear" w:color="auto" w:fill="auto"/>
            <w:noWrap/>
            <w:hideMark/>
          </w:tcPr>
          <w:p w14:paraId="009D67B4"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PeopleSansPeople </w:t>
            </w:r>
          </w:p>
        </w:tc>
      </w:tr>
      <w:tr w:rsidR="00520438" w:rsidRPr="00520438" w14:paraId="49CCE497" w14:textId="77777777" w:rsidTr="00520438">
        <w:trPr>
          <w:trHeight w:val="1260"/>
        </w:trPr>
        <w:tc>
          <w:tcPr>
            <w:tcW w:w="3000" w:type="dxa"/>
            <w:tcBorders>
              <w:top w:val="nil"/>
              <w:left w:val="single" w:sz="4" w:space="0" w:color="auto"/>
              <w:bottom w:val="single" w:sz="4" w:space="0" w:color="auto"/>
              <w:right w:val="single" w:sz="4" w:space="0" w:color="auto"/>
            </w:tcBorders>
            <w:shd w:val="clear" w:color="auto" w:fill="auto"/>
            <w:noWrap/>
            <w:hideMark/>
          </w:tcPr>
          <w:p w14:paraId="63AF891E"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Краткое описание</w:t>
            </w:r>
          </w:p>
        </w:tc>
        <w:tc>
          <w:tcPr>
            <w:tcW w:w="3220" w:type="dxa"/>
            <w:tcBorders>
              <w:top w:val="nil"/>
              <w:left w:val="nil"/>
              <w:bottom w:val="single" w:sz="4" w:space="0" w:color="auto"/>
              <w:right w:val="single" w:sz="4" w:space="0" w:color="auto"/>
            </w:tcBorders>
            <w:shd w:val="clear" w:color="auto" w:fill="auto"/>
            <w:noWrap/>
            <w:hideMark/>
          </w:tcPr>
          <w:p w14:paraId="2A5CEBC0"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 </w:t>
            </w:r>
          </w:p>
        </w:tc>
      </w:tr>
      <w:tr w:rsidR="00520438" w:rsidRPr="00520438" w14:paraId="669244A0" w14:textId="77777777" w:rsidTr="00520438">
        <w:trPr>
          <w:trHeight w:val="300"/>
        </w:trPr>
        <w:tc>
          <w:tcPr>
            <w:tcW w:w="3000" w:type="dxa"/>
            <w:tcBorders>
              <w:top w:val="nil"/>
              <w:left w:val="single" w:sz="4" w:space="0" w:color="auto"/>
              <w:bottom w:val="single" w:sz="4" w:space="0" w:color="auto"/>
              <w:right w:val="single" w:sz="4" w:space="0" w:color="auto"/>
            </w:tcBorders>
            <w:shd w:val="clear" w:color="auto" w:fill="auto"/>
            <w:noWrap/>
            <w:hideMark/>
          </w:tcPr>
          <w:p w14:paraId="546A4567"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Количество изображений</w:t>
            </w:r>
          </w:p>
        </w:tc>
        <w:tc>
          <w:tcPr>
            <w:tcW w:w="3220" w:type="dxa"/>
            <w:tcBorders>
              <w:top w:val="nil"/>
              <w:left w:val="nil"/>
              <w:bottom w:val="single" w:sz="4" w:space="0" w:color="auto"/>
              <w:right w:val="single" w:sz="4" w:space="0" w:color="auto"/>
            </w:tcBorders>
            <w:shd w:val="clear" w:color="auto" w:fill="auto"/>
            <w:noWrap/>
            <w:hideMark/>
          </w:tcPr>
          <w:p w14:paraId="33051F65"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~500000</w:t>
            </w:r>
          </w:p>
        </w:tc>
      </w:tr>
      <w:tr w:rsidR="00520438" w:rsidRPr="00520438" w14:paraId="61BA0A13" w14:textId="77777777" w:rsidTr="00520438">
        <w:trPr>
          <w:trHeight w:val="300"/>
        </w:trPr>
        <w:tc>
          <w:tcPr>
            <w:tcW w:w="3000" w:type="dxa"/>
            <w:tcBorders>
              <w:top w:val="nil"/>
              <w:left w:val="single" w:sz="4" w:space="0" w:color="auto"/>
              <w:bottom w:val="single" w:sz="4" w:space="0" w:color="auto"/>
              <w:right w:val="single" w:sz="4" w:space="0" w:color="auto"/>
            </w:tcBorders>
            <w:shd w:val="clear" w:color="auto" w:fill="auto"/>
            <w:noWrap/>
            <w:hideMark/>
          </w:tcPr>
          <w:p w14:paraId="145F8D49"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Количество аннотаций людей</w:t>
            </w:r>
          </w:p>
        </w:tc>
        <w:tc>
          <w:tcPr>
            <w:tcW w:w="3220" w:type="dxa"/>
            <w:tcBorders>
              <w:top w:val="nil"/>
              <w:left w:val="nil"/>
              <w:bottom w:val="single" w:sz="4" w:space="0" w:color="auto"/>
              <w:right w:val="single" w:sz="4" w:space="0" w:color="auto"/>
            </w:tcBorders>
            <w:shd w:val="clear" w:color="auto" w:fill="auto"/>
            <w:noWrap/>
            <w:hideMark/>
          </w:tcPr>
          <w:p w14:paraId="16E4C72F"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~3000000</w:t>
            </w:r>
          </w:p>
        </w:tc>
      </w:tr>
      <w:tr w:rsidR="00520438" w:rsidRPr="00520438" w14:paraId="3013336F" w14:textId="77777777" w:rsidTr="00520438">
        <w:trPr>
          <w:trHeight w:val="4680"/>
        </w:trPr>
        <w:tc>
          <w:tcPr>
            <w:tcW w:w="3000" w:type="dxa"/>
            <w:tcBorders>
              <w:top w:val="nil"/>
              <w:left w:val="single" w:sz="4" w:space="0" w:color="auto"/>
              <w:bottom w:val="single" w:sz="4" w:space="0" w:color="auto"/>
              <w:right w:val="single" w:sz="4" w:space="0" w:color="auto"/>
            </w:tcBorders>
            <w:shd w:val="clear" w:color="auto" w:fill="auto"/>
            <w:noWrap/>
            <w:hideMark/>
          </w:tcPr>
          <w:p w14:paraId="392156FD"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lastRenderedPageBreak/>
              <w:t>Наличие атрибутов</w:t>
            </w:r>
          </w:p>
        </w:tc>
        <w:tc>
          <w:tcPr>
            <w:tcW w:w="3220" w:type="dxa"/>
            <w:tcBorders>
              <w:top w:val="nil"/>
              <w:left w:val="nil"/>
              <w:bottom w:val="single" w:sz="4" w:space="0" w:color="auto"/>
              <w:right w:val="single" w:sz="4" w:space="0" w:color="auto"/>
            </w:tcBorders>
            <w:shd w:val="clear" w:color="auto" w:fill="auto"/>
            <w:hideMark/>
          </w:tcPr>
          <w:p w14:paraId="0E92C81A"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Все, что можно задать в генераторе: пол, поза, одежда, аксессуары, тип сцены, количество людей, степень перекрытия, освещение, угол обзора камеры, фон и т.д. Это самый гибкий датасет по атрибутам, но они не размечены вручную, а являются параметрами генерации.</w:t>
            </w:r>
          </w:p>
        </w:tc>
      </w:tr>
      <w:tr w:rsidR="00520438" w:rsidRPr="00520438" w14:paraId="3E2895FA" w14:textId="77777777" w:rsidTr="00520438">
        <w:trPr>
          <w:trHeight w:val="2100"/>
        </w:trPr>
        <w:tc>
          <w:tcPr>
            <w:tcW w:w="3000" w:type="dxa"/>
            <w:tcBorders>
              <w:top w:val="nil"/>
              <w:left w:val="single" w:sz="4" w:space="0" w:color="auto"/>
              <w:bottom w:val="single" w:sz="4" w:space="0" w:color="auto"/>
              <w:right w:val="single" w:sz="4" w:space="0" w:color="auto"/>
            </w:tcBorders>
            <w:shd w:val="clear" w:color="auto" w:fill="auto"/>
            <w:noWrap/>
            <w:hideMark/>
          </w:tcPr>
          <w:p w14:paraId="6BA906AF"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Условия съемки</w:t>
            </w:r>
          </w:p>
        </w:tc>
        <w:tc>
          <w:tcPr>
            <w:tcW w:w="3220" w:type="dxa"/>
            <w:tcBorders>
              <w:top w:val="nil"/>
              <w:left w:val="nil"/>
              <w:bottom w:val="single" w:sz="4" w:space="0" w:color="auto"/>
              <w:right w:val="single" w:sz="4" w:space="0" w:color="auto"/>
            </w:tcBorders>
            <w:shd w:val="clear" w:color="auto" w:fill="auto"/>
            <w:hideMark/>
          </w:tcPr>
          <w:p w14:paraId="45C553B1"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Полностью синтетические сцены (генерируется в Unity). Соответвенно любые параметры контролируются.</w:t>
            </w:r>
          </w:p>
        </w:tc>
      </w:tr>
      <w:tr w:rsidR="00520438" w:rsidRPr="00520438" w14:paraId="59171E22" w14:textId="77777777" w:rsidTr="00520438">
        <w:trPr>
          <w:trHeight w:val="4800"/>
        </w:trPr>
        <w:tc>
          <w:tcPr>
            <w:tcW w:w="3000" w:type="dxa"/>
            <w:tcBorders>
              <w:top w:val="nil"/>
              <w:left w:val="single" w:sz="4" w:space="0" w:color="auto"/>
              <w:bottom w:val="single" w:sz="4" w:space="0" w:color="auto"/>
              <w:right w:val="single" w:sz="4" w:space="0" w:color="auto"/>
            </w:tcBorders>
            <w:shd w:val="clear" w:color="auto" w:fill="auto"/>
            <w:noWrap/>
            <w:hideMark/>
          </w:tcPr>
          <w:p w14:paraId="360E6825"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Тип аннотаций</w:t>
            </w:r>
          </w:p>
        </w:tc>
        <w:tc>
          <w:tcPr>
            <w:tcW w:w="3220" w:type="dxa"/>
            <w:tcBorders>
              <w:top w:val="nil"/>
              <w:left w:val="nil"/>
              <w:bottom w:val="single" w:sz="4" w:space="0" w:color="auto"/>
              <w:right w:val="single" w:sz="4" w:space="0" w:color="auto"/>
            </w:tcBorders>
            <w:shd w:val="clear" w:color="auto" w:fill="auto"/>
            <w:hideMark/>
          </w:tcPr>
          <w:p w14:paraId="43561958" w14:textId="77777777" w:rsidR="00520438" w:rsidRPr="00520438" w:rsidRDefault="00520438" w:rsidP="00520438">
            <w:pPr>
              <w:spacing w:before="0" w:after="0" w:line="240" w:lineRule="auto"/>
              <w:ind w:firstLine="0"/>
              <w:rPr>
                <w:rFonts w:ascii="Calibri" w:eastAsia="Times New Roman" w:hAnsi="Calibri" w:cs="Calibri"/>
                <w:color w:val="000000"/>
                <w:sz w:val="22"/>
                <w:lang w:eastAsia="ru-RU"/>
              </w:rPr>
            </w:pPr>
            <w:r w:rsidRPr="00520438">
              <w:rPr>
                <w:rFonts w:ascii="Calibri" w:eastAsia="Times New Roman" w:hAnsi="Calibri" w:cs="Calibri"/>
                <w:color w:val="000000"/>
                <w:sz w:val="22"/>
                <w:lang w:eastAsia="ru-RU"/>
              </w:rPr>
              <w:t>Все возможные типы аннотаций, обеспечивающие максимальную детализацию объектов: 2D Bounding Box, Human Keypoints (17 точек), Instance Segmentation (попиксельная маска каждого человека), Semantic Segmentation (маска класса "человек"), 3D Bounding Box. Аннотации генерируются автоматически с субпиксельной точностью, что исключает ошибки ручной разметки. Формат - Unity Perception.</w:t>
            </w:r>
          </w:p>
        </w:tc>
      </w:tr>
    </w:tbl>
    <w:p w14:paraId="32FAA5D2" w14:textId="77777777" w:rsidR="00520438" w:rsidRPr="00520438" w:rsidRDefault="00520438" w:rsidP="00520438">
      <w:pPr>
        <w:pStyle w:val="2"/>
        <w:rPr>
          <w:rFonts w:eastAsia="Times New Roman"/>
          <w:lang w:eastAsia="ru-RU"/>
        </w:rPr>
      </w:pPr>
      <w:r>
        <w:rPr>
          <w:rFonts w:eastAsia="Times New Roman"/>
          <w:lang w:eastAsia="ru-RU"/>
        </w:rPr>
        <w:br w:type="page"/>
      </w:r>
      <w:r w:rsidRPr="00520438">
        <w:rPr>
          <w:rFonts w:eastAsia="Times New Roman"/>
          <w:lang w:eastAsia="ru-RU"/>
        </w:rPr>
        <w:lastRenderedPageBreak/>
        <w:t>Выбор датасета для обучения</w:t>
      </w:r>
    </w:p>
    <w:p w14:paraId="54B8424E" w14:textId="77777777" w:rsidR="00520438" w:rsidRPr="00520438" w:rsidRDefault="00520438" w:rsidP="00520438">
      <w:pPr>
        <w:rPr>
          <w:rFonts w:eastAsia="Times New Roman"/>
          <w:lang w:eastAsia="ru-RU"/>
        </w:rPr>
      </w:pPr>
      <w:r w:rsidRPr="00520438">
        <w:rPr>
          <w:rFonts w:eastAsia="Times New Roman"/>
          <w:lang w:eastAsia="ru-RU"/>
        </w:rPr>
        <w:t>На основе проведённого анализа для обучения модели был выбран датасет COCO (Microsoft Common Objects in Context). Выбор обусловлен следующими преимуществами:</w:t>
      </w:r>
    </w:p>
    <w:p w14:paraId="61A911FC" w14:textId="77777777" w:rsidR="00520438" w:rsidRPr="00520438" w:rsidRDefault="00520438" w:rsidP="00E116BC">
      <w:pPr>
        <w:pStyle w:val="ab"/>
        <w:numPr>
          <w:ilvl w:val="0"/>
          <w:numId w:val="27"/>
        </w:numPr>
        <w:spacing w:line="257" w:lineRule="auto"/>
        <w:ind w:left="0" w:firstLine="357"/>
        <w:rPr>
          <w:rFonts w:eastAsia="Times New Roman"/>
          <w:lang w:eastAsia="ru-RU"/>
        </w:rPr>
      </w:pPr>
      <w:r w:rsidRPr="00520438">
        <w:rPr>
          <w:rFonts w:eastAsia="Times New Roman"/>
          <w:lang w:eastAsia="ru-RU"/>
        </w:rPr>
        <w:t>Большой объем данных – наличие более 64 000 изображений с людьми и 250 000 аннотаций обеспечивает достаточную репрезентативность для обучения с нуля.</w:t>
      </w:r>
    </w:p>
    <w:p w14:paraId="317C2295" w14:textId="77777777" w:rsidR="00520438" w:rsidRPr="00520438" w:rsidRDefault="00520438" w:rsidP="00E116BC">
      <w:pPr>
        <w:pStyle w:val="ab"/>
        <w:numPr>
          <w:ilvl w:val="0"/>
          <w:numId w:val="27"/>
        </w:numPr>
        <w:spacing w:line="257" w:lineRule="auto"/>
        <w:ind w:left="0" w:firstLine="357"/>
        <w:rPr>
          <w:rFonts w:eastAsia="Times New Roman"/>
          <w:lang w:eastAsia="ru-RU"/>
        </w:rPr>
      </w:pPr>
      <w:r w:rsidRPr="00520438">
        <w:rPr>
          <w:rFonts w:eastAsia="Times New Roman"/>
          <w:lang w:eastAsia="ru-RU"/>
        </w:rPr>
        <w:t>Разнообразие сцен – изображения охватывают широкий спектр ракурсов, условий освещения и фонов, что способствует хорошей обобщающей способности модели.</w:t>
      </w:r>
    </w:p>
    <w:p w14:paraId="0A9D24C6" w14:textId="77777777" w:rsidR="00520438" w:rsidRPr="00520438" w:rsidRDefault="00520438" w:rsidP="00E116BC">
      <w:pPr>
        <w:pStyle w:val="ab"/>
        <w:numPr>
          <w:ilvl w:val="0"/>
          <w:numId w:val="27"/>
        </w:numPr>
        <w:spacing w:line="257" w:lineRule="auto"/>
        <w:ind w:left="0" w:firstLine="357"/>
        <w:rPr>
          <w:rFonts w:eastAsia="Times New Roman"/>
          <w:lang w:eastAsia="ru-RU"/>
        </w:rPr>
      </w:pPr>
      <w:r w:rsidRPr="00520438">
        <w:rPr>
          <w:rFonts w:eastAsia="Times New Roman"/>
          <w:lang w:eastAsia="ru-RU"/>
        </w:rPr>
        <w:t>Наличие атрибутов – разметка включает ключевые точки для оценки позы, что позволяет в будущем расширить функциональность детектора.</w:t>
      </w:r>
    </w:p>
    <w:p w14:paraId="780C0B65" w14:textId="5C4414DD" w:rsidR="00520438" w:rsidRDefault="00520438" w:rsidP="00E116BC">
      <w:pPr>
        <w:pStyle w:val="ab"/>
        <w:numPr>
          <w:ilvl w:val="0"/>
          <w:numId w:val="27"/>
        </w:numPr>
        <w:spacing w:line="257" w:lineRule="auto"/>
        <w:ind w:left="0" w:firstLine="357"/>
        <w:rPr>
          <w:rFonts w:eastAsia="Times New Roman"/>
          <w:lang w:eastAsia="ru-RU"/>
        </w:rPr>
      </w:pPr>
      <w:r w:rsidRPr="00520438">
        <w:rPr>
          <w:rFonts w:eastAsia="Times New Roman"/>
          <w:lang w:eastAsia="ru-RU"/>
        </w:rPr>
        <w:t>Статус бенчмарка – COCO является стандартом в области компьютерного зрения, что позволяет сравнивать полученные результаты с другими работами.</w:t>
      </w:r>
    </w:p>
    <w:p w14:paraId="53E65468" w14:textId="6BE199BE" w:rsidR="00E116BC" w:rsidRPr="00E116BC" w:rsidRDefault="00E116BC" w:rsidP="00BC2326">
      <w:pPr>
        <w:pStyle w:val="2"/>
        <w:rPr>
          <w:rFonts w:eastAsia="Times New Roman"/>
          <w:lang w:eastAsia="ru-RU"/>
        </w:rPr>
      </w:pPr>
      <w:r w:rsidRPr="00E116BC">
        <w:rPr>
          <w:rFonts w:eastAsia="Times New Roman"/>
          <w:lang w:eastAsia="ru-RU"/>
        </w:rPr>
        <w:t>Перспективный подход</w:t>
      </w:r>
    </w:p>
    <w:p w14:paraId="46AC16F7" w14:textId="4CCEFE93" w:rsidR="00E116BC" w:rsidRPr="00E116BC" w:rsidRDefault="00E116BC" w:rsidP="00E116BC">
      <w:pPr>
        <w:rPr>
          <w:lang w:eastAsia="ru-RU"/>
        </w:rPr>
      </w:pPr>
      <w:r w:rsidRPr="00E116BC">
        <w:rPr>
          <w:lang w:eastAsia="ru-RU"/>
        </w:rPr>
        <w:t xml:space="preserve">Помимо выбора основного датасета для обучения, в рамках </w:t>
      </w:r>
      <w:r>
        <w:rPr>
          <w:lang w:eastAsia="ru-RU"/>
        </w:rPr>
        <w:t>анализа</w:t>
      </w:r>
      <w:r w:rsidRPr="00E116BC">
        <w:rPr>
          <w:lang w:eastAsia="ru-RU"/>
        </w:rPr>
        <w:t xml:space="preserve"> был рассмотрен альтернативный, более масштабный подход</w:t>
      </w:r>
      <w:r>
        <w:rPr>
          <w:lang w:eastAsia="ru-RU"/>
        </w:rPr>
        <w:t xml:space="preserve">. </w:t>
      </w:r>
      <w:r w:rsidRPr="00E116BC">
        <w:rPr>
          <w:lang w:eastAsia="ru-RU"/>
        </w:rPr>
        <w:t>Его идея заключается в использовании синтетических данных для предварительного обучения модели с последующей донастройкой на реальных изображениях.</w:t>
      </w:r>
    </w:p>
    <w:p w14:paraId="574F375D" w14:textId="3C092D9C" w:rsidR="00E116BC" w:rsidRPr="00E116BC" w:rsidRDefault="00E116BC" w:rsidP="00E116BC">
      <w:pPr>
        <w:rPr>
          <w:b/>
          <w:bCs/>
          <w:lang w:eastAsia="ru-RU"/>
        </w:rPr>
      </w:pPr>
      <w:r w:rsidRPr="00E116BC">
        <w:rPr>
          <w:b/>
          <w:bCs/>
          <w:lang w:eastAsia="ru-RU"/>
        </w:rPr>
        <w:t>Пла</w:t>
      </w:r>
      <w:r w:rsidRPr="00E116BC">
        <w:rPr>
          <w:b/>
          <w:bCs/>
          <w:lang w:eastAsia="ru-RU"/>
        </w:rPr>
        <w:t>н:</w:t>
      </w:r>
    </w:p>
    <w:p w14:paraId="01C7A5AD" w14:textId="47279C34" w:rsidR="00E116BC" w:rsidRPr="00E116BC" w:rsidRDefault="00E116BC" w:rsidP="00E116BC">
      <w:pPr>
        <w:pStyle w:val="ab"/>
        <w:numPr>
          <w:ilvl w:val="0"/>
          <w:numId w:val="32"/>
        </w:numPr>
        <w:spacing w:line="257" w:lineRule="auto"/>
        <w:ind w:left="0" w:firstLine="357"/>
        <w:rPr>
          <w:lang w:eastAsia="ru-RU"/>
        </w:rPr>
      </w:pPr>
      <w:r w:rsidRPr="00E116BC">
        <w:rPr>
          <w:lang w:eastAsia="ru-RU"/>
        </w:rPr>
        <w:t>Предобучение на PeopleSansPeople – синтетическом датасете, сгенерированном в среде Unity, содержащем 500,000+ изображений и 3,000,000+ идеально размеченных аннотаций людей. Благодаря субпиксельной точности разметки и полному контролю над параметрами сцены, этот датасет позволяет модели изучить обобщённые признаки человека без влияния шумов и ошибок ручной разметки.</w:t>
      </w:r>
    </w:p>
    <w:p w14:paraId="1B1C5BB0" w14:textId="55A04B42" w:rsidR="00E116BC" w:rsidRPr="00E116BC" w:rsidRDefault="00E116BC" w:rsidP="00E116BC">
      <w:pPr>
        <w:pStyle w:val="ab"/>
        <w:numPr>
          <w:ilvl w:val="0"/>
          <w:numId w:val="32"/>
        </w:numPr>
        <w:spacing w:line="257" w:lineRule="auto"/>
        <w:ind w:left="0" w:firstLine="357"/>
        <w:rPr>
          <w:lang w:eastAsia="ru-RU"/>
        </w:rPr>
      </w:pPr>
      <w:r w:rsidRPr="00E116BC">
        <w:rPr>
          <w:lang w:eastAsia="ru-RU"/>
        </w:rPr>
        <w:t>Донастройка (fine-tuning) на COCO-Person – адаптация модели к реальным данным на основе 64,115 изображений из датасета COCO.</w:t>
      </w:r>
    </w:p>
    <w:p w14:paraId="6689C087" w14:textId="0174110D" w:rsidR="00E116BC" w:rsidRPr="00E116BC" w:rsidRDefault="00E116BC" w:rsidP="00E116BC">
      <w:pPr>
        <w:pStyle w:val="ab"/>
        <w:numPr>
          <w:ilvl w:val="0"/>
          <w:numId w:val="32"/>
        </w:numPr>
        <w:spacing w:line="257" w:lineRule="auto"/>
        <w:ind w:left="0" w:firstLine="357"/>
        <w:rPr>
          <w:lang w:eastAsia="ru-RU"/>
        </w:rPr>
      </w:pPr>
      <w:r w:rsidRPr="00E116BC">
        <w:rPr>
          <w:lang w:eastAsia="ru-RU"/>
        </w:rPr>
        <w:t>Тестирование на CrowdHuman – финальная проверка устойчивости модели к экстремальным перекрытиям и сценам с высокой плотностью людей.</w:t>
      </w:r>
    </w:p>
    <w:p w14:paraId="54774F3F" w14:textId="5CBECCAE" w:rsidR="00E116BC" w:rsidRPr="00E116BC" w:rsidRDefault="00E116BC" w:rsidP="00E116BC">
      <w:pPr>
        <w:rPr>
          <w:lang w:eastAsia="ru-RU"/>
        </w:rPr>
      </w:pPr>
      <w:r w:rsidRPr="00E116BC">
        <w:rPr>
          <w:b/>
          <w:bCs/>
          <w:lang w:eastAsia="ru-RU"/>
        </w:rPr>
        <w:t>Ожидаемые преимущества</w:t>
      </w:r>
      <w:r w:rsidRPr="00E116BC">
        <w:rPr>
          <w:lang w:eastAsia="ru-RU"/>
        </w:rPr>
        <w:t>:</w:t>
      </w:r>
    </w:p>
    <w:p w14:paraId="1A8DEB1D" w14:textId="1EBF0874" w:rsidR="00E116BC" w:rsidRPr="00E116BC" w:rsidRDefault="00E116BC" w:rsidP="00E116BC">
      <w:pPr>
        <w:pStyle w:val="ab"/>
        <w:numPr>
          <w:ilvl w:val="0"/>
          <w:numId w:val="33"/>
        </w:numPr>
        <w:spacing w:line="257" w:lineRule="auto"/>
        <w:ind w:left="0" w:firstLine="357"/>
        <w:rPr>
          <w:lang w:eastAsia="ru-RU"/>
        </w:rPr>
      </w:pPr>
      <w:r w:rsidRPr="00E116BC">
        <w:rPr>
          <w:lang w:eastAsia="ru-RU"/>
        </w:rPr>
        <w:t>Улучшение обобщающей способности модели.</w:t>
      </w:r>
    </w:p>
    <w:p w14:paraId="6F5D3652" w14:textId="21B415E5" w:rsidR="00E116BC" w:rsidRPr="00E116BC" w:rsidRDefault="00E116BC" w:rsidP="00E116BC">
      <w:pPr>
        <w:pStyle w:val="ab"/>
        <w:numPr>
          <w:ilvl w:val="0"/>
          <w:numId w:val="33"/>
        </w:numPr>
        <w:spacing w:line="257" w:lineRule="auto"/>
        <w:ind w:left="0" w:firstLine="357"/>
        <w:rPr>
          <w:lang w:eastAsia="ru-RU"/>
        </w:rPr>
      </w:pPr>
      <w:r w:rsidRPr="00E116BC">
        <w:rPr>
          <w:lang w:eastAsia="ru-RU"/>
        </w:rPr>
        <w:t>Повышение устойчивости к окклюзиям и сложным ракурсам.</w:t>
      </w:r>
    </w:p>
    <w:p w14:paraId="3F1D8ED5" w14:textId="14B8BE2C" w:rsidR="00E116BC" w:rsidRPr="00E116BC" w:rsidRDefault="00E116BC" w:rsidP="00E116BC">
      <w:pPr>
        <w:pStyle w:val="ab"/>
        <w:numPr>
          <w:ilvl w:val="0"/>
          <w:numId w:val="33"/>
        </w:numPr>
        <w:spacing w:line="257" w:lineRule="auto"/>
        <w:ind w:left="0" w:firstLine="357"/>
        <w:rPr>
          <w:lang w:eastAsia="ru-RU"/>
        </w:rPr>
      </w:pPr>
      <w:r w:rsidRPr="00E116BC">
        <w:rPr>
          <w:lang w:eastAsia="ru-RU"/>
        </w:rPr>
        <w:t>Снижение влияния шума в данных за счёт идеальной разметки на этапе предобучения.</w:t>
      </w:r>
    </w:p>
    <w:p w14:paraId="6FC13A9C" w14:textId="0E645882" w:rsidR="00E116BC" w:rsidRPr="00E116BC" w:rsidRDefault="00E116BC" w:rsidP="00E116BC">
      <w:pPr>
        <w:rPr>
          <w:b/>
          <w:bCs/>
          <w:lang w:eastAsia="ru-RU"/>
        </w:rPr>
      </w:pPr>
      <w:r w:rsidRPr="00E116BC">
        <w:rPr>
          <w:b/>
          <w:bCs/>
          <w:lang w:eastAsia="ru-RU"/>
        </w:rPr>
        <w:t>Причины, по которым данный подход не был реализован в рамках текущей работы:</w:t>
      </w:r>
    </w:p>
    <w:p w14:paraId="09C651C8" w14:textId="5707A995" w:rsidR="00E116BC" w:rsidRPr="00E116BC" w:rsidRDefault="00E116BC" w:rsidP="00E116BC">
      <w:pPr>
        <w:pStyle w:val="ab"/>
        <w:numPr>
          <w:ilvl w:val="0"/>
          <w:numId w:val="34"/>
        </w:numPr>
        <w:spacing w:line="257" w:lineRule="auto"/>
        <w:ind w:left="0" w:firstLine="357"/>
        <w:rPr>
          <w:lang w:eastAsia="ru-RU"/>
        </w:rPr>
      </w:pPr>
      <w:r w:rsidRPr="00E116BC">
        <w:rPr>
          <w:lang w:eastAsia="ru-RU"/>
        </w:rPr>
        <w:t>Ограниченные вычислительные ресурсы – обучение на 500,000 синтетических изображений требует значительно большего времени</w:t>
      </w:r>
      <w:r>
        <w:rPr>
          <w:lang w:eastAsia="ru-RU"/>
        </w:rPr>
        <w:t xml:space="preserve">, </w:t>
      </w:r>
      <w:r w:rsidRPr="00E116BC">
        <w:rPr>
          <w:lang w:eastAsia="ru-RU"/>
        </w:rPr>
        <w:t>видеопамяти</w:t>
      </w:r>
      <w:r>
        <w:rPr>
          <w:lang w:eastAsia="ru-RU"/>
        </w:rPr>
        <w:t xml:space="preserve"> и места на диске (около 400 ГБ)</w:t>
      </w:r>
      <w:r w:rsidRPr="00E116BC">
        <w:rPr>
          <w:lang w:eastAsia="ru-RU"/>
        </w:rPr>
        <w:t>, чем было доступно (RTX 4070, 12 ГБ).</w:t>
      </w:r>
    </w:p>
    <w:p w14:paraId="54D39C91" w14:textId="45A1823F" w:rsidR="00E116BC" w:rsidRPr="00E116BC" w:rsidRDefault="00E116BC" w:rsidP="00E116BC">
      <w:pPr>
        <w:pStyle w:val="ab"/>
        <w:numPr>
          <w:ilvl w:val="0"/>
          <w:numId w:val="34"/>
        </w:numPr>
        <w:spacing w:line="257" w:lineRule="auto"/>
        <w:ind w:left="0" w:firstLine="357"/>
        <w:rPr>
          <w:lang w:eastAsia="ru-RU"/>
        </w:rPr>
      </w:pPr>
      <w:r w:rsidRPr="00E116BC">
        <w:rPr>
          <w:lang w:eastAsia="ru-RU"/>
        </w:rPr>
        <w:t>Временные рамки – полный цикл предобучения и донастройки занял бы существенно больше трёх недель, отведённых на выполнение практического задания.</w:t>
      </w:r>
    </w:p>
    <w:p w14:paraId="50AC3D1E" w14:textId="6FAB9676" w:rsidR="00E116BC" w:rsidRPr="00E116BC" w:rsidRDefault="00E116BC" w:rsidP="00E116BC">
      <w:pPr>
        <w:pStyle w:val="ab"/>
        <w:numPr>
          <w:ilvl w:val="0"/>
          <w:numId w:val="34"/>
        </w:numPr>
        <w:spacing w:line="257" w:lineRule="auto"/>
        <w:ind w:left="0" w:firstLine="357"/>
        <w:rPr>
          <w:lang w:eastAsia="ru-RU"/>
        </w:rPr>
      </w:pPr>
      <w:r w:rsidRPr="00E116BC">
        <w:rPr>
          <w:lang w:eastAsia="ru-RU"/>
        </w:rPr>
        <w:t>Фокус на обучении с нуля – основной задачей являлась демонстрация возможности обучения модели с нуля, а не использование предобученных синтетических весов.</w:t>
      </w:r>
    </w:p>
    <w:p w14:paraId="3AE14EC8" w14:textId="24B81864" w:rsidR="00E116BC" w:rsidRDefault="00E116BC" w:rsidP="00E116BC">
      <w:pPr>
        <w:rPr>
          <w:lang w:eastAsia="ru-RU"/>
        </w:rPr>
      </w:pPr>
      <w:r w:rsidRPr="00E116BC">
        <w:rPr>
          <w:lang w:eastAsia="ru-RU"/>
        </w:rPr>
        <w:t>Таким образом, несмотря на высокий потенциал подхода, он был признан перспективным направлением для будущего развития, но нецелесообразным для реализации в рамках данного проекта.</w:t>
      </w:r>
    </w:p>
    <w:p w14:paraId="7E5FDC89" w14:textId="77777777" w:rsidR="00520438" w:rsidRPr="00520438" w:rsidRDefault="00520438" w:rsidP="00520438">
      <w:pPr>
        <w:pStyle w:val="2"/>
        <w:rPr>
          <w:rFonts w:eastAsia="Times New Roman"/>
          <w:lang w:eastAsia="ru-RU"/>
        </w:rPr>
      </w:pPr>
      <w:r w:rsidRPr="00520438">
        <w:rPr>
          <w:rFonts w:eastAsia="Times New Roman"/>
          <w:lang w:eastAsia="ru-RU"/>
        </w:rPr>
        <w:lastRenderedPageBreak/>
        <w:t>Фильтрация и подготовка данных</w:t>
      </w:r>
    </w:p>
    <w:p w14:paraId="3E9C7492" w14:textId="13D22A9B" w:rsidR="00520438" w:rsidRPr="00520438" w:rsidRDefault="00520438" w:rsidP="00520438">
      <w:pPr>
        <w:rPr>
          <w:b/>
          <w:bCs/>
          <w:lang w:eastAsia="ru-RU"/>
        </w:rPr>
      </w:pPr>
      <w:r w:rsidRPr="00520438">
        <w:rPr>
          <w:b/>
          <w:bCs/>
          <w:lang w:eastAsia="ru-RU"/>
        </w:rPr>
        <w:t>Подготовка датасета COCO</w:t>
      </w:r>
    </w:p>
    <w:p w14:paraId="56479F5F" w14:textId="00B92599" w:rsidR="00520438" w:rsidRPr="00520438" w:rsidRDefault="00520438" w:rsidP="00520438">
      <w:pPr>
        <w:rPr>
          <w:lang w:eastAsia="ru-RU"/>
        </w:rPr>
      </w:pPr>
      <w:r w:rsidRPr="00520438">
        <w:rPr>
          <w:lang w:eastAsia="ru-RU"/>
        </w:rPr>
        <w:t>Исходный датасет COCO содержит аннотации для 80 классов объектов. Для решения задачи детекции людей необходимо было выделить только изображения с классом "person" и преобразовать данные в формат, совместимый с YOLO.</w:t>
      </w:r>
    </w:p>
    <w:p w14:paraId="3CAB3723" w14:textId="59E41547" w:rsidR="00520438" w:rsidRPr="00520438" w:rsidRDefault="00520438" w:rsidP="00520438">
      <w:pPr>
        <w:rPr>
          <w:b/>
          <w:bCs/>
          <w:lang w:eastAsia="ru-RU"/>
        </w:rPr>
      </w:pPr>
      <w:r w:rsidRPr="00520438">
        <w:rPr>
          <w:b/>
          <w:bCs/>
          <w:lang w:eastAsia="ru-RU"/>
        </w:rPr>
        <w:t>Фильтрация аннотаций</w:t>
      </w:r>
    </w:p>
    <w:p w14:paraId="34BDEFB5" w14:textId="1E113590" w:rsidR="00520438" w:rsidRPr="00520438" w:rsidRDefault="00520438" w:rsidP="00520438">
      <w:pPr>
        <w:rPr>
          <w:lang w:eastAsia="ru-RU"/>
        </w:rPr>
      </w:pPr>
      <w:r w:rsidRPr="00520438">
        <w:rPr>
          <w:lang w:eastAsia="ru-RU"/>
        </w:rPr>
        <w:t>С помощью библиотеки pycocotools были загружены файлы аннотаций instances_train2017.json и instances_val2017.json. Из них были извлечены все изображения, содержащие объекты с category_id = 1 (класс "person"). Для каждого такого изображения было сохранено имя файла в текстовый файл.</w:t>
      </w:r>
    </w:p>
    <w:p w14:paraId="56D1A754" w14:textId="1540A26B" w:rsidR="00520438" w:rsidRPr="00520438" w:rsidRDefault="00520438" w:rsidP="00520438">
      <w:pPr>
        <w:rPr>
          <w:b/>
          <w:bCs/>
          <w:lang w:eastAsia="ru-RU"/>
        </w:rPr>
      </w:pPr>
      <w:r w:rsidRPr="00520438">
        <w:rPr>
          <w:b/>
          <w:bCs/>
          <w:lang w:eastAsia="ru-RU"/>
        </w:rPr>
        <w:t>Создание сплитов</w:t>
      </w:r>
    </w:p>
    <w:p w14:paraId="4532CB7D" w14:textId="6BA392D3" w:rsidR="00520438" w:rsidRPr="00520438" w:rsidRDefault="00520438" w:rsidP="00520438">
      <w:pPr>
        <w:rPr>
          <w:lang w:eastAsia="ru-RU"/>
        </w:rPr>
      </w:pPr>
      <w:r w:rsidRPr="00520438">
        <w:rPr>
          <w:lang w:eastAsia="ru-RU"/>
        </w:rPr>
        <w:t>Для обучения, валидации и тестирования были сформированы следующие файлы:</w:t>
      </w:r>
    </w:p>
    <w:p w14:paraId="71EC1035" w14:textId="7D448C14" w:rsidR="00520438" w:rsidRPr="00520438" w:rsidRDefault="00520438" w:rsidP="00E116BC">
      <w:pPr>
        <w:pStyle w:val="ab"/>
        <w:numPr>
          <w:ilvl w:val="0"/>
          <w:numId w:val="28"/>
        </w:numPr>
        <w:ind w:left="0" w:firstLine="425"/>
        <w:rPr>
          <w:lang w:eastAsia="ru-RU"/>
        </w:rPr>
      </w:pPr>
      <w:r w:rsidRPr="00520438">
        <w:rPr>
          <w:lang w:eastAsia="ru-RU"/>
        </w:rPr>
        <w:t>train_person.txt – полный список изображений с людьми из тренировочной выборки train2017 (64 115 изображений).</w:t>
      </w:r>
    </w:p>
    <w:p w14:paraId="38776DF1" w14:textId="49BEDCF7" w:rsidR="00520438" w:rsidRPr="00520438" w:rsidRDefault="00520438" w:rsidP="00E116BC">
      <w:pPr>
        <w:pStyle w:val="ab"/>
        <w:numPr>
          <w:ilvl w:val="0"/>
          <w:numId w:val="28"/>
        </w:numPr>
        <w:ind w:left="0" w:firstLine="425"/>
        <w:rPr>
          <w:lang w:eastAsia="ru-RU"/>
        </w:rPr>
      </w:pPr>
      <w:r w:rsidRPr="00520438">
        <w:rPr>
          <w:lang w:eastAsia="ru-RU"/>
        </w:rPr>
        <w:t>train_person_split.txt – 80% от train_person.txt (51 292 изображения), использовался непосредственно для обучения модели.</w:t>
      </w:r>
    </w:p>
    <w:p w14:paraId="118E6361" w14:textId="3A2FD9C1" w:rsidR="00520438" w:rsidRPr="00520438" w:rsidRDefault="00520438" w:rsidP="00E116BC">
      <w:pPr>
        <w:pStyle w:val="ab"/>
        <w:numPr>
          <w:ilvl w:val="0"/>
          <w:numId w:val="28"/>
        </w:numPr>
        <w:ind w:left="0" w:firstLine="425"/>
        <w:rPr>
          <w:lang w:eastAsia="ru-RU"/>
        </w:rPr>
      </w:pPr>
      <w:r w:rsidRPr="00520438">
        <w:rPr>
          <w:lang w:eastAsia="ru-RU"/>
        </w:rPr>
        <w:t>test_person.txt – оставшиеся 20% от train_person.txt (12 823 изображения), использовались для финального тестирования модели.</w:t>
      </w:r>
    </w:p>
    <w:p w14:paraId="4408A2F4" w14:textId="58C19BC6" w:rsidR="00520438" w:rsidRPr="00520438" w:rsidRDefault="00520438" w:rsidP="00E116BC">
      <w:pPr>
        <w:pStyle w:val="ab"/>
        <w:numPr>
          <w:ilvl w:val="0"/>
          <w:numId w:val="28"/>
        </w:numPr>
        <w:ind w:left="0" w:firstLine="425"/>
        <w:rPr>
          <w:lang w:eastAsia="ru-RU"/>
        </w:rPr>
      </w:pPr>
      <w:r w:rsidRPr="00520438">
        <w:rPr>
          <w:lang w:eastAsia="ru-RU"/>
        </w:rPr>
        <w:t>val_person.txt – все изображения с людьми из валидационной выборки val2017 (2 693 изображения), использовались для отслеживания качества в процессе обучения.</w:t>
      </w:r>
    </w:p>
    <w:p w14:paraId="7B1E899E" w14:textId="1681F2E5" w:rsidR="00520438" w:rsidRPr="00B360AE" w:rsidRDefault="00520438" w:rsidP="00520438">
      <w:pPr>
        <w:rPr>
          <w:b/>
          <w:bCs/>
          <w:lang w:eastAsia="ru-RU"/>
        </w:rPr>
      </w:pPr>
      <w:r w:rsidRPr="00B360AE">
        <w:rPr>
          <w:b/>
          <w:bCs/>
          <w:lang w:eastAsia="ru-RU"/>
        </w:rPr>
        <w:t>Преобразование аннотаций в формат YOLO</w:t>
      </w:r>
    </w:p>
    <w:p w14:paraId="5F7F87BE" w14:textId="09926222" w:rsidR="00520438" w:rsidRDefault="00520438" w:rsidP="00B360AE">
      <w:pPr>
        <w:rPr>
          <w:lang w:eastAsia="ru-RU"/>
        </w:rPr>
      </w:pPr>
      <w:r w:rsidRPr="00520438">
        <w:rPr>
          <w:lang w:eastAsia="ru-RU"/>
        </w:rPr>
        <w:t>Для каждого изображения из финальных сплитов был создан соответствующий .txt файл в папке labels/, содержащий аннотации в формате YOLO:</w:t>
      </w:r>
    </w:p>
    <w:tbl>
      <w:tblPr>
        <w:tblStyle w:val="a3"/>
        <w:tblW w:w="0" w:type="auto"/>
        <w:tblLook w:val="04A0" w:firstRow="1" w:lastRow="0" w:firstColumn="1" w:lastColumn="0" w:noHBand="0" w:noVBand="1"/>
      </w:tblPr>
      <w:tblGrid>
        <w:gridCol w:w="9345"/>
      </w:tblGrid>
      <w:tr w:rsidR="00B360AE" w:rsidRPr="00B360AE" w14:paraId="26C85A92" w14:textId="77777777" w:rsidTr="00B360AE">
        <w:tc>
          <w:tcPr>
            <w:tcW w:w="9345" w:type="dxa"/>
            <w:vAlign w:val="center"/>
          </w:tcPr>
          <w:p w14:paraId="02739283" w14:textId="4C07143E" w:rsidR="00B360AE" w:rsidRPr="00B360AE" w:rsidRDefault="00B360AE" w:rsidP="00B360AE">
            <w:pPr>
              <w:jc w:val="center"/>
              <w:rPr>
                <w:i/>
                <w:iCs/>
                <w:lang w:val="en-US" w:eastAsia="ru-RU"/>
              </w:rPr>
            </w:pPr>
            <w:r w:rsidRPr="00B360AE">
              <w:rPr>
                <w:i/>
                <w:iCs/>
                <w:lang w:val="en-US" w:eastAsia="ru-RU"/>
              </w:rPr>
              <w:t>class x_center y_center width height</w:t>
            </w:r>
          </w:p>
        </w:tc>
      </w:tr>
    </w:tbl>
    <w:p w14:paraId="5F49ABD9" w14:textId="77777777" w:rsidR="00520438" w:rsidRDefault="00520438" w:rsidP="00520438">
      <w:pPr>
        <w:rPr>
          <w:lang w:eastAsia="ru-RU"/>
        </w:rPr>
      </w:pPr>
      <w:r w:rsidRPr="00520438">
        <w:rPr>
          <w:lang w:eastAsia="ru-RU"/>
        </w:rPr>
        <w:t>где:</w:t>
      </w:r>
    </w:p>
    <w:p w14:paraId="63E2BD8A" w14:textId="77777777" w:rsidR="00B360AE" w:rsidRDefault="00520438" w:rsidP="00E116BC">
      <w:pPr>
        <w:pStyle w:val="ab"/>
        <w:numPr>
          <w:ilvl w:val="0"/>
          <w:numId w:val="29"/>
        </w:numPr>
        <w:ind w:left="0" w:firstLine="425"/>
        <w:rPr>
          <w:lang w:eastAsia="ru-RU"/>
        </w:rPr>
      </w:pPr>
      <w:r w:rsidRPr="00520438">
        <w:rPr>
          <w:lang w:eastAsia="ru-RU"/>
        </w:rPr>
        <w:t>class – идентификатор класса (для человека 0);</w:t>
      </w:r>
    </w:p>
    <w:p w14:paraId="48A1B005" w14:textId="77777777" w:rsidR="00B360AE" w:rsidRDefault="00520438" w:rsidP="00E116BC">
      <w:pPr>
        <w:pStyle w:val="ab"/>
        <w:numPr>
          <w:ilvl w:val="0"/>
          <w:numId w:val="29"/>
        </w:numPr>
        <w:ind w:left="0" w:firstLine="425"/>
        <w:rPr>
          <w:lang w:eastAsia="ru-RU"/>
        </w:rPr>
      </w:pPr>
      <w:r w:rsidRPr="00520438">
        <w:rPr>
          <w:lang w:eastAsia="ru-RU"/>
        </w:rPr>
        <w:t>x_center, y_center – координаты центра ограничивающей рамки, нормализованные к размерам изображения;</w:t>
      </w:r>
    </w:p>
    <w:p w14:paraId="031E4CA0" w14:textId="7DEA9B69" w:rsidR="00520438" w:rsidRPr="00520438" w:rsidRDefault="00520438" w:rsidP="00E116BC">
      <w:pPr>
        <w:pStyle w:val="ab"/>
        <w:numPr>
          <w:ilvl w:val="0"/>
          <w:numId w:val="29"/>
        </w:numPr>
        <w:ind w:left="0" w:firstLine="425"/>
        <w:rPr>
          <w:lang w:eastAsia="ru-RU"/>
        </w:rPr>
      </w:pPr>
      <w:r w:rsidRPr="00520438">
        <w:rPr>
          <w:lang w:eastAsia="ru-RU"/>
        </w:rPr>
        <w:t>width, height – ширина и высота рамки, нормализованные к размерам изображения.</w:t>
      </w:r>
    </w:p>
    <w:p w14:paraId="2232AC89" w14:textId="7F724BAB" w:rsidR="00520438" w:rsidRDefault="00520438" w:rsidP="00B360AE">
      <w:pPr>
        <w:rPr>
          <w:lang w:eastAsia="ru-RU"/>
        </w:rPr>
      </w:pPr>
      <w:r w:rsidRPr="00520438">
        <w:rPr>
          <w:lang w:eastAsia="ru-RU"/>
        </w:rPr>
        <w:t>Все координаты были нормализованы к диапазону [0, 1]. Для фильтрации аннотаций и преобразования форматов был разработан скрипт src/filter.py. Пример записи в файле аннотации:</w:t>
      </w:r>
    </w:p>
    <w:tbl>
      <w:tblPr>
        <w:tblStyle w:val="a3"/>
        <w:tblW w:w="0" w:type="auto"/>
        <w:tblLook w:val="04A0" w:firstRow="1" w:lastRow="0" w:firstColumn="1" w:lastColumn="0" w:noHBand="0" w:noVBand="1"/>
      </w:tblPr>
      <w:tblGrid>
        <w:gridCol w:w="9345"/>
      </w:tblGrid>
      <w:tr w:rsidR="00B360AE" w14:paraId="73675CAD" w14:textId="77777777" w:rsidTr="00B360AE">
        <w:tc>
          <w:tcPr>
            <w:tcW w:w="9345" w:type="dxa"/>
          </w:tcPr>
          <w:p w14:paraId="13D1D1B9" w14:textId="5362AD9E" w:rsidR="00B360AE" w:rsidRPr="00B360AE" w:rsidRDefault="00B360AE" w:rsidP="00B360AE">
            <w:pPr>
              <w:ind w:firstLine="0"/>
              <w:jc w:val="center"/>
              <w:rPr>
                <w:i/>
                <w:iCs/>
                <w:lang w:eastAsia="ru-RU"/>
              </w:rPr>
            </w:pPr>
            <w:r w:rsidRPr="00B360AE">
              <w:rPr>
                <w:i/>
                <w:iCs/>
                <w:lang w:eastAsia="ru-RU"/>
              </w:rPr>
              <w:t>0 0.512 0.345 0.123 0.456</w:t>
            </w:r>
          </w:p>
        </w:tc>
      </w:tr>
    </w:tbl>
    <w:p w14:paraId="648BA58F" w14:textId="77777777" w:rsidR="00B360AE" w:rsidRPr="00B360AE" w:rsidRDefault="00B360AE" w:rsidP="00B360AE">
      <w:pPr>
        <w:rPr>
          <w:b/>
          <w:bCs/>
          <w:lang w:eastAsia="ru-RU"/>
        </w:rPr>
      </w:pPr>
      <w:r w:rsidRPr="00B360AE">
        <w:rPr>
          <w:b/>
          <w:bCs/>
          <w:lang w:eastAsia="ru-RU"/>
        </w:rPr>
        <w:t>Подготовка Military Dataset</w:t>
      </w:r>
    </w:p>
    <w:p w14:paraId="38278F4C" w14:textId="170C0ABA" w:rsidR="00B360AE" w:rsidRDefault="00B360AE" w:rsidP="00B360AE">
      <w:pPr>
        <w:rPr>
          <w:lang w:eastAsia="ru-RU"/>
        </w:rPr>
      </w:pPr>
      <w:r>
        <w:rPr>
          <w:lang w:eastAsia="ru-RU"/>
        </w:rPr>
        <w:t>Для проверки обобщающей способности модели был дополнительно подготовлен датасет Military Dataset (CPD1K), содержащий 1000 изображений людей в военной форме и камуфляже в естественной среде. Особенность датасета – наличие только бинарных масок сегментации (ground truth) вместо ограничивающих рамок, необходимых для YOLO.</w:t>
      </w:r>
    </w:p>
    <w:p w14:paraId="08C79B83" w14:textId="4404344C" w:rsidR="00B360AE" w:rsidRPr="00B360AE" w:rsidRDefault="00B360AE" w:rsidP="00B360AE">
      <w:pPr>
        <w:rPr>
          <w:b/>
          <w:bCs/>
          <w:lang w:eastAsia="ru-RU"/>
        </w:rPr>
      </w:pPr>
      <w:r w:rsidRPr="00B360AE">
        <w:rPr>
          <w:b/>
          <w:bCs/>
          <w:lang w:eastAsia="ru-RU"/>
        </w:rPr>
        <w:lastRenderedPageBreak/>
        <w:t>Преобразование масок в bbox</w:t>
      </w:r>
    </w:p>
    <w:p w14:paraId="2BBEB8E4" w14:textId="20A5ADF1" w:rsidR="00B360AE" w:rsidRDefault="00B360AE" w:rsidP="00B360AE">
      <w:pPr>
        <w:rPr>
          <w:lang w:eastAsia="ru-RU"/>
        </w:rPr>
      </w:pPr>
      <w:r>
        <w:rPr>
          <w:lang w:eastAsia="ru-RU"/>
        </w:rPr>
        <w:t>Для преобразования масок в формат YOLO был разработан скрипт prepare_military_dataset.py. Логика работы скрипта:</w:t>
      </w:r>
    </w:p>
    <w:p w14:paraId="60250EEF" w14:textId="0F0EC514" w:rsidR="00B360AE" w:rsidRDefault="00B360AE" w:rsidP="00E116BC">
      <w:pPr>
        <w:pStyle w:val="ab"/>
        <w:numPr>
          <w:ilvl w:val="0"/>
          <w:numId w:val="30"/>
        </w:numPr>
        <w:spacing w:line="257" w:lineRule="auto"/>
        <w:ind w:left="0" w:firstLine="357"/>
        <w:rPr>
          <w:lang w:eastAsia="ru-RU"/>
        </w:rPr>
      </w:pPr>
      <w:r>
        <w:rPr>
          <w:lang w:eastAsia="ru-RU"/>
        </w:rPr>
        <w:t>Загрузка изображения (img) и соответствующей маски (gt).</w:t>
      </w:r>
    </w:p>
    <w:p w14:paraId="042415E5" w14:textId="44AB5187" w:rsidR="00B360AE" w:rsidRDefault="00B360AE" w:rsidP="00E116BC">
      <w:pPr>
        <w:pStyle w:val="ab"/>
        <w:numPr>
          <w:ilvl w:val="0"/>
          <w:numId w:val="30"/>
        </w:numPr>
        <w:spacing w:line="257" w:lineRule="auto"/>
        <w:ind w:left="0" w:firstLine="357"/>
        <w:rPr>
          <w:lang w:eastAsia="ru-RU"/>
        </w:rPr>
      </w:pPr>
      <w:r>
        <w:rPr>
          <w:lang w:eastAsia="ru-RU"/>
        </w:rPr>
        <w:t>Поиск всех ненулевых пикселей в маске (область, занимаемая человеком).</w:t>
      </w:r>
    </w:p>
    <w:p w14:paraId="01DF82DF" w14:textId="7B6389E5" w:rsidR="00B360AE" w:rsidRDefault="00B360AE" w:rsidP="00E116BC">
      <w:pPr>
        <w:pStyle w:val="ab"/>
        <w:numPr>
          <w:ilvl w:val="0"/>
          <w:numId w:val="30"/>
        </w:numPr>
        <w:spacing w:line="257" w:lineRule="auto"/>
        <w:ind w:left="0" w:firstLine="357"/>
        <w:rPr>
          <w:lang w:eastAsia="ru-RU"/>
        </w:rPr>
      </w:pPr>
      <w:r>
        <w:rPr>
          <w:lang w:eastAsia="ru-RU"/>
        </w:rPr>
        <w:t>Определение минимальных и максимальных координат объекта: x_min, y_min, x_max, y_max.</w:t>
      </w:r>
    </w:p>
    <w:p w14:paraId="4AAF1D66" w14:textId="34AE1EF0" w:rsidR="00B360AE" w:rsidRDefault="00B360AE" w:rsidP="00E116BC">
      <w:pPr>
        <w:pStyle w:val="ab"/>
        <w:numPr>
          <w:ilvl w:val="0"/>
          <w:numId w:val="30"/>
        </w:numPr>
        <w:spacing w:line="257" w:lineRule="auto"/>
        <w:ind w:left="0" w:firstLine="357"/>
        <w:rPr>
          <w:lang w:eastAsia="ru-RU"/>
        </w:rPr>
      </w:pPr>
      <w:r>
        <w:rPr>
          <w:lang w:eastAsia="ru-RU"/>
        </w:rPr>
        <w:t>Вычисление центра и размеров ограничивающей рамки.</w:t>
      </w:r>
    </w:p>
    <w:p w14:paraId="2F1E1017" w14:textId="16E5A3B3" w:rsidR="00B360AE" w:rsidRDefault="00B360AE" w:rsidP="00E116BC">
      <w:pPr>
        <w:pStyle w:val="ab"/>
        <w:numPr>
          <w:ilvl w:val="0"/>
          <w:numId w:val="30"/>
        </w:numPr>
        <w:spacing w:line="257" w:lineRule="auto"/>
        <w:ind w:left="0" w:firstLine="357"/>
        <w:rPr>
          <w:lang w:eastAsia="ru-RU"/>
        </w:rPr>
      </w:pPr>
      <w:r>
        <w:rPr>
          <w:lang w:eastAsia="ru-RU"/>
        </w:rPr>
        <w:t>Нормализация координат к размерам изображения.</w:t>
      </w:r>
    </w:p>
    <w:p w14:paraId="7A9308C4" w14:textId="241577CF" w:rsidR="00B360AE" w:rsidRDefault="00B360AE" w:rsidP="00E116BC">
      <w:pPr>
        <w:pStyle w:val="ab"/>
        <w:numPr>
          <w:ilvl w:val="0"/>
          <w:numId w:val="30"/>
        </w:numPr>
        <w:spacing w:line="257" w:lineRule="auto"/>
        <w:ind w:left="0" w:firstLine="357"/>
        <w:rPr>
          <w:lang w:eastAsia="ru-RU"/>
        </w:rPr>
      </w:pPr>
      <w:r>
        <w:rPr>
          <w:lang w:eastAsia="ru-RU"/>
        </w:rPr>
        <w:t>Сохранение результата в .txt файл в формате YOLO.</w:t>
      </w:r>
    </w:p>
    <w:p w14:paraId="5ECDD1D6" w14:textId="458C80FB" w:rsidR="00B360AE" w:rsidRDefault="00B360AE" w:rsidP="00B360AE">
      <w:pPr>
        <w:rPr>
          <w:lang w:eastAsia="ru-RU"/>
        </w:rPr>
      </w:pPr>
      <w:r>
        <w:rPr>
          <w:lang w:eastAsia="ru-RU"/>
        </w:rPr>
        <w:t>После обработки датасет был разбит на обучающую (80%) и валидационную (20%) выборки и сохранен в структуру, совместимую с YOLOv5.</w:t>
      </w:r>
    </w:p>
    <w:p w14:paraId="3A3CF00E" w14:textId="2139664F" w:rsidR="00E116BC" w:rsidRDefault="00E116BC" w:rsidP="00E116BC">
      <w:pPr>
        <w:pStyle w:val="2"/>
        <w:rPr>
          <w:lang w:eastAsia="ru-RU"/>
        </w:rPr>
      </w:pPr>
      <w:r w:rsidRPr="00E116BC">
        <w:rPr>
          <w:lang w:eastAsia="ru-RU"/>
        </w:rPr>
        <w:t>Архитектура модели и её адаптация</w:t>
      </w:r>
    </w:p>
    <w:p w14:paraId="66D6462F" w14:textId="77777777" w:rsidR="00E116BC" w:rsidRPr="00E116BC" w:rsidRDefault="00E116BC" w:rsidP="00E116BC">
      <w:pPr>
        <w:rPr>
          <w:b/>
          <w:bCs/>
          <w:lang w:eastAsia="ru-RU"/>
        </w:rPr>
      </w:pPr>
      <w:r w:rsidRPr="00E116BC">
        <w:rPr>
          <w:b/>
          <w:bCs/>
          <w:lang w:eastAsia="ru-RU"/>
        </w:rPr>
        <w:t>Обзор и выбор архитектуры</w:t>
      </w:r>
    </w:p>
    <w:p w14:paraId="11601356" w14:textId="4A3C988E" w:rsidR="00E116BC" w:rsidRDefault="00E116BC" w:rsidP="00E116BC">
      <w:pPr>
        <w:rPr>
          <w:lang w:eastAsia="ru-RU"/>
        </w:rPr>
      </w:pPr>
      <w:r>
        <w:rPr>
          <w:lang w:eastAsia="ru-RU"/>
        </w:rPr>
        <w:t>Для решения задачи детекции людей на изображениях был проведён анализ современных архитектур детекторов. В настоящее время существует два основных подхода к построению детекторов: одноэтапные и двухэтапные модели.</w:t>
      </w:r>
    </w:p>
    <w:p w14:paraId="2DD27B2C" w14:textId="77777777" w:rsidR="00E116BC" w:rsidRPr="00E116BC" w:rsidRDefault="00E116BC" w:rsidP="00E116BC">
      <w:pPr>
        <w:rPr>
          <w:b/>
          <w:bCs/>
          <w:lang w:eastAsia="ru-RU"/>
        </w:rPr>
      </w:pPr>
      <w:r w:rsidRPr="00E116BC">
        <w:rPr>
          <w:b/>
          <w:bCs/>
          <w:lang w:eastAsia="ru-RU"/>
        </w:rPr>
        <w:t>Обзор современных архитектур</w:t>
      </w:r>
    </w:p>
    <w:p w14:paraId="75D80A0F" w14:textId="11B56AE3" w:rsidR="00E116BC" w:rsidRDefault="00E116BC" w:rsidP="00E116BC">
      <w:pPr>
        <w:rPr>
          <w:lang w:eastAsia="ru-RU"/>
        </w:rPr>
      </w:pPr>
      <w:r>
        <w:rPr>
          <w:lang w:eastAsia="ru-RU"/>
        </w:rPr>
        <w:t>Двухэтапные модели (например, Faster R-CNN) сначала предлагают набор регионов (Region Proposals), где могут находиться объекты, а затем классифицируют и уточняют их. Эти модели обычно показывают высокую точность, но работают медленнее.</w:t>
      </w:r>
    </w:p>
    <w:p w14:paraId="2B683F51" w14:textId="77D23E22" w:rsidR="00E116BC" w:rsidRDefault="00E116BC" w:rsidP="00E116BC">
      <w:pPr>
        <w:rPr>
          <w:lang w:eastAsia="ru-RU"/>
        </w:rPr>
      </w:pPr>
      <w:r>
        <w:rPr>
          <w:lang w:eastAsia="ru-RU"/>
        </w:rPr>
        <w:t>Одноэтапные модели (например, YOLO и SSD) выполняют классификацию и локализацию объектов за один проход через сеть. Они значительно быстрее двухэтапных моделей, что делает их предпочтительными для задач, требующих работы в реальном времени.</w:t>
      </w:r>
    </w:p>
    <w:p w14:paraId="34F2E3EE" w14:textId="57A69CFB" w:rsidR="00E116BC" w:rsidRDefault="00E116BC" w:rsidP="00E116BC">
      <w:pPr>
        <w:rPr>
          <w:lang w:eastAsia="ru-RU"/>
        </w:rPr>
      </w:pPr>
      <w:r>
        <w:rPr>
          <w:lang w:eastAsia="ru-RU"/>
        </w:rPr>
        <w:t>Модели на основе трансформеров (например, DETR) представляют собой современный подход, который рассматривает детекцию как задачу предсказания набора объектов. Они хорошо справляются со сложными сценами, но требуют больше данных и времени для обучения.</w:t>
      </w:r>
    </w:p>
    <w:p w14:paraId="651EDF93" w14:textId="77777777" w:rsidR="00E116BC" w:rsidRPr="00E116BC" w:rsidRDefault="00E116BC" w:rsidP="00E116BC">
      <w:pPr>
        <w:rPr>
          <w:b/>
          <w:bCs/>
          <w:lang w:eastAsia="ru-RU"/>
        </w:rPr>
      </w:pPr>
      <w:r w:rsidRPr="00E116BC">
        <w:rPr>
          <w:b/>
          <w:bCs/>
          <w:lang w:eastAsia="ru-RU"/>
        </w:rPr>
        <w:t>Выбор архитектуры YOLOv5s</w:t>
      </w:r>
    </w:p>
    <w:p w14:paraId="385DA9C9" w14:textId="2DE12220" w:rsidR="00E116BC" w:rsidRDefault="00E116BC" w:rsidP="00E116BC">
      <w:pPr>
        <w:rPr>
          <w:lang w:eastAsia="ru-RU"/>
        </w:rPr>
      </w:pPr>
      <w:r>
        <w:rPr>
          <w:lang w:eastAsia="ru-RU"/>
        </w:rPr>
        <w:t>В рамках данной работы была выбрана модель YOLOv5s из семейства YOLOv5. Выбор обусловлен несколькими факторами:</w:t>
      </w:r>
    </w:p>
    <w:p w14:paraId="59670CE7" w14:textId="30E6F068" w:rsidR="00E116BC" w:rsidRDefault="00E116BC" w:rsidP="00E116BC">
      <w:pPr>
        <w:pStyle w:val="ab"/>
        <w:numPr>
          <w:ilvl w:val="0"/>
          <w:numId w:val="35"/>
        </w:numPr>
        <w:spacing w:line="257" w:lineRule="auto"/>
        <w:ind w:left="0" w:firstLine="357"/>
        <w:rPr>
          <w:lang w:eastAsia="ru-RU"/>
        </w:rPr>
      </w:pPr>
      <w:r>
        <w:rPr>
          <w:lang w:eastAsia="ru-RU"/>
        </w:rPr>
        <w:t>Баланс скорости и точности. YOLOv5s имеет 7.2 миллиона параметров, что обеспечивает высокую скорость инференса без значительной потери точности. Это идеально для обучения на доступном оборудовании и решения задачи в ограниченные сроки.</w:t>
      </w:r>
    </w:p>
    <w:p w14:paraId="425D798F" w14:textId="26A183E6" w:rsidR="00E116BC" w:rsidRDefault="00E116BC" w:rsidP="00E116BC">
      <w:pPr>
        <w:pStyle w:val="ab"/>
        <w:numPr>
          <w:ilvl w:val="0"/>
          <w:numId w:val="35"/>
        </w:numPr>
        <w:spacing w:line="257" w:lineRule="auto"/>
        <w:ind w:left="0" w:firstLine="357"/>
        <w:rPr>
          <w:lang w:eastAsia="ru-RU"/>
        </w:rPr>
      </w:pPr>
      <w:r>
        <w:rPr>
          <w:lang w:eastAsia="ru-RU"/>
        </w:rPr>
        <w:t>Простота адаптации. Архитектура YOLOv5 спроектирована так, чтобы её было легко модифицировать. Это позволило быстро адаптировать её под задачу детекции одного класса ("человек").</w:t>
      </w:r>
    </w:p>
    <w:p w14:paraId="740F89F6" w14:textId="1D4DD849" w:rsidR="00E116BC" w:rsidRDefault="00E116BC" w:rsidP="00E116BC">
      <w:pPr>
        <w:pStyle w:val="ab"/>
        <w:numPr>
          <w:ilvl w:val="0"/>
          <w:numId w:val="35"/>
        </w:numPr>
        <w:spacing w:line="257" w:lineRule="auto"/>
        <w:ind w:left="0" w:firstLine="357"/>
        <w:rPr>
          <w:lang w:eastAsia="ru-RU"/>
        </w:rPr>
      </w:pPr>
      <w:r>
        <w:rPr>
          <w:lang w:eastAsia="ru-RU"/>
        </w:rPr>
        <w:t>Поддержка обучения с нуля. В отличие от более сложных архитектур, YOLOv5s стабильно обучается с нуля на датасетах среднего размера, что соответствует условиям задачи.</w:t>
      </w:r>
    </w:p>
    <w:p w14:paraId="334002F5" w14:textId="4E6F382B" w:rsidR="00E116BC" w:rsidRDefault="00E116BC" w:rsidP="00E116BC">
      <w:pPr>
        <w:pStyle w:val="ab"/>
        <w:numPr>
          <w:ilvl w:val="0"/>
          <w:numId w:val="35"/>
        </w:numPr>
        <w:spacing w:line="257" w:lineRule="auto"/>
        <w:ind w:left="0" w:firstLine="357"/>
        <w:rPr>
          <w:lang w:eastAsia="ru-RU"/>
        </w:rPr>
      </w:pPr>
      <w:r>
        <w:rPr>
          <w:lang w:eastAsia="ru-RU"/>
        </w:rPr>
        <w:lastRenderedPageBreak/>
        <w:t>Отличная документация и сообщество. Большое количество готовых решений, туториалов и примеров кода значительно ускорило разработку и отладку пайплайна.</w:t>
      </w:r>
    </w:p>
    <w:p w14:paraId="5452B1C0" w14:textId="1BCAA6AF" w:rsidR="00E116BC" w:rsidRDefault="00E116BC" w:rsidP="00E116BC">
      <w:pPr>
        <w:rPr>
          <w:lang w:eastAsia="ru-RU"/>
        </w:rPr>
      </w:pPr>
      <w:r>
        <w:rPr>
          <w:lang w:eastAsia="ru-RU"/>
        </w:rPr>
        <w:t>В качестве альтернатив рассматривались архитектуры DETR (из-за её потенциальной эффективности в сложных сценах с перекрытиями) и SSD (как ещё один классический одноэтапный детектор). Однако от них было решено отказаться: DETR требует значительно больше ресурсов и времени для обучения, а SSD уступает YOLOv5s по актуальности и наличию современных модификаций.</w:t>
      </w:r>
    </w:p>
    <w:p w14:paraId="037A0625" w14:textId="52FE03E4" w:rsidR="00E116BC" w:rsidRPr="00BC2326" w:rsidRDefault="00E116BC" w:rsidP="00BC2326">
      <w:pPr>
        <w:pStyle w:val="2"/>
      </w:pPr>
      <w:r w:rsidRPr="00BC2326">
        <w:t>Адаптация модели</w:t>
      </w:r>
    </w:p>
    <w:p w14:paraId="6FAED725" w14:textId="1CBE3F02" w:rsidR="00E116BC" w:rsidRDefault="00E116BC" w:rsidP="00BC2326">
      <w:pPr>
        <w:rPr>
          <w:lang w:eastAsia="ru-RU"/>
        </w:rPr>
      </w:pPr>
      <w:r>
        <w:rPr>
          <w:lang w:eastAsia="ru-RU"/>
        </w:rPr>
        <w:t>Исходная модель YOLOv5s предназначена для детекции 80 классов объектов из датасета COCO. Для решения задачи детекции людей (только один класс "person") потребовалась адаптация архитектуры.</w:t>
      </w:r>
    </w:p>
    <w:p w14:paraId="2180A7D8" w14:textId="77777777" w:rsidR="00E116BC" w:rsidRPr="00BC2326" w:rsidRDefault="00E116BC" w:rsidP="00E116BC">
      <w:pPr>
        <w:rPr>
          <w:b/>
          <w:bCs/>
          <w:lang w:eastAsia="ru-RU"/>
        </w:rPr>
      </w:pPr>
      <w:r w:rsidRPr="00BC2326">
        <w:rPr>
          <w:b/>
          <w:bCs/>
          <w:lang w:eastAsia="ru-RU"/>
        </w:rPr>
        <w:t>Изменение количества классов</w:t>
      </w:r>
    </w:p>
    <w:p w14:paraId="1163B38D" w14:textId="4983FF3A" w:rsidR="00E116BC" w:rsidRDefault="00E116BC" w:rsidP="00BC2326">
      <w:pPr>
        <w:rPr>
          <w:lang w:eastAsia="ru-RU"/>
        </w:rPr>
      </w:pPr>
      <w:r>
        <w:rPr>
          <w:lang w:eastAsia="ru-RU"/>
        </w:rPr>
        <w:t>Основное изменение было внесено в конфигурационный файл модели yolov5s.yaml, а именно изменён параметр nc (number of classes) с 80 на 1.</w:t>
      </w:r>
    </w:p>
    <w:p w14:paraId="38EBD1F5" w14:textId="77777777" w:rsidR="00E116BC" w:rsidRPr="00BC2326" w:rsidRDefault="00E116BC" w:rsidP="00E116BC">
      <w:pPr>
        <w:rPr>
          <w:b/>
          <w:bCs/>
          <w:lang w:eastAsia="ru-RU"/>
        </w:rPr>
      </w:pPr>
      <w:r w:rsidRPr="00BC2326">
        <w:rPr>
          <w:b/>
          <w:bCs/>
          <w:lang w:eastAsia="ru-RU"/>
        </w:rPr>
        <w:t>Принцип работы выходного слоя</w:t>
      </w:r>
    </w:p>
    <w:p w14:paraId="12026DA2" w14:textId="222AA0AE" w:rsidR="00E116BC" w:rsidRDefault="00E116BC" w:rsidP="00BC2326">
      <w:pPr>
        <w:rPr>
          <w:lang w:eastAsia="ru-RU"/>
        </w:rPr>
      </w:pPr>
      <w:r>
        <w:rPr>
          <w:lang w:eastAsia="ru-RU"/>
        </w:rPr>
        <w:t>В YOLOv5 выходной слой модели (Detect layer) для каждого якоря (anchor) и каждой ячейки сетки предсказывает вектор следующего вида:</w:t>
      </w:r>
    </w:p>
    <w:tbl>
      <w:tblPr>
        <w:tblStyle w:val="a3"/>
        <w:tblW w:w="0" w:type="auto"/>
        <w:tblLook w:val="04A0" w:firstRow="1" w:lastRow="0" w:firstColumn="1" w:lastColumn="0" w:noHBand="0" w:noVBand="1"/>
      </w:tblPr>
      <w:tblGrid>
        <w:gridCol w:w="9345"/>
      </w:tblGrid>
      <w:tr w:rsidR="00BC2326" w:rsidRPr="00BC2326" w14:paraId="516F6030" w14:textId="77777777" w:rsidTr="00BC2326">
        <w:tc>
          <w:tcPr>
            <w:tcW w:w="9345" w:type="dxa"/>
          </w:tcPr>
          <w:p w14:paraId="756C290A" w14:textId="6BEFE2BB" w:rsidR="00BC2326" w:rsidRPr="00BC2326" w:rsidRDefault="00BC2326" w:rsidP="00BC2326">
            <w:pPr>
              <w:jc w:val="center"/>
              <w:rPr>
                <w:i/>
                <w:iCs/>
                <w:lang w:val="en-US" w:eastAsia="ru-RU"/>
              </w:rPr>
            </w:pPr>
            <w:r w:rsidRPr="00BC2326">
              <w:rPr>
                <w:i/>
                <w:iCs/>
                <w:lang w:val="en-US" w:eastAsia="ru-RU"/>
              </w:rPr>
              <w:t>[tx, ty, tw, th, objectness, class1, class2, ..., classN]</w:t>
            </w:r>
          </w:p>
        </w:tc>
      </w:tr>
    </w:tbl>
    <w:p w14:paraId="24D26FA7" w14:textId="549A7773" w:rsidR="00E116BC" w:rsidRDefault="00E116BC" w:rsidP="00BC2326">
      <w:pPr>
        <w:rPr>
          <w:lang w:eastAsia="ru-RU"/>
        </w:rPr>
      </w:pPr>
      <w:r>
        <w:rPr>
          <w:lang w:eastAsia="ru-RU"/>
        </w:rPr>
        <w:t>где:</w:t>
      </w:r>
    </w:p>
    <w:p w14:paraId="293E42B7" w14:textId="44E55C28" w:rsidR="00E116BC" w:rsidRDefault="00E116BC" w:rsidP="00BC2326">
      <w:pPr>
        <w:pStyle w:val="ab"/>
        <w:numPr>
          <w:ilvl w:val="0"/>
          <w:numId w:val="35"/>
        </w:numPr>
        <w:ind w:left="0" w:firstLine="426"/>
        <w:rPr>
          <w:lang w:eastAsia="ru-RU"/>
        </w:rPr>
      </w:pPr>
      <w:r>
        <w:rPr>
          <w:lang w:eastAsia="ru-RU"/>
        </w:rPr>
        <w:t>tx, ty — смещения для центра ограничивающей рамки;</w:t>
      </w:r>
    </w:p>
    <w:p w14:paraId="090263BE" w14:textId="2E0D3B28" w:rsidR="00E116BC" w:rsidRDefault="00E116BC" w:rsidP="00BC2326">
      <w:pPr>
        <w:pStyle w:val="ab"/>
        <w:numPr>
          <w:ilvl w:val="0"/>
          <w:numId w:val="35"/>
        </w:numPr>
        <w:ind w:left="0" w:firstLine="426"/>
        <w:rPr>
          <w:lang w:eastAsia="ru-RU"/>
        </w:rPr>
      </w:pPr>
      <w:r>
        <w:rPr>
          <w:lang w:eastAsia="ru-RU"/>
        </w:rPr>
        <w:t>tw, th — смещения для ширины и высоты рамки;</w:t>
      </w:r>
    </w:p>
    <w:p w14:paraId="47CA8039" w14:textId="4CA33217" w:rsidR="00E116BC" w:rsidRDefault="00E116BC" w:rsidP="00BC2326">
      <w:pPr>
        <w:pStyle w:val="ab"/>
        <w:numPr>
          <w:ilvl w:val="0"/>
          <w:numId w:val="35"/>
        </w:numPr>
        <w:ind w:left="0" w:firstLine="426"/>
        <w:rPr>
          <w:lang w:eastAsia="ru-RU"/>
        </w:rPr>
      </w:pPr>
      <w:r>
        <w:rPr>
          <w:lang w:eastAsia="ru-RU"/>
        </w:rPr>
        <w:t>objectness — уверенность модели в том, что в данной рамке есть объект;</w:t>
      </w:r>
    </w:p>
    <w:p w14:paraId="0028FEE9" w14:textId="2BC57DEA" w:rsidR="00E116BC" w:rsidRDefault="00E116BC" w:rsidP="00BC2326">
      <w:pPr>
        <w:pStyle w:val="ab"/>
        <w:numPr>
          <w:ilvl w:val="0"/>
          <w:numId w:val="35"/>
        </w:numPr>
        <w:ind w:left="0" w:firstLine="426"/>
        <w:rPr>
          <w:lang w:eastAsia="ru-RU"/>
        </w:rPr>
      </w:pPr>
      <w:r>
        <w:rPr>
          <w:lang w:eastAsia="ru-RU"/>
        </w:rPr>
        <w:t>class1...classN — вероятности принадлежности к каждому из N классов.</w:t>
      </w:r>
    </w:p>
    <w:p w14:paraId="72DD870D" w14:textId="213CA348" w:rsidR="00E116BC" w:rsidRDefault="00E116BC" w:rsidP="00BC2326">
      <w:pPr>
        <w:rPr>
          <w:lang w:eastAsia="ru-RU"/>
        </w:rPr>
      </w:pPr>
      <w:r>
        <w:rPr>
          <w:lang w:eastAsia="ru-RU"/>
        </w:rPr>
        <w:t>Адаптация модели под детекцию одного класса заключается в том, что размерность выходного вектора сокращается. Вместо 80-ти значений вероятностей классов (class1...class80) остаётся только одно (class1), которое и соответствует классу "человек". Таким образом, общее число выходных каналов уменьшается, а модель перестаёт "пытаться" искать другие объекты, фокусируясь исключительно на людях.</w:t>
      </w:r>
    </w:p>
    <w:p w14:paraId="3216A511" w14:textId="37930352" w:rsidR="00E116BC" w:rsidRPr="00E116BC" w:rsidRDefault="00E116BC" w:rsidP="00E116BC">
      <w:pPr>
        <w:rPr>
          <w:lang w:eastAsia="ru-RU"/>
        </w:rPr>
      </w:pPr>
      <w:r>
        <w:rPr>
          <w:lang w:eastAsia="ru-RU"/>
        </w:rPr>
        <w:t>Это изменение было реализовано путём замены предобученной головы детекции на новую, с правильной размерностью, что гарантирует корректную работу модели на этапе обучения и инференса.</w:t>
      </w:r>
    </w:p>
    <w:p w14:paraId="318AE1C0" w14:textId="01BB613C" w:rsidR="00911706" w:rsidRDefault="00911706" w:rsidP="005B5540">
      <w:pPr>
        <w:pStyle w:val="1"/>
        <w:rPr>
          <w:rFonts w:eastAsia="Times New Roman"/>
          <w:lang w:eastAsia="ru-RU"/>
        </w:rPr>
      </w:pPr>
      <w:r>
        <w:rPr>
          <w:rFonts w:eastAsia="Times New Roman"/>
          <w:lang w:eastAsia="ru-RU"/>
        </w:rPr>
        <w:t>Выводы</w:t>
      </w:r>
      <w:bookmarkEnd w:id="8"/>
    </w:p>
    <w:p w14:paraId="38034403" w14:textId="5D4F9623" w:rsidR="00911706" w:rsidRDefault="00911706" w:rsidP="005B5540">
      <w:pPr>
        <w:rPr>
          <w:rStyle w:val="ac"/>
          <w:szCs w:val="24"/>
        </w:rPr>
      </w:pPr>
      <w:r>
        <w:rPr>
          <w:rStyle w:val="ac"/>
          <w:szCs w:val="24"/>
        </w:rPr>
        <w:t>Приобретённые навыки:</w:t>
      </w:r>
    </w:p>
    <w:p w14:paraId="239F3F80" w14:textId="42A9262E" w:rsidR="004E5419" w:rsidRPr="004E5419" w:rsidRDefault="004E5419" w:rsidP="005B5540">
      <w:r w:rsidRPr="004E5419">
        <w:t>Базовый синтаксис C# – работа с переменными, типами данных, операторами, вводом/выводом.</w:t>
      </w:r>
    </w:p>
    <w:p w14:paraId="3FAF2ED7" w14:textId="6E2A7B2A" w:rsidR="004E5419" w:rsidRPr="004E5419" w:rsidRDefault="004E5419" w:rsidP="005B5540">
      <w:r w:rsidRPr="004E5419">
        <w:t>Управляющие конструкции – использование if-else, switch, циклов (for, while).</w:t>
      </w:r>
    </w:p>
    <w:p w14:paraId="52FBFC0F" w14:textId="6EC3ECE5" w:rsidR="004E5419" w:rsidRPr="004E5419" w:rsidRDefault="004E5419" w:rsidP="005B5540">
      <w:r w:rsidRPr="004E5419">
        <w:t>Работа с массивами и коллекциями – создание и обработка массивов, списков (List&lt;T&gt;).</w:t>
      </w:r>
    </w:p>
    <w:p w14:paraId="637F2A6C" w14:textId="55749703" w:rsidR="004E5419" w:rsidRPr="004E5419" w:rsidRDefault="004E5419" w:rsidP="005B5540">
      <w:r w:rsidRPr="004E5419">
        <w:lastRenderedPageBreak/>
        <w:t>Методы и функции – написание, вызов и оптимизация кода с помощью методов.</w:t>
      </w:r>
    </w:p>
    <w:p w14:paraId="1D35EDC6" w14:textId="718654C5" w:rsidR="004E5419" w:rsidRPr="004E5419" w:rsidRDefault="004E5419" w:rsidP="005B5540">
      <w:r w:rsidRPr="004E5419">
        <w:t>Основы ООП</w:t>
      </w:r>
      <w:r>
        <w:t xml:space="preserve"> на </w:t>
      </w:r>
      <w:r>
        <w:rPr>
          <w:lang w:val="en-US"/>
        </w:rPr>
        <w:t>C</w:t>
      </w:r>
      <w:r w:rsidRPr="004E5419">
        <w:t># – создание классов, объектов, работа с конструкторами, свойствами, наследованием.</w:t>
      </w:r>
    </w:p>
    <w:p w14:paraId="554CE691" w14:textId="3E697A97" w:rsidR="004E5419" w:rsidRPr="004E5419" w:rsidRDefault="004E5419" w:rsidP="005B5540">
      <w:r w:rsidRPr="004E5419">
        <w:t>Обработка ошибок – применение try-catch-finally для отлавливания исключений.</w:t>
      </w:r>
    </w:p>
    <w:p w14:paraId="513FA9E2" w14:textId="5D131E35" w:rsidR="004E5419" w:rsidRPr="004E5419" w:rsidRDefault="004E5419" w:rsidP="005B5540">
      <w:r w:rsidRPr="004E5419">
        <w:t>Дополнительные библиотеки – использование DateTime, StringBuilder и других классов .NET.</w:t>
      </w:r>
    </w:p>
    <w:p w14:paraId="50D4A762" w14:textId="77777777" w:rsidR="00911706" w:rsidRDefault="00911706" w:rsidP="005B5540">
      <w:r>
        <w:rPr>
          <w:rStyle w:val="ac"/>
          <w:szCs w:val="24"/>
        </w:rPr>
        <w:t>Заключение:</w:t>
      </w:r>
    </w:p>
    <w:p w14:paraId="66E2D3A9" w14:textId="08EC966E" w:rsidR="001A760D" w:rsidRPr="001A760D" w:rsidRDefault="001A760D" w:rsidP="005B5540">
      <w:pPr>
        <w:rPr>
          <w:rFonts w:eastAsia="Times New Roman"/>
          <w:lang w:eastAsia="ru-RU"/>
        </w:rPr>
      </w:pPr>
      <w:r w:rsidRPr="001A760D">
        <w:rPr>
          <w:rFonts w:eastAsia="Times New Roman"/>
          <w:lang w:eastAsia="ru-RU"/>
        </w:rPr>
        <w:t>Курс позволил мне систематизировать знания C# и научиться применять их на практике. Хотя некоторые темы (например, асинхронность) требуют дополнительного изучения, я получил прочную основу для дальнейшего развития в .NET-разработке. В будущем планирую углубиться в:</w:t>
      </w:r>
    </w:p>
    <w:p w14:paraId="51242991" w14:textId="3AFBA2D0" w:rsidR="001A760D" w:rsidRPr="001A760D" w:rsidRDefault="001A760D" w:rsidP="005B5540">
      <w:pPr>
        <w:rPr>
          <w:rFonts w:eastAsia="Times New Roman"/>
          <w:lang w:eastAsia="ru-RU"/>
        </w:rPr>
      </w:pPr>
      <w:r w:rsidRPr="001A760D">
        <w:rPr>
          <w:rFonts w:eastAsia="Times New Roman"/>
          <w:lang w:eastAsia="ru-RU"/>
        </w:rPr>
        <w:t>Работу с базами данных (Entity Framework);</w:t>
      </w:r>
    </w:p>
    <w:p w14:paraId="185FC279" w14:textId="47D46A37" w:rsidR="001A760D" w:rsidRPr="001A760D" w:rsidRDefault="001A760D" w:rsidP="005B5540">
      <w:pPr>
        <w:rPr>
          <w:rFonts w:eastAsia="Times New Roman"/>
          <w:lang w:eastAsia="ru-RU"/>
        </w:rPr>
      </w:pPr>
      <w:r w:rsidRPr="001A760D">
        <w:rPr>
          <w:rFonts w:eastAsia="Times New Roman"/>
          <w:lang w:eastAsia="ru-RU"/>
        </w:rPr>
        <w:t>Разработку веб-приложений (ASP.NET Core);</w:t>
      </w:r>
    </w:p>
    <w:p w14:paraId="1BB72E3E" w14:textId="0BA1F263" w:rsidR="001A760D" w:rsidRPr="001A760D" w:rsidRDefault="001A760D" w:rsidP="005B5540">
      <w:pPr>
        <w:rPr>
          <w:rFonts w:eastAsia="Times New Roman"/>
          <w:lang w:eastAsia="ru-RU"/>
        </w:rPr>
      </w:pPr>
      <w:r w:rsidRPr="001A760D">
        <w:rPr>
          <w:rFonts w:eastAsia="Times New Roman"/>
          <w:lang w:eastAsia="ru-RU"/>
        </w:rPr>
        <w:t>Более сложные аспекты многопоточности и асинхронности.</w:t>
      </w:r>
    </w:p>
    <w:p w14:paraId="604688E4" w14:textId="5D75B426" w:rsidR="00BE138A" w:rsidRPr="003509BF" w:rsidRDefault="001A760D" w:rsidP="005B5540">
      <w:pPr>
        <w:rPr>
          <w:rFonts w:eastAsia="Calibri"/>
        </w:rPr>
      </w:pPr>
      <w:r w:rsidRPr="001A760D">
        <w:rPr>
          <w:rFonts w:eastAsia="Times New Roman"/>
          <w:lang w:eastAsia="ru-RU"/>
        </w:rPr>
        <w:t>Таким образом, курс стал важным этапом в моём обучении программированию на C#.</w:t>
      </w:r>
    </w:p>
    <w:sectPr w:rsidR="00BE138A" w:rsidRPr="003509BF" w:rsidSect="006A712B">
      <w:headerReference w:type="default" r:id="rId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001718" w14:textId="77777777" w:rsidR="00CE2E19" w:rsidRDefault="00CE2E19" w:rsidP="00107DA3">
      <w:pPr>
        <w:spacing w:after="0" w:line="240" w:lineRule="auto"/>
      </w:pPr>
      <w:r>
        <w:separator/>
      </w:r>
    </w:p>
  </w:endnote>
  <w:endnote w:type="continuationSeparator" w:id="0">
    <w:p w14:paraId="6EECD173" w14:textId="77777777" w:rsidR="00CE2E19" w:rsidRDefault="00CE2E19" w:rsidP="00107D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CC"/>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F4C4B9" w14:textId="77777777" w:rsidR="00CE2E19" w:rsidRDefault="00CE2E19" w:rsidP="00107DA3">
      <w:pPr>
        <w:spacing w:after="0" w:line="240" w:lineRule="auto"/>
      </w:pPr>
      <w:r>
        <w:separator/>
      </w:r>
    </w:p>
  </w:footnote>
  <w:footnote w:type="continuationSeparator" w:id="0">
    <w:p w14:paraId="134C8262" w14:textId="77777777" w:rsidR="00CE2E19" w:rsidRDefault="00CE2E19" w:rsidP="00107D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B9CB8" w14:textId="77777777" w:rsidR="00107DA3" w:rsidRPr="00107DA3" w:rsidRDefault="00107DA3" w:rsidP="00107DA3">
    <w:pPr>
      <w:pStyle w:val="a7"/>
      <w:jc w:val="both"/>
      <w:rPr>
        <w:rFonts w:cs="Times New Roman"/>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21DC4"/>
    <w:multiLevelType w:val="multilevel"/>
    <w:tmpl w:val="28B06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A563A46"/>
    <w:multiLevelType w:val="hybridMultilevel"/>
    <w:tmpl w:val="C1A425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FC24A9F"/>
    <w:multiLevelType w:val="hybridMultilevel"/>
    <w:tmpl w:val="079A213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FF1C5B"/>
    <w:multiLevelType w:val="hybridMultilevel"/>
    <w:tmpl w:val="76EA5BB4"/>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4" w15:restartNumberingAfterBreak="0">
    <w:nsid w:val="1339200D"/>
    <w:multiLevelType w:val="hybridMultilevel"/>
    <w:tmpl w:val="B3F68866"/>
    <w:lvl w:ilvl="0" w:tplc="04190001">
      <w:start w:val="1"/>
      <w:numFmt w:val="bullet"/>
      <w:lvlText w:val=""/>
      <w:lvlJc w:val="left"/>
      <w:pPr>
        <w:ind w:left="780" w:hanging="360"/>
      </w:pPr>
      <w:rPr>
        <w:rFonts w:ascii="Symbol" w:hAnsi="Symbol" w:hint="default"/>
      </w:rPr>
    </w:lvl>
    <w:lvl w:ilvl="1" w:tplc="04190003">
      <w:start w:val="1"/>
      <w:numFmt w:val="bullet"/>
      <w:lvlText w:val="o"/>
      <w:lvlJc w:val="left"/>
      <w:pPr>
        <w:ind w:left="1500" w:hanging="360"/>
      </w:pPr>
      <w:rPr>
        <w:rFonts w:ascii="Courier New" w:hAnsi="Courier New" w:cs="Courier New" w:hint="default"/>
      </w:rPr>
    </w:lvl>
    <w:lvl w:ilvl="2" w:tplc="04190005">
      <w:start w:val="1"/>
      <w:numFmt w:val="bullet"/>
      <w:lvlText w:val=""/>
      <w:lvlJc w:val="left"/>
      <w:pPr>
        <w:ind w:left="2220" w:hanging="360"/>
      </w:pPr>
      <w:rPr>
        <w:rFonts w:ascii="Wingdings" w:hAnsi="Wingdings" w:hint="default"/>
      </w:rPr>
    </w:lvl>
    <w:lvl w:ilvl="3" w:tplc="04190001">
      <w:start w:val="1"/>
      <w:numFmt w:val="bullet"/>
      <w:lvlText w:val=""/>
      <w:lvlJc w:val="left"/>
      <w:pPr>
        <w:ind w:left="2940" w:hanging="360"/>
      </w:pPr>
      <w:rPr>
        <w:rFonts w:ascii="Symbol" w:hAnsi="Symbol" w:hint="default"/>
      </w:rPr>
    </w:lvl>
    <w:lvl w:ilvl="4" w:tplc="04190003">
      <w:start w:val="1"/>
      <w:numFmt w:val="bullet"/>
      <w:lvlText w:val="o"/>
      <w:lvlJc w:val="left"/>
      <w:pPr>
        <w:ind w:left="3660" w:hanging="360"/>
      </w:pPr>
      <w:rPr>
        <w:rFonts w:ascii="Courier New" w:hAnsi="Courier New" w:cs="Courier New" w:hint="default"/>
      </w:rPr>
    </w:lvl>
    <w:lvl w:ilvl="5" w:tplc="04190005">
      <w:start w:val="1"/>
      <w:numFmt w:val="bullet"/>
      <w:lvlText w:val=""/>
      <w:lvlJc w:val="left"/>
      <w:pPr>
        <w:ind w:left="4380" w:hanging="360"/>
      </w:pPr>
      <w:rPr>
        <w:rFonts w:ascii="Wingdings" w:hAnsi="Wingdings" w:hint="default"/>
      </w:rPr>
    </w:lvl>
    <w:lvl w:ilvl="6" w:tplc="04190001">
      <w:start w:val="1"/>
      <w:numFmt w:val="bullet"/>
      <w:lvlText w:val=""/>
      <w:lvlJc w:val="left"/>
      <w:pPr>
        <w:ind w:left="5100" w:hanging="360"/>
      </w:pPr>
      <w:rPr>
        <w:rFonts w:ascii="Symbol" w:hAnsi="Symbol" w:hint="default"/>
      </w:rPr>
    </w:lvl>
    <w:lvl w:ilvl="7" w:tplc="04190003">
      <w:start w:val="1"/>
      <w:numFmt w:val="bullet"/>
      <w:lvlText w:val="o"/>
      <w:lvlJc w:val="left"/>
      <w:pPr>
        <w:ind w:left="5820" w:hanging="360"/>
      </w:pPr>
      <w:rPr>
        <w:rFonts w:ascii="Courier New" w:hAnsi="Courier New" w:cs="Courier New" w:hint="default"/>
      </w:rPr>
    </w:lvl>
    <w:lvl w:ilvl="8" w:tplc="04190005">
      <w:start w:val="1"/>
      <w:numFmt w:val="bullet"/>
      <w:lvlText w:val=""/>
      <w:lvlJc w:val="left"/>
      <w:pPr>
        <w:ind w:left="6540" w:hanging="360"/>
      </w:pPr>
      <w:rPr>
        <w:rFonts w:ascii="Wingdings" w:hAnsi="Wingdings" w:hint="default"/>
      </w:rPr>
    </w:lvl>
  </w:abstractNum>
  <w:abstractNum w:abstractNumId="5" w15:restartNumberingAfterBreak="0">
    <w:nsid w:val="13E57493"/>
    <w:multiLevelType w:val="hybridMultilevel"/>
    <w:tmpl w:val="E2DCA8C6"/>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5D045CE"/>
    <w:multiLevelType w:val="hybridMultilevel"/>
    <w:tmpl w:val="43765C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63210DE"/>
    <w:multiLevelType w:val="hybridMultilevel"/>
    <w:tmpl w:val="891EDA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A814823"/>
    <w:multiLevelType w:val="hybridMultilevel"/>
    <w:tmpl w:val="62FA6CC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2B575929"/>
    <w:multiLevelType w:val="multilevel"/>
    <w:tmpl w:val="A40ABDA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2CA4472D"/>
    <w:multiLevelType w:val="hybridMultilevel"/>
    <w:tmpl w:val="BFA2657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2FF2777"/>
    <w:multiLevelType w:val="multilevel"/>
    <w:tmpl w:val="551A2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7669BF"/>
    <w:multiLevelType w:val="hybridMultilevel"/>
    <w:tmpl w:val="15047A0E"/>
    <w:lvl w:ilvl="0" w:tplc="0419000F">
      <w:start w:val="1"/>
      <w:numFmt w:val="decimal"/>
      <w:lvlText w:val="%1."/>
      <w:lvlJc w:val="left"/>
      <w:pPr>
        <w:ind w:left="4324" w:hanging="360"/>
      </w:pPr>
    </w:lvl>
    <w:lvl w:ilvl="1" w:tplc="04190019" w:tentative="1">
      <w:start w:val="1"/>
      <w:numFmt w:val="lowerLetter"/>
      <w:lvlText w:val="%2."/>
      <w:lvlJc w:val="left"/>
      <w:pPr>
        <w:ind w:left="5044" w:hanging="360"/>
      </w:pPr>
    </w:lvl>
    <w:lvl w:ilvl="2" w:tplc="0419001B" w:tentative="1">
      <w:start w:val="1"/>
      <w:numFmt w:val="lowerRoman"/>
      <w:lvlText w:val="%3."/>
      <w:lvlJc w:val="right"/>
      <w:pPr>
        <w:ind w:left="5764" w:hanging="180"/>
      </w:pPr>
    </w:lvl>
    <w:lvl w:ilvl="3" w:tplc="0419000F" w:tentative="1">
      <w:start w:val="1"/>
      <w:numFmt w:val="decimal"/>
      <w:lvlText w:val="%4."/>
      <w:lvlJc w:val="left"/>
      <w:pPr>
        <w:ind w:left="6484" w:hanging="360"/>
      </w:pPr>
    </w:lvl>
    <w:lvl w:ilvl="4" w:tplc="04190019" w:tentative="1">
      <w:start w:val="1"/>
      <w:numFmt w:val="lowerLetter"/>
      <w:lvlText w:val="%5."/>
      <w:lvlJc w:val="left"/>
      <w:pPr>
        <w:ind w:left="7204" w:hanging="360"/>
      </w:pPr>
    </w:lvl>
    <w:lvl w:ilvl="5" w:tplc="0419001B" w:tentative="1">
      <w:start w:val="1"/>
      <w:numFmt w:val="lowerRoman"/>
      <w:lvlText w:val="%6."/>
      <w:lvlJc w:val="right"/>
      <w:pPr>
        <w:ind w:left="7924" w:hanging="180"/>
      </w:pPr>
    </w:lvl>
    <w:lvl w:ilvl="6" w:tplc="0419000F" w:tentative="1">
      <w:start w:val="1"/>
      <w:numFmt w:val="decimal"/>
      <w:lvlText w:val="%7."/>
      <w:lvlJc w:val="left"/>
      <w:pPr>
        <w:ind w:left="8644" w:hanging="360"/>
      </w:pPr>
    </w:lvl>
    <w:lvl w:ilvl="7" w:tplc="04190019" w:tentative="1">
      <w:start w:val="1"/>
      <w:numFmt w:val="lowerLetter"/>
      <w:lvlText w:val="%8."/>
      <w:lvlJc w:val="left"/>
      <w:pPr>
        <w:ind w:left="9364" w:hanging="360"/>
      </w:pPr>
    </w:lvl>
    <w:lvl w:ilvl="8" w:tplc="0419001B" w:tentative="1">
      <w:start w:val="1"/>
      <w:numFmt w:val="lowerRoman"/>
      <w:lvlText w:val="%9."/>
      <w:lvlJc w:val="right"/>
      <w:pPr>
        <w:ind w:left="10084" w:hanging="180"/>
      </w:pPr>
    </w:lvl>
  </w:abstractNum>
  <w:abstractNum w:abstractNumId="13" w15:restartNumberingAfterBreak="0">
    <w:nsid w:val="4092588B"/>
    <w:multiLevelType w:val="multilevel"/>
    <w:tmpl w:val="309C5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A1E6F"/>
    <w:multiLevelType w:val="multilevel"/>
    <w:tmpl w:val="B91AB42C"/>
    <w:lvl w:ilvl="0">
      <w:start w:val="1"/>
      <w:numFmt w:val="decimal"/>
      <w:lvlText w:val="%1."/>
      <w:lvlJc w:val="left"/>
      <w:pPr>
        <w:tabs>
          <w:tab w:val="num" w:pos="720"/>
        </w:tabs>
        <w:ind w:left="720" w:hanging="360"/>
      </w:pPr>
      <w:rPr>
        <w:b w:val="0"/>
        <w:bCs w:val="0"/>
        <w:sz w:val="22"/>
        <w:szCs w:val="22"/>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44FC41CC"/>
    <w:multiLevelType w:val="multilevel"/>
    <w:tmpl w:val="EE54D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327E63"/>
    <w:multiLevelType w:val="multilevel"/>
    <w:tmpl w:val="F3EA0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845116"/>
    <w:multiLevelType w:val="multilevel"/>
    <w:tmpl w:val="16809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680B7A"/>
    <w:multiLevelType w:val="hybridMultilevel"/>
    <w:tmpl w:val="A4F607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BC33020"/>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C454534"/>
    <w:multiLevelType w:val="hybridMultilevel"/>
    <w:tmpl w:val="278A32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F02433E"/>
    <w:multiLevelType w:val="multilevel"/>
    <w:tmpl w:val="B91AB42C"/>
    <w:lvl w:ilvl="0">
      <w:start w:val="1"/>
      <w:numFmt w:val="decimal"/>
      <w:lvlText w:val="%1."/>
      <w:lvlJc w:val="left"/>
      <w:pPr>
        <w:tabs>
          <w:tab w:val="num" w:pos="720"/>
        </w:tabs>
        <w:ind w:left="720" w:hanging="360"/>
      </w:pPr>
      <w:rPr>
        <w:b w:val="0"/>
        <w:bCs w:val="0"/>
        <w:sz w:val="22"/>
        <w:szCs w:val="22"/>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58632544"/>
    <w:multiLevelType w:val="hybridMultilevel"/>
    <w:tmpl w:val="BF5CC5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9600D2B"/>
    <w:multiLevelType w:val="hybridMultilevel"/>
    <w:tmpl w:val="34F05122"/>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24" w15:restartNumberingAfterBreak="0">
    <w:nsid w:val="59F713FF"/>
    <w:multiLevelType w:val="hybridMultilevel"/>
    <w:tmpl w:val="BA40CDD2"/>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5C806407"/>
    <w:multiLevelType w:val="hybridMultilevel"/>
    <w:tmpl w:val="5D54F92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1D321DB"/>
    <w:multiLevelType w:val="hybridMultilevel"/>
    <w:tmpl w:val="2F7CEE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2A1749F"/>
    <w:multiLevelType w:val="hybridMultilevel"/>
    <w:tmpl w:val="723CE2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64475466"/>
    <w:multiLevelType w:val="hybridMultilevel"/>
    <w:tmpl w:val="76EA5BB4"/>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29" w15:restartNumberingAfterBreak="0">
    <w:nsid w:val="6C7929B1"/>
    <w:multiLevelType w:val="hybridMultilevel"/>
    <w:tmpl w:val="3DB49FB6"/>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30" w15:restartNumberingAfterBreak="0">
    <w:nsid w:val="7030250B"/>
    <w:multiLevelType w:val="multilevel"/>
    <w:tmpl w:val="28B06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76043F55"/>
    <w:multiLevelType w:val="multilevel"/>
    <w:tmpl w:val="CA5CA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375B2A"/>
    <w:multiLevelType w:val="hybridMultilevel"/>
    <w:tmpl w:val="2514BD3A"/>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C965967"/>
    <w:multiLevelType w:val="hybridMultilevel"/>
    <w:tmpl w:val="258E1A8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3"/>
  </w:num>
  <w:num w:numId="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5"/>
  </w:num>
  <w:num w:numId="4">
    <w:abstractNumId w:val="16"/>
  </w:num>
  <w:num w:numId="5">
    <w:abstractNumId w:val="0"/>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1"/>
  </w:num>
  <w:num w:numId="7">
    <w:abstractNumId w:val="4"/>
  </w:num>
  <w:num w:numId="8">
    <w:abstractNumId w:val="17"/>
  </w:num>
  <w:num w:numId="9">
    <w:abstractNumId w:val="4"/>
  </w:num>
  <w:num w:numId="10">
    <w:abstractNumId w:val="19"/>
  </w:num>
  <w:num w:numId="11">
    <w:abstractNumId w:val="12"/>
  </w:num>
  <w:num w:numId="12">
    <w:abstractNumId w:val="3"/>
  </w:num>
  <w:num w:numId="13">
    <w:abstractNumId w:val="11"/>
  </w:num>
  <w:num w:numId="14">
    <w:abstractNumId w:val="20"/>
  </w:num>
  <w:num w:numId="15">
    <w:abstractNumId w:val="23"/>
  </w:num>
  <w:num w:numId="16">
    <w:abstractNumId w:val="29"/>
  </w:num>
  <w:num w:numId="17">
    <w:abstractNumId w:val="28"/>
  </w:num>
  <w:num w:numId="18">
    <w:abstractNumId w:val="25"/>
  </w:num>
  <w:num w:numId="19">
    <w:abstractNumId w:val="30"/>
  </w:num>
  <w:num w:numId="20">
    <w:abstractNumId w:val="2"/>
  </w:num>
  <w:num w:numId="21">
    <w:abstractNumId w:val="21"/>
  </w:num>
  <w:num w:numId="22">
    <w:abstractNumId w:val="27"/>
  </w:num>
  <w:num w:numId="23">
    <w:abstractNumId w:val="14"/>
  </w:num>
  <w:num w:numId="24">
    <w:abstractNumId w:val="24"/>
  </w:num>
  <w:num w:numId="25">
    <w:abstractNumId w:val="26"/>
  </w:num>
  <w:num w:numId="26">
    <w:abstractNumId w:val="5"/>
  </w:num>
  <w:num w:numId="27">
    <w:abstractNumId w:val="8"/>
  </w:num>
  <w:num w:numId="28">
    <w:abstractNumId w:val="1"/>
  </w:num>
  <w:num w:numId="29">
    <w:abstractNumId w:val="22"/>
  </w:num>
  <w:num w:numId="30">
    <w:abstractNumId w:val="33"/>
  </w:num>
  <w:num w:numId="31">
    <w:abstractNumId w:val="6"/>
  </w:num>
  <w:num w:numId="32">
    <w:abstractNumId w:val="32"/>
  </w:num>
  <w:num w:numId="33">
    <w:abstractNumId w:val="7"/>
  </w:num>
  <w:num w:numId="34">
    <w:abstractNumId w:val="10"/>
  </w:num>
  <w:num w:numId="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743"/>
    <w:rsid w:val="00033A01"/>
    <w:rsid w:val="00077D80"/>
    <w:rsid w:val="0008309B"/>
    <w:rsid w:val="00097BEA"/>
    <w:rsid w:val="000A4599"/>
    <w:rsid w:val="000E6533"/>
    <w:rsid w:val="000F6316"/>
    <w:rsid w:val="0010071E"/>
    <w:rsid w:val="00107DA3"/>
    <w:rsid w:val="00180E61"/>
    <w:rsid w:val="001A0A91"/>
    <w:rsid w:val="001A760D"/>
    <w:rsid w:val="001B165D"/>
    <w:rsid w:val="001D1263"/>
    <w:rsid w:val="001F0B65"/>
    <w:rsid w:val="00217228"/>
    <w:rsid w:val="00263FA8"/>
    <w:rsid w:val="00276370"/>
    <w:rsid w:val="002944AB"/>
    <w:rsid w:val="002A7397"/>
    <w:rsid w:val="002D11F0"/>
    <w:rsid w:val="002E13F0"/>
    <w:rsid w:val="002F1F9D"/>
    <w:rsid w:val="003235CE"/>
    <w:rsid w:val="00323A1F"/>
    <w:rsid w:val="00327C00"/>
    <w:rsid w:val="00347E53"/>
    <w:rsid w:val="003509BF"/>
    <w:rsid w:val="003B4CEF"/>
    <w:rsid w:val="003F7430"/>
    <w:rsid w:val="00446E10"/>
    <w:rsid w:val="00462B52"/>
    <w:rsid w:val="004667F2"/>
    <w:rsid w:val="004978CA"/>
    <w:rsid w:val="004E5419"/>
    <w:rsid w:val="004F507A"/>
    <w:rsid w:val="005142AA"/>
    <w:rsid w:val="00520438"/>
    <w:rsid w:val="00556C4A"/>
    <w:rsid w:val="00566D4F"/>
    <w:rsid w:val="00573F6E"/>
    <w:rsid w:val="005B5540"/>
    <w:rsid w:val="00613743"/>
    <w:rsid w:val="00661BBE"/>
    <w:rsid w:val="00680125"/>
    <w:rsid w:val="006A712B"/>
    <w:rsid w:val="006B5DE9"/>
    <w:rsid w:val="006F0DAA"/>
    <w:rsid w:val="00745FC0"/>
    <w:rsid w:val="0076155F"/>
    <w:rsid w:val="007764C6"/>
    <w:rsid w:val="00787270"/>
    <w:rsid w:val="00790B1C"/>
    <w:rsid w:val="007913C6"/>
    <w:rsid w:val="00797F57"/>
    <w:rsid w:val="007A7BBC"/>
    <w:rsid w:val="007B5EE3"/>
    <w:rsid w:val="007C056B"/>
    <w:rsid w:val="0080588F"/>
    <w:rsid w:val="0080735C"/>
    <w:rsid w:val="00807D03"/>
    <w:rsid w:val="00892743"/>
    <w:rsid w:val="008D4BE8"/>
    <w:rsid w:val="008E3043"/>
    <w:rsid w:val="00904F80"/>
    <w:rsid w:val="00911706"/>
    <w:rsid w:val="0092069D"/>
    <w:rsid w:val="009334B9"/>
    <w:rsid w:val="009626C4"/>
    <w:rsid w:val="009819CC"/>
    <w:rsid w:val="0098700C"/>
    <w:rsid w:val="00990E1C"/>
    <w:rsid w:val="009B726F"/>
    <w:rsid w:val="009D0468"/>
    <w:rsid w:val="009D163A"/>
    <w:rsid w:val="00A11C85"/>
    <w:rsid w:val="00A135C9"/>
    <w:rsid w:val="00A50AE3"/>
    <w:rsid w:val="00A6213F"/>
    <w:rsid w:val="00AB6061"/>
    <w:rsid w:val="00AC61D3"/>
    <w:rsid w:val="00B07193"/>
    <w:rsid w:val="00B1250A"/>
    <w:rsid w:val="00B26AEE"/>
    <w:rsid w:val="00B3371B"/>
    <w:rsid w:val="00B360AE"/>
    <w:rsid w:val="00B42791"/>
    <w:rsid w:val="00B67ED5"/>
    <w:rsid w:val="00B80841"/>
    <w:rsid w:val="00BC2326"/>
    <w:rsid w:val="00BE138A"/>
    <w:rsid w:val="00CE2E19"/>
    <w:rsid w:val="00D33236"/>
    <w:rsid w:val="00D46026"/>
    <w:rsid w:val="00D46B77"/>
    <w:rsid w:val="00DB4FBC"/>
    <w:rsid w:val="00DE18B5"/>
    <w:rsid w:val="00DF6914"/>
    <w:rsid w:val="00E008C0"/>
    <w:rsid w:val="00E03DE0"/>
    <w:rsid w:val="00E116BC"/>
    <w:rsid w:val="00E427A3"/>
    <w:rsid w:val="00E817DA"/>
    <w:rsid w:val="00F2728E"/>
    <w:rsid w:val="00F67A2D"/>
    <w:rsid w:val="00F97F58"/>
    <w:rsid w:val="00FB26F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8C420"/>
  <w15:docId w15:val="{87EC1D24-9417-467B-B0D0-5229CEF0B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5540"/>
    <w:pPr>
      <w:spacing w:before="120"/>
      <w:ind w:firstLine="709"/>
    </w:pPr>
    <w:rPr>
      <w:rFonts w:ascii="Times New Roman" w:hAnsi="Times New Roman"/>
      <w:sz w:val="24"/>
    </w:rPr>
  </w:style>
  <w:style w:type="paragraph" w:styleId="1">
    <w:name w:val="heading 1"/>
    <w:basedOn w:val="a"/>
    <w:next w:val="a"/>
    <w:link w:val="10"/>
    <w:uiPriority w:val="9"/>
    <w:qFormat/>
    <w:rsid w:val="005B5540"/>
    <w:pPr>
      <w:keepNext/>
      <w:keepLines/>
      <w:spacing w:before="240" w:after="0" w:line="256" w:lineRule="auto"/>
      <w:outlineLvl w:val="0"/>
    </w:pPr>
    <w:rPr>
      <w:rFonts w:eastAsiaTheme="majorEastAsia" w:cstheme="majorBidi"/>
      <w:b/>
      <w:sz w:val="32"/>
      <w:szCs w:val="32"/>
    </w:rPr>
  </w:style>
  <w:style w:type="paragraph" w:styleId="2">
    <w:name w:val="heading 2"/>
    <w:basedOn w:val="a"/>
    <w:next w:val="a"/>
    <w:link w:val="20"/>
    <w:uiPriority w:val="9"/>
    <w:unhideWhenUsed/>
    <w:qFormat/>
    <w:rsid w:val="005B5540"/>
    <w:pPr>
      <w:keepNext/>
      <w:keepLines/>
      <w:spacing w:before="40" w:after="0"/>
      <w:outlineLvl w:val="1"/>
    </w:pPr>
    <w:rPr>
      <w:rFonts w:eastAsiaTheme="majorEastAsia" w:cstheme="majorBidi"/>
      <w:b/>
      <w:sz w:val="26"/>
      <w:szCs w:val="26"/>
    </w:rPr>
  </w:style>
  <w:style w:type="paragraph" w:styleId="3">
    <w:name w:val="heading 3"/>
    <w:basedOn w:val="a"/>
    <w:next w:val="a"/>
    <w:link w:val="30"/>
    <w:uiPriority w:val="9"/>
    <w:semiHidden/>
    <w:unhideWhenUsed/>
    <w:qFormat/>
    <w:rsid w:val="001A760D"/>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4">
    <w:name w:val="heading 4"/>
    <w:basedOn w:val="a"/>
    <w:next w:val="a"/>
    <w:link w:val="40"/>
    <w:uiPriority w:val="9"/>
    <w:semiHidden/>
    <w:unhideWhenUsed/>
    <w:qFormat/>
    <w:rsid w:val="002944A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927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No Spacing"/>
    <w:uiPriority w:val="1"/>
    <w:qFormat/>
    <w:rsid w:val="00217228"/>
    <w:pPr>
      <w:spacing w:after="0" w:line="240" w:lineRule="auto"/>
    </w:pPr>
  </w:style>
  <w:style w:type="paragraph" w:styleId="a5">
    <w:name w:val="Balloon Text"/>
    <w:basedOn w:val="a"/>
    <w:link w:val="a6"/>
    <w:uiPriority w:val="99"/>
    <w:semiHidden/>
    <w:unhideWhenUsed/>
    <w:rsid w:val="004F507A"/>
    <w:pPr>
      <w:spacing w:after="0" w:line="240" w:lineRule="auto"/>
    </w:pPr>
    <w:rPr>
      <w:rFonts w:ascii="Segoe UI" w:hAnsi="Segoe UI" w:cs="Segoe UI"/>
      <w:sz w:val="18"/>
      <w:szCs w:val="18"/>
    </w:rPr>
  </w:style>
  <w:style w:type="character" w:customStyle="1" w:styleId="a6">
    <w:name w:val="Текст выноски Знак"/>
    <w:basedOn w:val="a0"/>
    <w:link w:val="a5"/>
    <w:uiPriority w:val="99"/>
    <w:semiHidden/>
    <w:rsid w:val="004F507A"/>
    <w:rPr>
      <w:rFonts w:ascii="Segoe UI" w:hAnsi="Segoe UI" w:cs="Segoe UI"/>
      <w:sz w:val="18"/>
      <w:szCs w:val="18"/>
    </w:rPr>
  </w:style>
  <w:style w:type="paragraph" w:styleId="a7">
    <w:name w:val="header"/>
    <w:basedOn w:val="a"/>
    <w:link w:val="a8"/>
    <w:uiPriority w:val="99"/>
    <w:unhideWhenUsed/>
    <w:rsid w:val="00107DA3"/>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107DA3"/>
  </w:style>
  <w:style w:type="paragraph" w:styleId="a9">
    <w:name w:val="footer"/>
    <w:basedOn w:val="a"/>
    <w:link w:val="aa"/>
    <w:uiPriority w:val="99"/>
    <w:unhideWhenUsed/>
    <w:rsid w:val="00107DA3"/>
    <w:pPr>
      <w:tabs>
        <w:tab w:val="center" w:pos="4677"/>
        <w:tab w:val="right" w:pos="9355"/>
      </w:tabs>
      <w:spacing w:after="0" w:line="240" w:lineRule="auto"/>
    </w:pPr>
  </w:style>
  <w:style w:type="character" w:customStyle="1" w:styleId="aa">
    <w:name w:val="Нижний колонтитул Знак"/>
    <w:basedOn w:val="a0"/>
    <w:link w:val="a9"/>
    <w:uiPriority w:val="99"/>
    <w:rsid w:val="00107DA3"/>
  </w:style>
  <w:style w:type="character" w:customStyle="1" w:styleId="10">
    <w:name w:val="Заголовок 1 Знак"/>
    <w:basedOn w:val="a0"/>
    <w:link w:val="1"/>
    <w:uiPriority w:val="9"/>
    <w:rsid w:val="005B5540"/>
    <w:rPr>
      <w:rFonts w:ascii="Times New Roman" w:eastAsiaTheme="majorEastAsia" w:hAnsi="Times New Roman" w:cstheme="majorBidi"/>
      <w:b/>
      <w:sz w:val="32"/>
      <w:szCs w:val="32"/>
    </w:rPr>
  </w:style>
  <w:style w:type="character" w:styleId="HTML">
    <w:name w:val="HTML Code"/>
    <w:basedOn w:val="a0"/>
    <w:uiPriority w:val="99"/>
    <w:semiHidden/>
    <w:unhideWhenUsed/>
    <w:rsid w:val="00911706"/>
    <w:rPr>
      <w:rFonts w:ascii="Courier New" w:eastAsia="Times New Roman" w:hAnsi="Courier New" w:cs="Courier New" w:hint="default"/>
      <w:sz w:val="20"/>
      <w:szCs w:val="20"/>
    </w:rPr>
  </w:style>
  <w:style w:type="paragraph" w:styleId="ab">
    <w:name w:val="List Paragraph"/>
    <w:basedOn w:val="a"/>
    <w:uiPriority w:val="34"/>
    <w:qFormat/>
    <w:rsid w:val="00911706"/>
    <w:pPr>
      <w:spacing w:line="256" w:lineRule="auto"/>
      <w:ind w:left="720"/>
      <w:contextualSpacing/>
    </w:pPr>
  </w:style>
  <w:style w:type="paragraph" w:customStyle="1" w:styleId="ds-markdown-paragraph">
    <w:name w:val="ds-markdown-paragraph"/>
    <w:basedOn w:val="a"/>
    <w:rsid w:val="00911706"/>
    <w:pPr>
      <w:spacing w:before="100" w:beforeAutospacing="1" w:after="100" w:afterAutospacing="1" w:line="240" w:lineRule="auto"/>
    </w:pPr>
    <w:rPr>
      <w:rFonts w:eastAsia="Times New Roman" w:cs="Times New Roman"/>
      <w:szCs w:val="24"/>
      <w:lang w:eastAsia="ru-RU"/>
    </w:rPr>
  </w:style>
  <w:style w:type="character" w:styleId="ac">
    <w:name w:val="Strong"/>
    <w:basedOn w:val="a0"/>
    <w:uiPriority w:val="22"/>
    <w:qFormat/>
    <w:rsid w:val="00911706"/>
    <w:rPr>
      <w:b/>
      <w:bCs/>
    </w:rPr>
  </w:style>
  <w:style w:type="character" w:customStyle="1" w:styleId="40">
    <w:name w:val="Заголовок 4 Знак"/>
    <w:basedOn w:val="a0"/>
    <w:link w:val="4"/>
    <w:uiPriority w:val="9"/>
    <w:semiHidden/>
    <w:rsid w:val="002944AB"/>
    <w:rPr>
      <w:rFonts w:asciiTheme="majorHAnsi" w:eastAsiaTheme="majorEastAsia" w:hAnsiTheme="majorHAnsi" w:cstheme="majorBidi"/>
      <w:i/>
      <w:iCs/>
      <w:color w:val="2E74B5" w:themeColor="accent1" w:themeShade="BF"/>
    </w:rPr>
  </w:style>
  <w:style w:type="character" w:customStyle="1" w:styleId="30">
    <w:name w:val="Заголовок 3 Знак"/>
    <w:basedOn w:val="a0"/>
    <w:link w:val="3"/>
    <w:uiPriority w:val="9"/>
    <w:semiHidden/>
    <w:rsid w:val="001A760D"/>
    <w:rPr>
      <w:rFonts w:asciiTheme="majorHAnsi" w:eastAsiaTheme="majorEastAsia" w:hAnsiTheme="majorHAnsi" w:cstheme="majorBidi"/>
      <w:color w:val="1F4D78" w:themeColor="accent1" w:themeShade="7F"/>
      <w:sz w:val="24"/>
      <w:szCs w:val="24"/>
    </w:rPr>
  </w:style>
  <w:style w:type="character" w:customStyle="1" w:styleId="20">
    <w:name w:val="Заголовок 2 Знак"/>
    <w:basedOn w:val="a0"/>
    <w:link w:val="2"/>
    <w:uiPriority w:val="9"/>
    <w:rsid w:val="005B5540"/>
    <w:rPr>
      <w:rFonts w:ascii="Times New Roman" w:eastAsiaTheme="majorEastAsia" w:hAnsi="Times New Roman" w:cstheme="majorBidi"/>
      <w:b/>
      <w:sz w:val="26"/>
      <w:szCs w:val="26"/>
    </w:rPr>
  </w:style>
  <w:style w:type="paragraph" w:styleId="ad">
    <w:name w:val="TOC Heading"/>
    <w:basedOn w:val="1"/>
    <w:next w:val="a"/>
    <w:uiPriority w:val="39"/>
    <w:unhideWhenUsed/>
    <w:qFormat/>
    <w:rsid w:val="0008309B"/>
    <w:pPr>
      <w:spacing w:line="259" w:lineRule="auto"/>
      <w:ind w:firstLine="0"/>
      <w:outlineLvl w:val="9"/>
    </w:pPr>
    <w:rPr>
      <w:rFonts w:asciiTheme="majorHAnsi" w:hAnsiTheme="majorHAnsi"/>
      <w:b w:val="0"/>
      <w:color w:val="2E74B5" w:themeColor="accent1" w:themeShade="BF"/>
      <w:lang w:eastAsia="ru-RU"/>
    </w:rPr>
  </w:style>
  <w:style w:type="paragraph" w:styleId="11">
    <w:name w:val="toc 1"/>
    <w:basedOn w:val="a"/>
    <w:next w:val="a"/>
    <w:autoRedefine/>
    <w:uiPriority w:val="39"/>
    <w:unhideWhenUsed/>
    <w:rsid w:val="0008309B"/>
    <w:pPr>
      <w:spacing w:after="100"/>
    </w:pPr>
  </w:style>
  <w:style w:type="paragraph" w:styleId="21">
    <w:name w:val="toc 2"/>
    <w:basedOn w:val="a"/>
    <w:next w:val="a"/>
    <w:autoRedefine/>
    <w:uiPriority w:val="39"/>
    <w:unhideWhenUsed/>
    <w:rsid w:val="0008309B"/>
    <w:pPr>
      <w:spacing w:after="100"/>
      <w:ind w:left="240"/>
    </w:pPr>
  </w:style>
  <w:style w:type="character" w:styleId="ae">
    <w:name w:val="Hyperlink"/>
    <w:basedOn w:val="a0"/>
    <w:uiPriority w:val="99"/>
    <w:unhideWhenUsed/>
    <w:rsid w:val="0008309B"/>
    <w:rPr>
      <w:color w:val="0563C1" w:themeColor="hyperlink"/>
      <w:u w:val="single"/>
    </w:rPr>
  </w:style>
  <w:style w:type="paragraph" w:styleId="af">
    <w:name w:val="caption"/>
    <w:basedOn w:val="a"/>
    <w:next w:val="a"/>
    <w:uiPriority w:val="35"/>
    <w:unhideWhenUsed/>
    <w:qFormat/>
    <w:rsid w:val="00520438"/>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29258">
      <w:bodyDiv w:val="1"/>
      <w:marLeft w:val="0"/>
      <w:marRight w:val="0"/>
      <w:marTop w:val="0"/>
      <w:marBottom w:val="0"/>
      <w:divBdr>
        <w:top w:val="none" w:sz="0" w:space="0" w:color="auto"/>
        <w:left w:val="none" w:sz="0" w:space="0" w:color="auto"/>
        <w:bottom w:val="none" w:sz="0" w:space="0" w:color="auto"/>
        <w:right w:val="none" w:sz="0" w:space="0" w:color="auto"/>
      </w:divBdr>
    </w:div>
    <w:div w:id="47191902">
      <w:bodyDiv w:val="1"/>
      <w:marLeft w:val="0"/>
      <w:marRight w:val="0"/>
      <w:marTop w:val="0"/>
      <w:marBottom w:val="0"/>
      <w:divBdr>
        <w:top w:val="none" w:sz="0" w:space="0" w:color="auto"/>
        <w:left w:val="none" w:sz="0" w:space="0" w:color="auto"/>
        <w:bottom w:val="none" w:sz="0" w:space="0" w:color="auto"/>
        <w:right w:val="none" w:sz="0" w:space="0" w:color="auto"/>
      </w:divBdr>
    </w:div>
    <w:div w:id="67196330">
      <w:bodyDiv w:val="1"/>
      <w:marLeft w:val="0"/>
      <w:marRight w:val="0"/>
      <w:marTop w:val="0"/>
      <w:marBottom w:val="0"/>
      <w:divBdr>
        <w:top w:val="none" w:sz="0" w:space="0" w:color="auto"/>
        <w:left w:val="none" w:sz="0" w:space="0" w:color="auto"/>
        <w:bottom w:val="none" w:sz="0" w:space="0" w:color="auto"/>
        <w:right w:val="none" w:sz="0" w:space="0" w:color="auto"/>
      </w:divBdr>
    </w:div>
    <w:div w:id="182986018">
      <w:bodyDiv w:val="1"/>
      <w:marLeft w:val="0"/>
      <w:marRight w:val="0"/>
      <w:marTop w:val="0"/>
      <w:marBottom w:val="0"/>
      <w:divBdr>
        <w:top w:val="none" w:sz="0" w:space="0" w:color="auto"/>
        <w:left w:val="none" w:sz="0" w:space="0" w:color="auto"/>
        <w:bottom w:val="none" w:sz="0" w:space="0" w:color="auto"/>
        <w:right w:val="none" w:sz="0" w:space="0" w:color="auto"/>
      </w:divBdr>
    </w:div>
    <w:div w:id="273481923">
      <w:bodyDiv w:val="1"/>
      <w:marLeft w:val="0"/>
      <w:marRight w:val="0"/>
      <w:marTop w:val="0"/>
      <w:marBottom w:val="0"/>
      <w:divBdr>
        <w:top w:val="none" w:sz="0" w:space="0" w:color="auto"/>
        <w:left w:val="none" w:sz="0" w:space="0" w:color="auto"/>
        <w:bottom w:val="none" w:sz="0" w:space="0" w:color="auto"/>
        <w:right w:val="none" w:sz="0" w:space="0" w:color="auto"/>
      </w:divBdr>
    </w:div>
    <w:div w:id="336812554">
      <w:bodyDiv w:val="1"/>
      <w:marLeft w:val="0"/>
      <w:marRight w:val="0"/>
      <w:marTop w:val="0"/>
      <w:marBottom w:val="0"/>
      <w:divBdr>
        <w:top w:val="none" w:sz="0" w:space="0" w:color="auto"/>
        <w:left w:val="none" w:sz="0" w:space="0" w:color="auto"/>
        <w:bottom w:val="none" w:sz="0" w:space="0" w:color="auto"/>
        <w:right w:val="none" w:sz="0" w:space="0" w:color="auto"/>
      </w:divBdr>
    </w:div>
    <w:div w:id="343436500">
      <w:bodyDiv w:val="1"/>
      <w:marLeft w:val="0"/>
      <w:marRight w:val="0"/>
      <w:marTop w:val="0"/>
      <w:marBottom w:val="0"/>
      <w:divBdr>
        <w:top w:val="none" w:sz="0" w:space="0" w:color="auto"/>
        <w:left w:val="none" w:sz="0" w:space="0" w:color="auto"/>
        <w:bottom w:val="none" w:sz="0" w:space="0" w:color="auto"/>
        <w:right w:val="none" w:sz="0" w:space="0" w:color="auto"/>
      </w:divBdr>
    </w:div>
    <w:div w:id="399983769">
      <w:bodyDiv w:val="1"/>
      <w:marLeft w:val="0"/>
      <w:marRight w:val="0"/>
      <w:marTop w:val="0"/>
      <w:marBottom w:val="0"/>
      <w:divBdr>
        <w:top w:val="none" w:sz="0" w:space="0" w:color="auto"/>
        <w:left w:val="none" w:sz="0" w:space="0" w:color="auto"/>
        <w:bottom w:val="none" w:sz="0" w:space="0" w:color="auto"/>
        <w:right w:val="none" w:sz="0" w:space="0" w:color="auto"/>
      </w:divBdr>
    </w:div>
    <w:div w:id="468671635">
      <w:bodyDiv w:val="1"/>
      <w:marLeft w:val="0"/>
      <w:marRight w:val="0"/>
      <w:marTop w:val="0"/>
      <w:marBottom w:val="0"/>
      <w:divBdr>
        <w:top w:val="none" w:sz="0" w:space="0" w:color="auto"/>
        <w:left w:val="none" w:sz="0" w:space="0" w:color="auto"/>
        <w:bottom w:val="none" w:sz="0" w:space="0" w:color="auto"/>
        <w:right w:val="none" w:sz="0" w:space="0" w:color="auto"/>
      </w:divBdr>
    </w:div>
    <w:div w:id="480804231">
      <w:bodyDiv w:val="1"/>
      <w:marLeft w:val="0"/>
      <w:marRight w:val="0"/>
      <w:marTop w:val="0"/>
      <w:marBottom w:val="0"/>
      <w:divBdr>
        <w:top w:val="none" w:sz="0" w:space="0" w:color="auto"/>
        <w:left w:val="none" w:sz="0" w:space="0" w:color="auto"/>
        <w:bottom w:val="none" w:sz="0" w:space="0" w:color="auto"/>
        <w:right w:val="none" w:sz="0" w:space="0" w:color="auto"/>
      </w:divBdr>
    </w:div>
    <w:div w:id="481235057">
      <w:bodyDiv w:val="1"/>
      <w:marLeft w:val="0"/>
      <w:marRight w:val="0"/>
      <w:marTop w:val="0"/>
      <w:marBottom w:val="0"/>
      <w:divBdr>
        <w:top w:val="none" w:sz="0" w:space="0" w:color="auto"/>
        <w:left w:val="none" w:sz="0" w:space="0" w:color="auto"/>
        <w:bottom w:val="none" w:sz="0" w:space="0" w:color="auto"/>
        <w:right w:val="none" w:sz="0" w:space="0" w:color="auto"/>
      </w:divBdr>
    </w:div>
    <w:div w:id="629748063">
      <w:bodyDiv w:val="1"/>
      <w:marLeft w:val="0"/>
      <w:marRight w:val="0"/>
      <w:marTop w:val="0"/>
      <w:marBottom w:val="0"/>
      <w:divBdr>
        <w:top w:val="none" w:sz="0" w:space="0" w:color="auto"/>
        <w:left w:val="none" w:sz="0" w:space="0" w:color="auto"/>
        <w:bottom w:val="none" w:sz="0" w:space="0" w:color="auto"/>
        <w:right w:val="none" w:sz="0" w:space="0" w:color="auto"/>
      </w:divBdr>
    </w:div>
    <w:div w:id="706295063">
      <w:bodyDiv w:val="1"/>
      <w:marLeft w:val="0"/>
      <w:marRight w:val="0"/>
      <w:marTop w:val="0"/>
      <w:marBottom w:val="0"/>
      <w:divBdr>
        <w:top w:val="none" w:sz="0" w:space="0" w:color="auto"/>
        <w:left w:val="none" w:sz="0" w:space="0" w:color="auto"/>
        <w:bottom w:val="none" w:sz="0" w:space="0" w:color="auto"/>
        <w:right w:val="none" w:sz="0" w:space="0" w:color="auto"/>
      </w:divBdr>
    </w:div>
    <w:div w:id="707296216">
      <w:bodyDiv w:val="1"/>
      <w:marLeft w:val="0"/>
      <w:marRight w:val="0"/>
      <w:marTop w:val="0"/>
      <w:marBottom w:val="0"/>
      <w:divBdr>
        <w:top w:val="none" w:sz="0" w:space="0" w:color="auto"/>
        <w:left w:val="none" w:sz="0" w:space="0" w:color="auto"/>
        <w:bottom w:val="none" w:sz="0" w:space="0" w:color="auto"/>
        <w:right w:val="none" w:sz="0" w:space="0" w:color="auto"/>
      </w:divBdr>
    </w:div>
    <w:div w:id="778834986">
      <w:bodyDiv w:val="1"/>
      <w:marLeft w:val="0"/>
      <w:marRight w:val="0"/>
      <w:marTop w:val="0"/>
      <w:marBottom w:val="0"/>
      <w:divBdr>
        <w:top w:val="none" w:sz="0" w:space="0" w:color="auto"/>
        <w:left w:val="none" w:sz="0" w:space="0" w:color="auto"/>
        <w:bottom w:val="none" w:sz="0" w:space="0" w:color="auto"/>
        <w:right w:val="none" w:sz="0" w:space="0" w:color="auto"/>
      </w:divBdr>
    </w:div>
    <w:div w:id="796068925">
      <w:bodyDiv w:val="1"/>
      <w:marLeft w:val="0"/>
      <w:marRight w:val="0"/>
      <w:marTop w:val="0"/>
      <w:marBottom w:val="0"/>
      <w:divBdr>
        <w:top w:val="none" w:sz="0" w:space="0" w:color="auto"/>
        <w:left w:val="none" w:sz="0" w:space="0" w:color="auto"/>
        <w:bottom w:val="none" w:sz="0" w:space="0" w:color="auto"/>
        <w:right w:val="none" w:sz="0" w:space="0" w:color="auto"/>
      </w:divBdr>
    </w:div>
    <w:div w:id="804080460">
      <w:bodyDiv w:val="1"/>
      <w:marLeft w:val="0"/>
      <w:marRight w:val="0"/>
      <w:marTop w:val="0"/>
      <w:marBottom w:val="0"/>
      <w:divBdr>
        <w:top w:val="none" w:sz="0" w:space="0" w:color="auto"/>
        <w:left w:val="none" w:sz="0" w:space="0" w:color="auto"/>
        <w:bottom w:val="none" w:sz="0" w:space="0" w:color="auto"/>
        <w:right w:val="none" w:sz="0" w:space="0" w:color="auto"/>
      </w:divBdr>
    </w:div>
    <w:div w:id="815493028">
      <w:bodyDiv w:val="1"/>
      <w:marLeft w:val="0"/>
      <w:marRight w:val="0"/>
      <w:marTop w:val="0"/>
      <w:marBottom w:val="0"/>
      <w:divBdr>
        <w:top w:val="none" w:sz="0" w:space="0" w:color="auto"/>
        <w:left w:val="none" w:sz="0" w:space="0" w:color="auto"/>
        <w:bottom w:val="none" w:sz="0" w:space="0" w:color="auto"/>
        <w:right w:val="none" w:sz="0" w:space="0" w:color="auto"/>
      </w:divBdr>
    </w:div>
    <w:div w:id="848758663">
      <w:bodyDiv w:val="1"/>
      <w:marLeft w:val="0"/>
      <w:marRight w:val="0"/>
      <w:marTop w:val="0"/>
      <w:marBottom w:val="0"/>
      <w:divBdr>
        <w:top w:val="none" w:sz="0" w:space="0" w:color="auto"/>
        <w:left w:val="none" w:sz="0" w:space="0" w:color="auto"/>
        <w:bottom w:val="none" w:sz="0" w:space="0" w:color="auto"/>
        <w:right w:val="none" w:sz="0" w:space="0" w:color="auto"/>
      </w:divBdr>
    </w:div>
    <w:div w:id="877284036">
      <w:bodyDiv w:val="1"/>
      <w:marLeft w:val="0"/>
      <w:marRight w:val="0"/>
      <w:marTop w:val="0"/>
      <w:marBottom w:val="0"/>
      <w:divBdr>
        <w:top w:val="none" w:sz="0" w:space="0" w:color="auto"/>
        <w:left w:val="none" w:sz="0" w:space="0" w:color="auto"/>
        <w:bottom w:val="none" w:sz="0" w:space="0" w:color="auto"/>
        <w:right w:val="none" w:sz="0" w:space="0" w:color="auto"/>
      </w:divBdr>
      <w:divsChild>
        <w:div w:id="1221163282">
          <w:marLeft w:val="0"/>
          <w:marRight w:val="0"/>
          <w:marTop w:val="240"/>
          <w:marBottom w:val="165"/>
          <w:divBdr>
            <w:top w:val="none" w:sz="0" w:space="0" w:color="auto"/>
            <w:left w:val="none" w:sz="0" w:space="0" w:color="auto"/>
            <w:bottom w:val="none" w:sz="0" w:space="0" w:color="auto"/>
            <w:right w:val="none" w:sz="0" w:space="0" w:color="auto"/>
          </w:divBdr>
          <w:divsChild>
            <w:div w:id="1094017169">
              <w:marLeft w:val="0"/>
              <w:marRight w:val="0"/>
              <w:marTop w:val="0"/>
              <w:marBottom w:val="0"/>
              <w:divBdr>
                <w:top w:val="none" w:sz="0" w:space="0" w:color="auto"/>
                <w:left w:val="none" w:sz="0" w:space="0" w:color="auto"/>
                <w:bottom w:val="none" w:sz="0" w:space="0" w:color="auto"/>
                <w:right w:val="none" w:sz="0" w:space="0" w:color="auto"/>
              </w:divBdr>
              <w:divsChild>
                <w:div w:id="270018451">
                  <w:marLeft w:val="0"/>
                  <w:marRight w:val="0"/>
                  <w:marTop w:val="0"/>
                  <w:marBottom w:val="0"/>
                  <w:divBdr>
                    <w:top w:val="none" w:sz="0" w:space="0" w:color="auto"/>
                    <w:left w:val="none" w:sz="0" w:space="0" w:color="auto"/>
                    <w:bottom w:val="none" w:sz="0" w:space="0" w:color="auto"/>
                    <w:right w:val="none" w:sz="0" w:space="0" w:color="auto"/>
                  </w:divBdr>
                  <w:divsChild>
                    <w:div w:id="370614712">
                      <w:marLeft w:val="0"/>
                      <w:marRight w:val="0"/>
                      <w:marTop w:val="0"/>
                      <w:marBottom w:val="0"/>
                      <w:divBdr>
                        <w:top w:val="none" w:sz="0" w:space="0" w:color="auto"/>
                        <w:left w:val="none" w:sz="0" w:space="0" w:color="auto"/>
                        <w:bottom w:val="none" w:sz="0" w:space="0" w:color="auto"/>
                        <w:right w:val="none" w:sz="0" w:space="0" w:color="auto"/>
                      </w:divBdr>
                      <w:divsChild>
                        <w:div w:id="1524710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669928">
          <w:marLeft w:val="0"/>
          <w:marRight w:val="0"/>
          <w:marTop w:val="240"/>
          <w:marBottom w:val="165"/>
          <w:divBdr>
            <w:top w:val="none" w:sz="0" w:space="0" w:color="auto"/>
            <w:left w:val="none" w:sz="0" w:space="0" w:color="auto"/>
            <w:bottom w:val="none" w:sz="0" w:space="0" w:color="auto"/>
            <w:right w:val="none" w:sz="0" w:space="0" w:color="auto"/>
          </w:divBdr>
          <w:divsChild>
            <w:div w:id="1471944090">
              <w:marLeft w:val="0"/>
              <w:marRight w:val="0"/>
              <w:marTop w:val="0"/>
              <w:marBottom w:val="0"/>
              <w:divBdr>
                <w:top w:val="none" w:sz="0" w:space="0" w:color="auto"/>
                <w:left w:val="none" w:sz="0" w:space="0" w:color="auto"/>
                <w:bottom w:val="none" w:sz="0" w:space="0" w:color="auto"/>
                <w:right w:val="none" w:sz="0" w:space="0" w:color="auto"/>
              </w:divBdr>
              <w:divsChild>
                <w:div w:id="155733643">
                  <w:marLeft w:val="0"/>
                  <w:marRight w:val="0"/>
                  <w:marTop w:val="0"/>
                  <w:marBottom w:val="0"/>
                  <w:divBdr>
                    <w:top w:val="none" w:sz="0" w:space="0" w:color="auto"/>
                    <w:left w:val="none" w:sz="0" w:space="0" w:color="auto"/>
                    <w:bottom w:val="none" w:sz="0" w:space="0" w:color="auto"/>
                    <w:right w:val="none" w:sz="0" w:space="0" w:color="auto"/>
                  </w:divBdr>
                  <w:divsChild>
                    <w:div w:id="1385373381">
                      <w:marLeft w:val="0"/>
                      <w:marRight w:val="0"/>
                      <w:marTop w:val="0"/>
                      <w:marBottom w:val="0"/>
                      <w:divBdr>
                        <w:top w:val="none" w:sz="0" w:space="0" w:color="auto"/>
                        <w:left w:val="none" w:sz="0" w:space="0" w:color="auto"/>
                        <w:bottom w:val="none" w:sz="0" w:space="0" w:color="auto"/>
                        <w:right w:val="none" w:sz="0" w:space="0" w:color="auto"/>
                      </w:divBdr>
                      <w:divsChild>
                        <w:div w:id="155939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690997">
      <w:bodyDiv w:val="1"/>
      <w:marLeft w:val="0"/>
      <w:marRight w:val="0"/>
      <w:marTop w:val="0"/>
      <w:marBottom w:val="0"/>
      <w:divBdr>
        <w:top w:val="none" w:sz="0" w:space="0" w:color="auto"/>
        <w:left w:val="none" w:sz="0" w:space="0" w:color="auto"/>
        <w:bottom w:val="none" w:sz="0" w:space="0" w:color="auto"/>
        <w:right w:val="none" w:sz="0" w:space="0" w:color="auto"/>
      </w:divBdr>
    </w:div>
    <w:div w:id="1076320045">
      <w:bodyDiv w:val="1"/>
      <w:marLeft w:val="0"/>
      <w:marRight w:val="0"/>
      <w:marTop w:val="0"/>
      <w:marBottom w:val="0"/>
      <w:divBdr>
        <w:top w:val="none" w:sz="0" w:space="0" w:color="auto"/>
        <w:left w:val="none" w:sz="0" w:space="0" w:color="auto"/>
        <w:bottom w:val="none" w:sz="0" w:space="0" w:color="auto"/>
        <w:right w:val="none" w:sz="0" w:space="0" w:color="auto"/>
      </w:divBdr>
    </w:div>
    <w:div w:id="1093892149">
      <w:bodyDiv w:val="1"/>
      <w:marLeft w:val="0"/>
      <w:marRight w:val="0"/>
      <w:marTop w:val="0"/>
      <w:marBottom w:val="0"/>
      <w:divBdr>
        <w:top w:val="none" w:sz="0" w:space="0" w:color="auto"/>
        <w:left w:val="none" w:sz="0" w:space="0" w:color="auto"/>
        <w:bottom w:val="none" w:sz="0" w:space="0" w:color="auto"/>
        <w:right w:val="none" w:sz="0" w:space="0" w:color="auto"/>
      </w:divBdr>
    </w:div>
    <w:div w:id="1108693767">
      <w:bodyDiv w:val="1"/>
      <w:marLeft w:val="0"/>
      <w:marRight w:val="0"/>
      <w:marTop w:val="0"/>
      <w:marBottom w:val="0"/>
      <w:divBdr>
        <w:top w:val="none" w:sz="0" w:space="0" w:color="auto"/>
        <w:left w:val="none" w:sz="0" w:space="0" w:color="auto"/>
        <w:bottom w:val="none" w:sz="0" w:space="0" w:color="auto"/>
        <w:right w:val="none" w:sz="0" w:space="0" w:color="auto"/>
      </w:divBdr>
    </w:div>
    <w:div w:id="1123157350">
      <w:bodyDiv w:val="1"/>
      <w:marLeft w:val="0"/>
      <w:marRight w:val="0"/>
      <w:marTop w:val="0"/>
      <w:marBottom w:val="0"/>
      <w:divBdr>
        <w:top w:val="none" w:sz="0" w:space="0" w:color="auto"/>
        <w:left w:val="none" w:sz="0" w:space="0" w:color="auto"/>
        <w:bottom w:val="none" w:sz="0" w:space="0" w:color="auto"/>
        <w:right w:val="none" w:sz="0" w:space="0" w:color="auto"/>
      </w:divBdr>
    </w:div>
    <w:div w:id="1127626102">
      <w:bodyDiv w:val="1"/>
      <w:marLeft w:val="0"/>
      <w:marRight w:val="0"/>
      <w:marTop w:val="0"/>
      <w:marBottom w:val="0"/>
      <w:divBdr>
        <w:top w:val="none" w:sz="0" w:space="0" w:color="auto"/>
        <w:left w:val="none" w:sz="0" w:space="0" w:color="auto"/>
        <w:bottom w:val="none" w:sz="0" w:space="0" w:color="auto"/>
        <w:right w:val="none" w:sz="0" w:space="0" w:color="auto"/>
      </w:divBdr>
    </w:div>
    <w:div w:id="1145318276">
      <w:bodyDiv w:val="1"/>
      <w:marLeft w:val="0"/>
      <w:marRight w:val="0"/>
      <w:marTop w:val="0"/>
      <w:marBottom w:val="0"/>
      <w:divBdr>
        <w:top w:val="none" w:sz="0" w:space="0" w:color="auto"/>
        <w:left w:val="none" w:sz="0" w:space="0" w:color="auto"/>
        <w:bottom w:val="none" w:sz="0" w:space="0" w:color="auto"/>
        <w:right w:val="none" w:sz="0" w:space="0" w:color="auto"/>
      </w:divBdr>
    </w:div>
    <w:div w:id="1187673968">
      <w:bodyDiv w:val="1"/>
      <w:marLeft w:val="0"/>
      <w:marRight w:val="0"/>
      <w:marTop w:val="0"/>
      <w:marBottom w:val="0"/>
      <w:divBdr>
        <w:top w:val="none" w:sz="0" w:space="0" w:color="auto"/>
        <w:left w:val="none" w:sz="0" w:space="0" w:color="auto"/>
        <w:bottom w:val="none" w:sz="0" w:space="0" w:color="auto"/>
        <w:right w:val="none" w:sz="0" w:space="0" w:color="auto"/>
      </w:divBdr>
    </w:div>
    <w:div w:id="1196113941">
      <w:bodyDiv w:val="1"/>
      <w:marLeft w:val="0"/>
      <w:marRight w:val="0"/>
      <w:marTop w:val="0"/>
      <w:marBottom w:val="0"/>
      <w:divBdr>
        <w:top w:val="none" w:sz="0" w:space="0" w:color="auto"/>
        <w:left w:val="none" w:sz="0" w:space="0" w:color="auto"/>
        <w:bottom w:val="none" w:sz="0" w:space="0" w:color="auto"/>
        <w:right w:val="none" w:sz="0" w:space="0" w:color="auto"/>
      </w:divBdr>
    </w:div>
    <w:div w:id="1212613789">
      <w:bodyDiv w:val="1"/>
      <w:marLeft w:val="0"/>
      <w:marRight w:val="0"/>
      <w:marTop w:val="0"/>
      <w:marBottom w:val="0"/>
      <w:divBdr>
        <w:top w:val="none" w:sz="0" w:space="0" w:color="auto"/>
        <w:left w:val="none" w:sz="0" w:space="0" w:color="auto"/>
        <w:bottom w:val="none" w:sz="0" w:space="0" w:color="auto"/>
        <w:right w:val="none" w:sz="0" w:space="0" w:color="auto"/>
      </w:divBdr>
    </w:div>
    <w:div w:id="1224488582">
      <w:bodyDiv w:val="1"/>
      <w:marLeft w:val="0"/>
      <w:marRight w:val="0"/>
      <w:marTop w:val="0"/>
      <w:marBottom w:val="0"/>
      <w:divBdr>
        <w:top w:val="none" w:sz="0" w:space="0" w:color="auto"/>
        <w:left w:val="none" w:sz="0" w:space="0" w:color="auto"/>
        <w:bottom w:val="none" w:sz="0" w:space="0" w:color="auto"/>
        <w:right w:val="none" w:sz="0" w:space="0" w:color="auto"/>
      </w:divBdr>
    </w:div>
    <w:div w:id="1234386639">
      <w:bodyDiv w:val="1"/>
      <w:marLeft w:val="0"/>
      <w:marRight w:val="0"/>
      <w:marTop w:val="0"/>
      <w:marBottom w:val="0"/>
      <w:divBdr>
        <w:top w:val="none" w:sz="0" w:space="0" w:color="auto"/>
        <w:left w:val="none" w:sz="0" w:space="0" w:color="auto"/>
        <w:bottom w:val="none" w:sz="0" w:space="0" w:color="auto"/>
        <w:right w:val="none" w:sz="0" w:space="0" w:color="auto"/>
      </w:divBdr>
    </w:div>
    <w:div w:id="1280605847">
      <w:bodyDiv w:val="1"/>
      <w:marLeft w:val="0"/>
      <w:marRight w:val="0"/>
      <w:marTop w:val="0"/>
      <w:marBottom w:val="0"/>
      <w:divBdr>
        <w:top w:val="none" w:sz="0" w:space="0" w:color="auto"/>
        <w:left w:val="none" w:sz="0" w:space="0" w:color="auto"/>
        <w:bottom w:val="none" w:sz="0" w:space="0" w:color="auto"/>
        <w:right w:val="none" w:sz="0" w:space="0" w:color="auto"/>
      </w:divBdr>
    </w:div>
    <w:div w:id="1308851650">
      <w:bodyDiv w:val="1"/>
      <w:marLeft w:val="0"/>
      <w:marRight w:val="0"/>
      <w:marTop w:val="0"/>
      <w:marBottom w:val="0"/>
      <w:divBdr>
        <w:top w:val="none" w:sz="0" w:space="0" w:color="auto"/>
        <w:left w:val="none" w:sz="0" w:space="0" w:color="auto"/>
        <w:bottom w:val="none" w:sz="0" w:space="0" w:color="auto"/>
        <w:right w:val="none" w:sz="0" w:space="0" w:color="auto"/>
      </w:divBdr>
    </w:div>
    <w:div w:id="1314523606">
      <w:bodyDiv w:val="1"/>
      <w:marLeft w:val="0"/>
      <w:marRight w:val="0"/>
      <w:marTop w:val="0"/>
      <w:marBottom w:val="0"/>
      <w:divBdr>
        <w:top w:val="none" w:sz="0" w:space="0" w:color="auto"/>
        <w:left w:val="none" w:sz="0" w:space="0" w:color="auto"/>
        <w:bottom w:val="none" w:sz="0" w:space="0" w:color="auto"/>
        <w:right w:val="none" w:sz="0" w:space="0" w:color="auto"/>
      </w:divBdr>
    </w:div>
    <w:div w:id="1315521806">
      <w:bodyDiv w:val="1"/>
      <w:marLeft w:val="0"/>
      <w:marRight w:val="0"/>
      <w:marTop w:val="0"/>
      <w:marBottom w:val="0"/>
      <w:divBdr>
        <w:top w:val="none" w:sz="0" w:space="0" w:color="auto"/>
        <w:left w:val="none" w:sz="0" w:space="0" w:color="auto"/>
        <w:bottom w:val="none" w:sz="0" w:space="0" w:color="auto"/>
        <w:right w:val="none" w:sz="0" w:space="0" w:color="auto"/>
      </w:divBdr>
    </w:div>
    <w:div w:id="1320234732">
      <w:bodyDiv w:val="1"/>
      <w:marLeft w:val="0"/>
      <w:marRight w:val="0"/>
      <w:marTop w:val="0"/>
      <w:marBottom w:val="0"/>
      <w:divBdr>
        <w:top w:val="none" w:sz="0" w:space="0" w:color="auto"/>
        <w:left w:val="none" w:sz="0" w:space="0" w:color="auto"/>
        <w:bottom w:val="none" w:sz="0" w:space="0" w:color="auto"/>
        <w:right w:val="none" w:sz="0" w:space="0" w:color="auto"/>
      </w:divBdr>
    </w:div>
    <w:div w:id="1344623440">
      <w:bodyDiv w:val="1"/>
      <w:marLeft w:val="0"/>
      <w:marRight w:val="0"/>
      <w:marTop w:val="0"/>
      <w:marBottom w:val="0"/>
      <w:divBdr>
        <w:top w:val="none" w:sz="0" w:space="0" w:color="auto"/>
        <w:left w:val="none" w:sz="0" w:space="0" w:color="auto"/>
        <w:bottom w:val="none" w:sz="0" w:space="0" w:color="auto"/>
        <w:right w:val="none" w:sz="0" w:space="0" w:color="auto"/>
      </w:divBdr>
    </w:div>
    <w:div w:id="1351486565">
      <w:bodyDiv w:val="1"/>
      <w:marLeft w:val="0"/>
      <w:marRight w:val="0"/>
      <w:marTop w:val="0"/>
      <w:marBottom w:val="0"/>
      <w:divBdr>
        <w:top w:val="none" w:sz="0" w:space="0" w:color="auto"/>
        <w:left w:val="none" w:sz="0" w:space="0" w:color="auto"/>
        <w:bottom w:val="none" w:sz="0" w:space="0" w:color="auto"/>
        <w:right w:val="none" w:sz="0" w:space="0" w:color="auto"/>
      </w:divBdr>
    </w:div>
    <w:div w:id="1456942154">
      <w:bodyDiv w:val="1"/>
      <w:marLeft w:val="0"/>
      <w:marRight w:val="0"/>
      <w:marTop w:val="0"/>
      <w:marBottom w:val="0"/>
      <w:divBdr>
        <w:top w:val="none" w:sz="0" w:space="0" w:color="auto"/>
        <w:left w:val="none" w:sz="0" w:space="0" w:color="auto"/>
        <w:bottom w:val="none" w:sz="0" w:space="0" w:color="auto"/>
        <w:right w:val="none" w:sz="0" w:space="0" w:color="auto"/>
      </w:divBdr>
    </w:div>
    <w:div w:id="1478113221">
      <w:bodyDiv w:val="1"/>
      <w:marLeft w:val="0"/>
      <w:marRight w:val="0"/>
      <w:marTop w:val="0"/>
      <w:marBottom w:val="0"/>
      <w:divBdr>
        <w:top w:val="none" w:sz="0" w:space="0" w:color="auto"/>
        <w:left w:val="none" w:sz="0" w:space="0" w:color="auto"/>
        <w:bottom w:val="none" w:sz="0" w:space="0" w:color="auto"/>
        <w:right w:val="none" w:sz="0" w:space="0" w:color="auto"/>
      </w:divBdr>
    </w:div>
    <w:div w:id="1501845067">
      <w:bodyDiv w:val="1"/>
      <w:marLeft w:val="0"/>
      <w:marRight w:val="0"/>
      <w:marTop w:val="0"/>
      <w:marBottom w:val="0"/>
      <w:divBdr>
        <w:top w:val="none" w:sz="0" w:space="0" w:color="auto"/>
        <w:left w:val="none" w:sz="0" w:space="0" w:color="auto"/>
        <w:bottom w:val="none" w:sz="0" w:space="0" w:color="auto"/>
        <w:right w:val="none" w:sz="0" w:space="0" w:color="auto"/>
      </w:divBdr>
    </w:div>
    <w:div w:id="1523131059">
      <w:bodyDiv w:val="1"/>
      <w:marLeft w:val="0"/>
      <w:marRight w:val="0"/>
      <w:marTop w:val="0"/>
      <w:marBottom w:val="0"/>
      <w:divBdr>
        <w:top w:val="none" w:sz="0" w:space="0" w:color="auto"/>
        <w:left w:val="none" w:sz="0" w:space="0" w:color="auto"/>
        <w:bottom w:val="none" w:sz="0" w:space="0" w:color="auto"/>
        <w:right w:val="none" w:sz="0" w:space="0" w:color="auto"/>
      </w:divBdr>
    </w:div>
    <w:div w:id="1528444850">
      <w:bodyDiv w:val="1"/>
      <w:marLeft w:val="0"/>
      <w:marRight w:val="0"/>
      <w:marTop w:val="0"/>
      <w:marBottom w:val="0"/>
      <w:divBdr>
        <w:top w:val="none" w:sz="0" w:space="0" w:color="auto"/>
        <w:left w:val="none" w:sz="0" w:space="0" w:color="auto"/>
        <w:bottom w:val="none" w:sz="0" w:space="0" w:color="auto"/>
        <w:right w:val="none" w:sz="0" w:space="0" w:color="auto"/>
      </w:divBdr>
    </w:div>
    <w:div w:id="1597782504">
      <w:bodyDiv w:val="1"/>
      <w:marLeft w:val="0"/>
      <w:marRight w:val="0"/>
      <w:marTop w:val="0"/>
      <w:marBottom w:val="0"/>
      <w:divBdr>
        <w:top w:val="none" w:sz="0" w:space="0" w:color="auto"/>
        <w:left w:val="none" w:sz="0" w:space="0" w:color="auto"/>
        <w:bottom w:val="none" w:sz="0" w:space="0" w:color="auto"/>
        <w:right w:val="none" w:sz="0" w:space="0" w:color="auto"/>
      </w:divBdr>
    </w:div>
    <w:div w:id="1715697409">
      <w:bodyDiv w:val="1"/>
      <w:marLeft w:val="0"/>
      <w:marRight w:val="0"/>
      <w:marTop w:val="0"/>
      <w:marBottom w:val="0"/>
      <w:divBdr>
        <w:top w:val="none" w:sz="0" w:space="0" w:color="auto"/>
        <w:left w:val="none" w:sz="0" w:space="0" w:color="auto"/>
        <w:bottom w:val="none" w:sz="0" w:space="0" w:color="auto"/>
        <w:right w:val="none" w:sz="0" w:space="0" w:color="auto"/>
      </w:divBdr>
    </w:div>
    <w:div w:id="1751610401">
      <w:bodyDiv w:val="1"/>
      <w:marLeft w:val="0"/>
      <w:marRight w:val="0"/>
      <w:marTop w:val="0"/>
      <w:marBottom w:val="0"/>
      <w:divBdr>
        <w:top w:val="none" w:sz="0" w:space="0" w:color="auto"/>
        <w:left w:val="none" w:sz="0" w:space="0" w:color="auto"/>
        <w:bottom w:val="none" w:sz="0" w:space="0" w:color="auto"/>
        <w:right w:val="none" w:sz="0" w:space="0" w:color="auto"/>
      </w:divBdr>
    </w:div>
    <w:div w:id="1802452550">
      <w:bodyDiv w:val="1"/>
      <w:marLeft w:val="0"/>
      <w:marRight w:val="0"/>
      <w:marTop w:val="0"/>
      <w:marBottom w:val="0"/>
      <w:divBdr>
        <w:top w:val="none" w:sz="0" w:space="0" w:color="auto"/>
        <w:left w:val="none" w:sz="0" w:space="0" w:color="auto"/>
        <w:bottom w:val="none" w:sz="0" w:space="0" w:color="auto"/>
        <w:right w:val="none" w:sz="0" w:space="0" w:color="auto"/>
      </w:divBdr>
    </w:div>
    <w:div w:id="1920678597">
      <w:bodyDiv w:val="1"/>
      <w:marLeft w:val="0"/>
      <w:marRight w:val="0"/>
      <w:marTop w:val="0"/>
      <w:marBottom w:val="0"/>
      <w:divBdr>
        <w:top w:val="none" w:sz="0" w:space="0" w:color="auto"/>
        <w:left w:val="none" w:sz="0" w:space="0" w:color="auto"/>
        <w:bottom w:val="none" w:sz="0" w:space="0" w:color="auto"/>
        <w:right w:val="none" w:sz="0" w:space="0" w:color="auto"/>
      </w:divBdr>
    </w:div>
    <w:div w:id="1952008564">
      <w:bodyDiv w:val="1"/>
      <w:marLeft w:val="0"/>
      <w:marRight w:val="0"/>
      <w:marTop w:val="0"/>
      <w:marBottom w:val="0"/>
      <w:divBdr>
        <w:top w:val="none" w:sz="0" w:space="0" w:color="auto"/>
        <w:left w:val="none" w:sz="0" w:space="0" w:color="auto"/>
        <w:bottom w:val="none" w:sz="0" w:space="0" w:color="auto"/>
        <w:right w:val="none" w:sz="0" w:space="0" w:color="auto"/>
      </w:divBdr>
    </w:div>
    <w:div w:id="1983845960">
      <w:bodyDiv w:val="1"/>
      <w:marLeft w:val="0"/>
      <w:marRight w:val="0"/>
      <w:marTop w:val="0"/>
      <w:marBottom w:val="0"/>
      <w:divBdr>
        <w:top w:val="none" w:sz="0" w:space="0" w:color="auto"/>
        <w:left w:val="none" w:sz="0" w:space="0" w:color="auto"/>
        <w:bottom w:val="none" w:sz="0" w:space="0" w:color="auto"/>
        <w:right w:val="none" w:sz="0" w:space="0" w:color="auto"/>
      </w:divBdr>
    </w:div>
    <w:div w:id="1995520818">
      <w:bodyDiv w:val="1"/>
      <w:marLeft w:val="0"/>
      <w:marRight w:val="0"/>
      <w:marTop w:val="0"/>
      <w:marBottom w:val="0"/>
      <w:divBdr>
        <w:top w:val="none" w:sz="0" w:space="0" w:color="auto"/>
        <w:left w:val="none" w:sz="0" w:space="0" w:color="auto"/>
        <w:bottom w:val="none" w:sz="0" w:space="0" w:color="auto"/>
        <w:right w:val="none" w:sz="0" w:space="0" w:color="auto"/>
      </w:divBdr>
    </w:div>
    <w:div w:id="2030375772">
      <w:bodyDiv w:val="1"/>
      <w:marLeft w:val="0"/>
      <w:marRight w:val="0"/>
      <w:marTop w:val="0"/>
      <w:marBottom w:val="0"/>
      <w:divBdr>
        <w:top w:val="none" w:sz="0" w:space="0" w:color="auto"/>
        <w:left w:val="none" w:sz="0" w:space="0" w:color="auto"/>
        <w:bottom w:val="none" w:sz="0" w:space="0" w:color="auto"/>
        <w:right w:val="none" w:sz="0" w:space="0" w:color="auto"/>
      </w:divBdr>
    </w:div>
    <w:div w:id="2047943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F9DBF7-D43F-4167-8C81-5C829C896C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15</Pages>
  <Words>3363</Words>
  <Characters>19173</Characters>
  <Application>Microsoft Office Word</Application>
  <DocSecurity>0</DocSecurity>
  <Lines>159</Lines>
  <Paragraphs>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Чижевская Юлия Владимировна</dc:creator>
  <cp:keywords/>
  <dc:description/>
  <cp:lastModifiedBy>Artem Ananev</cp:lastModifiedBy>
  <cp:revision>6</cp:revision>
  <cp:lastPrinted>2018-02-19T12:28:00Z</cp:lastPrinted>
  <dcterms:created xsi:type="dcterms:W3CDTF">2025-07-15T09:24:00Z</dcterms:created>
  <dcterms:modified xsi:type="dcterms:W3CDTF">2026-06-26T16:36:00Z</dcterms:modified>
</cp:coreProperties>
</file>