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4F98" w14:textId="2117A6F6" w:rsidR="00BF0BA1" w:rsidRPr="0016717C" w:rsidRDefault="00501C41" w:rsidP="0016717C">
      <w:pPr>
        <w:jc w:val="center"/>
        <w:rPr>
          <w:sz w:val="32"/>
          <w:szCs w:val="32"/>
          <w:u w:val="single"/>
        </w:rPr>
      </w:pPr>
      <w:r w:rsidRPr="0016717C">
        <w:rPr>
          <w:b/>
          <w:sz w:val="48"/>
          <w:szCs w:val="32"/>
          <w:u w:val="single"/>
        </w:rPr>
        <w:t>Analysis of the System</w:t>
      </w:r>
    </w:p>
    <w:p w14:paraId="1E796D3C" w14:textId="77777777" w:rsidR="00BF0BA1" w:rsidRDefault="00501C41">
      <w:r>
        <w:t>The recursive algorithm calculates the future value by making one recursive call for each year between the current year and the target year. This makes the solution simple and easy to understand, as the problem is broken into smaller subproblems of the same form.</w:t>
      </w:r>
    </w:p>
    <w:p w14:paraId="497C2F62" w14:textId="6598B6D4" w:rsidR="00FD4018" w:rsidRDefault="00FD4018">
      <w:r w:rsidRPr="00FD4018">
        <w:drawing>
          <wp:inline distT="0" distB="0" distL="0" distR="0" wp14:anchorId="2EAADBCD" wp14:editId="157E63E5">
            <wp:extent cx="5486400" cy="220345"/>
            <wp:effectExtent l="0" t="0" r="0" b="8255"/>
            <wp:docPr id="155769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98943" name=""/>
                    <pic:cNvPicPr/>
                  </pic:nvPicPr>
                  <pic:blipFill>
                    <a:blip r:embed="rId6"/>
                    <a:stretch>
                      <a:fillRect/>
                    </a:stretch>
                  </pic:blipFill>
                  <pic:spPr>
                    <a:xfrm>
                      <a:off x="0" y="0"/>
                      <a:ext cx="5486400" cy="220345"/>
                    </a:xfrm>
                    <a:prstGeom prst="rect">
                      <a:avLst/>
                    </a:prstGeom>
                  </pic:spPr>
                </pic:pic>
              </a:graphicData>
            </a:graphic>
          </wp:inline>
        </w:drawing>
      </w:r>
    </w:p>
    <w:p w14:paraId="336069BE" w14:textId="68404E06" w:rsidR="00BF0BA1" w:rsidRPr="0016717C" w:rsidRDefault="0016717C">
      <w:pPr>
        <w:rPr>
          <w:b/>
          <w:bCs/>
          <w:sz w:val="36"/>
          <w:szCs w:val="36"/>
          <w:u w:val="single"/>
        </w:rPr>
      </w:pPr>
      <w:r>
        <w:rPr>
          <w:b/>
          <w:bCs/>
          <w:sz w:val="36"/>
          <w:szCs w:val="36"/>
          <w:u w:val="single"/>
        </w:rPr>
        <w:t>Time Complexity Analysis</w:t>
      </w:r>
    </w:p>
    <w:p w14:paraId="770445E9" w14:textId="05FE3BF0" w:rsidR="00BF0BA1" w:rsidRDefault="00501C41">
      <w:r>
        <w:t>The time complexity of the algorithm is O(n), where n represents the difference between the target year and the current year. Since one recursive call is made for each year, the execution time grows linearly with n. The space complexity is also O(n) because each recursive call occupies space in the call stack.</w:t>
      </w:r>
    </w:p>
    <w:p w14:paraId="79FAF420" w14:textId="77777777" w:rsidR="00BF0BA1" w:rsidRPr="0016717C" w:rsidRDefault="00501C41">
      <w:pPr>
        <w:rPr>
          <w:b/>
          <w:bCs/>
          <w:sz w:val="36"/>
          <w:szCs w:val="36"/>
          <w:u w:val="single"/>
        </w:rPr>
      </w:pPr>
      <w:r w:rsidRPr="0016717C">
        <w:rPr>
          <w:b/>
          <w:bCs/>
          <w:sz w:val="36"/>
          <w:szCs w:val="36"/>
          <w:u w:val="single"/>
        </w:rPr>
        <w:t>Optimization of the Recursive Solution</w:t>
      </w:r>
    </w:p>
    <w:p w14:paraId="2B7472D3" w14:textId="77777777" w:rsidR="00BF0BA1" w:rsidRDefault="00501C41">
      <w:r>
        <w:t xml:space="preserve">The recursive solution can be optimized using </w:t>
      </w:r>
      <w:r w:rsidRPr="0016717C">
        <w:rPr>
          <w:b/>
          <w:bCs/>
        </w:rPr>
        <w:t>memoization</w:t>
      </w:r>
      <w:r>
        <w:t>. In this approach, previously computed values are stored in a cache such as a HashMap. Before performing a recursive call, the algorithm checks whether the result for that year already exists in the cache. If it does, the stored value is returned immediately; otherwise, the value is computed and stored for future use. This avoids redundant computations and improves efficiency when the function is called multiple times for the same years.</w:t>
      </w:r>
    </w:p>
    <w:sectPr w:rsidR="00BF0B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311077">
    <w:abstractNumId w:val="8"/>
  </w:num>
  <w:num w:numId="2" w16cid:durableId="720324084">
    <w:abstractNumId w:val="6"/>
  </w:num>
  <w:num w:numId="3" w16cid:durableId="2098941027">
    <w:abstractNumId w:val="5"/>
  </w:num>
  <w:num w:numId="4" w16cid:durableId="1329332429">
    <w:abstractNumId w:val="4"/>
  </w:num>
  <w:num w:numId="5" w16cid:durableId="714354076">
    <w:abstractNumId w:val="7"/>
  </w:num>
  <w:num w:numId="6" w16cid:durableId="597951907">
    <w:abstractNumId w:val="3"/>
  </w:num>
  <w:num w:numId="7" w16cid:durableId="188103286">
    <w:abstractNumId w:val="2"/>
  </w:num>
  <w:num w:numId="8" w16cid:durableId="1492718517">
    <w:abstractNumId w:val="1"/>
  </w:num>
  <w:num w:numId="9" w16cid:durableId="122973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68F"/>
    <w:rsid w:val="0016717C"/>
    <w:rsid w:val="0029639D"/>
    <w:rsid w:val="00326F90"/>
    <w:rsid w:val="00501C41"/>
    <w:rsid w:val="008A2CF8"/>
    <w:rsid w:val="00AA1D8D"/>
    <w:rsid w:val="00B47730"/>
    <w:rsid w:val="00BF0BA1"/>
    <w:rsid w:val="00CB0664"/>
    <w:rsid w:val="00FC693F"/>
    <w:rsid w:val="00FD40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FDDBD"/>
  <w14:defaultImageDpi w14:val="300"/>
  <w15:docId w15:val="{A1ABC7C3-39E1-47C2-B59C-E8CD1434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Aritra Chatterjee</cp:lastModifiedBy>
  <cp:revision>3</cp:revision>
  <dcterms:created xsi:type="dcterms:W3CDTF">2013-12-23T23:15:00Z</dcterms:created>
  <dcterms:modified xsi:type="dcterms:W3CDTF">2026-06-23T08:47:00Z</dcterms:modified>
  <cp:category/>
</cp:coreProperties>
</file>