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0E2" w:rsidRDefault="006270E2" w:rsidP="006270E2">
      <w:r>
        <w:rPr>
          <w:rStyle w:val="Strong"/>
          <w:rFonts w:ascii="Lato" w:hAnsi="Lato"/>
          <w:color w:val="202122"/>
          <w:spacing w:val="3"/>
          <w:sz w:val="29"/>
          <w:szCs w:val="29"/>
        </w:rPr>
        <w:t xml:space="preserve">1.Ajay and Vijay have some marbles with them. Ajay told Vijay </w:t>
      </w:r>
      <w:proofErr w:type="gramStart"/>
      <w:r>
        <w:rPr>
          <w:rStyle w:val="Strong"/>
          <w:rFonts w:ascii="Lato" w:hAnsi="Lato"/>
          <w:color w:val="202122"/>
          <w:spacing w:val="3"/>
          <w:sz w:val="29"/>
          <w:szCs w:val="29"/>
        </w:rPr>
        <w:t>“if</w:t>
      </w:r>
      <w:proofErr w:type="gramEnd"/>
      <w:r>
        <w:rPr>
          <w:rStyle w:val="Strong"/>
          <w:rFonts w:ascii="Lato" w:hAnsi="Lato"/>
          <w:color w:val="202122"/>
          <w:spacing w:val="3"/>
          <w:sz w:val="29"/>
          <w:szCs w:val="29"/>
        </w:rPr>
        <w:t xml:space="preserve"> you give me ‘x’ marbles, both of us will have equal number of marbles”. Vijay then told Ajay </w:t>
      </w:r>
      <w:proofErr w:type="gramStart"/>
      <w:r>
        <w:rPr>
          <w:rStyle w:val="Strong"/>
          <w:rFonts w:ascii="Lato" w:hAnsi="Lato"/>
          <w:color w:val="202122"/>
          <w:spacing w:val="3"/>
          <w:sz w:val="29"/>
          <w:szCs w:val="29"/>
        </w:rPr>
        <w:t>“if</w:t>
      </w:r>
      <w:proofErr w:type="gramEnd"/>
      <w:r>
        <w:rPr>
          <w:rStyle w:val="Strong"/>
          <w:rFonts w:ascii="Lato" w:hAnsi="Lato"/>
          <w:color w:val="202122"/>
          <w:spacing w:val="3"/>
          <w:sz w:val="29"/>
          <w:szCs w:val="29"/>
        </w:rPr>
        <w:t xml:space="preserve"> you give me twice as many marbles, I will have 30 more marbles than you would”. Find ‘x’?</w:t>
      </w:r>
    </w:p>
    <w:p w:rsidR="006270E2" w:rsidRDefault="006270E2" w:rsidP="006270E2"/>
    <w:p w:rsidR="006270E2" w:rsidRDefault="006270E2" w:rsidP="006270E2">
      <w:r>
        <w:t>If Vijay gives 'x' marbles to Ajay then Vijay and Ajay would have V - x and A + x marbles.</w:t>
      </w:r>
    </w:p>
    <w:p w:rsidR="006270E2" w:rsidRDefault="006270E2" w:rsidP="006270E2">
      <w:r>
        <w:t>V - x = A + x --- (1)</w:t>
      </w:r>
    </w:p>
    <w:p w:rsidR="006270E2" w:rsidRDefault="006270E2" w:rsidP="006270E2">
      <w:r>
        <w:t>If Ajay gives 2x marbles to Vijay then Ajay and Vijay would have A - 2x and V + 2x marbles.</w:t>
      </w:r>
    </w:p>
    <w:p w:rsidR="006270E2" w:rsidRDefault="006270E2" w:rsidP="006270E2">
      <w:r>
        <w:t>V + 2x - (A - 2x) = 30 =&gt; V - A + 4x = 30 --- (2)</w:t>
      </w:r>
    </w:p>
    <w:p w:rsidR="006270E2" w:rsidRDefault="006270E2" w:rsidP="006270E2">
      <w:r>
        <w:t>From (1) we have V - A = 2x</w:t>
      </w:r>
    </w:p>
    <w:p w:rsidR="006270E2" w:rsidRDefault="006270E2" w:rsidP="006270E2">
      <w:r>
        <w:t>Substituting V - A = 2x in (2)</w:t>
      </w:r>
    </w:p>
    <w:p w:rsidR="00144DEB" w:rsidRDefault="006270E2" w:rsidP="006270E2">
      <w:r>
        <w:t>6x = 30 =&gt; x = 5.</w:t>
      </w:r>
    </w:p>
    <w:p w:rsidR="006270E2" w:rsidRDefault="006270E2" w:rsidP="006270E2"/>
    <w:p w:rsidR="006270E2" w:rsidRDefault="006270E2" w:rsidP="006270E2"/>
    <w:p w:rsidR="006270E2" w:rsidRDefault="006270E2" w:rsidP="006270E2"/>
    <w:p w:rsidR="006270E2" w:rsidRDefault="006270E2" w:rsidP="006270E2">
      <w:pPr>
        <w:rPr>
          <w:rStyle w:val="Strong"/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2.A box contains 2 white shirts, 3 black shirts, and 4 red shirts. In how many ways can 3 shirts be drawn from the box, if at least one black shirt is to be included in the draw?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 xml:space="preserve">If balls of same </w:t>
      </w:r>
      <w:proofErr w:type="spellStart"/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colour</w:t>
      </w:r>
      <w:proofErr w:type="spellEnd"/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 xml:space="preserve"> are identical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3 Balls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1 Black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 (3 possibilities </w:t>
      </w:r>
      <w:proofErr w:type="gramStart"/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RRWW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RW</w:t>
      </w: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 )</w:t>
      </w:r>
      <w:proofErr w:type="gramEnd"/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2 Black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 (2 possibilities W (or) R)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3 Black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 only 1 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So Total 6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If balls of same color are different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then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1 Black (2 white)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1 Black (2 red)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4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 xml:space="preserve">1 Black (1 </w:t>
      </w:r>
      <w:proofErr w:type="gramStart"/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Red  1</w:t>
      </w:r>
      <w:proofErr w:type="gramEnd"/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 xml:space="preserve"> white)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4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2 Black (Red white)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4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lastRenderedPageBreak/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×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1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3 Black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→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</w:rPr>
        <w:t>3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  <w:t>Total </w:t>
      </w: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=3+18+24+12+6+1</w:t>
      </w:r>
    </w:p>
    <w:p w:rsidR="006270E2" w:rsidRPr="006270E2" w:rsidRDefault="006270E2" w:rsidP="006270E2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</w:rPr>
      </w:pPr>
      <w:r w:rsidRPr="006270E2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=64</w:t>
      </w:r>
    </w:p>
    <w:p w:rsidR="006270E2" w:rsidRDefault="006270E2" w:rsidP="006270E2"/>
    <w:p w:rsidR="006270E2" w:rsidRDefault="006270E2" w:rsidP="006270E2"/>
    <w:p w:rsidR="006270E2" w:rsidRDefault="006270E2" w:rsidP="006270E2"/>
    <w:sectPr w:rsidR="0062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E2"/>
    <w:rsid w:val="00144DEB"/>
    <w:rsid w:val="0062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5EC9"/>
  <w15:chartTrackingRefBased/>
  <w15:docId w15:val="{47DB1436-97B1-4F39-8D8B-25940254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0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70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rel">
    <w:name w:val="mrel"/>
    <w:basedOn w:val="DefaultParagraphFont"/>
    <w:rsid w:val="006270E2"/>
  </w:style>
  <w:style w:type="character" w:customStyle="1" w:styleId="mord">
    <w:name w:val="mord"/>
    <w:basedOn w:val="DefaultParagraphFont"/>
    <w:rsid w:val="006270E2"/>
  </w:style>
  <w:style w:type="character" w:customStyle="1" w:styleId="vlist-s">
    <w:name w:val="vlist-s"/>
    <w:basedOn w:val="DefaultParagraphFont"/>
    <w:rsid w:val="006270E2"/>
  </w:style>
  <w:style w:type="character" w:customStyle="1" w:styleId="mbin">
    <w:name w:val="mbin"/>
    <w:basedOn w:val="DefaultParagraphFont"/>
    <w:rsid w:val="0062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Vangary</dc:creator>
  <cp:keywords/>
  <dc:description/>
  <cp:lastModifiedBy>Harshavardhan Vangary</cp:lastModifiedBy>
  <cp:revision>1</cp:revision>
  <dcterms:created xsi:type="dcterms:W3CDTF">2022-12-29T13:39:00Z</dcterms:created>
  <dcterms:modified xsi:type="dcterms:W3CDTF">2022-12-29T13:44:00Z</dcterms:modified>
</cp:coreProperties>
</file>