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80"/>
        <w:ind w:left="3120" w:right="145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6.503365pt;margin-top:59.998291pt;width:342.3pt;height:15.65pt;mso-position-horizontal-relative:page;mso-position-vertical-relative:paragraph;z-index:-15798784" type="#_x0000_t202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Submitted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by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: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Deepthi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Jayadevan(EA2232251010046)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ADVANCED WEB APPLICATION DEVELOPMENT</w:t>
      </w:r>
      <w:r>
        <w:rPr>
          <w:spacing w:val="-75"/>
        </w:rPr>
        <w:t> </w:t>
      </w:r>
      <w:r>
        <w:rPr/>
        <w:t>WEEK</w:t>
      </w:r>
      <w:r>
        <w:rPr>
          <w:spacing w:val="-2"/>
        </w:rPr>
        <w:t> </w:t>
      </w:r>
      <w:r>
        <w:rPr/>
        <w:t>7</w:t>
      </w:r>
      <w:r>
        <w:rPr>
          <w:spacing w:val="-16"/>
        </w:rPr>
        <w:t> </w:t>
      </w:r>
      <w:r>
        <w:rPr/>
        <w:t>ASSIGNMENT</w:t>
      </w:r>
    </w:p>
    <w:p>
      <w:pPr>
        <w:pStyle w:val="BodyText"/>
        <w:spacing w:before="7"/>
        <w:ind w:left="0"/>
      </w:pPr>
      <w:r>
        <w:rPr/>
        <w:pict>
          <v:rect style="position:absolute;margin-left:122pt;margin-top:16.114054pt;width:350.2514pt;height:23.85909pt;mso-position-horizontal-relative:page;mso-position-vertical-relative:paragraph;z-index:-15728640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218" w:after="0"/>
        <w:ind w:left="301" w:right="0" w:hanging="202"/>
        <w:jc w:val="left"/>
        <w:rPr>
          <w:sz w:val="22"/>
        </w:rPr>
      </w:pPr>
      <w:r>
        <w:rPr>
          <w:sz w:val="24"/>
        </w:rPr>
        <w:t>Explain Schema and Model in MONGODB in details</w:t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Design your schema according to user requirements.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Combine</w:t>
      </w:r>
      <w:r>
        <w:rPr>
          <w:spacing w:val="-2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together.</w:t>
      </w:r>
      <w:r>
        <w:rPr>
          <w:spacing w:val="-1"/>
          <w:sz w:val="24"/>
        </w:rPr>
        <w:t> </w:t>
      </w:r>
      <w:r>
        <w:rPr>
          <w:sz w:val="24"/>
        </w:rPr>
        <w:t>Otherwise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separate them (but make sure there should not be need of joins).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440" w:hanging="360"/>
        <w:jc w:val="left"/>
        <w:rPr>
          <w:sz w:val="24"/>
        </w:rPr>
      </w:pPr>
      <w:r>
        <w:rPr>
          <w:sz w:val="24"/>
        </w:rPr>
        <w:t>Duplicate the data (but limited) because disk space is cheap as compare to</w:t>
      </w:r>
      <w:r>
        <w:rPr>
          <w:spacing w:val="-65"/>
          <w:sz w:val="24"/>
        </w:rPr>
        <w:t> </w:t>
      </w:r>
      <w:r>
        <w:rPr>
          <w:sz w:val="24"/>
        </w:rPr>
        <w:t>compute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time.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Do joins while write, not on read.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Optimize your schema for most frequent use cases.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Do complex aggregation in the schema.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Example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Suppose a client needs a database design for his blog/website and see the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differences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RDBMS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MongoDB</w:t>
      </w:r>
      <w:r>
        <w:rPr>
          <w:spacing w:val="-1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design.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following requirements.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Every post has the unique title, description and url.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Every post can have one or more tags.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Every post has the name of its publisher and total number of likes.</w:t>
      </w:r>
    </w:p>
    <w:p>
      <w:pPr>
        <w:pStyle w:val="BodyText"/>
        <w:ind w:left="460"/>
      </w:pPr>
      <w:r>
        <w:rPr>
          <w:w w:val="60"/>
        </w:rPr>
        <w:t>●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41" w:after="0"/>
        <w:ind w:left="820" w:right="520" w:hanging="360"/>
        <w:jc w:val="left"/>
        <w:rPr>
          <w:sz w:val="24"/>
        </w:rPr>
      </w:pPr>
      <w:r>
        <w:rPr>
          <w:sz w:val="24"/>
        </w:rPr>
        <w:t>Every post has comments given by users along with their name, message,</w:t>
      </w:r>
      <w:r>
        <w:rPr>
          <w:spacing w:val="-65"/>
          <w:sz w:val="24"/>
        </w:rPr>
        <w:t> </w:t>
      </w:r>
      <w:r>
        <w:rPr>
          <w:sz w:val="24"/>
        </w:rPr>
        <w:t>data-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time and likes.</w:t>
      </w:r>
    </w:p>
    <w:p>
      <w:pPr>
        <w:pStyle w:val="BodyText"/>
        <w:spacing w:before="42"/>
        <w:ind w:left="460"/>
      </w:pPr>
      <w:r>
        <w:rPr>
          <w:w w:val="60"/>
        </w:rPr>
        <w:t>●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On each post, there can be zero or more comments.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361" w:hanging="360"/>
        <w:jc w:val="left"/>
        <w:rPr>
          <w:sz w:val="24"/>
        </w:rPr>
      </w:pPr>
      <w:r>
        <w:rPr>
          <w:sz w:val="24"/>
        </w:rPr>
        <w:t>In RDBMS schema, design for above requirements will have minimum three</w:t>
      </w:r>
      <w:r>
        <w:rPr>
          <w:spacing w:val="-65"/>
          <w:sz w:val="24"/>
        </w:rPr>
        <w:t> </w:t>
      </w:r>
      <w:r>
        <w:rPr>
          <w:sz w:val="24"/>
        </w:rPr>
        <w:t>tables.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 w:before="1"/>
        <w:ind w:right="5744"/>
      </w:pPr>
      <w:r>
        <w:rPr/>
        <w:t>create a database in MongoDB.</w:t>
      </w:r>
      <w:r>
        <w:rPr>
          <w:spacing w:val="-65"/>
        </w:rPr>
        <w:t> </w:t>
      </w:r>
      <w:r>
        <w:rPr/>
        <w:t>The use Command</w:t>
      </w:r>
    </w:p>
    <w:p>
      <w:pPr>
        <w:pStyle w:val="BodyText"/>
        <w:spacing w:line="276" w:lineRule="auto" w:before="0"/>
        <w:ind w:right="532"/>
      </w:pPr>
      <w:r>
        <w:rPr/>
        <w:t>MongoDB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DATABASE_NAME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database.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will</w:t>
      </w:r>
      <w:r>
        <w:rPr>
          <w:spacing w:val="-64"/>
        </w:rPr>
        <w:t> </w:t>
      </w:r>
      <w:r>
        <w:rPr/>
        <w:t>create a new database if it doesn't exist, otherwise it will return the existing</w:t>
      </w:r>
      <w:r>
        <w:rPr>
          <w:spacing w:val="1"/>
        </w:rPr>
        <w:t> </w:t>
      </w:r>
      <w:r>
        <w:rPr/>
        <w:t>database.</w:t>
      </w:r>
    </w:p>
    <w:p>
      <w:pPr>
        <w:pStyle w:val="BodyText"/>
        <w:spacing w:before="0"/>
      </w:pPr>
      <w:r>
        <w:rPr/>
        <w:t>Syntax</w:t>
      </w:r>
    </w:p>
    <w:p>
      <w:pPr>
        <w:pStyle w:val="BodyText"/>
        <w:spacing w:line="276" w:lineRule="auto"/>
        <w:ind w:right="3066"/>
      </w:pPr>
      <w:r>
        <w:rPr/>
        <w:t>Basic</w:t>
      </w:r>
      <w:r>
        <w:rPr>
          <w:spacing w:val="-17"/>
        </w:rPr>
        <w:t> </w:t>
      </w:r>
      <w:r>
        <w:rPr/>
        <w:t>syntax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−</w:t>
      </w:r>
      <w:r>
        <w:rPr>
          <w:spacing w:val="-64"/>
        </w:rPr>
        <w:t> </w:t>
      </w:r>
      <w:r>
        <w:rPr/>
        <w:t>use</w:t>
      </w:r>
      <w:r>
        <w:rPr>
          <w:spacing w:val="-1"/>
        </w:rPr>
        <w:t> </w:t>
      </w:r>
      <w:r>
        <w:rPr/>
        <w:t>DATABASE_NAME</w:t>
      </w:r>
    </w:p>
    <w:p>
      <w:pPr>
        <w:pStyle w:val="BodyText"/>
        <w:spacing w:line="276" w:lineRule="auto" w:before="0"/>
        <w:ind w:right="5744"/>
      </w:pPr>
      <w:r>
        <w:rPr/>
        <w:t>create a database in MongoDB.</w:t>
      </w:r>
      <w:r>
        <w:rPr>
          <w:spacing w:val="-65"/>
        </w:rPr>
        <w:t> </w:t>
      </w:r>
      <w:r>
        <w:rPr/>
        <w:t>The use Command</w:t>
      </w:r>
    </w:p>
    <w:p>
      <w:pPr>
        <w:spacing w:after="0" w:line="276" w:lineRule="auto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right="532"/>
      </w:pPr>
      <w:r>
        <w:rPr/>
        <w:t>MongoDB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DATABASE_NAME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database.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will</w:t>
      </w:r>
      <w:r>
        <w:rPr>
          <w:spacing w:val="-64"/>
        </w:rPr>
        <w:t> </w:t>
      </w:r>
      <w:r>
        <w:rPr/>
        <w:t>create a new database if it doesn't exist, otherwise it will return the existing</w:t>
      </w:r>
      <w:r>
        <w:rPr>
          <w:spacing w:val="1"/>
        </w:rPr>
        <w:t> </w:t>
      </w:r>
      <w:r>
        <w:rPr/>
        <w:t>database.</w:t>
      </w:r>
    </w:p>
    <w:p>
      <w:pPr>
        <w:pStyle w:val="BodyText"/>
        <w:spacing w:before="0"/>
      </w:pPr>
      <w:r>
        <w:rPr/>
        <w:t>Syntax</w:t>
      </w:r>
    </w:p>
    <w:p>
      <w:pPr>
        <w:pStyle w:val="BodyText"/>
        <w:spacing w:line="276" w:lineRule="auto"/>
        <w:ind w:right="3066"/>
      </w:pPr>
      <w:r>
        <w:rPr/>
        <w:t>Basic</w:t>
      </w:r>
      <w:r>
        <w:rPr>
          <w:spacing w:val="-17"/>
        </w:rPr>
        <w:t> </w:t>
      </w:r>
      <w:r>
        <w:rPr/>
        <w:t>syntax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−</w:t>
      </w:r>
      <w:r>
        <w:rPr>
          <w:spacing w:val="-64"/>
        </w:rPr>
        <w:t> </w:t>
      </w:r>
      <w:r>
        <w:rPr/>
        <w:t>use</w:t>
      </w:r>
      <w:r>
        <w:rPr>
          <w:spacing w:val="-1"/>
        </w:rPr>
        <w:t> </w:t>
      </w:r>
      <w:r>
        <w:rPr/>
        <w:t>DATABASE_NAME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76" w:lineRule="auto" w:before="0" w:after="0"/>
        <w:ind w:left="100" w:right="435" w:firstLine="0"/>
        <w:jc w:val="left"/>
        <w:rPr>
          <w:sz w:val="22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MongoDB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documents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  <w:r>
        <w:rPr>
          <w:spacing w:val="-3"/>
          <w:sz w:val="24"/>
        </w:rPr>
        <w:t> </w:t>
      </w:r>
      <w:r>
        <w:rPr>
          <w:sz w:val="24"/>
        </w:rPr>
        <w:t>library.</w:t>
      </w:r>
      <w:r>
        <w:rPr>
          <w:spacing w:val="-64"/>
          <w:sz w:val="24"/>
        </w:rPr>
        <w:t> </w:t>
      </w:r>
      <w:r>
        <w:rPr>
          <w:sz w:val="24"/>
        </w:rPr>
        <w:t>Collection is a group of MongoDB documents. It is the equivalent of an RDBMS</w:t>
      </w:r>
      <w:r>
        <w:rPr>
          <w:spacing w:val="1"/>
          <w:sz w:val="24"/>
        </w:rPr>
        <w:t> </w:t>
      </w:r>
      <w:r>
        <w:rPr>
          <w:sz w:val="24"/>
        </w:rPr>
        <w:t>table. A collection exists within a single database. Collections do not enforce a</w:t>
      </w:r>
      <w:r>
        <w:rPr>
          <w:spacing w:val="1"/>
          <w:sz w:val="24"/>
        </w:rPr>
        <w:t> </w:t>
      </w:r>
      <w:r>
        <w:rPr>
          <w:sz w:val="24"/>
        </w:rPr>
        <w:t>schema.Documents</w:t>
      </w:r>
      <w:r>
        <w:rPr>
          <w:spacing w:val="-1"/>
          <w:sz w:val="24"/>
        </w:rPr>
        <w:t> </w:t>
      </w:r>
      <w:r>
        <w:rPr>
          <w:sz w:val="24"/>
        </w:rPr>
        <w:t>within a collection can have different fields.</w:t>
      </w:r>
    </w:p>
    <w:p>
      <w:pPr>
        <w:pStyle w:val="BodyText"/>
        <w:spacing w:before="0"/>
      </w:pPr>
      <w:r>
        <w:rPr/>
        <w:t>Typically,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&gt;use test</w:t>
      </w:r>
    </w:p>
    <w:p>
      <w:pPr>
        <w:pStyle w:val="BodyText"/>
        <w:spacing w:before="42"/>
      </w:pPr>
      <w:r>
        <w:rPr/>
        <w:t>switched to db test</w:t>
      </w:r>
    </w:p>
    <w:p>
      <w:pPr>
        <w:pStyle w:val="BodyText"/>
      </w:pPr>
      <w:r>
        <w:rPr/>
        <w:t>&gt;db.createCollection("mycollection")</w:t>
      </w:r>
    </w:p>
    <w:p>
      <w:pPr>
        <w:pStyle w:val="BodyText"/>
      </w:pPr>
      <w:r>
        <w:rPr/>
        <w:t>{ "ok" : 1 }</w:t>
      </w:r>
    </w:p>
    <w:p>
      <w:pPr>
        <w:pStyle w:val="BodyText"/>
        <w:spacing w:before="42"/>
      </w:pPr>
      <w:r>
        <w:rPr/>
        <w:t>&gt;</w:t>
      </w:r>
    </w:p>
    <w:p>
      <w:pPr>
        <w:pStyle w:val="BodyText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collections.</w:t>
      </w:r>
    </w:p>
    <w:p>
      <w:pPr>
        <w:pStyle w:val="BodyText"/>
        <w:spacing w:before="42"/>
      </w:pPr>
      <w:r>
        <w:rPr/>
        <w:t>&gt;show collections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  <w:rPr>
          <w:sz w:val="22"/>
        </w:rPr>
      </w:pPr>
      <w:r>
        <w:rPr>
          <w:sz w:val="24"/>
        </w:rPr>
        <w:t>How to define the Schema in mongoose?</w:t>
      </w:r>
    </w:p>
    <w:p>
      <w:pPr>
        <w:pStyle w:val="BodyText"/>
        <w:spacing w:before="5"/>
        <w:ind w:left="0"/>
      </w:pPr>
    </w:p>
    <w:p>
      <w:pPr>
        <w:pStyle w:val="BodyText"/>
        <w:spacing w:line="360" w:lineRule="auto" w:before="0"/>
        <w:ind w:right="409"/>
      </w:pPr>
      <w:r>
        <w:rPr/>
        <w:t>Everything in Mongoose starts with a Schema. Each schema maps to a MongoDB</w:t>
      </w:r>
      <w:r>
        <w:rPr>
          <w:spacing w:val="-65"/>
        </w:rPr>
        <w:t> </w:t>
      </w:r>
      <w:r>
        <w:rPr/>
        <w:t>collection and defines the shape of the documents within that collection.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76" w:lineRule="auto" w:before="0"/>
        <w:ind w:right="5373"/>
      </w:pPr>
      <w:r>
        <w:rPr>
          <w:shd w:fill="F5F5F5" w:color="auto" w:val="clear"/>
        </w:rPr>
        <w:t>import mongoose from 'mongoose';</w:t>
      </w:r>
      <w:r>
        <w:rPr>
          <w:spacing w:val="-65"/>
        </w:rPr>
        <w:t> </w:t>
      </w:r>
      <w:r>
        <w:rPr>
          <w:shd w:fill="F5F5F5" w:color="auto" w:val="clear"/>
        </w:rPr>
        <w:t>const { Schema } = mongoose;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0"/>
      </w:pPr>
      <w:r>
        <w:rPr>
          <w:shd w:fill="F5F5F5" w:color="auto" w:val="clear"/>
        </w:rPr>
        <w:t>const blogSchema = new Schema({</w:t>
      </w:r>
    </w:p>
    <w:p>
      <w:pPr>
        <w:pStyle w:val="BodyText"/>
        <w:spacing w:before="42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title:</w:t>
      </w:r>
      <w:r>
        <w:rPr>
          <w:spacing w:val="1"/>
          <w:shd w:fill="F5F5F5" w:color="auto" w:val="clear"/>
        </w:rPr>
        <w:t> </w:t>
      </w:r>
      <w:r>
        <w:rPr>
          <w:shd w:fill="F5F5F5" w:color="auto" w:val="clear"/>
        </w:rPr>
        <w:t>String, // String is shorthand for {type: String}</w:t>
      </w:r>
    </w:p>
    <w:p>
      <w:pPr>
        <w:pStyle w:val="BodyText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author: String,</w:t>
      </w:r>
    </w:p>
    <w:p>
      <w:pPr>
        <w:pStyle w:val="BodyText"/>
        <w:spacing w:before="42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body: </w:t>
      </w:r>
      <w:r>
        <w:rPr>
          <w:spacing w:val="66"/>
          <w:shd w:fill="F5F5F5" w:color="auto" w:val="clear"/>
        </w:rPr>
        <w:t> </w:t>
      </w:r>
      <w:r>
        <w:rPr>
          <w:shd w:fill="F5F5F5" w:color="auto" w:val="clear"/>
        </w:rPr>
        <w:t>String,</w:t>
      </w:r>
    </w:p>
    <w:p>
      <w:pPr>
        <w:pStyle w:val="BodyText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comments: [{ body: String, date: Date }],</w:t>
      </w:r>
    </w:p>
    <w:p>
      <w:pPr>
        <w:pStyle w:val="BodyText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date: { type: Date, default: Date.now },</w:t>
      </w:r>
    </w:p>
    <w:p>
      <w:pPr>
        <w:pStyle w:val="BodyText"/>
        <w:spacing w:before="42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hidden: Boolean,</w:t>
      </w:r>
    </w:p>
    <w:p>
      <w:pPr>
        <w:pStyle w:val="BodyText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meta: {</w:t>
      </w:r>
    </w:p>
    <w:p>
      <w:pPr>
        <w:pStyle w:val="BodyText"/>
        <w:tabs>
          <w:tab w:pos="366" w:val="left" w:leader="none"/>
        </w:tabs>
      </w:pPr>
      <w:r>
        <w:rPr>
          <w:rFonts w:ascii="Times New Roman"/>
          <w:shd w:fill="F5F5F5" w:color="auto" w:val="clear"/>
        </w:rPr>
        <w:t> </w:t>
        <w:tab/>
      </w:r>
      <w:r>
        <w:rPr>
          <w:shd w:fill="F5F5F5" w:color="auto" w:val="clear"/>
        </w:rPr>
        <w:t>votes:</w:t>
      </w:r>
      <w:r>
        <w:rPr>
          <w:spacing w:val="-7"/>
          <w:shd w:fill="F5F5F5" w:color="auto" w:val="clear"/>
        </w:rPr>
        <w:t> </w:t>
      </w:r>
      <w:r>
        <w:rPr>
          <w:shd w:fill="F5F5F5" w:color="auto" w:val="clear"/>
        </w:rPr>
        <w:t>Number,</w:t>
      </w:r>
    </w:p>
    <w:p>
      <w:pPr>
        <w:pStyle w:val="BodyText"/>
        <w:tabs>
          <w:tab w:pos="366" w:val="left" w:leader="none"/>
        </w:tabs>
        <w:spacing w:before="42"/>
      </w:pPr>
      <w:r>
        <w:rPr>
          <w:rFonts w:ascii="Times New Roman"/>
          <w:shd w:fill="F5F5F5" w:color="auto" w:val="clear"/>
        </w:rPr>
        <w:t> </w:t>
        <w:tab/>
      </w:r>
      <w:r>
        <w:rPr>
          <w:shd w:fill="F5F5F5" w:color="auto" w:val="clear"/>
        </w:rPr>
        <w:t>favs:</w:t>
      </w:r>
      <w:r>
        <w:rPr>
          <w:spacing w:val="1"/>
          <w:shd w:fill="F5F5F5" w:color="auto" w:val="clear"/>
        </w:rPr>
        <w:t> </w:t>
      </w:r>
      <w:r>
        <w:rPr>
          <w:shd w:fill="F5F5F5" w:color="auto" w:val="clear"/>
        </w:rPr>
        <w:t>Number</w:t>
      </w:r>
    </w:p>
    <w:p>
      <w:pPr>
        <w:pStyle w:val="BodyText"/>
      </w:pPr>
      <w:r>
        <w:rPr>
          <w:rFonts w:ascii="Times New Roman"/>
          <w:shd w:fill="F5F5F5" w:color="auto" w:val="clear"/>
        </w:rPr>
        <w:t> </w:t>
      </w:r>
      <w:r>
        <w:rPr>
          <w:rFonts w:ascii="Times New Roman"/>
          <w:spacing w:val="13"/>
          <w:shd w:fill="F5F5F5" w:color="auto" w:val="clear"/>
        </w:rPr>
        <w:t> </w:t>
      </w:r>
      <w:r>
        <w:rPr>
          <w:shd w:fill="F5F5F5" w:color="auto" w:val="clear"/>
        </w:rPr>
        <w:t>}</w:t>
      </w:r>
    </w:p>
    <w:p>
      <w:pPr>
        <w:pStyle w:val="BodyText"/>
        <w:spacing w:before="42"/>
      </w:pPr>
      <w:r>
        <w:rPr>
          <w:shd w:fill="F5F5F5" w:color="auto" w:val="clear"/>
        </w:rPr>
        <w:t>});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keys</w:t>
      </w:r>
      <w:r>
        <w:rPr>
          <w:spacing w:val="-2"/>
        </w:rPr>
        <w:t> </w:t>
      </w:r>
      <w:r>
        <w:rPr/>
        <w:t>later,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hyperlink r:id="rId5">
        <w:r>
          <w:rPr/>
          <w:t>Schema#add</w:t>
        </w:r>
      </w:hyperlink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line="360" w:lineRule="auto" w:before="0"/>
      </w:pPr>
      <w:r>
        <w:rPr/>
        <w:t>Each key in our code </w:t>
      </w:r>
      <w:r>
        <w:rPr>
          <w:shd w:fill="EDEDED" w:color="auto" w:val="clear"/>
        </w:rPr>
        <w:t>blogSchema</w:t>
      </w:r>
      <w:r>
        <w:rPr/>
        <w:t> defines a property in our documents which will be</w:t>
      </w:r>
      <w:r>
        <w:rPr>
          <w:spacing w:val="1"/>
        </w:rPr>
        <w:t> </w:t>
      </w:r>
      <w:r>
        <w:rPr/>
        <w:t>cast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hyperlink r:id="rId6">
        <w:r>
          <w:rPr/>
          <w:t>SchemaType</w:t>
        </w:r>
      </w:hyperlink>
      <w:r>
        <w:rPr/>
        <w:t>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we've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>
          <w:shd w:fill="EDEDED" w:color="auto" w:val="clear"/>
        </w:rPr>
        <w:t>title</w:t>
      </w:r>
      <w:r>
        <w:rPr>
          <w:spacing w:val="-3"/>
        </w:rPr>
        <w:t> </w:t>
      </w:r>
      <w:r>
        <w:rPr/>
        <w:t>which</w:t>
      </w:r>
      <w:r>
        <w:rPr>
          <w:spacing w:val="-63"/>
        </w:rPr>
        <w:t> </w:t>
      </w:r>
      <w:r>
        <w:rPr/>
        <w:t>will be cast to the </w:t>
      </w:r>
      <w:hyperlink r:id="rId7">
        <w:r>
          <w:rPr/>
          <w:t>String</w:t>
        </w:r>
      </w:hyperlink>
      <w:r>
        <w:rPr/>
        <w:t> SchemaType and property </w:t>
      </w:r>
      <w:r>
        <w:rPr>
          <w:shd w:fill="EDEDED" w:color="auto" w:val="clear"/>
        </w:rPr>
        <w:t>date</w:t>
      </w:r>
      <w:r>
        <w:rPr/>
        <w:t> which will be cast to a </w:t>
      </w:r>
      <w:r>
        <w:rPr>
          <w:shd w:fill="EDEDED" w:color="auto" w:val="clear"/>
        </w:rPr>
        <w:t>Date</w:t>
      </w:r>
      <w:r>
        <w:rPr>
          <w:spacing w:val="1"/>
        </w:rPr>
        <w:t> </w:t>
      </w:r>
      <w:r>
        <w:rPr/>
        <w:t>SchemaType.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360" w:lineRule="auto" w:before="0"/>
        <w:ind w:right="861"/>
      </w:pPr>
      <w:r>
        <w:rPr/>
        <w:t>Notice above that if a property only requires a type, it can be specified using a</w:t>
      </w:r>
      <w:r>
        <w:rPr>
          <w:spacing w:val="-65"/>
        </w:rPr>
        <w:t> </w:t>
      </w:r>
      <w:r>
        <w:rPr/>
        <w:t>shorthand notation (contrast the </w:t>
      </w:r>
      <w:r>
        <w:rPr>
          <w:shd w:fill="EDEDED" w:color="auto" w:val="clear"/>
        </w:rPr>
        <w:t>title</w:t>
      </w:r>
      <w:r>
        <w:rPr/>
        <w:t> property above with the </w:t>
      </w:r>
      <w:r>
        <w:rPr>
          <w:shd w:fill="EDEDED" w:color="auto" w:val="clear"/>
        </w:rPr>
        <w:t>date</w:t>
      </w:r>
      <w:r>
        <w:rPr/>
        <w:t> property).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360" w:lineRule="auto" w:before="0"/>
        <w:ind w:right="128"/>
      </w:pPr>
      <w:r>
        <w:rPr/>
        <w:t>Keys may also be assigned nested objects containing further key/type definitions like</w:t>
      </w:r>
      <w:r>
        <w:rPr>
          <w:spacing w:val="-65"/>
        </w:rPr>
        <w:t> </w:t>
      </w:r>
      <w:r>
        <w:rPr/>
        <w:t>the </w:t>
      </w:r>
      <w:r>
        <w:rPr>
          <w:shd w:fill="EDEDED" w:color="auto" w:val="clear"/>
        </w:rPr>
        <w:t>meta</w:t>
      </w:r>
      <w:r>
        <w:rPr/>
        <w:t> property above. This will happen whenever a key's value is a POJO that</w:t>
      </w:r>
      <w:r>
        <w:rPr>
          <w:spacing w:val="1"/>
        </w:rPr>
        <w:t> </w:t>
      </w:r>
      <w:r>
        <w:rPr/>
        <w:t>doesn't</w:t>
      </w:r>
      <w:r>
        <w:rPr>
          <w:spacing w:val="-1"/>
        </w:rPr>
        <w:t> </w:t>
      </w:r>
      <w:r>
        <w:rPr/>
        <w:t>have a </w:t>
      </w:r>
      <w:r>
        <w:rPr>
          <w:shd w:fill="EDEDED" w:color="auto" w:val="clear"/>
        </w:rPr>
        <w:t>type</w:t>
      </w:r>
      <w:r>
        <w:rPr/>
        <w:t> property.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360" w:lineRule="auto" w:before="0"/>
        <w:ind w:right="132"/>
      </w:pPr>
      <w:r>
        <w:rPr/>
        <w:t>In these cases, Mongoose only creates actual schema paths for leaves in the tree.</w:t>
      </w:r>
      <w:r>
        <w:rPr>
          <w:spacing w:val="1"/>
        </w:rPr>
        <w:t> </w:t>
      </w:r>
      <w:r>
        <w:rPr/>
        <w:t>(like</w:t>
      </w:r>
      <w:r>
        <w:rPr>
          <w:spacing w:val="-2"/>
        </w:rPr>
        <w:t> </w:t>
      </w:r>
      <w:r>
        <w:rPr>
          <w:shd w:fill="EDEDED" w:color="auto" w:val="clear"/>
        </w:rPr>
        <w:t>meta.votes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hd w:fill="EDEDED" w:color="auto" w:val="clear"/>
        </w:rPr>
        <w:t>meta.favs</w:t>
      </w:r>
      <w:r>
        <w:rPr>
          <w:spacing w:val="-2"/>
        </w:rPr>
        <w:t> </w:t>
      </w:r>
      <w:r>
        <w:rPr/>
        <w:t>above),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paths.</w:t>
      </w:r>
      <w:r>
        <w:rPr>
          <w:spacing w:val="-15"/>
        </w:rPr>
        <w:t> </w:t>
      </w:r>
      <w:r>
        <w:rPr/>
        <w:t>A</w:t>
      </w:r>
      <w:r>
        <w:rPr>
          <w:spacing w:val="-64"/>
        </w:rPr>
        <w:t> </w:t>
      </w:r>
      <w:r>
        <w:rPr/>
        <w:t>side-effect of this is that </w:t>
      </w:r>
      <w:r>
        <w:rPr>
          <w:shd w:fill="EDEDED" w:color="auto" w:val="clear"/>
        </w:rPr>
        <w:t>meta</w:t>
      </w:r>
      <w:r>
        <w:rPr/>
        <w:t> above cannot have its own validation. If validation is</w:t>
      </w:r>
      <w:r>
        <w:rPr>
          <w:spacing w:val="1"/>
        </w:rPr>
        <w:t> </w:t>
      </w:r>
      <w:r>
        <w:rPr/>
        <w:t>needed up the tree, a path needs to be created up the tree - see the </w:t>
      </w:r>
      <w:hyperlink r:id="rId8">
        <w:r>
          <w:rPr/>
          <w:t>Subdocuments</w:t>
        </w:r>
      </w:hyperlink>
      <w:r>
        <w:rPr>
          <w:spacing w:val="1"/>
        </w:rPr>
        <w:t> </w:t>
      </w:r>
      <w:r>
        <w:rPr/>
        <w:t>section for more information on how to do this. Also read the </w:t>
      </w:r>
      <w:hyperlink r:id="rId9">
        <w:r>
          <w:rPr/>
          <w:t>Mixed</w:t>
        </w:r>
      </w:hyperlink>
      <w:r>
        <w:rPr/>
        <w:t> subsection of the</w:t>
      </w:r>
      <w:r>
        <w:rPr>
          <w:spacing w:val="-64"/>
        </w:rPr>
        <w:t> </w:t>
      </w:r>
      <w:r>
        <w:rPr/>
        <w:t>SchemaTypes</w:t>
      </w:r>
      <w:r>
        <w:rPr>
          <w:spacing w:val="-1"/>
        </w:rPr>
        <w:t> </w:t>
      </w:r>
      <w:r>
        <w:rPr/>
        <w:t>guide for some gotchas.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</w:pPr>
      <w:r>
        <w:rPr/>
        <w:t>The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SchemaTypes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hyperlink r:id="rId10">
        <w:r>
          <w:rPr>
            <w:sz w:val="24"/>
          </w:rPr>
          <w:t>String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hyperlink r:id="rId11">
        <w:r>
          <w:rPr>
            <w:sz w:val="24"/>
          </w:rPr>
          <w:t>Number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hyperlink r:id="rId12">
        <w:r>
          <w:rPr>
            <w:sz w:val="24"/>
          </w:rPr>
          <w:t>Date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hyperlink r:id="rId13">
        <w:r>
          <w:rPr>
            <w:sz w:val="24"/>
          </w:rPr>
          <w:t>Buffer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hyperlink r:id="rId14">
        <w:r>
          <w:rPr>
            <w:sz w:val="24"/>
          </w:rPr>
          <w:t>Boolean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hyperlink r:id="rId15">
        <w:r>
          <w:rPr>
            <w:sz w:val="24"/>
          </w:rPr>
          <w:t>Mixed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hyperlink r:id="rId16">
        <w:r>
          <w:rPr>
            <w:sz w:val="24"/>
          </w:rPr>
          <w:t>ObjectId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hyperlink r:id="rId17">
        <w:r>
          <w:rPr>
            <w:sz w:val="24"/>
          </w:rPr>
          <w:t>Array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hyperlink r:id="rId18">
        <w:r>
          <w:rPr>
            <w:sz w:val="24"/>
          </w:rPr>
          <w:t>Decimal128</w:t>
        </w:r>
      </w:hyperlink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hyperlink r:id="rId19">
        <w:r>
          <w:rPr>
            <w:sz w:val="24"/>
          </w:rPr>
          <w:t>Map</w:t>
        </w:r>
      </w:hyperlink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1" w:hanging="202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1682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ongoosejs.com/docs/api.html#schema_Schema-add" TargetMode="External"/><Relationship Id="rId6" Type="http://schemas.openxmlformats.org/officeDocument/2006/relationships/hyperlink" Target="https://mongoosejs.com/docs/api.html#schematype_SchemaType" TargetMode="External"/><Relationship Id="rId7" Type="http://schemas.openxmlformats.org/officeDocument/2006/relationships/hyperlink" Target="https://mongoosejs.com/docs/api.html#schema-string-js" TargetMode="External"/><Relationship Id="rId8" Type="http://schemas.openxmlformats.org/officeDocument/2006/relationships/hyperlink" Target="https://mongoosejs.com/docs/subdocs.html" TargetMode="External"/><Relationship Id="rId9" Type="http://schemas.openxmlformats.org/officeDocument/2006/relationships/hyperlink" Target="https://mongoosejs.com/docs/schematypes.html" TargetMode="External"/><Relationship Id="rId10" Type="http://schemas.openxmlformats.org/officeDocument/2006/relationships/hyperlink" Target="https://mongoosejs.com/docs/schematypes.html#strings" TargetMode="External"/><Relationship Id="rId11" Type="http://schemas.openxmlformats.org/officeDocument/2006/relationships/hyperlink" Target="https://mongoosejs.com/docs/schematypes.html#numbers" TargetMode="External"/><Relationship Id="rId12" Type="http://schemas.openxmlformats.org/officeDocument/2006/relationships/hyperlink" Target="https://mongoosejs.com/docs/schematypes.html#dates" TargetMode="External"/><Relationship Id="rId13" Type="http://schemas.openxmlformats.org/officeDocument/2006/relationships/hyperlink" Target="https://mongoosejs.com/docs/schematypes.html#buffers" TargetMode="External"/><Relationship Id="rId14" Type="http://schemas.openxmlformats.org/officeDocument/2006/relationships/hyperlink" Target="https://mongoosejs.com/docs/schematypes.html#booleans" TargetMode="External"/><Relationship Id="rId15" Type="http://schemas.openxmlformats.org/officeDocument/2006/relationships/hyperlink" Target="https://mongoosejs.com/docs/schematypes.html#mixed" TargetMode="External"/><Relationship Id="rId16" Type="http://schemas.openxmlformats.org/officeDocument/2006/relationships/hyperlink" Target="https://mongoosejs.com/docs/schematypes.html#objectids" TargetMode="External"/><Relationship Id="rId17" Type="http://schemas.openxmlformats.org/officeDocument/2006/relationships/hyperlink" Target="https://mongoosejs.com/docs/schematypes.html#arrays" TargetMode="External"/><Relationship Id="rId18" Type="http://schemas.openxmlformats.org/officeDocument/2006/relationships/hyperlink" Target="https://mongoosejs.com/docs/api.html#mongoose_Mongoose-Decimal128" TargetMode="External"/><Relationship Id="rId19" Type="http://schemas.openxmlformats.org/officeDocument/2006/relationships/hyperlink" Target="https://mongoosejs.com/docs/schematypes.html#maps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awad</dc:title>
  <dcterms:created xsi:type="dcterms:W3CDTF">2022-11-28T07:43:45Z</dcterms:created>
  <dcterms:modified xsi:type="dcterms:W3CDTF">2022-11-28T07:43:45Z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2022-11-28T00:00:00Z</vt:filetime>
  </property>
</Properties>
</file>