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32D6" w14:textId="5176A321" w:rsidR="002331C7" w:rsidRDefault="002331C7" w:rsidP="002331C7">
      <w:pPr>
        <w:spacing w:after="0" w:line="360" w:lineRule="auto"/>
        <w:jc w:val="center"/>
        <w:rPr>
          <w:rFonts w:ascii="Times New Roman" w:hAnsi="Times New Roman" w:cs="Times New Roman"/>
          <w:b/>
          <w:bCs/>
          <w:sz w:val="32"/>
          <w:szCs w:val="32"/>
        </w:rPr>
      </w:pPr>
      <w:r w:rsidRPr="002331C7">
        <w:rPr>
          <w:rFonts w:ascii="Times New Roman" w:hAnsi="Times New Roman" w:cs="Times New Roman"/>
          <w:b/>
          <w:bCs/>
          <w:sz w:val="32"/>
          <w:szCs w:val="32"/>
        </w:rPr>
        <w:t>ChatGPT-style conversational AI chatbot</w:t>
      </w:r>
    </w:p>
    <w:p w14:paraId="79FADACE" w14:textId="77777777" w:rsidR="002331C7" w:rsidRPr="002331C7" w:rsidRDefault="002331C7" w:rsidP="002331C7">
      <w:pPr>
        <w:spacing w:after="0" w:line="360" w:lineRule="auto"/>
        <w:jc w:val="center"/>
        <w:rPr>
          <w:rFonts w:ascii="Times New Roman" w:hAnsi="Times New Roman" w:cs="Times New Roman"/>
          <w:b/>
          <w:bCs/>
          <w:sz w:val="32"/>
          <w:szCs w:val="32"/>
        </w:rPr>
      </w:pPr>
    </w:p>
    <w:p w14:paraId="32ABFA92" w14:textId="484CB713"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1. Overview</w:t>
      </w:r>
    </w:p>
    <w:p w14:paraId="5BC3355F" w14:textId="3CF447B9"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 xml:space="preserve">This project is a conversational AI chatbot backend developed using </w:t>
      </w:r>
      <w:proofErr w:type="spellStart"/>
      <w:r w:rsidRPr="002331C7">
        <w:rPr>
          <w:rFonts w:ascii="Times New Roman" w:hAnsi="Times New Roman" w:cs="Times New Roman"/>
        </w:rPr>
        <w:t>FastAPI</w:t>
      </w:r>
      <w:proofErr w:type="spellEnd"/>
      <w:r w:rsidRPr="002331C7">
        <w:rPr>
          <w:rFonts w:ascii="Times New Roman" w:hAnsi="Times New Roman" w:cs="Times New Roman"/>
        </w:rPr>
        <w:t>. The system allows users to interact with an AI model in a natural, multi-turn conversation. Unlike a simple question-answer system, this chatbot maintains conversation history within a session, enabling it to generate context-aware responses.</w:t>
      </w:r>
      <w:r>
        <w:rPr>
          <w:rFonts w:ascii="Times New Roman" w:hAnsi="Times New Roman" w:cs="Times New Roman"/>
        </w:rPr>
        <w:t xml:space="preserve"> </w:t>
      </w:r>
      <w:r w:rsidRPr="002331C7">
        <w:rPr>
          <w:rFonts w:ascii="Times New Roman" w:hAnsi="Times New Roman" w:cs="Times New Roman"/>
        </w:rPr>
        <w:t>The main goal of this project is to design and implement a clean and functional backend service that integrates a large language model, manages chat memory, and exposes RESTful APIs. The system is built to simulate a real-world chatbot application while following good software engineering practices.</w:t>
      </w:r>
      <w:r>
        <w:rPr>
          <w:rFonts w:ascii="Times New Roman" w:hAnsi="Times New Roman" w:cs="Times New Roman"/>
        </w:rPr>
        <w:t xml:space="preserve"> </w:t>
      </w:r>
      <w:r w:rsidRPr="002331C7">
        <w:rPr>
          <w:rFonts w:ascii="Times New Roman" w:hAnsi="Times New Roman" w:cs="Times New Roman"/>
        </w:rPr>
        <w:t>The system supports session-based conversations, persistent chat memory, AI-generated responses, and structured API endpoints. It is also containerized using Docker to ensure easy deployment and reproducibility.</w:t>
      </w:r>
    </w:p>
    <w:p w14:paraId="6AE36BE2" w14:textId="5CE5FB0E" w:rsidR="002331C7" w:rsidRPr="002331C7" w:rsidRDefault="002331C7" w:rsidP="002331C7">
      <w:pPr>
        <w:spacing w:after="0" w:line="360" w:lineRule="auto"/>
        <w:jc w:val="both"/>
        <w:rPr>
          <w:rFonts w:ascii="Times New Roman" w:hAnsi="Times New Roman" w:cs="Times New Roman"/>
        </w:rPr>
      </w:pPr>
    </w:p>
    <w:p w14:paraId="31AE9CF0"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2. Introduction</w:t>
      </w:r>
    </w:p>
    <w:p w14:paraId="5F44F06B" w14:textId="29EC1A05"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Modern conversational AI systems rely heavily on maintaining context across multiple user interactions. Without memory, each request would be processed independently, leading to poor user experience. This project aims to solve that problem by storing and reusing conversation history.</w:t>
      </w:r>
    </w:p>
    <w:p w14:paraId="72C81E2C"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To address this, each user interaction is associated with a unique session identifier. This allows the system to group messages and maintain a continuous conversation. By sending the full conversation history to the AI model, the system ensures that responses are relevant and coherent.</w:t>
      </w:r>
    </w:p>
    <w:p w14:paraId="023A6E02" w14:textId="3397AD74" w:rsidR="002331C7" w:rsidRPr="002331C7" w:rsidRDefault="002331C7" w:rsidP="002331C7">
      <w:pPr>
        <w:spacing w:after="0" w:line="360" w:lineRule="auto"/>
        <w:jc w:val="both"/>
        <w:rPr>
          <w:rFonts w:ascii="Times New Roman" w:hAnsi="Times New Roman" w:cs="Times New Roman"/>
        </w:rPr>
      </w:pPr>
    </w:p>
    <w:p w14:paraId="169AE51F"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3. System Architecture and Design</w:t>
      </w:r>
    </w:p>
    <w:p w14:paraId="4F54980D"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3.1 Framework Selection</w:t>
      </w:r>
    </w:p>
    <w:p w14:paraId="7B5A07A1" w14:textId="77777777" w:rsidR="002331C7" w:rsidRPr="002331C7" w:rsidRDefault="002331C7" w:rsidP="002331C7">
      <w:pPr>
        <w:spacing w:after="0" w:line="360" w:lineRule="auto"/>
        <w:jc w:val="both"/>
        <w:rPr>
          <w:rFonts w:ascii="Times New Roman" w:hAnsi="Times New Roman" w:cs="Times New Roman"/>
        </w:rPr>
      </w:pPr>
      <w:proofErr w:type="spellStart"/>
      <w:r w:rsidRPr="002331C7">
        <w:rPr>
          <w:rFonts w:ascii="Times New Roman" w:hAnsi="Times New Roman" w:cs="Times New Roman"/>
        </w:rPr>
        <w:t>FastAPI</w:t>
      </w:r>
      <w:proofErr w:type="spellEnd"/>
      <w:r w:rsidRPr="002331C7">
        <w:rPr>
          <w:rFonts w:ascii="Times New Roman" w:hAnsi="Times New Roman" w:cs="Times New Roman"/>
        </w:rPr>
        <w:t xml:space="preserve"> was chosen as the backend framework due to its high performance, simplicity, and built-in support for API documentation. It allows rapid development while maintaining clean and readable code.</w:t>
      </w:r>
    </w:p>
    <w:p w14:paraId="47E3B4AF"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3.2 Modular Structure</w:t>
      </w:r>
    </w:p>
    <w:p w14:paraId="79F24DE7" w14:textId="0D33AD3A"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The project is divided into multiple modules such as routes, services, models, and configuration. This separation of concerns ensures that each component has a clear responsibility. For example, route files handle API requests, service files manage business logic, and models define data structures</w:t>
      </w:r>
      <w:r>
        <w:rPr>
          <w:rFonts w:ascii="Times New Roman" w:hAnsi="Times New Roman" w:cs="Times New Roman"/>
        </w:rPr>
        <w:t>.</w:t>
      </w:r>
    </w:p>
    <w:p w14:paraId="1C6B8A99"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lastRenderedPageBreak/>
        <w:t>3.3 Schema Design</w:t>
      </w:r>
    </w:p>
    <w:p w14:paraId="64B0E047" w14:textId="77777777" w:rsidR="002331C7" w:rsidRPr="002331C7" w:rsidRDefault="002331C7" w:rsidP="002331C7">
      <w:pPr>
        <w:spacing w:after="0" w:line="360" w:lineRule="auto"/>
        <w:jc w:val="both"/>
        <w:rPr>
          <w:rFonts w:ascii="Times New Roman" w:hAnsi="Times New Roman" w:cs="Times New Roman"/>
        </w:rPr>
      </w:pPr>
      <w:proofErr w:type="spellStart"/>
      <w:r w:rsidRPr="002331C7">
        <w:rPr>
          <w:rFonts w:ascii="Times New Roman" w:hAnsi="Times New Roman" w:cs="Times New Roman"/>
        </w:rPr>
        <w:t>Pydantic</w:t>
      </w:r>
      <w:proofErr w:type="spellEnd"/>
      <w:r w:rsidRPr="002331C7">
        <w:rPr>
          <w:rFonts w:ascii="Times New Roman" w:hAnsi="Times New Roman" w:cs="Times New Roman"/>
        </w:rPr>
        <w:t xml:space="preserve"> models are used to define request and response formats. This ensures input validation and consistent output structure. For instance, </w:t>
      </w:r>
      <w:proofErr w:type="spellStart"/>
      <w:r w:rsidRPr="002331C7">
        <w:rPr>
          <w:rFonts w:ascii="Times New Roman" w:hAnsi="Times New Roman" w:cs="Times New Roman"/>
        </w:rPr>
        <w:t>ChatRequest</w:t>
      </w:r>
      <w:proofErr w:type="spellEnd"/>
      <w:r w:rsidRPr="002331C7">
        <w:rPr>
          <w:rFonts w:ascii="Times New Roman" w:hAnsi="Times New Roman" w:cs="Times New Roman"/>
        </w:rPr>
        <w:t xml:space="preserve"> validates that both session id and message are provided, while </w:t>
      </w:r>
      <w:proofErr w:type="spellStart"/>
      <w:r w:rsidRPr="002331C7">
        <w:rPr>
          <w:rFonts w:ascii="Times New Roman" w:hAnsi="Times New Roman" w:cs="Times New Roman"/>
        </w:rPr>
        <w:t>ChatResponse</w:t>
      </w:r>
      <w:proofErr w:type="spellEnd"/>
      <w:r w:rsidRPr="002331C7">
        <w:rPr>
          <w:rFonts w:ascii="Times New Roman" w:hAnsi="Times New Roman" w:cs="Times New Roman"/>
        </w:rPr>
        <w:t xml:space="preserve"> ensures that the API always returns a reply field.</w:t>
      </w:r>
    </w:p>
    <w:p w14:paraId="7098F5AE" w14:textId="2BB40103" w:rsidR="002331C7" w:rsidRPr="002331C7" w:rsidRDefault="002331C7" w:rsidP="002331C7">
      <w:pPr>
        <w:spacing w:after="0" w:line="360" w:lineRule="auto"/>
        <w:jc w:val="both"/>
        <w:rPr>
          <w:rFonts w:ascii="Times New Roman" w:hAnsi="Times New Roman" w:cs="Times New Roman"/>
        </w:rPr>
      </w:pPr>
    </w:p>
    <w:p w14:paraId="37161803"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4. Memory Management and Database Design</w:t>
      </w:r>
    </w:p>
    <w:p w14:paraId="65A3F20C"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4.1 Session-Based Memory</w:t>
      </w:r>
    </w:p>
    <w:p w14:paraId="5D8990B9"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The system uses session ids to maintain separate conversations. Each message is stored along with its role, either user or assistant. This ensures that each session is independent and that no data is shared across users.</w:t>
      </w:r>
    </w:p>
    <w:p w14:paraId="0181E54C"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4.2 Database Choice</w:t>
      </w:r>
    </w:p>
    <w:p w14:paraId="6F465126"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SQLite is used as the database for storing chat messages. It is lightweight, easy to configure, and does not require additional setup. This makes it suitable for development and small-scale applications while still providing persistent storage.</w:t>
      </w:r>
    </w:p>
    <w:p w14:paraId="77A41604"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4.3 Message Storage and Retrieval</w:t>
      </w:r>
    </w:p>
    <w:p w14:paraId="6CED7C87"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When a user sends a message, it is first stored in the database. Then, recent messages for that session are retrieved and passed to the AI model. Messages are ordered correctly to preserve the natural flow of conversation. A limit is applied to avoid excessive data and improve performance.</w:t>
      </w:r>
    </w:p>
    <w:p w14:paraId="6DCF4897" w14:textId="5C044ABC" w:rsidR="002331C7" w:rsidRPr="002331C7" w:rsidRDefault="002331C7" w:rsidP="002331C7">
      <w:pPr>
        <w:spacing w:after="0" w:line="360" w:lineRule="auto"/>
        <w:jc w:val="both"/>
        <w:rPr>
          <w:rFonts w:ascii="Times New Roman" w:hAnsi="Times New Roman" w:cs="Times New Roman"/>
        </w:rPr>
      </w:pPr>
    </w:p>
    <w:p w14:paraId="4420CB4E"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5. AI Integration and Response Generation</w:t>
      </w:r>
    </w:p>
    <w:p w14:paraId="39245251"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5.1 Model Selection</w:t>
      </w:r>
    </w:p>
    <w:p w14:paraId="4176C53E"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The system integrates the Gemini API for generating responses. A fast and efficient model is used to ensure quick response times while maintaining quality.</w:t>
      </w:r>
    </w:p>
    <w:p w14:paraId="0479B0DF"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5.2 Prompt Construction</w:t>
      </w:r>
    </w:p>
    <w:p w14:paraId="4B830A37"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 xml:space="preserve">The conversation history is converted into a structured text format where each message is </w:t>
      </w:r>
      <w:proofErr w:type="spellStart"/>
      <w:r w:rsidRPr="002331C7">
        <w:rPr>
          <w:rFonts w:ascii="Times New Roman" w:hAnsi="Times New Roman" w:cs="Times New Roman"/>
        </w:rPr>
        <w:t>labeled</w:t>
      </w:r>
      <w:proofErr w:type="spellEnd"/>
      <w:r w:rsidRPr="002331C7">
        <w:rPr>
          <w:rFonts w:ascii="Times New Roman" w:hAnsi="Times New Roman" w:cs="Times New Roman"/>
        </w:rPr>
        <w:t xml:space="preserve"> as User or Assistant. This format helps the AI model understand the dialogue context and generate appropriate responses.</w:t>
      </w:r>
    </w:p>
    <w:p w14:paraId="7D2BCA73"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5.3 Response Handling</w:t>
      </w:r>
    </w:p>
    <w:p w14:paraId="1402A241"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After generating a response, the system returns the text output and also stores it in the database. This allows future messages to include the latest AI response as part of the context.</w:t>
      </w:r>
    </w:p>
    <w:p w14:paraId="4417507C" w14:textId="54C9C7D6" w:rsidR="002331C7" w:rsidRDefault="002331C7" w:rsidP="002331C7">
      <w:pPr>
        <w:spacing w:after="0" w:line="360" w:lineRule="auto"/>
        <w:jc w:val="both"/>
        <w:rPr>
          <w:rFonts w:ascii="Times New Roman" w:hAnsi="Times New Roman" w:cs="Times New Roman"/>
        </w:rPr>
      </w:pPr>
    </w:p>
    <w:p w14:paraId="2292F8B1" w14:textId="77777777" w:rsidR="002331C7" w:rsidRDefault="002331C7" w:rsidP="002331C7">
      <w:pPr>
        <w:spacing w:after="0" w:line="360" w:lineRule="auto"/>
        <w:jc w:val="both"/>
        <w:rPr>
          <w:rFonts w:ascii="Times New Roman" w:hAnsi="Times New Roman" w:cs="Times New Roman"/>
        </w:rPr>
      </w:pPr>
    </w:p>
    <w:p w14:paraId="7C624E2C" w14:textId="77777777" w:rsidR="002331C7" w:rsidRPr="002331C7" w:rsidRDefault="002331C7" w:rsidP="002331C7">
      <w:pPr>
        <w:spacing w:after="0" w:line="360" w:lineRule="auto"/>
        <w:jc w:val="both"/>
        <w:rPr>
          <w:rFonts w:ascii="Times New Roman" w:hAnsi="Times New Roman" w:cs="Times New Roman"/>
        </w:rPr>
      </w:pPr>
    </w:p>
    <w:p w14:paraId="4D7779B7"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lastRenderedPageBreak/>
        <w:t>6. API Design and Usage</w:t>
      </w:r>
    </w:p>
    <w:p w14:paraId="7B85450F"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6.1 Chat Endpoint</w:t>
      </w:r>
    </w:p>
    <w:p w14:paraId="42B739A6"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The chat endpoint is the core functionality of the system. It receives a session id and a message, stores the input, retrieves conversation history, generates an AI response, saves the reply, and returns it to the user.</w:t>
      </w:r>
    </w:p>
    <w:p w14:paraId="0A2B700C"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6.2 History Endpoint</w:t>
      </w:r>
    </w:p>
    <w:p w14:paraId="3F762E90"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This endpoint allows users to retrieve the full conversation history for a specific session. It helps in reviewing past interactions and verifying that memory is working correctly.</w:t>
      </w:r>
    </w:p>
    <w:p w14:paraId="33E5189D"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6.3 Clear History Endpoint</w:t>
      </w:r>
    </w:p>
    <w:p w14:paraId="76EE11C1"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This endpoint deletes all stored messages for a session. It is useful for resetting conversations and starting fresh interactions.</w:t>
      </w:r>
    </w:p>
    <w:p w14:paraId="262C0756"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6.4 Health Check Endpoint</w:t>
      </w:r>
    </w:p>
    <w:p w14:paraId="02222937"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The health endpoint is used to verify that the API service is running properly. It is especially useful in deployment and monitoring scenarios.</w:t>
      </w:r>
    </w:p>
    <w:p w14:paraId="7393D495" w14:textId="2151A8E9" w:rsidR="002331C7" w:rsidRPr="002331C7" w:rsidRDefault="002331C7" w:rsidP="002331C7">
      <w:pPr>
        <w:spacing w:after="0" w:line="360" w:lineRule="auto"/>
        <w:jc w:val="both"/>
        <w:rPr>
          <w:rFonts w:ascii="Times New Roman" w:hAnsi="Times New Roman" w:cs="Times New Roman"/>
        </w:rPr>
      </w:pPr>
    </w:p>
    <w:p w14:paraId="094F3B6A"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7. Additional Features and Enhancements</w:t>
      </w:r>
    </w:p>
    <w:p w14:paraId="3FA70F79"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7.1 Rate Limiting</w:t>
      </w:r>
    </w:p>
    <w:p w14:paraId="0709771E"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A simple rate limiting mechanism is implemented to prevent excessive requests from the same session within a short time. This helps protect the system from abuse and ensures fair usage.</w:t>
      </w:r>
    </w:p>
    <w:p w14:paraId="112B6B6E"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7.2 Logging</w:t>
      </w:r>
    </w:p>
    <w:p w14:paraId="49C510E9"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 xml:space="preserve">Basic logging is included to track user messages and AI responses. This helps in debugging and monitoring system </w:t>
      </w:r>
      <w:proofErr w:type="spellStart"/>
      <w:r w:rsidRPr="002331C7">
        <w:rPr>
          <w:rFonts w:ascii="Times New Roman" w:hAnsi="Times New Roman" w:cs="Times New Roman"/>
        </w:rPr>
        <w:t>behavior</w:t>
      </w:r>
      <w:proofErr w:type="spellEnd"/>
      <w:r w:rsidRPr="002331C7">
        <w:rPr>
          <w:rFonts w:ascii="Times New Roman" w:hAnsi="Times New Roman" w:cs="Times New Roman"/>
        </w:rPr>
        <w:t xml:space="preserve"> during development and testing.</w:t>
      </w:r>
    </w:p>
    <w:p w14:paraId="28268C18"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7.3 Error Handling</w:t>
      </w:r>
    </w:p>
    <w:p w14:paraId="69D93933"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The system includes proper error handling to manage unexpected situations. If an error occurs, the API returns meaningful messages with appropriate status codes instead of crashing.</w:t>
      </w:r>
    </w:p>
    <w:p w14:paraId="4D745A7A" w14:textId="3021F21A" w:rsidR="002331C7" w:rsidRPr="002331C7" w:rsidRDefault="002331C7" w:rsidP="002331C7">
      <w:pPr>
        <w:spacing w:after="0" w:line="360" w:lineRule="auto"/>
        <w:jc w:val="both"/>
        <w:rPr>
          <w:rFonts w:ascii="Times New Roman" w:hAnsi="Times New Roman" w:cs="Times New Roman"/>
        </w:rPr>
      </w:pPr>
    </w:p>
    <w:p w14:paraId="47246474" w14:textId="5A2E8B68"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8. Environment Configuration</w:t>
      </w:r>
    </w:p>
    <w:p w14:paraId="423DD629" w14:textId="12893289" w:rsid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Sensitive information such as API keys is stored in a .env file. This ensures that credentials are not hardcoded in the source code, improving security.</w:t>
      </w:r>
      <w:r>
        <w:rPr>
          <w:rFonts w:ascii="Times New Roman" w:hAnsi="Times New Roman" w:cs="Times New Roman"/>
        </w:rPr>
        <w:t xml:space="preserve"> </w:t>
      </w:r>
      <w:r w:rsidRPr="002331C7">
        <w:rPr>
          <w:rFonts w:ascii="Times New Roman" w:hAnsi="Times New Roman" w:cs="Times New Roman"/>
        </w:rPr>
        <w:t>The application loads environment variables at runtime, making it easy to configure the system in different environments such as development, testing, and production.</w:t>
      </w:r>
    </w:p>
    <w:p w14:paraId="0B0B6DDF" w14:textId="77777777" w:rsidR="002331C7" w:rsidRDefault="002331C7" w:rsidP="002331C7">
      <w:pPr>
        <w:spacing w:after="0" w:line="360" w:lineRule="auto"/>
        <w:jc w:val="both"/>
        <w:rPr>
          <w:rFonts w:ascii="Times New Roman" w:hAnsi="Times New Roman" w:cs="Times New Roman"/>
        </w:rPr>
      </w:pPr>
    </w:p>
    <w:p w14:paraId="434736C1" w14:textId="77777777" w:rsidR="002331C7" w:rsidRDefault="002331C7" w:rsidP="002331C7">
      <w:pPr>
        <w:spacing w:after="0" w:line="360" w:lineRule="auto"/>
        <w:jc w:val="both"/>
        <w:rPr>
          <w:rFonts w:ascii="Times New Roman" w:hAnsi="Times New Roman" w:cs="Times New Roman"/>
        </w:rPr>
      </w:pPr>
    </w:p>
    <w:p w14:paraId="5A0D7436" w14:textId="77777777" w:rsidR="002331C7" w:rsidRPr="002331C7" w:rsidRDefault="002331C7" w:rsidP="002331C7">
      <w:pPr>
        <w:spacing w:after="0" w:line="360" w:lineRule="auto"/>
        <w:jc w:val="both"/>
        <w:rPr>
          <w:rFonts w:ascii="Times New Roman" w:hAnsi="Times New Roman" w:cs="Times New Roman"/>
        </w:rPr>
      </w:pPr>
    </w:p>
    <w:p w14:paraId="61E1A061"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lastRenderedPageBreak/>
        <w:t>9. Docker Implementation</w:t>
      </w:r>
    </w:p>
    <w:p w14:paraId="4CD03E69" w14:textId="77777777" w:rsid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The project is containerized using Docker to ensure consistent execution across different environments. This eliminates dependency issues and simplifies setup.</w:t>
      </w:r>
      <w:r>
        <w:rPr>
          <w:rFonts w:ascii="Times New Roman" w:hAnsi="Times New Roman" w:cs="Times New Roman"/>
        </w:rPr>
        <w:t xml:space="preserve"> </w:t>
      </w:r>
    </w:p>
    <w:p w14:paraId="2B260366" w14:textId="636FA315" w:rsid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Docker Compose is used to manage the application as a service. It allows the entire system to be started with a single command, making deployment straightforward and efficient.</w:t>
      </w:r>
    </w:p>
    <w:p w14:paraId="25D71BA8" w14:textId="77777777" w:rsidR="002331C7" w:rsidRPr="002331C7" w:rsidRDefault="002331C7" w:rsidP="002331C7">
      <w:pPr>
        <w:spacing w:after="0" w:line="360" w:lineRule="auto"/>
        <w:jc w:val="both"/>
        <w:rPr>
          <w:rFonts w:ascii="Times New Roman" w:hAnsi="Times New Roman" w:cs="Times New Roman"/>
        </w:rPr>
      </w:pPr>
    </w:p>
    <w:p w14:paraId="6C5D2AE8" w14:textId="0235C182"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9.</w:t>
      </w:r>
      <w:r>
        <w:rPr>
          <w:rFonts w:ascii="Times New Roman" w:hAnsi="Times New Roman" w:cs="Times New Roman"/>
          <w:b/>
          <w:bCs/>
        </w:rPr>
        <w:t>1</w:t>
      </w:r>
      <w:r w:rsidRPr="002331C7">
        <w:rPr>
          <w:rFonts w:ascii="Times New Roman" w:hAnsi="Times New Roman" w:cs="Times New Roman"/>
          <w:b/>
          <w:bCs/>
        </w:rPr>
        <w:t xml:space="preserve"> Benefits</w:t>
      </w:r>
    </w:p>
    <w:p w14:paraId="4D43F1BA"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Using Docker ensures that the application can be easily shared, deployed, and tested without manual configuration. It also improves reproducibility and scalability.</w:t>
      </w:r>
    </w:p>
    <w:p w14:paraId="429D58B1" w14:textId="301F33B2" w:rsidR="002331C7" w:rsidRPr="002331C7" w:rsidRDefault="002331C7" w:rsidP="002331C7">
      <w:pPr>
        <w:spacing w:after="0" w:line="360" w:lineRule="auto"/>
        <w:jc w:val="both"/>
        <w:rPr>
          <w:rFonts w:ascii="Times New Roman" w:hAnsi="Times New Roman" w:cs="Times New Roman"/>
        </w:rPr>
      </w:pPr>
    </w:p>
    <w:p w14:paraId="29605C43" w14:textId="77777777" w:rsidR="002331C7" w:rsidRPr="002331C7" w:rsidRDefault="002331C7" w:rsidP="002331C7">
      <w:pPr>
        <w:spacing w:after="0" w:line="360" w:lineRule="auto"/>
        <w:jc w:val="both"/>
        <w:rPr>
          <w:rFonts w:ascii="Times New Roman" w:hAnsi="Times New Roman" w:cs="Times New Roman"/>
          <w:b/>
          <w:bCs/>
        </w:rPr>
      </w:pPr>
      <w:r w:rsidRPr="002331C7">
        <w:rPr>
          <w:rFonts w:ascii="Times New Roman" w:hAnsi="Times New Roman" w:cs="Times New Roman"/>
          <w:b/>
          <w:bCs/>
        </w:rPr>
        <w:t>10. Conclusion</w:t>
      </w:r>
    </w:p>
    <w:p w14:paraId="70C047A2" w14:textId="77777777" w:rsidR="002331C7" w:rsidRPr="002331C7" w:rsidRDefault="002331C7" w:rsidP="002331C7">
      <w:pPr>
        <w:spacing w:after="0" w:line="360" w:lineRule="auto"/>
        <w:jc w:val="both"/>
        <w:rPr>
          <w:rFonts w:ascii="Times New Roman" w:hAnsi="Times New Roman" w:cs="Times New Roman"/>
        </w:rPr>
      </w:pPr>
      <w:r w:rsidRPr="002331C7">
        <w:rPr>
          <w:rFonts w:ascii="Times New Roman" w:hAnsi="Times New Roman" w:cs="Times New Roman"/>
        </w:rPr>
        <w:t>This project demonstrates how to build a complete conversational AI backend with session management, persistent memory, and LLM integration. The design focuses on simplicity, modularity, and functionality while meeting all the required specifications. The system can be easily extended with additional features such as streaming responses, authentication, or integration with frontend applications.</w:t>
      </w:r>
    </w:p>
    <w:p w14:paraId="07903D4D" w14:textId="77777777" w:rsidR="008967A6" w:rsidRPr="008B7AFD" w:rsidRDefault="008967A6" w:rsidP="002331C7">
      <w:pPr>
        <w:spacing w:after="0" w:line="360" w:lineRule="auto"/>
        <w:jc w:val="both"/>
        <w:rPr>
          <w:rFonts w:ascii="Times New Roman" w:hAnsi="Times New Roman" w:cs="Times New Roman"/>
        </w:rPr>
      </w:pPr>
    </w:p>
    <w:sectPr w:rsidR="008967A6" w:rsidRPr="008B7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A6"/>
    <w:rsid w:val="00222582"/>
    <w:rsid w:val="002331C7"/>
    <w:rsid w:val="008967A6"/>
    <w:rsid w:val="008B7AF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36C8"/>
  <w15:chartTrackingRefBased/>
  <w15:docId w15:val="{FF51813C-0E58-435F-8BB4-035190C2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A6"/>
    <w:rPr>
      <w:rFonts w:eastAsiaTheme="majorEastAsia" w:cstheme="majorBidi"/>
      <w:color w:val="272727" w:themeColor="text1" w:themeTint="D8"/>
    </w:rPr>
  </w:style>
  <w:style w:type="paragraph" w:styleId="Title">
    <w:name w:val="Title"/>
    <w:basedOn w:val="Normal"/>
    <w:next w:val="Normal"/>
    <w:link w:val="TitleChar"/>
    <w:uiPriority w:val="10"/>
    <w:qFormat/>
    <w:rsid w:val="0089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A6"/>
    <w:pPr>
      <w:spacing w:before="160"/>
      <w:jc w:val="center"/>
    </w:pPr>
    <w:rPr>
      <w:i/>
      <w:iCs/>
      <w:color w:val="404040" w:themeColor="text1" w:themeTint="BF"/>
    </w:rPr>
  </w:style>
  <w:style w:type="character" w:customStyle="1" w:styleId="QuoteChar">
    <w:name w:val="Quote Char"/>
    <w:basedOn w:val="DefaultParagraphFont"/>
    <w:link w:val="Quote"/>
    <w:uiPriority w:val="29"/>
    <w:rsid w:val="008967A6"/>
    <w:rPr>
      <w:i/>
      <w:iCs/>
      <w:color w:val="404040" w:themeColor="text1" w:themeTint="BF"/>
    </w:rPr>
  </w:style>
  <w:style w:type="paragraph" w:styleId="ListParagraph">
    <w:name w:val="List Paragraph"/>
    <w:basedOn w:val="Normal"/>
    <w:uiPriority w:val="34"/>
    <w:qFormat/>
    <w:rsid w:val="008967A6"/>
    <w:pPr>
      <w:ind w:left="720"/>
      <w:contextualSpacing/>
    </w:pPr>
  </w:style>
  <w:style w:type="character" w:styleId="IntenseEmphasis">
    <w:name w:val="Intense Emphasis"/>
    <w:basedOn w:val="DefaultParagraphFont"/>
    <w:uiPriority w:val="21"/>
    <w:qFormat/>
    <w:rsid w:val="008967A6"/>
    <w:rPr>
      <w:i/>
      <w:iCs/>
      <w:color w:val="2F5496" w:themeColor="accent1" w:themeShade="BF"/>
    </w:rPr>
  </w:style>
  <w:style w:type="paragraph" w:styleId="IntenseQuote">
    <w:name w:val="Intense Quote"/>
    <w:basedOn w:val="Normal"/>
    <w:next w:val="Normal"/>
    <w:link w:val="IntenseQuoteChar"/>
    <w:uiPriority w:val="30"/>
    <w:qFormat/>
    <w:rsid w:val="0089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7A6"/>
    <w:rPr>
      <w:i/>
      <w:iCs/>
      <w:color w:val="2F5496" w:themeColor="accent1" w:themeShade="BF"/>
    </w:rPr>
  </w:style>
  <w:style w:type="character" w:styleId="IntenseReference">
    <w:name w:val="Intense Reference"/>
    <w:basedOn w:val="DefaultParagraphFont"/>
    <w:uiPriority w:val="32"/>
    <w:qFormat/>
    <w:rsid w:val="008967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das</dc:creator>
  <cp:keywords/>
  <dc:description/>
  <cp:lastModifiedBy>Aritra das</cp:lastModifiedBy>
  <cp:revision>2</cp:revision>
  <dcterms:created xsi:type="dcterms:W3CDTF">2026-04-07T11:10:00Z</dcterms:created>
  <dcterms:modified xsi:type="dcterms:W3CDTF">2026-04-07T11:29:00Z</dcterms:modified>
</cp:coreProperties>
</file>