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DFC93" w14:textId="1EC27B0A" w:rsidR="00462AC9" w:rsidRPr="00183440" w:rsidRDefault="00403DC4" w:rsidP="00834515">
      <w:pPr>
        <w:jc w:val="center"/>
        <w:rPr>
          <w:rFonts w:asciiTheme="majorHAnsi" w:hAnsiTheme="majorHAnsi" w:cstheme="majorHAnsi"/>
          <w:b/>
          <w:bCs/>
          <w:sz w:val="56"/>
          <w:szCs w:val="56"/>
        </w:rPr>
      </w:pPr>
      <w:r w:rsidRPr="00183440">
        <w:rPr>
          <w:rFonts w:asciiTheme="majorHAnsi" w:hAnsiTheme="majorHAnsi" w:cstheme="majorHAnsi"/>
          <w:b/>
          <w:bCs/>
          <w:sz w:val="56"/>
          <w:szCs w:val="56"/>
        </w:rPr>
        <w:t>A PROJECT REPORT</w:t>
      </w:r>
    </w:p>
    <w:p w14:paraId="330F5FC1" w14:textId="77777777" w:rsidR="00834515" w:rsidRDefault="00834515" w:rsidP="00834515">
      <w:pPr>
        <w:jc w:val="center"/>
        <w:rPr>
          <w:sz w:val="36"/>
          <w:szCs w:val="36"/>
        </w:rPr>
      </w:pPr>
    </w:p>
    <w:p w14:paraId="6FD94C79" w14:textId="77777777" w:rsidR="00403DC4" w:rsidRPr="00183440" w:rsidRDefault="00403DC4" w:rsidP="00834515">
      <w:pPr>
        <w:jc w:val="center"/>
        <w:rPr>
          <w:b/>
          <w:bCs/>
          <w:sz w:val="36"/>
          <w:szCs w:val="36"/>
        </w:rPr>
      </w:pPr>
      <w:r w:rsidRPr="00183440">
        <w:rPr>
          <w:b/>
          <w:bCs/>
          <w:sz w:val="36"/>
          <w:szCs w:val="36"/>
        </w:rPr>
        <w:t>ON</w:t>
      </w:r>
    </w:p>
    <w:p w14:paraId="7E57A43B" w14:textId="77777777" w:rsidR="00834515" w:rsidRDefault="00834515" w:rsidP="00834515">
      <w:pPr>
        <w:jc w:val="center"/>
        <w:rPr>
          <w:sz w:val="36"/>
          <w:szCs w:val="36"/>
        </w:rPr>
      </w:pPr>
    </w:p>
    <w:p w14:paraId="03446964" w14:textId="77777777" w:rsidR="00403DC4" w:rsidRDefault="00403DC4" w:rsidP="00834515">
      <w:pPr>
        <w:jc w:val="center"/>
        <w:rPr>
          <w:b/>
          <w:bCs/>
          <w:sz w:val="36"/>
          <w:szCs w:val="36"/>
        </w:rPr>
      </w:pPr>
      <w:r w:rsidRPr="00834515">
        <w:rPr>
          <w:b/>
          <w:bCs/>
          <w:sz w:val="36"/>
          <w:szCs w:val="36"/>
        </w:rPr>
        <w:t>‘IMPACT OF PUBLIC SENTIMENT ON RETURN AND</w:t>
      </w:r>
      <w:r w:rsidR="00834515">
        <w:rPr>
          <w:b/>
          <w:bCs/>
          <w:sz w:val="36"/>
          <w:szCs w:val="36"/>
        </w:rPr>
        <w:t xml:space="preserve"> </w:t>
      </w:r>
      <w:r w:rsidRPr="00834515">
        <w:rPr>
          <w:b/>
          <w:bCs/>
          <w:sz w:val="36"/>
          <w:szCs w:val="36"/>
        </w:rPr>
        <w:t>VOLATILITY OF STOCK’</w:t>
      </w:r>
    </w:p>
    <w:p w14:paraId="728BE1D7" w14:textId="77777777" w:rsidR="00834515" w:rsidRDefault="00834515" w:rsidP="00834515">
      <w:pPr>
        <w:jc w:val="center"/>
        <w:rPr>
          <w:b/>
          <w:bCs/>
          <w:sz w:val="36"/>
          <w:szCs w:val="36"/>
        </w:rPr>
      </w:pPr>
    </w:p>
    <w:p w14:paraId="7B63DE01" w14:textId="77777777" w:rsidR="00834515" w:rsidRDefault="00834515" w:rsidP="00834515">
      <w:pPr>
        <w:rPr>
          <w:b/>
          <w:bCs/>
          <w:sz w:val="36"/>
          <w:szCs w:val="36"/>
        </w:rPr>
      </w:pPr>
      <w:r>
        <w:rPr>
          <w:b/>
          <w:bCs/>
          <w:noProof/>
          <w:sz w:val="36"/>
          <w:szCs w:val="36"/>
        </w:rPr>
        <w:drawing>
          <wp:inline distT="0" distB="0" distL="0" distR="0" wp14:anchorId="41CF53F6" wp14:editId="49D4E600">
            <wp:extent cx="2770909" cy="1557246"/>
            <wp:effectExtent l="0" t="0" r="0" b="5080"/>
            <wp:docPr id="1763085797" name="Picture 1" descr="Stock Market Today: Sensex, Nifty rise on positive global cues; mid,  smallcaps hit fresh 52-week highs | 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ck Market Today: Sensex, Nifty rise on positive global cues; mid,  smallcaps hit fresh 52-week highs | M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3187" cy="1564146"/>
                    </a:xfrm>
                    <a:prstGeom prst="rect">
                      <a:avLst/>
                    </a:prstGeom>
                    <a:noFill/>
                    <a:ln>
                      <a:noFill/>
                    </a:ln>
                  </pic:spPr>
                </pic:pic>
              </a:graphicData>
            </a:graphic>
          </wp:inline>
        </w:drawing>
      </w:r>
      <w:r>
        <w:rPr>
          <w:b/>
          <w:bCs/>
          <w:sz w:val="36"/>
          <w:szCs w:val="36"/>
        </w:rPr>
        <w:t xml:space="preserve"> </w:t>
      </w:r>
      <w:r>
        <w:rPr>
          <w:b/>
          <w:bCs/>
          <w:noProof/>
          <w:sz w:val="36"/>
          <w:szCs w:val="36"/>
        </w:rPr>
        <w:drawing>
          <wp:inline distT="0" distB="0" distL="0" distR="0" wp14:anchorId="07885B7B" wp14:editId="152A2A1E">
            <wp:extent cx="2826327" cy="1580986"/>
            <wp:effectExtent l="0" t="0" r="0" b="635"/>
            <wp:docPr id="1719490392" name="Picture 2" descr="Is this really the end of Twitter?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this really the end of Twitter? - BBC New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920" cy="1593624"/>
                    </a:xfrm>
                    <a:prstGeom prst="rect">
                      <a:avLst/>
                    </a:prstGeom>
                    <a:noFill/>
                    <a:ln>
                      <a:noFill/>
                    </a:ln>
                  </pic:spPr>
                </pic:pic>
              </a:graphicData>
            </a:graphic>
          </wp:inline>
        </w:drawing>
      </w:r>
    </w:p>
    <w:p w14:paraId="5C091AFD" w14:textId="1B9B70AF" w:rsidR="000064BA" w:rsidRDefault="000064BA" w:rsidP="000B7660">
      <w:pPr>
        <w:jc w:val="center"/>
        <w:rPr>
          <w:b/>
          <w:bCs/>
          <w:sz w:val="36"/>
          <w:szCs w:val="36"/>
        </w:rPr>
      </w:pPr>
      <w:r>
        <w:rPr>
          <w:b/>
          <w:bCs/>
          <w:noProof/>
          <w:sz w:val="36"/>
          <w:szCs w:val="36"/>
        </w:rPr>
        <w:drawing>
          <wp:inline distT="0" distB="0" distL="0" distR="0" wp14:anchorId="0E7E4A22" wp14:editId="1DEEAF7A">
            <wp:extent cx="2847340" cy="1600200"/>
            <wp:effectExtent l="0" t="0" r="0" b="0"/>
            <wp:docPr id="1" name="Picture 1" descr="Let's break down the numbers -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s break down the numbers - Marketpl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340" cy="1600200"/>
                    </a:xfrm>
                    <a:prstGeom prst="rect">
                      <a:avLst/>
                    </a:prstGeom>
                    <a:noFill/>
                    <a:ln>
                      <a:noFill/>
                    </a:ln>
                  </pic:spPr>
                </pic:pic>
              </a:graphicData>
            </a:graphic>
          </wp:inline>
        </w:drawing>
      </w:r>
    </w:p>
    <w:p w14:paraId="6905FFD9" w14:textId="77777777" w:rsidR="000064BA" w:rsidRDefault="000064BA" w:rsidP="00834515">
      <w:pPr>
        <w:rPr>
          <w:b/>
          <w:bCs/>
          <w:sz w:val="36"/>
          <w:szCs w:val="36"/>
        </w:rPr>
      </w:pPr>
    </w:p>
    <w:p w14:paraId="54523917" w14:textId="49A35A07" w:rsidR="00834515" w:rsidRPr="00536B48" w:rsidRDefault="000B7660" w:rsidP="00834515">
      <w:pPr>
        <w:rPr>
          <w:rFonts w:ascii="Times New Roman" w:hAnsi="Times New Roman" w:cs="Times New Roman"/>
          <w:b/>
          <w:bCs/>
          <w:sz w:val="36"/>
          <w:szCs w:val="36"/>
        </w:rPr>
      </w:pPr>
      <w:r>
        <w:rPr>
          <w:rFonts w:ascii="Times New Roman" w:hAnsi="Times New Roman" w:cs="Times New Roman"/>
          <w:b/>
          <w:bCs/>
          <w:sz w:val="36"/>
          <w:szCs w:val="36"/>
        </w:rPr>
        <w:t xml:space="preserve">   </w:t>
      </w:r>
      <w:r w:rsidR="00834515" w:rsidRPr="00536B48">
        <w:rPr>
          <w:rFonts w:ascii="Times New Roman" w:hAnsi="Times New Roman" w:cs="Times New Roman"/>
          <w:b/>
          <w:bCs/>
          <w:sz w:val="36"/>
          <w:szCs w:val="36"/>
        </w:rPr>
        <w:t>Submitted to:                                          Submitted by:</w:t>
      </w:r>
    </w:p>
    <w:p w14:paraId="71651379" w14:textId="30D3A2F5" w:rsidR="00834515" w:rsidRPr="00536B48" w:rsidRDefault="007A5824" w:rsidP="00834515">
      <w:pPr>
        <w:rPr>
          <w:rFonts w:ascii="Times New Roman" w:hAnsi="Times New Roman" w:cs="Times New Roman"/>
          <w:sz w:val="32"/>
          <w:szCs w:val="32"/>
        </w:rPr>
      </w:pPr>
      <w:r w:rsidRPr="00536B48">
        <w:rPr>
          <w:rFonts w:ascii="Times New Roman" w:hAnsi="Times New Roman" w:cs="Times New Roman"/>
          <w:sz w:val="32"/>
          <w:szCs w:val="32"/>
        </w:rPr>
        <w:t xml:space="preserve">Professor </w:t>
      </w:r>
      <w:r w:rsidR="00834515" w:rsidRPr="00536B48">
        <w:rPr>
          <w:rFonts w:ascii="Times New Roman" w:hAnsi="Times New Roman" w:cs="Times New Roman"/>
          <w:sz w:val="32"/>
          <w:szCs w:val="32"/>
        </w:rPr>
        <w:t xml:space="preserve">Abhishek </w:t>
      </w:r>
      <w:proofErr w:type="spellStart"/>
      <w:r w:rsidR="00834515" w:rsidRPr="00536B48">
        <w:rPr>
          <w:rFonts w:ascii="Times New Roman" w:hAnsi="Times New Roman" w:cs="Times New Roman"/>
          <w:sz w:val="32"/>
          <w:szCs w:val="32"/>
        </w:rPr>
        <w:t>Samantray</w:t>
      </w:r>
      <w:proofErr w:type="spellEnd"/>
      <w:r w:rsidR="00834515" w:rsidRPr="00536B48">
        <w:rPr>
          <w:rFonts w:ascii="Times New Roman" w:hAnsi="Times New Roman" w:cs="Times New Roman"/>
          <w:sz w:val="36"/>
          <w:szCs w:val="36"/>
        </w:rPr>
        <w:tab/>
      </w:r>
      <w:r w:rsidR="00834515" w:rsidRPr="00536B48">
        <w:rPr>
          <w:rFonts w:ascii="Times New Roman" w:hAnsi="Times New Roman" w:cs="Times New Roman"/>
          <w:sz w:val="36"/>
          <w:szCs w:val="36"/>
        </w:rPr>
        <w:tab/>
      </w:r>
      <w:r w:rsidR="00834515" w:rsidRPr="00536B48">
        <w:rPr>
          <w:rFonts w:ascii="Times New Roman" w:hAnsi="Times New Roman" w:cs="Times New Roman"/>
          <w:sz w:val="36"/>
          <w:szCs w:val="36"/>
        </w:rPr>
        <w:tab/>
      </w:r>
      <w:r w:rsidR="000B7660">
        <w:rPr>
          <w:rFonts w:ascii="Times New Roman" w:hAnsi="Times New Roman" w:cs="Times New Roman"/>
          <w:sz w:val="36"/>
          <w:szCs w:val="36"/>
        </w:rPr>
        <w:t xml:space="preserve">      </w:t>
      </w:r>
      <w:r w:rsidR="00834515" w:rsidRPr="00536B48">
        <w:rPr>
          <w:rFonts w:ascii="Times New Roman" w:hAnsi="Times New Roman" w:cs="Times New Roman"/>
          <w:sz w:val="32"/>
          <w:szCs w:val="32"/>
        </w:rPr>
        <w:t>Aritra Maity</w:t>
      </w:r>
    </w:p>
    <w:p w14:paraId="4DA90D48" w14:textId="772BAB86" w:rsidR="003E1CD9" w:rsidRPr="00536B48" w:rsidRDefault="000B7660" w:rsidP="00834515">
      <w:pPr>
        <w:rPr>
          <w:rFonts w:ascii="Times New Roman" w:hAnsi="Times New Roman" w:cs="Times New Roman"/>
          <w:sz w:val="32"/>
          <w:szCs w:val="32"/>
        </w:rPr>
      </w:pPr>
      <w:r>
        <w:rPr>
          <w:rFonts w:ascii="Times New Roman" w:hAnsi="Times New Roman" w:cs="Times New Roman"/>
          <w:sz w:val="32"/>
          <w:szCs w:val="32"/>
        </w:rPr>
        <w:t xml:space="preserve"> </w:t>
      </w:r>
      <w:r w:rsidR="003E1CD9" w:rsidRPr="00536B48">
        <w:rPr>
          <w:rFonts w:ascii="Times New Roman" w:hAnsi="Times New Roman" w:cs="Times New Roman"/>
          <w:sz w:val="32"/>
          <w:szCs w:val="32"/>
        </w:rPr>
        <w:t>(Dept. of Humanities</w:t>
      </w:r>
      <w:r w:rsidR="003E1CD9" w:rsidRPr="00536B48">
        <w:rPr>
          <w:rFonts w:ascii="Times New Roman" w:hAnsi="Times New Roman" w:cs="Times New Roman"/>
          <w:sz w:val="32"/>
          <w:szCs w:val="32"/>
        </w:rPr>
        <w:tab/>
        <w:t xml:space="preserve">                      </w:t>
      </w:r>
      <w:r w:rsidR="003E1CD9" w:rsidRPr="00536B48">
        <w:rPr>
          <w:rFonts w:ascii="Times New Roman" w:hAnsi="Times New Roman" w:cs="Times New Roman"/>
          <w:sz w:val="32"/>
          <w:szCs w:val="32"/>
        </w:rPr>
        <w:tab/>
      </w:r>
      <w:r>
        <w:rPr>
          <w:rFonts w:ascii="Times New Roman" w:hAnsi="Times New Roman" w:cs="Times New Roman"/>
          <w:sz w:val="32"/>
          <w:szCs w:val="32"/>
        </w:rPr>
        <w:t xml:space="preserve">     </w:t>
      </w:r>
      <w:proofErr w:type="gramStart"/>
      <w:r>
        <w:rPr>
          <w:rFonts w:ascii="Times New Roman" w:hAnsi="Times New Roman" w:cs="Times New Roman"/>
          <w:sz w:val="32"/>
          <w:szCs w:val="32"/>
        </w:rPr>
        <w:t xml:space="preserve">   (</w:t>
      </w:r>
      <w:proofErr w:type="gramEnd"/>
      <w:r w:rsidR="003E1CD9" w:rsidRPr="00536B48">
        <w:rPr>
          <w:rFonts w:ascii="Times New Roman" w:hAnsi="Times New Roman" w:cs="Times New Roman"/>
          <w:sz w:val="32"/>
          <w:szCs w:val="32"/>
        </w:rPr>
        <w:t>Dept. of Electrical and</w:t>
      </w:r>
    </w:p>
    <w:p w14:paraId="696F549A" w14:textId="2CC493B9" w:rsidR="003E1CD9" w:rsidRPr="00536B48" w:rsidRDefault="000B7660" w:rsidP="00834515">
      <w:pPr>
        <w:rPr>
          <w:rFonts w:ascii="Times New Roman" w:hAnsi="Times New Roman" w:cs="Times New Roman"/>
          <w:sz w:val="32"/>
          <w:szCs w:val="32"/>
        </w:rPr>
      </w:pPr>
      <w:r>
        <w:rPr>
          <w:rFonts w:ascii="Times New Roman" w:hAnsi="Times New Roman" w:cs="Times New Roman"/>
          <w:sz w:val="32"/>
          <w:szCs w:val="32"/>
        </w:rPr>
        <w:t xml:space="preserve">   and </w:t>
      </w:r>
      <w:r w:rsidR="003E1CD9" w:rsidRPr="00536B48">
        <w:rPr>
          <w:rFonts w:ascii="Times New Roman" w:hAnsi="Times New Roman" w:cs="Times New Roman"/>
          <w:sz w:val="32"/>
          <w:szCs w:val="32"/>
        </w:rPr>
        <w:t xml:space="preserve">Social </w:t>
      </w:r>
      <w:r w:rsidRPr="00536B48">
        <w:rPr>
          <w:rFonts w:ascii="Times New Roman" w:hAnsi="Times New Roman" w:cs="Times New Roman"/>
          <w:sz w:val="32"/>
          <w:szCs w:val="32"/>
        </w:rPr>
        <w:t xml:space="preserve">Sciences) </w:t>
      </w:r>
      <w:r w:rsidRPr="00536B48">
        <w:rPr>
          <w:rFonts w:ascii="Times New Roman" w:hAnsi="Times New Roman" w:cs="Times New Roman"/>
          <w:sz w:val="32"/>
          <w:szCs w:val="32"/>
        </w:rPr>
        <w:tab/>
      </w:r>
      <w:r w:rsidR="003E1CD9" w:rsidRPr="00536B48">
        <w:rPr>
          <w:rFonts w:ascii="Times New Roman" w:hAnsi="Times New Roman" w:cs="Times New Roman"/>
          <w:sz w:val="32"/>
          <w:szCs w:val="32"/>
        </w:rPr>
        <w:tab/>
      </w:r>
      <w:r w:rsidR="003E1CD9" w:rsidRPr="00536B48">
        <w:rPr>
          <w:rFonts w:ascii="Times New Roman" w:hAnsi="Times New Roman" w:cs="Times New Roman"/>
          <w:sz w:val="32"/>
          <w:szCs w:val="32"/>
        </w:rPr>
        <w:tab/>
        <w:t xml:space="preserve">      </w:t>
      </w:r>
      <w:r w:rsidR="00536B4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36B48">
        <w:rPr>
          <w:rFonts w:ascii="Times New Roman" w:hAnsi="Times New Roman" w:cs="Times New Roman"/>
          <w:sz w:val="32"/>
          <w:szCs w:val="32"/>
        </w:rPr>
        <w:t>Electronics</w:t>
      </w:r>
      <w:r>
        <w:rPr>
          <w:rFonts w:ascii="Times New Roman" w:hAnsi="Times New Roman" w:cs="Times New Roman"/>
          <w:sz w:val="32"/>
          <w:szCs w:val="32"/>
        </w:rPr>
        <w:t xml:space="preserve"> Engineering</w:t>
      </w:r>
      <w:r w:rsidR="003E1CD9" w:rsidRPr="00536B48">
        <w:rPr>
          <w:rFonts w:ascii="Times New Roman" w:hAnsi="Times New Roman" w:cs="Times New Roman"/>
          <w:sz w:val="32"/>
          <w:szCs w:val="32"/>
        </w:rPr>
        <w:t xml:space="preserve">)      </w:t>
      </w:r>
    </w:p>
    <w:p w14:paraId="6F0D82CA" w14:textId="75FA2DEA" w:rsidR="007A5824" w:rsidRDefault="000B7660" w:rsidP="00834515">
      <w:pPr>
        <w:rPr>
          <w:sz w:val="32"/>
          <w:szCs w:val="32"/>
        </w:rPr>
      </w:pPr>
      <w:r>
        <w:rPr>
          <w:rFonts w:ascii="Times New Roman" w:hAnsi="Times New Roman" w:cs="Times New Roman"/>
          <w:sz w:val="32"/>
          <w:szCs w:val="32"/>
        </w:rPr>
        <w:t xml:space="preserve">     </w:t>
      </w:r>
      <w:r w:rsidR="003E1CD9" w:rsidRPr="00536B48">
        <w:rPr>
          <w:rFonts w:ascii="Times New Roman" w:hAnsi="Times New Roman" w:cs="Times New Roman"/>
          <w:sz w:val="32"/>
          <w:szCs w:val="32"/>
        </w:rPr>
        <w:t>IIT Roorkee                                                   NIT</w:t>
      </w:r>
      <w:r w:rsidR="00536B48">
        <w:rPr>
          <w:rFonts w:ascii="Times New Roman" w:hAnsi="Times New Roman" w:cs="Times New Roman"/>
          <w:sz w:val="32"/>
          <w:szCs w:val="32"/>
        </w:rPr>
        <w:t xml:space="preserve"> </w:t>
      </w:r>
      <w:r w:rsidR="003E1CD9" w:rsidRPr="00536B48">
        <w:rPr>
          <w:rFonts w:ascii="Times New Roman" w:hAnsi="Times New Roman" w:cs="Times New Roman"/>
          <w:sz w:val="32"/>
          <w:szCs w:val="32"/>
        </w:rPr>
        <w:t>Tiruchirappalli</w:t>
      </w:r>
    </w:p>
    <w:p w14:paraId="0ECB2DF3" w14:textId="77777777" w:rsidR="00464E33" w:rsidRDefault="00464E33" w:rsidP="00834515">
      <w:pPr>
        <w:rPr>
          <w:sz w:val="32"/>
          <w:szCs w:val="32"/>
        </w:rPr>
      </w:pPr>
    </w:p>
    <w:tbl>
      <w:tblPr>
        <w:tblStyle w:val="TableGrid"/>
        <w:tblpPr w:leftFromText="180" w:rightFromText="180" w:horzAnchor="margin" w:tblpY="1080"/>
        <w:tblW w:w="9134" w:type="dxa"/>
        <w:tblLook w:val="04A0" w:firstRow="1" w:lastRow="0" w:firstColumn="1" w:lastColumn="0" w:noHBand="0" w:noVBand="1"/>
      </w:tblPr>
      <w:tblGrid>
        <w:gridCol w:w="4567"/>
        <w:gridCol w:w="4567"/>
      </w:tblGrid>
      <w:tr w:rsidR="0097271A" w14:paraId="6675378E" w14:textId="77777777" w:rsidTr="0097271A">
        <w:trPr>
          <w:trHeight w:val="1162"/>
        </w:trPr>
        <w:tc>
          <w:tcPr>
            <w:tcW w:w="4567" w:type="dxa"/>
          </w:tcPr>
          <w:p w14:paraId="3F573DDB" w14:textId="1CC92C87" w:rsidR="0097271A" w:rsidRPr="0097271A" w:rsidRDefault="0097271A" w:rsidP="0097271A">
            <w:pPr>
              <w:jc w:val="center"/>
              <w:rPr>
                <w:rFonts w:ascii="Times New Roman" w:hAnsi="Times New Roman" w:cs="Times New Roman"/>
                <w:b/>
                <w:bCs/>
                <w:sz w:val="40"/>
                <w:szCs w:val="40"/>
              </w:rPr>
            </w:pPr>
            <w:r w:rsidRPr="0097271A">
              <w:rPr>
                <w:rFonts w:ascii="Times New Roman" w:hAnsi="Times New Roman" w:cs="Times New Roman"/>
                <w:b/>
                <w:bCs/>
                <w:sz w:val="40"/>
                <w:szCs w:val="40"/>
              </w:rPr>
              <w:lastRenderedPageBreak/>
              <w:t>Topic</w:t>
            </w:r>
          </w:p>
        </w:tc>
        <w:tc>
          <w:tcPr>
            <w:tcW w:w="4567" w:type="dxa"/>
          </w:tcPr>
          <w:p w14:paraId="10ECC604" w14:textId="5189D9A1" w:rsidR="0097271A" w:rsidRPr="0097271A" w:rsidRDefault="0097271A" w:rsidP="0097271A">
            <w:pPr>
              <w:jc w:val="center"/>
              <w:rPr>
                <w:rFonts w:ascii="Times New Roman" w:hAnsi="Times New Roman" w:cs="Times New Roman"/>
                <w:b/>
                <w:bCs/>
                <w:sz w:val="40"/>
                <w:szCs w:val="40"/>
              </w:rPr>
            </w:pPr>
            <w:r w:rsidRPr="0097271A">
              <w:rPr>
                <w:rFonts w:ascii="Times New Roman" w:hAnsi="Times New Roman" w:cs="Times New Roman"/>
                <w:b/>
                <w:bCs/>
                <w:sz w:val="40"/>
                <w:szCs w:val="40"/>
              </w:rPr>
              <w:t>Page Number</w:t>
            </w:r>
          </w:p>
        </w:tc>
      </w:tr>
      <w:tr w:rsidR="0097271A" w14:paraId="12413921" w14:textId="77777777" w:rsidTr="0097271A">
        <w:trPr>
          <w:trHeight w:val="1130"/>
        </w:trPr>
        <w:tc>
          <w:tcPr>
            <w:tcW w:w="4567" w:type="dxa"/>
          </w:tcPr>
          <w:p w14:paraId="39E133F4" w14:textId="581C37A7"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Introduction/Objective</w:t>
            </w:r>
          </w:p>
        </w:tc>
        <w:tc>
          <w:tcPr>
            <w:tcW w:w="4567" w:type="dxa"/>
          </w:tcPr>
          <w:p w14:paraId="0F92EAAA" w14:textId="505FDEFA"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3</w:t>
            </w:r>
          </w:p>
        </w:tc>
      </w:tr>
      <w:tr w:rsidR="0097271A" w14:paraId="1027629E" w14:textId="77777777" w:rsidTr="0097271A">
        <w:trPr>
          <w:trHeight w:val="1162"/>
        </w:trPr>
        <w:tc>
          <w:tcPr>
            <w:tcW w:w="4567" w:type="dxa"/>
          </w:tcPr>
          <w:p w14:paraId="6B395165" w14:textId="675E236A"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Theory</w:t>
            </w:r>
          </w:p>
        </w:tc>
        <w:tc>
          <w:tcPr>
            <w:tcW w:w="4567" w:type="dxa"/>
          </w:tcPr>
          <w:p w14:paraId="10F4888E" w14:textId="1902070D"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3-4</w:t>
            </w:r>
          </w:p>
        </w:tc>
      </w:tr>
      <w:tr w:rsidR="0097271A" w14:paraId="3EBCC9B2" w14:textId="77777777" w:rsidTr="0097271A">
        <w:trPr>
          <w:trHeight w:val="1162"/>
        </w:trPr>
        <w:tc>
          <w:tcPr>
            <w:tcW w:w="4567" w:type="dxa"/>
          </w:tcPr>
          <w:p w14:paraId="51FEEF42" w14:textId="20C3804E"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Data</w:t>
            </w:r>
          </w:p>
        </w:tc>
        <w:tc>
          <w:tcPr>
            <w:tcW w:w="4567" w:type="dxa"/>
          </w:tcPr>
          <w:p w14:paraId="3C2DA918" w14:textId="3566B473"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5</w:t>
            </w:r>
          </w:p>
        </w:tc>
      </w:tr>
      <w:tr w:rsidR="0097271A" w14:paraId="14FC33E2" w14:textId="77777777" w:rsidTr="0097271A">
        <w:trPr>
          <w:trHeight w:val="1162"/>
        </w:trPr>
        <w:tc>
          <w:tcPr>
            <w:tcW w:w="4567" w:type="dxa"/>
          </w:tcPr>
          <w:p w14:paraId="6B92928B" w14:textId="4807C3F2"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Methods Used</w:t>
            </w:r>
          </w:p>
        </w:tc>
        <w:tc>
          <w:tcPr>
            <w:tcW w:w="4567" w:type="dxa"/>
          </w:tcPr>
          <w:p w14:paraId="710CD960" w14:textId="411CB94C"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5-6</w:t>
            </w:r>
          </w:p>
        </w:tc>
      </w:tr>
      <w:tr w:rsidR="0097271A" w14:paraId="28FAD287" w14:textId="77777777" w:rsidTr="0097271A">
        <w:trPr>
          <w:trHeight w:val="1130"/>
        </w:trPr>
        <w:tc>
          <w:tcPr>
            <w:tcW w:w="4567" w:type="dxa"/>
          </w:tcPr>
          <w:p w14:paraId="2A5F3042" w14:textId="1F4A8EAD"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Result</w:t>
            </w:r>
          </w:p>
        </w:tc>
        <w:tc>
          <w:tcPr>
            <w:tcW w:w="4567" w:type="dxa"/>
          </w:tcPr>
          <w:p w14:paraId="20CB0E93" w14:textId="025D92AE"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6-11</w:t>
            </w:r>
          </w:p>
        </w:tc>
      </w:tr>
      <w:tr w:rsidR="0097271A" w14:paraId="1444FC75" w14:textId="77777777" w:rsidTr="0097271A">
        <w:trPr>
          <w:trHeight w:val="1162"/>
        </w:trPr>
        <w:tc>
          <w:tcPr>
            <w:tcW w:w="4567" w:type="dxa"/>
          </w:tcPr>
          <w:p w14:paraId="396B5691" w14:textId="73A72F67"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Discussion</w:t>
            </w:r>
          </w:p>
        </w:tc>
        <w:tc>
          <w:tcPr>
            <w:tcW w:w="4567" w:type="dxa"/>
          </w:tcPr>
          <w:p w14:paraId="65E4C420" w14:textId="19109409"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11</w:t>
            </w:r>
          </w:p>
        </w:tc>
      </w:tr>
      <w:tr w:rsidR="0097271A" w14:paraId="5AB5C19D" w14:textId="77777777" w:rsidTr="0097271A">
        <w:trPr>
          <w:trHeight w:val="1162"/>
        </w:trPr>
        <w:tc>
          <w:tcPr>
            <w:tcW w:w="4567" w:type="dxa"/>
          </w:tcPr>
          <w:p w14:paraId="3595DF82" w14:textId="67CA20F9"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Conclusion and Link</w:t>
            </w:r>
          </w:p>
        </w:tc>
        <w:tc>
          <w:tcPr>
            <w:tcW w:w="4567" w:type="dxa"/>
          </w:tcPr>
          <w:p w14:paraId="51AC513F" w14:textId="5E1A2CA0" w:rsidR="0097271A" w:rsidRPr="0097271A" w:rsidRDefault="0097271A" w:rsidP="0097271A">
            <w:pPr>
              <w:jc w:val="center"/>
              <w:rPr>
                <w:rFonts w:ascii="Times New Roman" w:hAnsi="Times New Roman" w:cs="Times New Roman"/>
                <w:sz w:val="32"/>
                <w:szCs w:val="32"/>
              </w:rPr>
            </w:pPr>
            <w:r w:rsidRPr="0097271A">
              <w:rPr>
                <w:rFonts w:ascii="Times New Roman" w:hAnsi="Times New Roman" w:cs="Times New Roman"/>
                <w:sz w:val="32"/>
                <w:szCs w:val="32"/>
              </w:rPr>
              <w:t>12</w:t>
            </w:r>
          </w:p>
        </w:tc>
      </w:tr>
    </w:tbl>
    <w:p w14:paraId="48B772A2" w14:textId="1D319C1F" w:rsidR="0097271A" w:rsidRPr="0097271A" w:rsidRDefault="0097271A" w:rsidP="00834515">
      <w:pPr>
        <w:rPr>
          <w:rFonts w:ascii="Times New Roman" w:hAnsi="Times New Roman" w:cs="Times New Roman"/>
          <w:b/>
          <w:bCs/>
          <w:sz w:val="36"/>
          <w:szCs w:val="36"/>
        </w:rPr>
      </w:pPr>
      <w:r>
        <w:rPr>
          <w:rFonts w:ascii="Times New Roman" w:hAnsi="Times New Roman" w:cs="Times New Roman"/>
          <w:b/>
          <w:bCs/>
          <w:sz w:val="36"/>
          <w:szCs w:val="36"/>
        </w:rPr>
        <w:t>INDEX</w:t>
      </w:r>
    </w:p>
    <w:p w14:paraId="1100A9AE" w14:textId="77777777" w:rsidR="0097271A" w:rsidRDefault="0097271A" w:rsidP="00834515">
      <w:pPr>
        <w:rPr>
          <w:sz w:val="32"/>
          <w:szCs w:val="32"/>
        </w:rPr>
      </w:pPr>
    </w:p>
    <w:p w14:paraId="2985B29C" w14:textId="77777777" w:rsidR="0097271A" w:rsidRDefault="0097271A" w:rsidP="00834515">
      <w:pPr>
        <w:rPr>
          <w:sz w:val="32"/>
          <w:szCs w:val="32"/>
        </w:rPr>
      </w:pPr>
    </w:p>
    <w:p w14:paraId="6EEA4514" w14:textId="77777777" w:rsidR="0097271A" w:rsidRDefault="0097271A" w:rsidP="00834515">
      <w:pPr>
        <w:rPr>
          <w:sz w:val="32"/>
          <w:szCs w:val="32"/>
        </w:rPr>
      </w:pPr>
    </w:p>
    <w:p w14:paraId="51D84950" w14:textId="77777777" w:rsidR="0097271A" w:rsidRDefault="0097271A" w:rsidP="00834515">
      <w:pPr>
        <w:rPr>
          <w:sz w:val="32"/>
          <w:szCs w:val="32"/>
        </w:rPr>
      </w:pPr>
    </w:p>
    <w:p w14:paraId="08EC32E6" w14:textId="77777777" w:rsidR="0097271A" w:rsidRDefault="0097271A" w:rsidP="00834515">
      <w:pPr>
        <w:rPr>
          <w:sz w:val="32"/>
          <w:szCs w:val="32"/>
        </w:rPr>
      </w:pPr>
    </w:p>
    <w:p w14:paraId="2B1B2F26" w14:textId="77777777" w:rsidR="0097271A" w:rsidRDefault="0097271A" w:rsidP="00834515">
      <w:pPr>
        <w:rPr>
          <w:sz w:val="32"/>
          <w:szCs w:val="32"/>
        </w:rPr>
      </w:pPr>
    </w:p>
    <w:p w14:paraId="418BE4BA" w14:textId="77777777" w:rsidR="0097271A" w:rsidRDefault="0097271A" w:rsidP="00834515">
      <w:pPr>
        <w:rPr>
          <w:sz w:val="32"/>
          <w:szCs w:val="32"/>
        </w:rPr>
      </w:pPr>
    </w:p>
    <w:p w14:paraId="23AE7A80" w14:textId="3DF38040" w:rsidR="007A5824" w:rsidRPr="007A5824" w:rsidRDefault="007A5824" w:rsidP="00834515">
      <w:pPr>
        <w:rPr>
          <w:rFonts w:ascii="Times New Roman" w:hAnsi="Times New Roman" w:cs="Times New Roman"/>
          <w:b/>
          <w:bCs/>
          <w:sz w:val="36"/>
          <w:szCs w:val="36"/>
        </w:rPr>
      </w:pPr>
      <w:r w:rsidRPr="007A5824">
        <w:rPr>
          <w:rFonts w:ascii="Times New Roman" w:hAnsi="Times New Roman" w:cs="Times New Roman"/>
          <w:b/>
          <w:bCs/>
          <w:sz w:val="36"/>
          <w:szCs w:val="36"/>
        </w:rPr>
        <w:lastRenderedPageBreak/>
        <w:t>Introduction/Objective:</w:t>
      </w:r>
    </w:p>
    <w:p w14:paraId="779E5551" w14:textId="77777777" w:rsidR="007A5824" w:rsidRPr="00464E33" w:rsidRDefault="007A5824" w:rsidP="00834515">
      <w:pPr>
        <w:rPr>
          <w:rFonts w:ascii="Times New Roman" w:hAnsi="Times New Roman" w:cs="Times New Roman"/>
          <w:sz w:val="28"/>
          <w:szCs w:val="28"/>
        </w:rPr>
      </w:pPr>
      <w:r w:rsidRPr="00464E33">
        <w:rPr>
          <w:rFonts w:ascii="Times New Roman" w:hAnsi="Times New Roman" w:cs="Times New Roman"/>
          <w:sz w:val="28"/>
          <w:szCs w:val="28"/>
        </w:rPr>
        <w:t>In the digital age, the advent of social media and online news platforms has revolutionized the way information is disseminated and received. This unprecedented accessibility to real-time news and opinions has given rise to a new dimension in financial markets—the influence of public sentiment on stock index returns and volatility. As individuals express their beliefs, emotions, and perceptions about various assets and economic events through social media, news articles, and other channels, the collective sentiment generated can significantly impact market dynamics. The emergence of sentiment analysis tools and techniques has enabled researchers to harness vast amounts of data from social media posts, news articles, and online discussions to quantify and analyse public sentiment in near real-time. This study aims to objectively examine the intricate relationship between public sentiment, derived from diverse online sources, and its subsequent effects on stock index performance. By rigorously investigating this emerging phenomenon, we seek to uncover valuable insights into the role of public sentiment as a potential driver of market fluctuations, offering investors and policymakers a deeper understanding of the multifaceted factors that shape the ever-evolving landscape of the financial world.</w:t>
      </w:r>
    </w:p>
    <w:p w14:paraId="6756FF95" w14:textId="77777777" w:rsidR="00464E33" w:rsidRDefault="00464E33" w:rsidP="00834515">
      <w:pPr>
        <w:rPr>
          <w:rFonts w:ascii="Times New Roman" w:hAnsi="Times New Roman" w:cs="Times New Roman"/>
          <w:sz w:val="32"/>
          <w:szCs w:val="32"/>
        </w:rPr>
      </w:pPr>
    </w:p>
    <w:p w14:paraId="731D68C9" w14:textId="77777777" w:rsidR="000B7660" w:rsidRDefault="000B7660" w:rsidP="00834515">
      <w:pPr>
        <w:rPr>
          <w:rFonts w:ascii="Times New Roman" w:hAnsi="Times New Roman" w:cs="Times New Roman"/>
          <w:b/>
          <w:bCs/>
          <w:sz w:val="36"/>
          <w:szCs w:val="36"/>
        </w:rPr>
      </w:pPr>
    </w:p>
    <w:p w14:paraId="0F97D997" w14:textId="77777777" w:rsidR="00464E33" w:rsidRPr="00464E33" w:rsidRDefault="00464E33" w:rsidP="00834515">
      <w:pPr>
        <w:rPr>
          <w:rFonts w:ascii="Times New Roman" w:hAnsi="Times New Roman" w:cs="Times New Roman"/>
          <w:b/>
          <w:bCs/>
          <w:sz w:val="36"/>
          <w:szCs w:val="36"/>
        </w:rPr>
      </w:pPr>
      <w:r w:rsidRPr="00464E33">
        <w:rPr>
          <w:rFonts w:ascii="Times New Roman" w:hAnsi="Times New Roman" w:cs="Times New Roman"/>
          <w:b/>
          <w:bCs/>
          <w:sz w:val="36"/>
          <w:szCs w:val="36"/>
        </w:rPr>
        <w:t>Theory:</w:t>
      </w:r>
    </w:p>
    <w:p w14:paraId="4F831CE4" w14:textId="77777777" w:rsidR="00464E33" w:rsidRPr="00464E33" w:rsidRDefault="00464E33" w:rsidP="00464E33">
      <w:pPr>
        <w:rPr>
          <w:rFonts w:ascii="Times New Roman" w:hAnsi="Times New Roman" w:cs="Times New Roman"/>
          <w:b/>
          <w:bCs/>
          <w:sz w:val="28"/>
          <w:szCs w:val="28"/>
          <w:u w:val="single"/>
        </w:rPr>
      </w:pPr>
      <w:r w:rsidRPr="00464E33">
        <w:rPr>
          <w:rFonts w:ascii="Times New Roman" w:hAnsi="Times New Roman" w:cs="Times New Roman"/>
          <w:b/>
          <w:bCs/>
          <w:sz w:val="28"/>
          <w:szCs w:val="28"/>
          <w:u w:val="single"/>
        </w:rPr>
        <w:t>Understanding Public Sentiment:</w:t>
      </w:r>
    </w:p>
    <w:p w14:paraId="73F84904" w14:textId="77777777" w:rsidR="00464E33" w:rsidRPr="00464E33" w:rsidRDefault="00464E33" w:rsidP="00464E33">
      <w:pPr>
        <w:rPr>
          <w:rFonts w:ascii="Times New Roman" w:hAnsi="Times New Roman" w:cs="Times New Roman"/>
          <w:sz w:val="28"/>
          <w:szCs w:val="28"/>
        </w:rPr>
      </w:pPr>
      <w:r w:rsidRPr="00464E33">
        <w:rPr>
          <w:rFonts w:ascii="Times New Roman" w:hAnsi="Times New Roman" w:cs="Times New Roman"/>
          <w:sz w:val="28"/>
          <w:szCs w:val="28"/>
        </w:rPr>
        <w:t xml:space="preserve">Public sentiment </w:t>
      </w:r>
      <w:r w:rsidR="005C0FB3" w:rsidRPr="00464E33">
        <w:rPr>
          <w:rFonts w:ascii="Times New Roman" w:hAnsi="Times New Roman" w:cs="Times New Roman"/>
          <w:sz w:val="28"/>
          <w:szCs w:val="28"/>
        </w:rPr>
        <w:t>reflects</w:t>
      </w:r>
      <w:r w:rsidRPr="00464E33">
        <w:rPr>
          <w:rFonts w:ascii="Times New Roman" w:hAnsi="Times New Roman" w:cs="Times New Roman"/>
          <w:sz w:val="28"/>
          <w:szCs w:val="28"/>
        </w:rPr>
        <w:t xml:space="preserve"> the prevailing mood, perceptions, and attitudes of individual investors, traders, and the broader public concerning financial markets and economic conditions. This sentiment can be positive, characterized by optimism and confidence, or negative, driven by fear and uncertainty. It is often shaped by various factors, including economic indicators, corporate earnings reports, geopolitical events, and societal trends. The emergence of sentiment analysis tools and techniques has enabled researchers to harness vast amounts of data from social media posts, news articles, and online discussions to quantify and analyse public sentiment in near real-time.</w:t>
      </w:r>
    </w:p>
    <w:p w14:paraId="171617C4" w14:textId="77777777" w:rsidR="00464E33" w:rsidRPr="00464E33" w:rsidRDefault="00464E33" w:rsidP="00464E33">
      <w:pPr>
        <w:rPr>
          <w:rFonts w:ascii="Times New Roman" w:hAnsi="Times New Roman" w:cs="Times New Roman"/>
          <w:sz w:val="28"/>
          <w:szCs w:val="28"/>
        </w:rPr>
      </w:pPr>
    </w:p>
    <w:p w14:paraId="459A70AD" w14:textId="77777777" w:rsidR="00464E33" w:rsidRDefault="00464E33" w:rsidP="00464E33">
      <w:pPr>
        <w:rPr>
          <w:rFonts w:ascii="Times New Roman" w:hAnsi="Times New Roman" w:cs="Times New Roman"/>
          <w:b/>
          <w:bCs/>
          <w:sz w:val="28"/>
          <w:szCs w:val="28"/>
          <w:u w:val="single"/>
        </w:rPr>
      </w:pPr>
    </w:p>
    <w:p w14:paraId="50E178B6" w14:textId="77777777" w:rsidR="00464E33" w:rsidRDefault="00464E33" w:rsidP="00464E33">
      <w:pPr>
        <w:rPr>
          <w:rFonts w:ascii="Times New Roman" w:hAnsi="Times New Roman" w:cs="Times New Roman"/>
          <w:b/>
          <w:bCs/>
          <w:sz w:val="28"/>
          <w:szCs w:val="28"/>
          <w:u w:val="single"/>
        </w:rPr>
      </w:pPr>
    </w:p>
    <w:p w14:paraId="74E0AC1D" w14:textId="77777777" w:rsidR="00464E33" w:rsidRPr="00464E33" w:rsidRDefault="00464E33" w:rsidP="00464E33">
      <w:pPr>
        <w:rPr>
          <w:rFonts w:ascii="Times New Roman" w:hAnsi="Times New Roman" w:cs="Times New Roman"/>
          <w:b/>
          <w:bCs/>
          <w:sz w:val="28"/>
          <w:szCs w:val="28"/>
          <w:u w:val="single"/>
        </w:rPr>
      </w:pPr>
      <w:r w:rsidRPr="00464E33">
        <w:rPr>
          <w:rFonts w:ascii="Times New Roman" w:hAnsi="Times New Roman" w:cs="Times New Roman"/>
          <w:b/>
          <w:bCs/>
          <w:sz w:val="28"/>
          <w:szCs w:val="28"/>
          <w:u w:val="single"/>
        </w:rPr>
        <w:lastRenderedPageBreak/>
        <w:t>Impact on Stock Index Returns:</w:t>
      </w:r>
    </w:p>
    <w:p w14:paraId="6A37D81B" w14:textId="77777777" w:rsidR="00464E33" w:rsidRPr="00464E33" w:rsidRDefault="00464E33" w:rsidP="00464E33">
      <w:pPr>
        <w:rPr>
          <w:rFonts w:ascii="Times New Roman" w:hAnsi="Times New Roman" w:cs="Times New Roman"/>
          <w:sz w:val="28"/>
          <w:szCs w:val="28"/>
        </w:rPr>
      </w:pPr>
      <w:r w:rsidRPr="00464E33">
        <w:rPr>
          <w:rFonts w:ascii="Times New Roman" w:hAnsi="Times New Roman" w:cs="Times New Roman"/>
          <w:sz w:val="28"/>
          <w:szCs w:val="28"/>
        </w:rPr>
        <w:t>Public sentiment plays a crucial role in influencing investor behaviour. Positive sentiment tends to fuel bullish market sentiments, encouraging greater participation in the stock market, and resulting in higher demand for stocks. Consequently, this heightened demand can lead to an increase in stock prices and drive stock index returns upward. Conversely, negative sentiment can trigger risk-averse behaviour, causing investors to sell off stocks, leading to a decline in stock prices and subsequently lowering stock index returns. As a result, the overall sentiment prevailing in the public domain can create pronounced movements in stock index returns over short to medium-term periods.</w:t>
      </w:r>
    </w:p>
    <w:p w14:paraId="7B6A8282" w14:textId="77777777" w:rsidR="00464E33" w:rsidRPr="00464E33" w:rsidRDefault="00464E33" w:rsidP="00464E33">
      <w:pPr>
        <w:rPr>
          <w:rFonts w:ascii="Times New Roman" w:hAnsi="Times New Roman" w:cs="Times New Roman"/>
          <w:sz w:val="28"/>
          <w:szCs w:val="28"/>
        </w:rPr>
      </w:pPr>
    </w:p>
    <w:p w14:paraId="401DBB59" w14:textId="77777777" w:rsidR="00464E33" w:rsidRPr="00464E33" w:rsidRDefault="00464E33" w:rsidP="00464E33">
      <w:pPr>
        <w:rPr>
          <w:rFonts w:ascii="Times New Roman" w:hAnsi="Times New Roman" w:cs="Times New Roman"/>
          <w:b/>
          <w:bCs/>
          <w:sz w:val="28"/>
          <w:szCs w:val="28"/>
          <w:u w:val="single"/>
        </w:rPr>
      </w:pPr>
      <w:r w:rsidRPr="00464E33">
        <w:rPr>
          <w:rFonts w:ascii="Times New Roman" w:hAnsi="Times New Roman" w:cs="Times New Roman"/>
          <w:b/>
          <w:bCs/>
          <w:sz w:val="28"/>
          <w:szCs w:val="28"/>
          <w:u w:val="single"/>
        </w:rPr>
        <w:t>Volatility and Sentiment:</w:t>
      </w:r>
    </w:p>
    <w:p w14:paraId="4FA92491" w14:textId="77777777" w:rsidR="00464E33" w:rsidRPr="00464E33" w:rsidRDefault="00464E33" w:rsidP="00464E33">
      <w:pPr>
        <w:rPr>
          <w:rFonts w:ascii="Times New Roman" w:hAnsi="Times New Roman" w:cs="Times New Roman"/>
          <w:sz w:val="28"/>
          <w:szCs w:val="28"/>
        </w:rPr>
      </w:pPr>
      <w:r w:rsidRPr="00464E33">
        <w:rPr>
          <w:rFonts w:ascii="Times New Roman" w:hAnsi="Times New Roman" w:cs="Times New Roman"/>
          <w:sz w:val="28"/>
          <w:szCs w:val="28"/>
        </w:rPr>
        <w:t xml:space="preserve">The relationship between public sentiment and stock index volatility is equally noteworthy. Extreme shifts in sentiment, such as sudden waves of optimism or panic, can amplify market volatility. During periods of high positive sentiment, investors may become excessively optimistic, leading to overvalued </w:t>
      </w:r>
      <w:proofErr w:type="gramStart"/>
      <w:r w:rsidRPr="00464E33">
        <w:rPr>
          <w:rFonts w:ascii="Times New Roman" w:hAnsi="Times New Roman" w:cs="Times New Roman"/>
          <w:sz w:val="28"/>
          <w:szCs w:val="28"/>
        </w:rPr>
        <w:t>assets</w:t>
      </w:r>
      <w:proofErr w:type="gramEnd"/>
      <w:r w:rsidRPr="00464E33">
        <w:rPr>
          <w:rFonts w:ascii="Times New Roman" w:hAnsi="Times New Roman" w:cs="Times New Roman"/>
          <w:sz w:val="28"/>
          <w:szCs w:val="28"/>
        </w:rPr>
        <w:t xml:space="preserve"> and creating the potential for sharp market corrections. Conversely, periods of intense negative sentiment can cause heightened market uncertainty, leading to increased price swings and volatility spikes. The unpredictability introduced by such sentiment-driven fluctuations can have significant implications for risk management strategies, portfolio diversification, and overall market stability.</w:t>
      </w:r>
    </w:p>
    <w:p w14:paraId="26ECA359" w14:textId="77777777" w:rsidR="00464E33" w:rsidRPr="00464E33" w:rsidRDefault="00464E33" w:rsidP="00464E33">
      <w:pPr>
        <w:rPr>
          <w:rFonts w:ascii="Times New Roman" w:hAnsi="Times New Roman" w:cs="Times New Roman"/>
          <w:sz w:val="28"/>
          <w:szCs w:val="28"/>
        </w:rPr>
      </w:pPr>
    </w:p>
    <w:p w14:paraId="5F434A8C" w14:textId="77777777" w:rsidR="00464E33" w:rsidRPr="00464E33" w:rsidRDefault="00464E33" w:rsidP="00464E33">
      <w:pPr>
        <w:rPr>
          <w:rFonts w:ascii="Times New Roman" w:hAnsi="Times New Roman" w:cs="Times New Roman"/>
          <w:b/>
          <w:bCs/>
          <w:sz w:val="28"/>
          <w:szCs w:val="28"/>
          <w:u w:val="single"/>
        </w:rPr>
      </w:pPr>
      <w:r w:rsidRPr="00464E33">
        <w:rPr>
          <w:rFonts w:ascii="Times New Roman" w:hAnsi="Times New Roman" w:cs="Times New Roman"/>
          <w:b/>
          <w:bCs/>
          <w:sz w:val="28"/>
          <w:szCs w:val="28"/>
          <w:u w:val="single"/>
        </w:rPr>
        <w:t>Sentiment-Driven Feedback Loops:</w:t>
      </w:r>
    </w:p>
    <w:p w14:paraId="338FC60F" w14:textId="77777777" w:rsidR="00464E33" w:rsidRPr="00464E33" w:rsidRDefault="00464E33" w:rsidP="00464E33">
      <w:pPr>
        <w:rPr>
          <w:rFonts w:ascii="Times New Roman" w:hAnsi="Times New Roman" w:cs="Times New Roman"/>
          <w:sz w:val="28"/>
          <w:szCs w:val="28"/>
        </w:rPr>
      </w:pPr>
      <w:r w:rsidRPr="00464E33">
        <w:rPr>
          <w:rFonts w:ascii="Times New Roman" w:hAnsi="Times New Roman" w:cs="Times New Roman"/>
          <w:sz w:val="28"/>
          <w:szCs w:val="28"/>
        </w:rPr>
        <w:t xml:space="preserve">The impact of public sentiment on stock index returns and volatility is not unidirectional. Stock market performance, in turn, influences public sentiment, creating a feedback loop. Positive returns tend to reinforce positive sentiment, while negative returns can further amplify negative sentiment. These feedback loops can sometimes lead to market bubbles or crashes, as sentiment-driven </w:t>
      </w:r>
      <w:proofErr w:type="spellStart"/>
      <w:r w:rsidRPr="00464E33">
        <w:rPr>
          <w:rFonts w:ascii="Times New Roman" w:hAnsi="Times New Roman" w:cs="Times New Roman"/>
          <w:sz w:val="28"/>
          <w:szCs w:val="28"/>
        </w:rPr>
        <w:t>behavior</w:t>
      </w:r>
      <w:proofErr w:type="spellEnd"/>
      <w:r w:rsidRPr="00464E33">
        <w:rPr>
          <w:rFonts w:ascii="Times New Roman" w:hAnsi="Times New Roman" w:cs="Times New Roman"/>
          <w:sz w:val="28"/>
          <w:szCs w:val="28"/>
        </w:rPr>
        <w:t xml:space="preserve"> perpetuates self-reinforcing cycles.</w:t>
      </w:r>
    </w:p>
    <w:p w14:paraId="2DAE0830" w14:textId="77777777" w:rsidR="00464E33" w:rsidRPr="00464E33" w:rsidRDefault="00464E33" w:rsidP="00464E33">
      <w:pPr>
        <w:rPr>
          <w:rFonts w:ascii="Times New Roman" w:hAnsi="Times New Roman" w:cs="Times New Roman"/>
          <w:sz w:val="28"/>
          <w:szCs w:val="28"/>
        </w:rPr>
      </w:pPr>
    </w:p>
    <w:p w14:paraId="087CF202" w14:textId="77777777" w:rsidR="007A5824" w:rsidRPr="00464E33" w:rsidRDefault="007A5824" w:rsidP="00834515">
      <w:pPr>
        <w:rPr>
          <w:rFonts w:ascii="Times New Roman" w:hAnsi="Times New Roman" w:cs="Times New Roman"/>
          <w:sz w:val="24"/>
          <w:szCs w:val="24"/>
        </w:rPr>
      </w:pPr>
    </w:p>
    <w:p w14:paraId="3C5CDEAA" w14:textId="77777777" w:rsidR="007A5824" w:rsidRPr="00464E33" w:rsidRDefault="007A5824" w:rsidP="00834515">
      <w:pPr>
        <w:rPr>
          <w:rFonts w:ascii="Times New Roman" w:hAnsi="Times New Roman" w:cs="Times New Roman"/>
          <w:sz w:val="24"/>
          <w:szCs w:val="24"/>
        </w:rPr>
      </w:pPr>
    </w:p>
    <w:p w14:paraId="51D6F27A" w14:textId="77777777" w:rsidR="007A5824" w:rsidRPr="00464E33" w:rsidRDefault="007A5824" w:rsidP="00834515">
      <w:pPr>
        <w:rPr>
          <w:rFonts w:ascii="Times New Roman" w:hAnsi="Times New Roman" w:cs="Times New Roman"/>
          <w:sz w:val="24"/>
          <w:szCs w:val="24"/>
        </w:rPr>
      </w:pPr>
    </w:p>
    <w:p w14:paraId="3E21208A" w14:textId="77777777" w:rsidR="007A5824" w:rsidRDefault="009651F0" w:rsidP="00834515">
      <w:pPr>
        <w:rPr>
          <w:rFonts w:ascii="Times New Roman" w:hAnsi="Times New Roman" w:cs="Times New Roman"/>
          <w:b/>
          <w:bCs/>
          <w:sz w:val="36"/>
          <w:szCs w:val="36"/>
        </w:rPr>
      </w:pPr>
      <w:r w:rsidRPr="009651F0">
        <w:rPr>
          <w:rFonts w:ascii="Times New Roman" w:hAnsi="Times New Roman" w:cs="Times New Roman"/>
          <w:b/>
          <w:bCs/>
          <w:sz w:val="36"/>
          <w:szCs w:val="36"/>
        </w:rPr>
        <w:lastRenderedPageBreak/>
        <w:t>Data</w:t>
      </w:r>
      <w:r>
        <w:rPr>
          <w:rFonts w:ascii="Times New Roman" w:hAnsi="Times New Roman" w:cs="Times New Roman"/>
          <w:b/>
          <w:bCs/>
          <w:sz w:val="36"/>
          <w:szCs w:val="36"/>
        </w:rPr>
        <w:t>:</w:t>
      </w:r>
    </w:p>
    <w:p w14:paraId="17EA2F64" w14:textId="77777777" w:rsidR="009651F0" w:rsidRPr="00071BEE" w:rsidRDefault="009651F0" w:rsidP="00071BEE">
      <w:pPr>
        <w:pStyle w:val="ListParagraph"/>
        <w:numPr>
          <w:ilvl w:val="0"/>
          <w:numId w:val="1"/>
        </w:numPr>
        <w:rPr>
          <w:rFonts w:ascii="Times New Roman" w:hAnsi="Times New Roman" w:cs="Times New Roman"/>
          <w:sz w:val="28"/>
          <w:szCs w:val="28"/>
        </w:rPr>
      </w:pPr>
      <w:r w:rsidRPr="00071BEE">
        <w:rPr>
          <w:rFonts w:ascii="Times New Roman" w:hAnsi="Times New Roman" w:cs="Times New Roman"/>
          <w:b/>
          <w:bCs/>
          <w:sz w:val="28"/>
          <w:szCs w:val="28"/>
        </w:rPr>
        <w:t>News Headlines:</w:t>
      </w:r>
      <w:r w:rsidRPr="00071BEE">
        <w:rPr>
          <w:rFonts w:ascii="Times New Roman" w:hAnsi="Times New Roman" w:cs="Times New Roman"/>
          <w:sz w:val="28"/>
          <w:szCs w:val="28"/>
        </w:rPr>
        <w:t xml:space="preserve"> </w:t>
      </w:r>
      <w:hyperlink r:id="rId9" w:history="1">
        <w:r w:rsidRPr="00071BEE">
          <w:rPr>
            <w:rStyle w:val="Hyperlink"/>
            <w:rFonts w:ascii="Times New Roman" w:hAnsi="Times New Roman" w:cs="Times New Roman"/>
            <w:sz w:val="28"/>
            <w:szCs w:val="28"/>
          </w:rPr>
          <w:t>https://drive.google.com/file/d/1vs0M12KI2flEJoKtqHM2VNkp_w5tCxnY/view?usp=sharing</w:t>
        </w:r>
      </w:hyperlink>
      <w:r w:rsidRPr="00071BEE">
        <w:rPr>
          <w:rFonts w:ascii="Times New Roman" w:hAnsi="Times New Roman" w:cs="Times New Roman"/>
          <w:sz w:val="28"/>
          <w:szCs w:val="28"/>
        </w:rPr>
        <w:t xml:space="preserve"> (</w:t>
      </w:r>
      <w:r w:rsidR="0003499F" w:rsidRPr="00071BEE">
        <w:rPr>
          <w:rFonts w:ascii="Times New Roman" w:hAnsi="Times New Roman" w:cs="Times New Roman"/>
          <w:sz w:val="28"/>
          <w:szCs w:val="28"/>
        </w:rPr>
        <w:t xml:space="preserve">Description:- </w:t>
      </w:r>
      <w:r w:rsidRPr="00071BEE">
        <w:rPr>
          <w:rFonts w:ascii="Times New Roman" w:hAnsi="Times New Roman" w:cs="Times New Roman"/>
          <w:sz w:val="28"/>
          <w:szCs w:val="28"/>
        </w:rPr>
        <w:t>This is a collection of the top 10 viewed articles on a particular day, ranked accordingly</w:t>
      </w:r>
      <w:r w:rsidR="0003499F" w:rsidRPr="00071BEE">
        <w:rPr>
          <w:rFonts w:ascii="Times New Roman" w:hAnsi="Times New Roman" w:cs="Times New Roman"/>
          <w:sz w:val="28"/>
          <w:szCs w:val="28"/>
        </w:rPr>
        <w:t xml:space="preserve">. The label column is indicated with either 0 or 1. 0 indicates that the closing index </w:t>
      </w:r>
      <w:proofErr w:type="gramStart"/>
      <w:r w:rsidR="0003499F" w:rsidRPr="00071BEE">
        <w:rPr>
          <w:rFonts w:ascii="Times New Roman" w:hAnsi="Times New Roman" w:cs="Times New Roman"/>
          <w:sz w:val="28"/>
          <w:szCs w:val="28"/>
        </w:rPr>
        <w:t>fell down</w:t>
      </w:r>
      <w:proofErr w:type="gramEnd"/>
      <w:r w:rsidR="0003499F" w:rsidRPr="00071BEE">
        <w:rPr>
          <w:rFonts w:ascii="Times New Roman" w:hAnsi="Times New Roman" w:cs="Times New Roman"/>
          <w:sz w:val="28"/>
          <w:szCs w:val="28"/>
        </w:rPr>
        <w:t xml:space="preserve"> and 1 indicates that that the closing index had risen up</w:t>
      </w:r>
      <w:r w:rsidRPr="00071BEE">
        <w:rPr>
          <w:rFonts w:ascii="Times New Roman" w:hAnsi="Times New Roman" w:cs="Times New Roman"/>
          <w:sz w:val="28"/>
          <w:szCs w:val="28"/>
        </w:rPr>
        <w:t>)</w:t>
      </w:r>
    </w:p>
    <w:p w14:paraId="0E28E054" w14:textId="77777777" w:rsidR="0003499F" w:rsidRPr="00071BEE" w:rsidRDefault="0003499F" w:rsidP="00071BEE">
      <w:pPr>
        <w:pStyle w:val="ListParagraph"/>
        <w:numPr>
          <w:ilvl w:val="0"/>
          <w:numId w:val="1"/>
        </w:numPr>
        <w:rPr>
          <w:rFonts w:ascii="Times New Roman" w:hAnsi="Times New Roman" w:cs="Times New Roman"/>
          <w:b/>
          <w:bCs/>
          <w:sz w:val="28"/>
          <w:szCs w:val="28"/>
        </w:rPr>
      </w:pPr>
      <w:r w:rsidRPr="00071BEE">
        <w:rPr>
          <w:rFonts w:ascii="Times New Roman" w:hAnsi="Times New Roman" w:cs="Times New Roman"/>
          <w:b/>
          <w:bCs/>
          <w:sz w:val="28"/>
          <w:szCs w:val="28"/>
        </w:rPr>
        <w:t>Stock Index:</w:t>
      </w:r>
    </w:p>
    <w:p w14:paraId="5132B78D" w14:textId="77777777" w:rsidR="0003499F" w:rsidRDefault="0003499F" w:rsidP="00071BEE">
      <w:pPr>
        <w:ind w:left="720"/>
        <w:rPr>
          <w:rFonts w:ascii="Times New Roman" w:hAnsi="Times New Roman" w:cs="Times New Roman"/>
          <w:sz w:val="28"/>
          <w:szCs w:val="28"/>
        </w:rPr>
      </w:pPr>
      <w:r>
        <w:rPr>
          <w:rFonts w:ascii="Times New Roman" w:hAnsi="Times New Roman" w:cs="Times New Roman"/>
          <w:sz w:val="28"/>
          <w:szCs w:val="28"/>
        </w:rPr>
        <w:t xml:space="preserve">The stock index was downloaded directly into the notebook using the </w:t>
      </w:r>
      <w:r w:rsidR="00071BEE">
        <w:rPr>
          <w:rFonts w:ascii="Times New Roman" w:hAnsi="Times New Roman" w:cs="Times New Roman"/>
          <w:sz w:val="28"/>
          <w:szCs w:val="28"/>
        </w:rPr>
        <w:t xml:space="preserve">     </w:t>
      </w:r>
      <w:proofErr w:type="spellStart"/>
      <w:r>
        <w:rPr>
          <w:rFonts w:ascii="Times New Roman" w:hAnsi="Times New Roman" w:cs="Times New Roman"/>
          <w:sz w:val="28"/>
          <w:szCs w:val="28"/>
        </w:rPr>
        <w:t>yfinance</w:t>
      </w:r>
      <w:proofErr w:type="spellEnd"/>
      <w:r w:rsidR="002F26C1">
        <w:rPr>
          <w:rFonts w:ascii="Times New Roman" w:hAnsi="Times New Roman" w:cs="Times New Roman"/>
          <w:sz w:val="28"/>
          <w:szCs w:val="28"/>
        </w:rPr>
        <w:t xml:space="preserve"> (Yahoo Finance)</w:t>
      </w:r>
      <w:r>
        <w:rPr>
          <w:rFonts w:ascii="Times New Roman" w:hAnsi="Times New Roman" w:cs="Times New Roman"/>
          <w:sz w:val="28"/>
          <w:szCs w:val="28"/>
        </w:rPr>
        <w:t xml:space="preserve"> Python</w:t>
      </w:r>
      <w:r w:rsidR="002F26C1">
        <w:rPr>
          <w:rFonts w:ascii="Times New Roman" w:hAnsi="Times New Roman" w:cs="Times New Roman"/>
          <w:sz w:val="28"/>
          <w:szCs w:val="28"/>
        </w:rPr>
        <w:t xml:space="preserve"> module. The Dow Jones Industrial Average Index was downloaded for a certain range of date.</w:t>
      </w:r>
    </w:p>
    <w:p w14:paraId="21B88F8A" w14:textId="77777777" w:rsidR="00071BEE" w:rsidRDefault="00071BEE" w:rsidP="00834515">
      <w:pPr>
        <w:rPr>
          <w:rFonts w:ascii="Times New Roman" w:hAnsi="Times New Roman" w:cs="Times New Roman"/>
          <w:sz w:val="28"/>
          <w:szCs w:val="28"/>
        </w:rPr>
      </w:pPr>
    </w:p>
    <w:p w14:paraId="40676984" w14:textId="77777777" w:rsidR="00071BEE" w:rsidRDefault="00071BEE" w:rsidP="00834515">
      <w:pPr>
        <w:rPr>
          <w:rFonts w:ascii="Times New Roman" w:hAnsi="Times New Roman" w:cs="Times New Roman"/>
          <w:b/>
          <w:bCs/>
          <w:sz w:val="36"/>
          <w:szCs w:val="36"/>
        </w:rPr>
      </w:pPr>
      <w:r w:rsidRPr="00071BEE">
        <w:rPr>
          <w:rFonts w:ascii="Times New Roman" w:hAnsi="Times New Roman" w:cs="Times New Roman"/>
          <w:b/>
          <w:bCs/>
          <w:sz w:val="36"/>
          <w:szCs w:val="36"/>
        </w:rPr>
        <w:t>Methods Used:</w:t>
      </w:r>
    </w:p>
    <w:p w14:paraId="5A47B243" w14:textId="77777777" w:rsidR="00451F47" w:rsidRDefault="00451F47" w:rsidP="00451F47">
      <w:pPr>
        <w:rPr>
          <w:rFonts w:ascii="Times New Roman" w:hAnsi="Times New Roman" w:cs="Times New Roman"/>
          <w:sz w:val="28"/>
          <w:szCs w:val="28"/>
        </w:rPr>
      </w:pPr>
      <w:r>
        <w:rPr>
          <w:rFonts w:ascii="Times New Roman" w:hAnsi="Times New Roman" w:cs="Times New Roman"/>
          <w:sz w:val="28"/>
          <w:szCs w:val="28"/>
        </w:rPr>
        <w:t xml:space="preserve">The project was divided in two </w:t>
      </w:r>
      <w:r w:rsidR="004D7846">
        <w:rPr>
          <w:rFonts w:ascii="Times New Roman" w:hAnsi="Times New Roman" w:cs="Times New Roman"/>
          <w:sz w:val="28"/>
          <w:szCs w:val="28"/>
        </w:rPr>
        <w:t>parts: -</w:t>
      </w:r>
    </w:p>
    <w:p w14:paraId="0B8E8EDB" w14:textId="77777777" w:rsidR="00451F47" w:rsidRPr="00053FED" w:rsidRDefault="00451F47" w:rsidP="00451F47">
      <w:pPr>
        <w:pStyle w:val="ListParagraph"/>
        <w:numPr>
          <w:ilvl w:val="0"/>
          <w:numId w:val="4"/>
        </w:numPr>
        <w:rPr>
          <w:rFonts w:ascii="Times New Roman" w:hAnsi="Times New Roman" w:cs="Times New Roman"/>
          <w:b/>
          <w:bCs/>
          <w:sz w:val="32"/>
          <w:szCs w:val="32"/>
          <w:u w:val="single"/>
        </w:rPr>
      </w:pPr>
      <w:r w:rsidRPr="00053FED">
        <w:rPr>
          <w:rFonts w:ascii="Times New Roman" w:hAnsi="Times New Roman" w:cs="Times New Roman"/>
          <w:b/>
          <w:bCs/>
          <w:sz w:val="32"/>
          <w:szCs w:val="32"/>
          <w:u w:val="single"/>
        </w:rPr>
        <w:t>Using Sentiment Intensity Analyser and Linear Discriminant Analysis Model</w:t>
      </w:r>
    </w:p>
    <w:p w14:paraId="770B2B37" w14:textId="77777777" w:rsidR="00053FED" w:rsidRDefault="00053FED" w:rsidP="00053FED">
      <w:pPr>
        <w:pStyle w:val="ListParagraph"/>
        <w:rPr>
          <w:rFonts w:ascii="Times New Roman" w:hAnsi="Times New Roman" w:cs="Times New Roman"/>
          <w:b/>
          <w:bCs/>
          <w:sz w:val="28"/>
          <w:szCs w:val="28"/>
          <w:u w:val="single"/>
        </w:rPr>
      </w:pPr>
    </w:p>
    <w:p w14:paraId="0285DE03" w14:textId="77777777" w:rsidR="00451F47" w:rsidRDefault="00451F47" w:rsidP="00451F47">
      <w:pPr>
        <w:pStyle w:val="ListParagraph"/>
        <w:rPr>
          <w:rFonts w:ascii="Times New Roman" w:hAnsi="Times New Roman" w:cs="Times New Roman"/>
          <w:sz w:val="28"/>
          <w:szCs w:val="28"/>
        </w:rPr>
      </w:pPr>
      <w:r>
        <w:rPr>
          <w:rFonts w:ascii="Times New Roman" w:hAnsi="Times New Roman" w:cs="Times New Roman"/>
          <w:sz w:val="28"/>
          <w:szCs w:val="28"/>
        </w:rPr>
        <w:t>In this method we used the News headlines and Labels provided in the csv. The news csv was merged with the stock index csv and the Subjectivity and the Polarity scores were calculated for each day using</w:t>
      </w:r>
      <w:r w:rsidR="001305D7">
        <w:rPr>
          <w:rFonts w:ascii="Times New Roman" w:hAnsi="Times New Roman" w:cs="Times New Roman"/>
          <w:sz w:val="28"/>
          <w:szCs w:val="28"/>
        </w:rPr>
        <w:t xml:space="preserve"> the </w:t>
      </w:r>
      <w:proofErr w:type="spellStart"/>
      <w:r w:rsidR="001305D7">
        <w:rPr>
          <w:rFonts w:ascii="Times New Roman" w:hAnsi="Times New Roman" w:cs="Times New Roman"/>
          <w:sz w:val="28"/>
          <w:szCs w:val="28"/>
        </w:rPr>
        <w:t>TextBlob</w:t>
      </w:r>
      <w:proofErr w:type="spellEnd"/>
      <w:r w:rsidR="001305D7">
        <w:rPr>
          <w:rFonts w:ascii="Times New Roman" w:hAnsi="Times New Roman" w:cs="Times New Roman"/>
          <w:sz w:val="28"/>
          <w:szCs w:val="28"/>
        </w:rPr>
        <w:t xml:space="preserve"> module</w:t>
      </w:r>
      <w:r w:rsidR="0084139A">
        <w:rPr>
          <w:rFonts w:ascii="Times New Roman" w:hAnsi="Times New Roman" w:cs="Times New Roman"/>
          <w:sz w:val="28"/>
          <w:szCs w:val="28"/>
        </w:rPr>
        <w:t xml:space="preserve"> (an API for common NLP task</w:t>
      </w:r>
      <w:proofErr w:type="gramStart"/>
      <w:r w:rsidR="0084139A">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1305D7">
        <w:rPr>
          <w:rFonts w:ascii="Times New Roman" w:hAnsi="Times New Roman" w:cs="Times New Roman"/>
          <w:sz w:val="28"/>
          <w:szCs w:val="28"/>
        </w:rPr>
        <w:t xml:space="preserve"> The Polarity scores lie between -1 to 1 where 1 is a positive overall news and -1 is a negative overall news. The Subjectivity score lie in between 0 to 1 where 1 implies an overall Subjective news (Based on </w:t>
      </w:r>
      <w:r w:rsidR="0084139A">
        <w:rPr>
          <w:rFonts w:ascii="Times New Roman" w:hAnsi="Times New Roman" w:cs="Times New Roman"/>
          <w:sz w:val="28"/>
          <w:szCs w:val="28"/>
        </w:rPr>
        <w:t>personal opinions</w:t>
      </w:r>
      <w:r w:rsidR="001305D7">
        <w:rPr>
          <w:rFonts w:ascii="Times New Roman" w:hAnsi="Times New Roman" w:cs="Times New Roman"/>
          <w:sz w:val="28"/>
          <w:szCs w:val="28"/>
        </w:rPr>
        <w:t xml:space="preserve">, emotion, judgement) and 0 implies an overall Objective news (Based on </w:t>
      </w:r>
      <w:proofErr w:type="gramStart"/>
      <w:r w:rsidR="001305D7">
        <w:rPr>
          <w:rFonts w:ascii="Times New Roman" w:hAnsi="Times New Roman" w:cs="Times New Roman"/>
          <w:sz w:val="28"/>
          <w:szCs w:val="28"/>
        </w:rPr>
        <w:t>factual information</w:t>
      </w:r>
      <w:proofErr w:type="gramEnd"/>
      <w:r w:rsidR="001305D7">
        <w:rPr>
          <w:rFonts w:ascii="Times New Roman" w:hAnsi="Times New Roman" w:cs="Times New Roman"/>
          <w:sz w:val="28"/>
          <w:szCs w:val="28"/>
        </w:rPr>
        <w:t>).</w:t>
      </w:r>
      <w:r w:rsidR="0016774B">
        <w:rPr>
          <w:rFonts w:ascii="Times New Roman" w:hAnsi="Times New Roman" w:cs="Times New Roman"/>
          <w:sz w:val="28"/>
          <w:szCs w:val="28"/>
        </w:rPr>
        <w:t xml:space="preserve"> Then the news was divided into positive, </w:t>
      </w:r>
      <w:proofErr w:type="gramStart"/>
      <w:r w:rsidR="0016774B">
        <w:rPr>
          <w:rFonts w:ascii="Times New Roman" w:hAnsi="Times New Roman" w:cs="Times New Roman"/>
          <w:sz w:val="28"/>
          <w:szCs w:val="28"/>
        </w:rPr>
        <w:t>negative</w:t>
      </w:r>
      <w:proofErr w:type="gramEnd"/>
      <w:r w:rsidR="0016774B">
        <w:rPr>
          <w:rFonts w:ascii="Times New Roman" w:hAnsi="Times New Roman" w:cs="Times New Roman"/>
          <w:sz w:val="28"/>
          <w:szCs w:val="28"/>
        </w:rPr>
        <w:t xml:space="preserve"> and neutral percentages using the Sentiment Intensity Analyser from the </w:t>
      </w:r>
      <w:proofErr w:type="spellStart"/>
      <w:r w:rsidR="0016774B">
        <w:rPr>
          <w:rFonts w:ascii="Times New Roman" w:hAnsi="Times New Roman" w:cs="Times New Roman"/>
          <w:sz w:val="28"/>
          <w:szCs w:val="28"/>
        </w:rPr>
        <w:t>vaderSentiment</w:t>
      </w:r>
      <w:proofErr w:type="spellEnd"/>
      <w:r w:rsidR="0016774B">
        <w:rPr>
          <w:rFonts w:ascii="Times New Roman" w:hAnsi="Times New Roman" w:cs="Times New Roman"/>
          <w:sz w:val="28"/>
          <w:szCs w:val="28"/>
        </w:rPr>
        <w:t xml:space="preserve"> module. </w:t>
      </w:r>
      <w:r w:rsidR="000A343B">
        <w:rPr>
          <w:rFonts w:ascii="Times New Roman" w:hAnsi="Times New Roman" w:cs="Times New Roman"/>
          <w:sz w:val="28"/>
          <w:szCs w:val="28"/>
        </w:rPr>
        <w:t>The data is then divided into training and testing dataset. Linear Discriminant Analysis</w:t>
      </w:r>
      <w:r w:rsidR="0027610D">
        <w:rPr>
          <w:rFonts w:ascii="Times New Roman" w:hAnsi="Times New Roman" w:cs="Times New Roman"/>
          <w:sz w:val="28"/>
          <w:szCs w:val="28"/>
        </w:rPr>
        <w:t xml:space="preserve"> (closely related to ANOVA and regression analysis)</w:t>
      </w:r>
      <w:r w:rsidR="000A343B">
        <w:rPr>
          <w:rFonts w:ascii="Times New Roman" w:hAnsi="Times New Roman" w:cs="Times New Roman"/>
          <w:sz w:val="28"/>
          <w:szCs w:val="28"/>
        </w:rPr>
        <w:t xml:space="preserve"> was then used to fit the training dataset and run the model on the testing datasets. </w:t>
      </w:r>
      <w:r w:rsidR="0027610D">
        <w:rPr>
          <w:rFonts w:ascii="Times New Roman" w:hAnsi="Times New Roman" w:cs="Times New Roman"/>
          <w:sz w:val="28"/>
          <w:szCs w:val="28"/>
        </w:rPr>
        <w:t>The model summary shows how well the model could predict the rising and falling of stock index by defining various parameters.</w:t>
      </w:r>
    </w:p>
    <w:p w14:paraId="64A2C479" w14:textId="77777777" w:rsidR="00053FED" w:rsidRDefault="00053FED" w:rsidP="00053FED">
      <w:pPr>
        <w:rPr>
          <w:rFonts w:ascii="Times New Roman" w:hAnsi="Times New Roman" w:cs="Times New Roman"/>
          <w:sz w:val="28"/>
          <w:szCs w:val="28"/>
        </w:rPr>
      </w:pPr>
    </w:p>
    <w:p w14:paraId="53583651" w14:textId="77777777" w:rsidR="00053FED" w:rsidRDefault="00053FED" w:rsidP="00053FED">
      <w:pPr>
        <w:rPr>
          <w:rFonts w:ascii="Times New Roman" w:hAnsi="Times New Roman" w:cs="Times New Roman"/>
          <w:sz w:val="28"/>
          <w:szCs w:val="28"/>
        </w:rPr>
      </w:pPr>
    </w:p>
    <w:p w14:paraId="7A28A288" w14:textId="77777777" w:rsidR="00053FED" w:rsidRPr="005F5BED" w:rsidRDefault="005F5BED" w:rsidP="00053FED">
      <w:pPr>
        <w:pStyle w:val="ListParagraph"/>
        <w:numPr>
          <w:ilvl w:val="0"/>
          <w:numId w:val="4"/>
        </w:numPr>
        <w:rPr>
          <w:rFonts w:ascii="Times New Roman" w:hAnsi="Times New Roman" w:cs="Times New Roman"/>
          <w:b/>
          <w:bCs/>
          <w:sz w:val="28"/>
          <w:szCs w:val="28"/>
          <w:u w:val="single"/>
        </w:rPr>
      </w:pPr>
      <w:r w:rsidRPr="005F5BED">
        <w:rPr>
          <w:rFonts w:ascii="Times New Roman" w:hAnsi="Times New Roman" w:cs="Times New Roman"/>
          <w:b/>
          <w:bCs/>
          <w:sz w:val="32"/>
          <w:szCs w:val="32"/>
          <w:u w:val="single"/>
        </w:rPr>
        <w:lastRenderedPageBreak/>
        <w:t>Using the ARIMA model to predict the subsequent stock index values</w:t>
      </w:r>
    </w:p>
    <w:p w14:paraId="03F024D6" w14:textId="77777777" w:rsidR="005F5BED" w:rsidRDefault="005F5BED" w:rsidP="005F5BED">
      <w:pPr>
        <w:pStyle w:val="ListParagraph"/>
        <w:rPr>
          <w:rFonts w:ascii="Times New Roman" w:hAnsi="Times New Roman" w:cs="Times New Roman"/>
          <w:b/>
          <w:bCs/>
          <w:sz w:val="32"/>
          <w:szCs w:val="32"/>
          <w:u w:val="single"/>
        </w:rPr>
      </w:pPr>
    </w:p>
    <w:p w14:paraId="2EC1C8BC" w14:textId="77777777" w:rsidR="004D7846" w:rsidRPr="004D7846" w:rsidRDefault="005F5BED" w:rsidP="004D7846">
      <w:pPr>
        <w:pStyle w:val="ListParagraph"/>
        <w:rPr>
          <w:rFonts w:ascii="Times New Roman" w:hAnsi="Times New Roman" w:cs="Times New Roman"/>
          <w:sz w:val="28"/>
          <w:szCs w:val="28"/>
        </w:rPr>
      </w:pPr>
      <w:r>
        <w:rPr>
          <w:rFonts w:ascii="Times New Roman" w:hAnsi="Times New Roman" w:cs="Times New Roman"/>
          <w:sz w:val="28"/>
          <w:szCs w:val="28"/>
        </w:rPr>
        <w:t>We are using the ARIMA model for this part. First the Dickey Fuller test was performed to check for the stationarity of the time series of stock index.</w:t>
      </w:r>
      <w:r w:rsidR="00F32425">
        <w:rPr>
          <w:rFonts w:ascii="Times New Roman" w:hAnsi="Times New Roman" w:cs="Times New Roman"/>
          <w:sz w:val="28"/>
          <w:szCs w:val="28"/>
        </w:rPr>
        <w:t xml:space="preserve"> The </w:t>
      </w:r>
      <w:proofErr w:type="spellStart"/>
      <w:r w:rsidR="00F32425">
        <w:rPr>
          <w:rFonts w:ascii="Times New Roman" w:hAnsi="Times New Roman" w:cs="Times New Roman"/>
          <w:sz w:val="28"/>
          <w:szCs w:val="28"/>
        </w:rPr>
        <w:t>auto_arima</w:t>
      </w:r>
      <w:proofErr w:type="spellEnd"/>
      <w:r w:rsidR="00F32425">
        <w:rPr>
          <w:rFonts w:ascii="Times New Roman" w:hAnsi="Times New Roman" w:cs="Times New Roman"/>
          <w:sz w:val="28"/>
          <w:szCs w:val="28"/>
        </w:rPr>
        <w:t xml:space="preserve"> was used from the </w:t>
      </w:r>
      <w:proofErr w:type="spellStart"/>
      <w:r w:rsidR="00F32425">
        <w:rPr>
          <w:rFonts w:ascii="Times New Roman" w:hAnsi="Times New Roman" w:cs="Times New Roman"/>
          <w:sz w:val="28"/>
          <w:szCs w:val="28"/>
        </w:rPr>
        <w:t>pmdarima</w:t>
      </w:r>
      <w:proofErr w:type="spellEnd"/>
      <w:r w:rsidR="00F32425">
        <w:rPr>
          <w:rFonts w:ascii="Times New Roman" w:hAnsi="Times New Roman" w:cs="Times New Roman"/>
          <w:sz w:val="28"/>
          <w:szCs w:val="28"/>
        </w:rPr>
        <w:t xml:space="preserve"> module which provided the values of </w:t>
      </w:r>
      <w:proofErr w:type="spellStart"/>
      <w:proofErr w:type="gramStart"/>
      <w:r w:rsidR="00F32425">
        <w:rPr>
          <w:rFonts w:ascii="Times New Roman" w:hAnsi="Times New Roman" w:cs="Times New Roman"/>
          <w:sz w:val="28"/>
          <w:szCs w:val="28"/>
        </w:rPr>
        <w:t>p,d</w:t>
      </w:r>
      <w:proofErr w:type="gramEnd"/>
      <w:r w:rsidR="00F32425">
        <w:rPr>
          <w:rFonts w:ascii="Times New Roman" w:hAnsi="Times New Roman" w:cs="Times New Roman"/>
          <w:sz w:val="28"/>
          <w:szCs w:val="28"/>
        </w:rPr>
        <w:t>,q</w:t>
      </w:r>
      <w:proofErr w:type="spellEnd"/>
      <w:r w:rsidR="00F32425">
        <w:rPr>
          <w:rFonts w:ascii="Times New Roman" w:hAnsi="Times New Roman" w:cs="Times New Roman"/>
          <w:sz w:val="28"/>
          <w:szCs w:val="28"/>
        </w:rPr>
        <w:t xml:space="preserve"> </w:t>
      </w:r>
      <w:r w:rsidR="00C638A8">
        <w:rPr>
          <w:rFonts w:ascii="Times New Roman" w:hAnsi="Times New Roman" w:cs="Times New Roman"/>
          <w:sz w:val="28"/>
          <w:szCs w:val="28"/>
        </w:rPr>
        <w:t xml:space="preserve">for the ARIMA model. These values were fit in to get the ARIMA model. The closing value of the stock index was divided into train and test datasets which were then </w:t>
      </w:r>
      <w:proofErr w:type="spellStart"/>
      <w:r w:rsidR="00C638A8">
        <w:rPr>
          <w:rFonts w:ascii="Times New Roman" w:hAnsi="Times New Roman" w:cs="Times New Roman"/>
          <w:sz w:val="28"/>
          <w:szCs w:val="28"/>
        </w:rPr>
        <w:t>pu</w:t>
      </w:r>
      <w:proofErr w:type="spellEnd"/>
      <w:r w:rsidR="00C638A8">
        <w:rPr>
          <w:rFonts w:ascii="Times New Roman" w:hAnsi="Times New Roman" w:cs="Times New Roman"/>
          <w:sz w:val="28"/>
          <w:szCs w:val="28"/>
        </w:rPr>
        <w:t xml:space="preserve"> in the ARIMA model to get the predicted values. Various parameters like the</w:t>
      </w:r>
      <w:r w:rsidR="004D7846">
        <w:rPr>
          <w:rFonts w:ascii="Times New Roman" w:hAnsi="Times New Roman" w:cs="Times New Roman"/>
          <w:sz w:val="28"/>
          <w:szCs w:val="28"/>
        </w:rPr>
        <w:t xml:space="preserve"> R</w:t>
      </w:r>
      <w:proofErr w:type="gramStart"/>
      <w:r w:rsidR="004D7846">
        <w:rPr>
          <w:rFonts w:ascii="Times New Roman" w:hAnsi="Times New Roman" w:cs="Times New Roman"/>
          <w:sz w:val="28"/>
          <w:szCs w:val="28"/>
          <w:vertAlign w:val="superscript"/>
        </w:rPr>
        <w:t xml:space="preserve">2  </w:t>
      </w:r>
      <w:r w:rsidR="004D7846">
        <w:rPr>
          <w:rFonts w:ascii="Times New Roman" w:hAnsi="Times New Roman" w:cs="Times New Roman"/>
          <w:sz w:val="28"/>
          <w:szCs w:val="28"/>
        </w:rPr>
        <w:t>score</w:t>
      </w:r>
      <w:proofErr w:type="gramEnd"/>
      <w:r w:rsidR="004D7846">
        <w:rPr>
          <w:rFonts w:ascii="Times New Roman" w:hAnsi="Times New Roman" w:cs="Times New Roman"/>
          <w:sz w:val="28"/>
          <w:szCs w:val="28"/>
        </w:rPr>
        <w:t xml:space="preserve"> and mean square value are calculated. </w:t>
      </w:r>
      <w:proofErr w:type="gramStart"/>
      <w:r w:rsidR="004D7846">
        <w:rPr>
          <w:rFonts w:ascii="Times New Roman" w:hAnsi="Times New Roman" w:cs="Times New Roman"/>
          <w:sz w:val="28"/>
          <w:szCs w:val="28"/>
        </w:rPr>
        <w:t>Also</w:t>
      </w:r>
      <w:proofErr w:type="gramEnd"/>
      <w:r w:rsidR="004D7846">
        <w:rPr>
          <w:rFonts w:ascii="Times New Roman" w:hAnsi="Times New Roman" w:cs="Times New Roman"/>
          <w:sz w:val="28"/>
          <w:szCs w:val="28"/>
        </w:rPr>
        <w:t xml:space="preserve"> the future values could be predicted by providing the future dates.</w:t>
      </w:r>
    </w:p>
    <w:p w14:paraId="5B3EA777" w14:textId="77777777" w:rsidR="004D7846" w:rsidRDefault="004D7846" w:rsidP="004D7846">
      <w:pPr>
        <w:jc w:val="both"/>
        <w:rPr>
          <w:rFonts w:ascii="Times New Roman" w:hAnsi="Times New Roman" w:cs="Times New Roman"/>
          <w:sz w:val="28"/>
          <w:szCs w:val="28"/>
        </w:rPr>
      </w:pPr>
      <w:r>
        <w:rPr>
          <w:rFonts w:ascii="Times New Roman" w:hAnsi="Times New Roman" w:cs="Times New Roman"/>
          <w:sz w:val="28"/>
          <w:szCs w:val="28"/>
        </w:rPr>
        <w:t>Both the Sentiment Analysis and the ARIMA model when used together would provide us with the accurate measurements and prediction. We can check using the Sentiment Analysis scores the degree at which the news headlines might affect the stock index along with the ARIMA model giving us the numerical value of rise and drop of the values.</w:t>
      </w:r>
    </w:p>
    <w:p w14:paraId="0DAB71E6" w14:textId="77777777" w:rsidR="004D7846" w:rsidRDefault="004D7846" w:rsidP="004D7846">
      <w:pPr>
        <w:jc w:val="both"/>
        <w:rPr>
          <w:rFonts w:ascii="Times New Roman" w:hAnsi="Times New Roman" w:cs="Times New Roman"/>
          <w:sz w:val="28"/>
          <w:szCs w:val="28"/>
        </w:rPr>
      </w:pPr>
    </w:p>
    <w:p w14:paraId="053D4D17" w14:textId="77777777" w:rsidR="004D7846" w:rsidRDefault="004D7846" w:rsidP="004D7846">
      <w:pPr>
        <w:jc w:val="both"/>
        <w:rPr>
          <w:rFonts w:ascii="Times New Roman" w:hAnsi="Times New Roman" w:cs="Times New Roman"/>
          <w:b/>
          <w:bCs/>
          <w:sz w:val="36"/>
          <w:szCs w:val="36"/>
        </w:rPr>
      </w:pPr>
      <w:r>
        <w:rPr>
          <w:rFonts w:ascii="Times New Roman" w:hAnsi="Times New Roman" w:cs="Times New Roman"/>
          <w:b/>
          <w:bCs/>
          <w:sz w:val="36"/>
          <w:szCs w:val="36"/>
        </w:rPr>
        <w:t>Result:</w:t>
      </w:r>
    </w:p>
    <w:p w14:paraId="1BC3183D" w14:textId="77777777" w:rsidR="004D7846" w:rsidRDefault="00D75749" w:rsidP="004D7846">
      <w:pPr>
        <w:jc w:val="both"/>
        <w:rPr>
          <w:rFonts w:ascii="Times New Roman" w:hAnsi="Times New Roman" w:cs="Times New Roman"/>
          <w:sz w:val="28"/>
          <w:szCs w:val="28"/>
        </w:rPr>
      </w:pPr>
      <w:r>
        <w:rPr>
          <w:rFonts w:ascii="Times New Roman" w:hAnsi="Times New Roman" w:cs="Times New Roman"/>
          <w:sz w:val="28"/>
          <w:szCs w:val="28"/>
        </w:rPr>
        <w:t>The following results were obtained after performing the analysis of Dow Jones Index:</w:t>
      </w:r>
    </w:p>
    <w:p w14:paraId="2685AE6F" w14:textId="77777777" w:rsidR="009C18A0" w:rsidRPr="004D7846" w:rsidRDefault="009C18A0" w:rsidP="004D7846">
      <w:pPr>
        <w:jc w:val="both"/>
        <w:rPr>
          <w:rFonts w:ascii="Times New Roman" w:hAnsi="Times New Roman" w:cs="Times New Roman"/>
          <w:sz w:val="28"/>
          <w:szCs w:val="28"/>
        </w:rPr>
      </w:pPr>
      <w:r w:rsidRPr="009C18A0">
        <w:rPr>
          <w:rFonts w:ascii="Times New Roman" w:hAnsi="Times New Roman" w:cs="Times New Roman"/>
          <w:noProof/>
          <w:sz w:val="28"/>
          <w:szCs w:val="28"/>
        </w:rPr>
        <w:drawing>
          <wp:anchor distT="0" distB="0" distL="114300" distR="114300" simplePos="0" relativeHeight="251658240" behindDoc="0" locked="0" layoutInCell="1" allowOverlap="1" wp14:anchorId="0D9E8FBA" wp14:editId="16FC8959">
            <wp:simplePos x="0" y="0"/>
            <wp:positionH relativeFrom="column">
              <wp:posOffset>-345787</wp:posOffset>
            </wp:positionH>
            <wp:positionV relativeFrom="paragraph">
              <wp:posOffset>207876</wp:posOffset>
            </wp:positionV>
            <wp:extent cx="4439689" cy="3352800"/>
            <wp:effectExtent l="0" t="0" r="0" b="0"/>
            <wp:wrapNone/>
            <wp:docPr id="150255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3086" name=""/>
                    <pic:cNvPicPr/>
                  </pic:nvPicPr>
                  <pic:blipFill>
                    <a:blip r:embed="rId10">
                      <a:extLst>
                        <a:ext uri="{28A0092B-C50C-407E-A947-70E740481C1C}">
                          <a14:useLocalDpi xmlns:a14="http://schemas.microsoft.com/office/drawing/2010/main" val="0"/>
                        </a:ext>
                      </a:extLst>
                    </a:blip>
                    <a:stretch>
                      <a:fillRect/>
                    </a:stretch>
                  </pic:blipFill>
                  <pic:spPr>
                    <a:xfrm>
                      <a:off x="0" y="0"/>
                      <a:ext cx="4439689" cy="3352800"/>
                    </a:xfrm>
                    <a:prstGeom prst="rect">
                      <a:avLst/>
                    </a:prstGeom>
                  </pic:spPr>
                </pic:pic>
              </a:graphicData>
            </a:graphic>
            <wp14:sizeRelH relativeFrom="page">
              <wp14:pctWidth>0</wp14:pctWidth>
            </wp14:sizeRelH>
            <wp14:sizeRelV relativeFrom="page">
              <wp14:pctHeight>0</wp14:pctHeight>
            </wp14:sizeRelV>
          </wp:anchor>
        </w:drawing>
      </w:r>
    </w:p>
    <w:p w14:paraId="71819CBB" w14:textId="77777777" w:rsidR="00071BEE" w:rsidRPr="00071BEE" w:rsidRDefault="00071BEE" w:rsidP="00834515">
      <w:pPr>
        <w:rPr>
          <w:rFonts w:ascii="Times New Roman" w:hAnsi="Times New Roman" w:cs="Times New Roman"/>
          <w:sz w:val="36"/>
          <w:szCs w:val="36"/>
        </w:rPr>
      </w:pPr>
    </w:p>
    <w:p w14:paraId="1466ABEB" w14:textId="77777777" w:rsidR="009651F0" w:rsidRPr="009651F0" w:rsidRDefault="009651F0" w:rsidP="00834515">
      <w:pPr>
        <w:rPr>
          <w:rFonts w:ascii="Times New Roman" w:hAnsi="Times New Roman" w:cs="Times New Roman"/>
          <w:sz w:val="28"/>
          <w:szCs w:val="28"/>
        </w:rPr>
      </w:pPr>
    </w:p>
    <w:p w14:paraId="41DE251F" w14:textId="77777777" w:rsidR="007A5824" w:rsidRPr="00464E33" w:rsidRDefault="007A5824" w:rsidP="00834515">
      <w:pPr>
        <w:rPr>
          <w:rFonts w:ascii="Times New Roman" w:hAnsi="Times New Roman" w:cs="Times New Roman"/>
          <w:sz w:val="24"/>
          <w:szCs w:val="24"/>
        </w:rPr>
      </w:pPr>
    </w:p>
    <w:p w14:paraId="0242EC6F" w14:textId="77777777" w:rsidR="007A5824" w:rsidRPr="00464E33" w:rsidRDefault="009C18A0" w:rsidP="00834515">
      <w:pPr>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12DC657" wp14:editId="041EDB7D">
                <wp:simplePos x="0" y="0"/>
                <wp:positionH relativeFrom="column">
                  <wp:posOffset>4128539</wp:posOffset>
                </wp:positionH>
                <wp:positionV relativeFrom="paragraph">
                  <wp:posOffset>134678</wp:posOffset>
                </wp:positionV>
                <wp:extent cx="2001982" cy="568037"/>
                <wp:effectExtent l="0" t="0" r="17780" b="22860"/>
                <wp:wrapNone/>
                <wp:docPr id="1643448551" name="Text Box 3"/>
                <wp:cNvGraphicFramePr/>
                <a:graphic xmlns:a="http://schemas.openxmlformats.org/drawingml/2006/main">
                  <a:graphicData uri="http://schemas.microsoft.com/office/word/2010/wordprocessingShape">
                    <wps:wsp>
                      <wps:cNvSpPr txBox="1"/>
                      <wps:spPr>
                        <a:xfrm>
                          <a:off x="0" y="0"/>
                          <a:ext cx="2001982" cy="568037"/>
                        </a:xfrm>
                        <a:prstGeom prst="rect">
                          <a:avLst/>
                        </a:prstGeom>
                        <a:solidFill>
                          <a:schemeClr val="lt1"/>
                        </a:solidFill>
                        <a:ln w="6350">
                          <a:solidFill>
                            <a:prstClr val="black"/>
                          </a:solidFill>
                        </a:ln>
                      </wps:spPr>
                      <wps:txbx>
                        <w:txbxContent>
                          <w:p w14:paraId="64D4707E" w14:textId="77777777" w:rsidR="009C18A0" w:rsidRPr="009C18A0" w:rsidRDefault="009C18A0">
                            <w:pPr>
                              <w:rPr>
                                <w:rFonts w:ascii="Times New Roman" w:hAnsi="Times New Roman" w:cs="Times New Roman"/>
                              </w:rPr>
                            </w:pPr>
                            <w:r w:rsidRPr="009C18A0">
                              <w:rPr>
                                <w:rFonts w:ascii="Times New Roman" w:hAnsi="Times New Roman" w:cs="Times New Roman"/>
                              </w:rPr>
                              <w:t xml:space="preserve">Given news headlines with </w:t>
                            </w:r>
                            <w:proofErr w:type="spellStart"/>
                            <w:r w:rsidRPr="009C18A0">
                              <w:rPr>
                                <w:rFonts w:ascii="Times New Roman" w:hAnsi="Times New Roman" w:cs="Times New Roman"/>
                              </w:rPr>
                              <w:t>with</w:t>
                            </w:r>
                            <w:proofErr w:type="spellEnd"/>
                            <w:r w:rsidRPr="009C18A0">
                              <w:rPr>
                                <w:rFonts w:ascii="Times New Roman" w:hAnsi="Times New Roman" w:cs="Times New Roman"/>
                              </w:rPr>
                              <w:t xml:space="preserve"> the labels (0 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2DC657" id="_x0000_t202" coordsize="21600,21600" o:spt="202" path="m,l,21600r21600,l21600,xe">
                <v:stroke joinstyle="miter"/>
                <v:path gradientshapeok="t" o:connecttype="rect"/>
              </v:shapetype>
              <v:shape id="Text Box 3" o:spid="_x0000_s1026" type="#_x0000_t202" style="position:absolute;margin-left:325.1pt;margin-top:10.6pt;width:157.65pt;height:4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8BOAIAAHw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PgzupkNKOPrGk2n/5jbAJJfbxjr/TUBFgpFRi22J&#10;bLHD2vk29BQSHnOgynxVKhU3QQpiqSw5MGyi8jFHBH8XpTSpMzq5Gfcj8DtfgD7f3yrGf3TpXUUh&#10;ntKY86X2YPlm23SEbCE/Ik8WWgk5w1cl4q6Z88/MomaQGpwD/4SLVIDJQGdRUoD99bfzEI+tRC8l&#10;NWowo+7nnllBifquscl3g9EoiDZuRuPbIW7stWd77dH7agnI0AAnzvBohnivTqa0UL3huCzCq+hi&#10;muPbGfUnc+nbycBx42KxiEEoU8P8Wm8MD9ChI4HPl+aNWdP106MSHuGkVpZ+aGsbG25qWOw9yDL2&#10;PBDcstrxjhKPqunGMczQ9T5GXX4a898AAAD//wMAUEsDBBQABgAIAAAAIQDKKYpn3QAAAAoBAAAP&#10;AAAAZHJzL2Rvd25yZXYueG1sTI+xTsMwEIZ3JN7BOiQ2aidSQprGqQAVFiZaxOzGrm01tiPbTcPb&#10;c0wwnU736b/v77aLG8msYrLBcyhWDIjyQ5DWaw6fh9eHBkjKwksxBq84fKsE2/72phOtDFf/oeZ9&#10;1gRDfGoFB5Pz1FKaBqOcSKswKY+3U4hOZFyjpjKKK4a7kZaM1dQJ6/GDEZN6MWo47y+Ow+5Zr/XQ&#10;iGh2jbR2Xr5O7/qN8/u75WkDJKsl/8Hwq4/q0KPTMVy8TGTkUFesRJRDWeBEYF1XFZAjkgV7BNp3&#10;9H+F/gcAAP//AwBQSwECLQAUAAYACAAAACEAtoM4kv4AAADhAQAAEwAAAAAAAAAAAAAAAAAAAAAA&#10;W0NvbnRlbnRfVHlwZXNdLnhtbFBLAQItABQABgAIAAAAIQA4/SH/1gAAAJQBAAALAAAAAAAAAAAA&#10;AAAAAC8BAABfcmVscy8ucmVsc1BLAQItABQABgAIAAAAIQB5tI8BOAIAAHwEAAAOAAAAAAAAAAAA&#10;AAAAAC4CAABkcnMvZTJvRG9jLnhtbFBLAQItABQABgAIAAAAIQDKKYpn3QAAAAoBAAAPAAAAAAAA&#10;AAAAAAAAAJIEAABkcnMvZG93bnJldi54bWxQSwUGAAAAAAQABADzAAAAnAUAAAAA&#10;" fillcolor="white [3201]" strokeweight=".5pt">
                <v:textbox>
                  <w:txbxContent>
                    <w:p w14:paraId="64D4707E" w14:textId="77777777" w:rsidR="009C18A0" w:rsidRPr="009C18A0" w:rsidRDefault="009C18A0">
                      <w:pPr>
                        <w:rPr>
                          <w:rFonts w:ascii="Times New Roman" w:hAnsi="Times New Roman" w:cs="Times New Roman"/>
                        </w:rPr>
                      </w:pPr>
                      <w:r w:rsidRPr="009C18A0">
                        <w:rPr>
                          <w:rFonts w:ascii="Times New Roman" w:hAnsi="Times New Roman" w:cs="Times New Roman"/>
                        </w:rPr>
                        <w:t xml:space="preserve">Given news headlines with </w:t>
                      </w:r>
                      <w:proofErr w:type="spellStart"/>
                      <w:r w:rsidRPr="009C18A0">
                        <w:rPr>
                          <w:rFonts w:ascii="Times New Roman" w:hAnsi="Times New Roman" w:cs="Times New Roman"/>
                        </w:rPr>
                        <w:t>with</w:t>
                      </w:r>
                      <w:proofErr w:type="spellEnd"/>
                      <w:r w:rsidRPr="009C18A0">
                        <w:rPr>
                          <w:rFonts w:ascii="Times New Roman" w:hAnsi="Times New Roman" w:cs="Times New Roman"/>
                        </w:rPr>
                        <w:t xml:space="preserve"> the labels (0 or 1)</w:t>
                      </w:r>
                    </w:p>
                  </w:txbxContent>
                </v:textbox>
              </v:shape>
            </w:pict>
          </mc:Fallback>
        </mc:AlternateContent>
      </w:r>
    </w:p>
    <w:p w14:paraId="5C750D74" w14:textId="77777777" w:rsidR="007A5824" w:rsidRPr="00464E33" w:rsidRDefault="007A5824" w:rsidP="00834515">
      <w:pPr>
        <w:rPr>
          <w:rFonts w:ascii="Times New Roman" w:hAnsi="Times New Roman" w:cs="Times New Roman"/>
          <w:sz w:val="24"/>
          <w:szCs w:val="24"/>
        </w:rPr>
      </w:pPr>
    </w:p>
    <w:p w14:paraId="1191FEA7" w14:textId="77777777" w:rsidR="007A5824" w:rsidRPr="00464E33" w:rsidRDefault="007A5824" w:rsidP="00834515">
      <w:pPr>
        <w:rPr>
          <w:rFonts w:ascii="Times New Roman" w:hAnsi="Times New Roman" w:cs="Times New Roman"/>
          <w:sz w:val="24"/>
          <w:szCs w:val="24"/>
        </w:rPr>
      </w:pPr>
    </w:p>
    <w:p w14:paraId="28E2F92D" w14:textId="77777777" w:rsidR="007A5824" w:rsidRPr="00464E33" w:rsidRDefault="007A5824" w:rsidP="00834515">
      <w:pPr>
        <w:rPr>
          <w:rFonts w:ascii="Times New Roman" w:hAnsi="Times New Roman" w:cs="Times New Roman"/>
          <w:sz w:val="24"/>
          <w:szCs w:val="24"/>
        </w:rPr>
      </w:pPr>
    </w:p>
    <w:p w14:paraId="267E0924" w14:textId="77777777" w:rsidR="007A5824" w:rsidRDefault="009C18A0" w:rsidP="00834515">
      <w:pPr>
        <w:rPr>
          <w:rFonts w:ascii="Times New Roman" w:hAnsi="Times New Roman" w:cs="Times New Roman"/>
          <w:sz w:val="28"/>
          <w:szCs w:val="28"/>
        </w:rPr>
      </w:pPr>
      <w:r w:rsidRPr="009C18A0">
        <w:rPr>
          <w:rFonts w:ascii="Times New Roman" w:hAnsi="Times New Roman" w:cs="Times New Roman"/>
          <w:noProof/>
          <w:sz w:val="28"/>
          <w:szCs w:val="28"/>
        </w:rPr>
        <w:lastRenderedPageBreak/>
        <w:drawing>
          <wp:inline distT="0" distB="0" distL="0" distR="0" wp14:anchorId="2ED702D5" wp14:editId="0994769B">
            <wp:extent cx="5662066" cy="3068782"/>
            <wp:effectExtent l="0" t="0" r="0" b="0"/>
            <wp:docPr id="70552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23829" name=""/>
                    <pic:cNvPicPr/>
                  </pic:nvPicPr>
                  <pic:blipFill>
                    <a:blip r:embed="rId11"/>
                    <a:stretch>
                      <a:fillRect/>
                    </a:stretch>
                  </pic:blipFill>
                  <pic:spPr>
                    <a:xfrm>
                      <a:off x="0" y="0"/>
                      <a:ext cx="5673876" cy="3075183"/>
                    </a:xfrm>
                    <a:prstGeom prst="rect">
                      <a:avLst/>
                    </a:prstGeom>
                  </pic:spPr>
                </pic:pic>
              </a:graphicData>
            </a:graphic>
          </wp:inline>
        </w:drawing>
      </w:r>
    </w:p>
    <w:p w14:paraId="4C318318" w14:textId="77777777" w:rsidR="00F1556E" w:rsidRPr="00464E33" w:rsidRDefault="00D761DB" w:rsidP="00834515">
      <w:pPr>
        <w:rPr>
          <w:rFonts w:ascii="Times New Roman" w:hAnsi="Times New Roman" w:cs="Times New Roman"/>
          <w:sz w:val="28"/>
          <w:szCs w:val="28"/>
        </w:rPr>
      </w:pPr>
      <w:r>
        <w:rPr>
          <w:rFonts w:ascii="Times New Roman" w:hAnsi="Times New Roman" w:cs="Times New Roman"/>
          <w:sz w:val="28"/>
          <w:szCs w:val="28"/>
        </w:rPr>
        <w:t xml:space="preserve">Calculated Polarity, Subjectivity scores along with degree of sentiment (positive, </w:t>
      </w:r>
      <w:proofErr w:type="gramStart"/>
      <w:r>
        <w:rPr>
          <w:rFonts w:ascii="Times New Roman" w:hAnsi="Times New Roman" w:cs="Times New Roman"/>
          <w:sz w:val="28"/>
          <w:szCs w:val="28"/>
        </w:rPr>
        <w:t>negative</w:t>
      </w:r>
      <w:proofErr w:type="gramEnd"/>
      <w:r>
        <w:rPr>
          <w:rFonts w:ascii="Times New Roman" w:hAnsi="Times New Roman" w:cs="Times New Roman"/>
          <w:sz w:val="28"/>
          <w:szCs w:val="28"/>
        </w:rPr>
        <w:t xml:space="preserve"> and neutral score)</w:t>
      </w:r>
    </w:p>
    <w:p w14:paraId="227F0178" w14:textId="77777777" w:rsidR="007A5824" w:rsidRDefault="00F1556E" w:rsidP="00834515">
      <w:pPr>
        <w:rPr>
          <w:sz w:val="28"/>
          <w:szCs w:val="28"/>
        </w:rPr>
      </w:pPr>
      <w:r w:rsidRPr="00F1556E">
        <w:rPr>
          <w:noProof/>
          <w:sz w:val="28"/>
          <w:szCs w:val="28"/>
        </w:rPr>
        <w:drawing>
          <wp:inline distT="0" distB="0" distL="0" distR="0" wp14:anchorId="1F96C7E4" wp14:editId="767F366A">
            <wp:extent cx="5624047" cy="3696020"/>
            <wp:effectExtent l="0" t="0" r="0" b="0"/>
            <wp:docPr id="60424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41963" name=""/>
                    <pic:cNvPicPr/>
                  </pic:nvPicPr>
                  <pic:blipFill>
                    <a:blip r:embed="rId12"/>
                    <a:stretch>
                      <a:fillRect/>
                    </a:stretch>
                  </pic:blipFill>
                  <pic:spPr>
                    <a:xfrm>
                      <a:off x="0" y="0"/>
                      <a:ext cx="5624047" cy="3696020"/>
                    </a:xfrm>
                    <a:prstGeom prst="rect">
                      <a:avLst/>
                    </a:prstGeom>
                  </pic:spPr>
                </pic:pic>
              </a:graphicData>
            </a:graphic>
          </wp:inline>
        </w:drawing>
      </w:r>
    </w:p>
    <w:p w14:paraId="7D681296" w14:textId="77777777" w:rsidR="00F1556E" w:rsidRDefault="00F1556E" w:rsidP="00834515">
      <w:pPr>
        <w:rPr>
          <w:sz w:val="28"/>
          <w:szCs w:val="28"/>
        </w:rPr>
      </w:pPr>
      <w:r w:rsidRPr="00F1556E">
        <w:rPr>
          <w:noProof/>
          <w:sz w:val="28"/>
          <w:szCs w:val="28"/>
        </w:rPr>
        <w:lastRenderedPageBreak/>
        <w:drawing>
          <wp:inline distT="0" distB="0" distL="0" distR="0" wp14:anchorId="09577061" wp14:editId="7A7EF40E">
            <wp:extent cx="5464013" cy="3528366"/>
            <wp:effectExtent l="0" t="0" r="3810" b="0"/>
            <wp:docPr id="2113142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42441" name=""/>
                    <pic:cNvPicPr/>
                  </pic:nvPicPr>
                  <pic:blipFill>
                    <a:blip r:embed="rId13"/>
                    <a:stretch>
                      <a:fillRect/>
                    </a:stretch>
                  </pic:blipFill>
                  <pic:spPr>
                    <a:xfrm>
                      <a:off x="0" y="0"/>
                      <a:ext cx="5464013" cy="3528366"/>
                    </a:xfrm>
                    <a:prstGeom prst="rect">
                      <a:avLst/>
                    </a:prstGeom>
                  </pic:spPr>
                </pic:pic>
              </a:graphicData>
            </a:graphic>
          </wp:inline>
        </w:drawing>
      </w:r>
    </w:p>
    <w:p w14:paraId="1C9DF4F6" w14:textId="77777777" w:rsidR="005C0FB3" w:rsidRPr="00464E33" w:rsidRDefault="005C0FB3" w:rsidP="00834515">
      <w:pPr>
        <w:rPr>
          <w:sz w:val="28"/>
          <w:szCs w:val="28"/>
        </w:rPr>
      </w:pPr>
    </w:p>
    <w:p w14:paraId="72CB4D91" w14:textId="77777777" w:rsidR="00834515" w:rsidRDefault="00471D8A" w:rsidP="00471D8A">
      <w:pPr>
        <w:jc w:val="center"/>
        <w:rPr>
          <w:sz w:val="28"/>
          <w:szCs w:val="28"/>
        </w:rPr>
      </w:pPr>
      <w:r w:rsidRPr="00471D8A">
        <w:rPr>
          <w:noProof/>
          <w:sz w:val="28"/>
          <w:szCs w:val="28"/>
        </w:rPr>
        <w:drawing>
          <wp:inline distT="0" distB="0" distL="0" distR="0" wp14:anchorId="7365AD7A" wp14:editId="1EBD0CD8">
            <wp:extent cx="4130398" cy="1767993"/>
            <wp:effectExtent l="0" t="0" r="3810" b="3810"/>
            <wp:docPr id="12437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37039" name=""/>
                    <pic:cNvPicPr/>
                  </pic:nvPicPr>
                  <pic:blipFill>
                    <a:blip r:embed="rId14"/>
                    <a:stretch>
                      <a:fillRect/>
                    </a:stretch>
                  </pic:blipFill>
                  <pic:spPr>
                    <a:xfrm>
                      <a:off x="0" y="0"/>
                      <a:ext cx="4130398" cy="1767993"/>
                    </a:xfrm>
                    <a:prstGeom prst="rect">
                      <a:avLst/>
                    </a:prstGeom>
                  </pic:spPr>
                </pic:pic>
              </a:graphicData>
            </a:graphic>
          </wp:inline>
        </w:drawing>
      </w:r>
    </w:p>
    <w:p w14:paraId="7C6BA976" w14:textId="77777777" w:rsidR="005C0FB3" w:rsidRPr="005C0FB3" w:rsidRDefault="005C0FB3" w:rsidP="00471D8A">
      <w:pPr>
        <w:jc w:val="center"/>
        <w:rPr>
          <w:rFonts w:ascii="Times New Roman" w:hAnsi="Times New Roman" w:cs="Times New Roman"/>
          <w:sz w:val="28"/>
          <w:szCs w:val="28"/>
        </w:rPr>
      </w:pPr>
    </w:p>
    <w:p w14:paraId="49510263" w14:textId="77777777" w:rsidR="00471D8A" w:rsidRDefault="00471D8A" w:rsidP="00471D8A">
      <w:pPr>
        <w:rPr>
          <w:rFonts w:ascii="Times New Roman" w:hAnsi="Times New Roman" w:cs="Times New Roman"/>
          <w:sz w:val="28"/>
          <w:szCs w:val="28"/>
        </w:rPr>
      </w:pPr>
      <w:r w:rsidRPr="005C0FB3">
        <w:rPr>
          <w:rFonts w:ascii="Times New Roman" w:hAnsi="Times New Roman" w:cs="Times New Roman"/>
          <w:sz w:val="28"/>
          <w:szCs w:val="28"/>
        </w:rPr>
        <w:t xml:space="preserve">Above we can see different </w:t>
      </w:r>
      <w:r w:rsidR="002B4FC3" w:rsidRPr="005C0FB3">
        <w:rPr>
          <w:rFonts w:ascii="Times New Roman" w:hAnsi="Times New Roman" w:cs="Times New Roman"/>
          <w:sz w:val="28"/>
          <w:szCs w:val="28"/>
        </w:rPr>
        <w:t xml:space="preserve">values of the labels. Comparison of the test dataset </w:t>
      </w:r>
      <w:proofErr w:type="spellStart"/>
      <w:r w:rsidR="002B4FC3" w:rsidRPr="005C0FB3">
        <w:rPr>
          <w:rFonts w:ascii="Times New Roman" w:hAnsi="Times New Roman" w:cs="Times New Roman"/>
          <w:sz w:val="28"/>
          <w:szCs w:val="28"/>
        </w:rPr>
        <w:t>x_test</w:t>
      </w:r>
      <w:proofErr w:type="spellEnd"/>
      <w:r w:rsidR="002B4FC3" w:rsidRPr="005C0FB3">
        <w:rPr>
          <w:rFonts w:ascii="Times New Roman" w:hAnsi="Times New Roman" w:cs="Times New Roman"/>
          <w:sz w:val="28"/>
          <w:szCs w:val="28"/>
        </w:rPr>
        <w:t xml:space="preserve"> and </w:t>
      </w:r>
      <w:proofErr w:type="spellStart"/>
      <w:r w:rsidR="002B4FC3" w:rsidRPr="005C0FB3">
        <w:rPr>
          <w:rFonts w:ascii="Times New Roman" w:hAnsi="Times New Roman" w:cs="Times New Roman"/>
          <w:sz w:val="28"/>
          <w:szCs w:val="28"/>
        </w:rPr>
        <w:t>y_test</w:t>
      </w:r>
      <w:proofErr w:type="spellEnd"/>
      <w:r w:rsidR="002B4FC3" w:rsidRPr="005C0FB3">
        <w:rPr>
          <w:rFonts w:ascii="Times New Roman" w:hAnsi="Times New Roman" w:cs="Times New Roman"/>
          <w:sz w:val="28"/>
          <w:szCs w:val="28"/>
        </w:rPr>
        <w:t xml:space="preserve"> shows some of the values not matching with each </w:t>
      </w:r>
      <w:proofErr w:type="gramStart"/>
      <w:r w:rsidR="005C0FB3" w:rsidRPr="005C0FB3">
        <w:rPr>
          <w:rFonts w:ascii="Times New Roman" w:hAnsi="Times New Roman" w:cs="Times New Roman"/>
          <w:sz w:val="28"/>
          <w:szCs w:val="28"/>
        </w:rPr>
        <w:t>other(</w:t>
      </w:r>
      <w:proofErr w:type="gramEnd"/>
      <w:r w:rsidR="005C0FB3" w:rsidRPr="005C0FB3">
        <w:rPr>
          <w:rFonts w:ascii="Times New Roman" w:hAnsi="Times New Roman" w:cs="Times New Roman"/>
          <w:sz w:val="28"/>
          <w:szCs w:val="28"/>
        </w:rPr>
        <w:t>as</w:t>
      </w:r>
      <w:r w:rsidR="002B4FC3" w:rsidRPr="005C0FB3">
        <w:rPr>
          <w:rFonts w:ascii="Times New Roman" w:hAnsi="Times New Roman" w:cs="Times New Roman"/>
          <w:sz w:val="28"/>
          <w:szCs w:val="28"/>
        </w:rPr>
        <w:t xml:space="preserve"> model is not 100% accurate). The recall,</w:t>
      </w:r>
      <w:r w:rsidR="00123570" w:rsidRPr="005C0FB3">
        <w:rPr>
          <w:rFonts w:ascii="Times New Roman" w:hAnsi="Times New Roman" w:cs="Times New Roman"/>
          <w:sz w:val="28"/>
          <w:szCs w:val="28"/>
        </w:rPr>
        <w:t xml:space="preserve"> precision and f1- scores are given for the </w:t>
      </w:r>
      <w:proofErr w:type="spellStart"/>
      <w:r w:rsidR="00123570" w:rsidRPr="005C0FB3">
        <w:rPr>
          <w:rFonts w:ascii="Times New Roman" w:hAnsi="Times New Roman" w:cs="Times New Roman"/>
          <w:sz w:val="28"/>
          <w:szCs w:val="28"/>
        </w:rPr>
        <w:t>y_test</w:t>
      </w:r>
      <w:proofErr w:type="spellEnd"/>
      <w:r w:rsidR="00123570" w:rsidRPr="005C0FB3">
        <w:rPr>
          <w:rFonts w:ascii="Times New Roman" w:hAnsi="Times New Roman" w:cs="Times New Roman"/>
          <w:sz w:val="28"/>
          <w:szCs w:val="28"/>
        </w:rPr>
        <w:t xml:space="preserve"> and the prediction </w:t>
      </w:r>
      <w:r w:rsidR="005C0FB3" w:rsidRPr="005C0FB3">
        <w:rPr>
          <w:rFonts w:ascii="Times New Roman" w:hAnsi="Times New Roman" w:cs="Times New Roman"/>
          <w:sz w:val="28"/>
          <w:szCs w:val="28"/>
        </w:rPr>
        <w:t>set (</w:t>
      </w:r>
      <w:r w:rsidR="00123570" w:rsidRPr="005C0FB3">
        <w:rPr>
          <w:rFonts w:ascii="Times New Roman" w:hAnsi="Times New Roman" w:cs="Times New Roman"/>
          <w:sz w:val="28"/>
          <w:szCs w:val="28"/>
        </w:rPr>
        <w:t xml:space="preserve">derived from </w:t>
      </w:r>
      <w:proofErr w:type="spellStart"/>
      <w:r w:rsidR="00123570" w:rsidRPr="005C0FB3">
        <w:rPr>
          <w:rFonts w:ascii="Times New Roman" w:hAnsi="Times New Roman" w:cs="Times New Roman"/>
          <w:sz w:val="28"/>
          <w:szCs w:val="28"/>
        </w:rPr>
        <w:t>x_test</w:t>
      </w:r>
      <w:proofErr w:type="spellEnd"/>
      <w:r w:rsidR="00123570" w:rsidRPr="005C0FB3">
        <w:rPr>
          <w:rFonts w:ascii="Times New Roman" w:hAnsi="Times New Roman" w:cs="Times New Roman"/>
          <w:sz w:val="28"/>
          <w:szCs w:val="28"/>
        </w:rPr>
        <w:t xml:space="preserve">). The model gives an accuracy of 84% which is </w:t>
      </w:r>
      <w:r w:rsidR="005C0FB3" w:rsidRPr="005C0FB3">
        <w:rPr>
          <w:rFonts w:ascii="Times New Roman" w:hAnsi="Times New Roman" w:cs="Times New Roman"/>
          <w:sz w:val="28"/>
          <w:szCs w:val="28"/>
        </w:rPr>
        <w:t>decent</w:t>
      </w:r>
      <w:r w:rsidR="00123570" w:rsidRPr="005C0FB3">
        <w:rPr>
          <w:rFonts w:ascii="Times New Roman" w:hAnsi="Times New Roman" w:cs="Times New Roman"/>
          <w:sz w:val="28"/>
          <w:szCs w:val="28"/>
        </w:rPr>
        <w:t xml:space="preserve"> and can be improved. </w:t>
      </w:r>
      <w:r w:rsidR="005C0FB3" w:rsidRPr="005C0FB3">
        <w:rPr>
          <w:rFonts w:ascii="Times New Roman" w:hAnsi="Times New Roman" w:cs="Times New Roman"/>
          <w:sz w:val="28"/>
          <w:szCs w:val="28"/>
        </w:rPr>
        <w:t>The value 0 indicates stock index going down whereas 1 indicates that the stock index is rising.</w:t>
      </w:r>
    </w:p>
    <w:p w14:paraId="43D566CF" w14:textId="77777777" w:rsidR="00D761DB" w:rsidRDefault="00D761DB" w:rsidP="00471D8A">
      <w:pPr>
        <w:rPr>
          <w:rFonts w:ascii="Times New Roman" w:hAnsi="Times New Roman" w:cs="Times New Roman"/>
          <w:sz w:val="28"/>
          <w:szCs w:val="28"/>
        </w:rPr>
      </w:pPr>
    </w:p>
    <w:p w14:paraId="6CD5DAAE" w14:textId="77777777" w:rsidR="00D761DB" w:rsidRDefault="00D761DB" w:rsidP="00471D8A">
      <w:pPr>
        <w:rPr>
          <w:rFonts w:ascii="Times New Roman" w:hAnsi="Times New Roman" w:cs="Times New Roman"/>
          <w:sz w:val="28"/>
          <w:szCs w:val="28"/>
        </w:rPr>
      </w:pPr>
    </w:p>
    <w:p w14:paraId="633329FD" w14:textId="77777777" w:rsidR="00D761DB" w:rsidRDefault="00D761DB" w:rsidP="00471D8A">
      <w:pPr>
        <w:rPr>
          <w:rFonts w:ascii="Times New Roman" w:hAnsi="Times New Roman" w:cs="Times New Roman"/>
          <w:sz w:val="28"/>
          <w:szCs w:val="28"/>
        </w:rPr>
      </w:pPr>
    </w:p>
    <w:p w14:paraId="3CDEB497" w14:textId="77777777" w:rsidR="00D761DB" w:rsidRPr="005C0FB3" w:rsidRDefault="00D761DB" w:rsidP="00471D8A">
      <w:pPr>
        <w:rPr>
          <w:rFonts w:ascii="Times New Roman" w:hAnsi="Times New Roman" w:cs="Times New Roman"/>
          <w:sz w:val="28"/>
          <w:szCs w:val="28"/>
        </w:rPr>
      </w:pPr>
    </w:p>
    <w:p w14:paraId="46C2CAFD" w14:textId="77777777" w:rsidR="005C0FB3" w:rsidRDefault="00D761DB" w:rsidP="00D761DB">
      <w:pPr>
        <w:jc w:val="center"/>
        <w:rPr>
          <w:sz w:val="28"/>
          <w:szCs w:val="28"/>
        </w:rPr>
      </w:pPr>
      <w:r w:rsidRPr="00D761DB">
        <w:rPr>
          <w:noProof/>
          <w:sz w:val="28"/>
          <w:szCs w:val="28"/>
        </w:rPr>
        <w:lastRenderedPageBreak/>
        <w:drawing>
          <wp:inline distT="0" distB="0" distL="0" distR="0" wp14:anchorId="55A2871F" wp14:editId="57268322">
            <wp:extent cx="4585855" cy="3107874"/>
            <wp:effectExtent l="0" t="0" r="5715" b="0"/>
            <wp:docPr id="174382962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29625" name="Picture 1" descr="A graph with blue lines&#10;&#10;Description automatically generated"/>
                    <pic:cNvPicPr/>
                  </pic:nvPicPr>
                  <pic:blipFill>
                    <a:blip r:embed="rId15"/>
                    <a:stretch>
                      <a:fillRect/>
                    </a:stretch>
                  </pic:blipFill>
                  <pic:spPr>
                    <a:xfrm>
                      <a:off x="0" y="0"/>
                      <a:ext cx="4600939" cy="3118096"/>
                    </a:xfrm>
                    <a:prstGeom prst="rect">
                      <a:avLst/>
                    </a:prstGeom>
                  </pic:spPr>
                </pic:pic>
              </a:graphicData>
            </a:graphic>
          </wp:inline>
        </w:drawing>
      </w:r>
    </w:p>
    <w:p w14:paraId="39F22659" w14:textId="77777777" w:rsidR="00D761DB" w:rsidRDefault="00D761DB" w:rsidP="00D761DB">
      <w:pPr>
        <w:jc w:val="center"/>
        <w:rPr>
          <w:sz w:val="28"/>
          <w:szCs w:val="28"/>
        </w:rPr>
      </w:pPr>
      <w:r>
        <w:rPr>
          <w:sz w:val="28"/>
          <w:szCs w:val="28"/>
        </w:rPr>
        <w:t>Dow Jones Industrial Average Stock Index (2008-2017)</w:t>
      </w:r>
    </w:p>
    <w:p w14:paraId="19B60764" w14:textId="77777777" w:rsidR="001B4FCE" w:rsidRDefault="001B4FCE" w:rsidP="00D761DB">
      <w:pPr>
        <w:jc w:val="center"/>
        <w:rPr>
          <w:sz w:val="28"/>
          <w:szCs w:val="28"/>
        </w:rPr>
      </w:pPr>
      <w:r w:rsidRPr="001B4FCE">
        <w:rPr>
          <w:noProof/>
          <w:sz w:val="28"/>
          <w:szCs w:val="28"/>
        </w:rPr>
        <w:drawing>
          <wp:anchor distT="0" distB="0" distL="114300" distR="114300" simplePos="0" relativeHeight="251660288" behindDoc="0" locked="0" layoutInCell="1" allowOverlap="1" wp14:anchorId="7B818524" wp14:editId="32DDB575">
            <wp:simplePos x="0" y="0"/>
            <wp:positionH relativeFrom="margin">
              <wp:posOffset>733425</wp:posOffset>
            </wp:positionH>
            <wp:positionV relativeFrom="paragraph">
              <wp:posOffset>90863</wp:posOffset>
            </wp:positionV>
            <wp:extent cx="4237087" cy="1562235"/>
            <wp:effectExtent l="0" t="0" r="0" b="0"/>
            <wp:wrapNone/>
            <wp:docPr id="154092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2318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37087" cy="1562235"/>
                    </a:xfrm>
                    <a:prstGeom prst="rect">
                      <a:avLst/>
                    </a:prstGeom>
                  </pic:spPr>
                </pic:pic>
              </a:graphicData>
            </a:graphic>
            <wp14:sizeRelH relativeFrom="page">
              <wp14:pctWidth>0</wp14:pctWidth>
            </wp14:sizeRelH>
            <wp14:sizeRelV relativeFrom="page">
              <wp14:pctHeight>0</wp14:pctHeight>
            </wp14:sizeRelV>
          </wp:anchor>
        </w:drawing>
      </w:r>
    </w:p>
    <w:p w14:paraId="77463FBF" w14:textId="77777777" w:rsidR="00D761DB" w:rsidRDefault="00D761DB" w:rsidP="001B4FCE">
      <w:pPr>
        <w:jc w:val="center"/>
        <w:rPr>
          <w:sz w:val="28"/>
          <w:szCs w:val="28"/>
        </w:rPr>
      </w:pPr>
    </w:p>
    <w:p w14:paraId="5D0879F9" w14:textId="77777777" w:rsidR="001B4FCE" w:rsidRDefault="001B4FCE" w:rsidP="001B4FCE">
      <w:pPr>
        <w:jc w:val="center"/>
        <w:rPr>
          <w:sz w:val="28"/>
          <w:szCs w:val="28"/>
        </w:rPr>
      </w:pPr>
    </w:p>
    <w:p w14:paraId="293C1B67" w14:textId="77777777" w:rsidR="001B4FCE" w:rsidRPr="00464E33" w:rsidRDefault="001B4FCE" w:rsidP="001B4FCE">
      <w:pPr>
        <w:jc w:val="center"/>
        <w:rPr>
          <w:sz w:val="28"/>
          <w:szCs w:val="28"/>
        </w:rPr>
      </w:pPr>
    </w:p>
    <w:p w14:paraId="01F3FF03" w14:textId="77777777" w:rsidR="00834515" w:rsidRPr="00464E33" w:rsidRDefault="00834515" w:rsidP="00834515">
      <w:pPr>
        <w:rPr>
          <w:sz w:val="28"/>
          <w:szCs w:val="28"/>
        </w:rPr>
      </w:pPr>
    </w:p>
    <w:p w14:paraId="088AB93C" w14:textId="77777777" w:rsidR="00834515" w:rsidRPr="00464E33" w:rsidRDefault="001B4FCE" w:rsidP="00834515">
      <w:pPr>
        <w:rPr>
          <w:sz w:val="28"/>
          <w:szCs w:val="28"/>
        </w:rPr>
      </w:pPr>
      <w:r w:rsidRPr="001B4FCE">
        <w:rPr>
          <w:noProof/>
          <w:sz w:val="28"/>
          <w:szCs w:val="28"/>
        </w:rPr>
        <w:drawing>
          <wp:anchor distT="0" distB="0" distL="114300" distR="114300" simplePos="0" relativeHeight="251661312" behindDoc="0" locked="0" layoutInCell="1" allowOverlap="1" wp14:anchorId="7E871B3F" wp14:editId="202D469C">
            <wp:simplePos x="0" y="0"/>
            <wp:positionH relativeFrom="column">
              <wp:posOffset>296025</wp:posOffset>
            </wp:positionH>
            <wp:positionV relativeFrom="paragraph">
              <wp:posOffset>11430</wp:posOffset>
            </wp:positionV>
            <wp:extent cx="4975860" cy="3048000"/>
            <wp:effectExtent l="0" t="0" r="0" b="0"/>
            <wp:wrapNone/>
            <wp:docPr id="117782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27601" name="Picture 1"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975860" cy="3048000"/>
                    </a:xfrm>
                    <a:prstGeom prst="rect">
                      <a:avLst/>
                    </a:prstGeom>
                  </pic:spPr>
                </pic:pic>
              </a:graphicData>
            </a:graphic>
            <wp14:sizeRelH relativeFrom="page">
              <wp14:pctWidth>0</wp14:pctWidth>
            </wp14:sizeRelH>
            <wp14:sizeRelV relativeFrom="page">
              <wp14:pctHeight>0</wp14:pctHeight>
            </wp14:sizeRelV>
          </wp:anchor>
        </w:drawing>
      </w:r>
    </w:p>
    <w:p w14:paraId="4CF0ED8B" w14:textId="77777777" w:rsidR="00834515" w:rsidRPr="00464E33" w:rsidRDefault="00834515" w:rsidP="00834515">
      <w:pPr>
        <w:rPr>
          <w:sz w:val="28"/>
          <w:szCs w:val="28"/>
        </w:rPr>
      </w:pPr>
    </w:p>
    <w:p w14:paraId="51D5C78D" w14:textId="77777777" w:rsidR="00834515" w:rsidRDefault="00834515" w:rsidP="00834515">
      <w:pPr>
        <w:rPr>
          <w:sz w:val="28"/>
          <w:szCs w:val="28"/>
        </w:rPr>
      </w:pPr>
    </w:p>
    <w:p w14:paraId="11554384" w14:textId="77777777" w:rsidR="004A3E17" w:rsidRDefault="004A3E17" w:rsidP="00834515">
      <w:pPr>
        <w:rPr>
          <w:sz w:val="28"/>
          <w:szCs w:val="28"/>
        </w:rPr>
      </w:pPr>
    </w:p>
    <w:p w14:paraId="0F0BE9E2" w14:textId="77777777" w:rsidR="004A3E17" w:rsidRDefault="004A3E17" w:rsidP="00834515">
      <w:pPr>
        <w:rPr>
          <w:sz w:val="28"/>
          <w:szCs w:val="28"/>
        </w:rPr>
      </w:pPr>
    </w:p>
    <w:p w14:paraId="57184F27" w14:textId="77777777" w:rsidR="004A3E17" w:rsidRDefault="004A3E17" w:rsidP="00834515">
      <w:pPr>
        <w:rPr>
          <w:sz w:val="28"/>
          <w:szCs w:val="28"/>
        </w:rPr>
      </w:pPr>
    </w:p>
    <w:p w14:paraId="5AA17304" w14:textId="77777777" w:rsidR="004A3E17" w:rsidRDefault="004A3E17" w:rsidP="00834515">
      <w:pPr>
        <w:rPr>
          <w:sz w:val="28"/>
          <w:szCs w:val="28"/>
        </w:rPr>
      </w:pPr>
    </w:p>
    <w:p w14:paraId="7EC65736" w14:textId="77777777" w:rsidR="004A3E17" w:rsidRDefault="004A3E17" w:rsidP="00834515">
      <w:pPr>
        <w:rPr>
          <w:sz w:val="28"/>
          <w:szCs w:val="28"/>
        </w:rPr>
      </w:pPr>
    </w:p>
    <w:p w14:paraId="1A0CAF00" w14:textId="77777777" w:rsidR="004A3E17" w:rsidRDefault="004A3E17" w:rsidP="00834515">
      <w:pPr>
        <w:rPr>
          <w:sz w:val="28"/>
          <w:szCs w:val="28"/>
        </w:rPr>
      </w:pPr>
    </w:p>
    <w:p w14:paraId="73A25A8E" w14:textId="77777777" w:rsidR="004A3E17" w:rsidRPr="004A3E17" w:rsidRDefault="004A3E17" w:rsidP="00834515">
      <w:pPr>
        <w:rPr>
          <w:rFonts w:ascii="Times New Roman" w:hAnsi="Times New Roman" w:cs="Times New Roman"/>
          <w:sz w:val="28"/>
          <w:szCs w:val="28"/>
        </w:rPr>
      </w:pPr>
    </w:p>
    <w:p w14:paraId="3678E555" w14:textId="77777777" w:rsidR="004A3E17" w:rsidRDefault="004A3E17" w:rsidP="00834515">
      <w:pPr>
        <w:rPr>
          <w:rFonts w:ascii="Times New Roman" w:hAnsi="Times New Roman" w:cs="Times New Roman"/>
          <w:sz w:val="27"/>
          <w:szCs w:val="27"/>
        </w:rPr>
      </w:pPr>
      <w:r w:rsidRPr="004A3E17">
        <w:rPr>
          <w:rFonts w:ascii="Times New Roman" w:hAnsi="Times New Roman" w:cs="Times New Roman"/>
          <w:sz w:val="27"/>
          <w:szCs w:val="27"/>
        </w:rPr>
        <w:t xml:space="preserve">  Dickey Fuller Test along with ARIMA model selection using </w:t>
      </w:r>
      <w:proofErr w:type="spellStart"/>
      <w:r w:rsidRPr="004A3E17">
        <w:rPr>
          <w:rFonts w:ascii="Times New Roman" w:hAnsi="Times New Roman" w:cs="Times New Roman"/>
          <w:sz w:val="27"/>
          <w:szCs w:val="27"/>
        </w:rPr>
        <w:t>autoarima</w:t>
      </w:r>
      <w:proofErr w:type="spellEnd"/>
      <w:r w:rsidRPr="004A3E17">
        <w:rPr>
          <w:rFonts w:ascii="Times New Roman" w:hAnsi="Times New Roman" w:cs="Times New Roman"/>
          <w:sz w:val="27"/>
          <w:szCs w:val="27"/>
        </w:rPr>
        <w:t xml:space="preserve"> function</w:t>
      </w:r>
      <w:r w:rsidR="00E447BE">
        <w:rPr>
          <w:rFonts w:ascii="Times New Roman" w:hAnsi="Times New Roman" w:cs="Times New Roman"/>
          <w:sz w:val="27"/>
          <w:szCs w:val="27"/>
        </w:rPr>
        <w:t>.</w:t>
      </w:r>
    </w:p>
    <w:p w14:paraId="5702CF82" w14:textId="77777777" w:rsidR="004A3E17" w:rsidRDefault="0095770E" w:rsidP="00834515">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3360" behindDoc="0" locked="0" layoutInCell="1" allowOverlap="1" wp14:anchorId="03FA98EE" wp14:editId="3FC99629">
                <wp:simplePos x="0" y="0"/>
                <wp:positionH relativeFrom="column">
                  <wp:posOffset>3948545</wp:posOffset>
                </wp:positionH>
                <wp:positionV relativeFrom="paragraph">
                  <wp:posOffset>1884218</wp:posOffset>
                </wp:positionV>
                <wp:extent cx="2001982" cy="568037"/>
                <wp:effectExtent l="0" t="0" r="17780" b="22860"/>
                <wp:wrapNone/>
                <wp:docPr id="378700807" name="Text Box 3"/>
                <wp:cNvGraphicFramePr/>
                <a:graphic xmlns:a="http://schemas.openxmlformats.org/drawingml/2006/main">
                  <a:graphicData uri="http://schemas.microsoft.com/office/word/2010/wordprocessingShape">
                    <wps:wsp>
                      <wps:cNvSpPr txBox="1"/>
                      <wps:spPr>
                        <a:xfrm>
                          <a:off x="0" y="0"/>
                          <a:ext cx="2001982" cy="568037"/>
                        </a:xfrm>
                        <a:prstGeom prst="rect">
                          <a:avLst/>
                        </a:prstGeom>
                        <a:solidFill>
                          <a:sysClr val="window" lastClr="FFFFFF"/>
                        </a:solidFill>
                        <a:ln w="6350">
                          <a:solidFill>
                            <a:prstClr val="black"/>
                          </a:solidFill>
                        </a:ln>
                      </wps:spPr>
                      <wps:txbx>
                        <w:txbxContent>
                          <w:p w14:paraId="402DB213" w14:textId="77777777" w:rsidR="0095770E" w:rsidRPr="009C18A0" w:rsidRDefault="0095770E" w:rsidP="0095770E">
                            <w:pPr>
                              <w:rPr>
                                <w:rFonts w:ascii="Times New Roman" w:hAnsi="Times New Roman" w:cs="Times New Roman"/>
                              </w:rPr>
                            </w:pPr>
                            <w:r>
                              <w:rPr>
                                <w:rFonts w:ascii="Times New Roman" w:hAnsi="Times New Roman" w:cs="Times New Roman"/>
                              </w:rPr>
                              <w:t>ARIMA model summary with number of observations.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A98EE" id="_x0000_s1027" type="#_x0000_t202" style="position:absolute;margin-left:310.9pt;margin-top:148.35pt;width:157.65pt;height:44.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D8iQgIAAJQEAAAOAAAAZHJzL2Uyb0RvYy54bWysVN9v2jAQfp+0/8Hy+whQoDQiVIyKaRJq&#10;K9Gpz8axSTTH59mGhP31OzvhR9s9TePB3PnO3919d5fZfVMpchDWlaAzOuj1KRGaQ17qXUZ/vKy+&#10;TClxnumcKdAio0fh6P3886dZbVIxhAJULixBEO3S2mS08N6kSeJ4ISrmemCERqMEWzGPqt0luWU1&#10;olcqGfb7k6QGmxsLXDiHtw+tkc4jvpSC+ycpnfBEZRRz8/G08dyGM5nPWLqzzBQl79Jg/5BFxUqN&#10;Qc9QD8wzsrflB6iq5BYcSN/jUCUgZclFrAGrGfTfVbMpmBGxFiTHmTNN7v/B8sfDxjxb4puv0GAD&#10;AyG1canDy1BPI20V/jFTgnak8HimTTSecLzEPgzupkNKONrGk2n/5jbAJJfXxjr/TUBFgpBRi22J&#10;bLHD2vnW9eQSgjlQZb4qlYrK0S2VJQeGHcTG51BTopjzeJnRVfx10d48U5rUGZ3cjPsx0htbiHXG&#10;3CrGf35EwOyVxiIuZATJN9uGlPkVUVvIj8ifhXa0nOGrEuHXmOEzszhLSBnuh3/CQyrAnKCTKCnA&#10;/v7bffDHFqOVkhpnM6Pu155ZgYV/19j8u8FoFIY5KqPx7RAVe23ZXlv0vloCkjfATTQ8isHfq5Mo&#10;LVSvuEaLEBVNTHOMnVF/Epe+3RhcQy4Wi+iE42uYX+uN4QE6dCrQ+tK8Mmu6PnuckEc4TTFL37W7&#10;9Q0vNSz2HmQZZyHw3LLa0Y+jH6epW9OwW9d69Lp8TOZ/AAAA//8DAFBLAwQUAAYACAAAACEA4KND&#10;b98AAAALAQAADwAAAGRycy9kb3ducmV2LnhtbEyPMU/DMBSEd6T+B+shsVEnqZQmIS9VhcSIEIEB&#10;Ntc2iSF+jmI3Df31uFMZT3e6+67eLXZgs568cYSQrhNgmqRThjqE97en+wKYD4KUGBxphF/tYdes&#10;bmpRKXeiVz23oWOxhHwlEPoQxopzL3tthV+7UVP0vtxkRYhy6riaxCmW24FnSZJzKwzFhV6M+rHX&#10;8qc9WgRFH47kp3k+G2qlKc8vxbecEe9ul/0DsKCXcA3DBT+iQxOZDu5IyrMBIc/SiB4QsjLfAouJ&#10;crNNgR0QNkWeAW9q/v9D8wcAAP//AwBQSwECLQAUAAYACAAAACEAtoM4kv4AAADhAQAAEwAAAAAA&#10;AAAAAAAAAAAAAAAAW0NvbnRlbnRfVHlwZXNdLnhtbFBLAQItABQABgAIAAAAIQA4/SH/1gAAAJQB&#10;AAALAAAAAAAAAAAAAAAAAC8BAABfcmVscy8ucmVsc1BLAQItABQABgAIAAAAIQAVMD8iQgIAAJQE&#10;AAAOAAAAAAAAAAAAAAAAAC4CAABkcnMvZTJvRG9jLnhtbFBLAQItABQABgAIAAAAIQDgo0Nv3wAA&#10;AAsBAAAPAAAAAAAAAAAAAAAAAJwEAABkcnMvZG93bnJldi54bWxQSwUGAAAAAAQABADzAAAAqAUA&#10;AAAA&#10;" fillcolor="window" strokeweight=".5pt">
                <v:textbox>
                  <w:txbxContent>
                    <w:p w14:paraId="402DB213" w14:textId="77777777" w:rsidR="0095770E" w:rsidRPr="009C18A0" w:rsidRDefault="0095770E" w:rsidP="0095770E">
                      <w:pPr>
                        <w:rPr>
                          <w:rFonts w:ascii="Times New Roman" w:hAnsi="Times New Roman" w:cs="Times New Roman"/>
                        </w:rPr>
                      </w:pPr>
                      <w:r>
                        <w:rPr>
                          <w:rFonts w:ascii="Times New Roman" w:hAnsi="Times New Roman" w:cs="Times New Roman"/>
                        </w:rPr>
                        <w:t>ARIMA model summary with number of observations.</w:t>
                      </w:r>
                    </w:p>
                  </w:txbxContent>
                </v:textbox>
              </v:shape>
            </w:pict>
          </mc:Fallback>
        </mc:AlternateContent>
      </w:r>
      <w:r w:rsidRPr="0095770E">
        <w:rPr>
          <w:rFonts w:ascii="Times New Roman" w:hAnsi="Times New Roman" w:cs="Times New Roman"/>
          <w:noProof/>
          <w:sz w:val="28"/>
          <w:szCs w:val="28"/>
        </w:rPr>
        <w:drawing>
          <wp:inline distT="0" distB="0" distL="0" distR="0" wp14:anchorId="33928979" wp14:editId="17B0B3FC">
            <wp:extent cx="3977985" cy="4359018"/>
            <wp:effectExtent l="0" t="0" r="3810" b="3810"/>
            <wp:docPr id="178399596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95962" name="Picture 1" descr="A screenshot of a table&#10;&#10;Description automatically generated"/>
                    <pic:cNvPicPr/>
                  </pic:nvPicPr>
                  <pic:blipFill>
                    <a:blip r:embed="rId18"/>
                    <a:stretch>
                      <a:fillRect/>
                    </a:stretch>
                  </pic:blipFill>
                  <pic:spPr>
                    <a:xfrm>
                      <a:off x="0" y="0"/>
                      <a:ext cx="3977985" cy="4359018"/>
                    </a:xfrm>
                    <a:prstGeom prst="rect">
                      <a:avLst/>
                    </a:prstGeom>
                  </pic:spPr>
                </pic:pic>
              </a:graphicData>
            </a:graphic>
          </wp:inline>
        </w:drawing>
      </w:r>
    </w:p>
    <w:p w14:paraId="21DFA211" w14:textId="77777777" w:rsidR="0095770E" w:rsidRDefault="0095770E" w:rsidP="00834515">
      <w:pPr>
        <w:rPr>
          <w:rFonts w:ascii="Times New Roman" w:hAnsi="Times New Roman" w:cs="Times New Roman"/>
          <w:sz w:val="28"/>
          <w:szCs w:val="28"/>
        </w:rPr>
      </w:pPr>
      <w:r w:rsidRPr="0095770E">
        <w:rPr>
          <w:rFonts w:ascii="Times New Roman" w:hAnsi="Times New Roman" w:cs="Times New Roman"/>
          <w:noProof/>
          <w:sz w:val="28"/>
          <w:szCs w:val="28"/>
        </w:rPr>
        <w:drawing>
          <wp:inline distT="0" distB="0" distL="0" distR="0" wp14:anchorId="70F599E5" wp14:editId="191DCDBF">
            <wp:extent cx="5731510" cy="3277235"/>
            <wp:effectExtent l="0" t="0" r="2540" b="0"/>
            <wp:docPr id="1871937264" name="Picture 1" descr="A graph of a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37264" name="Picture 1" descr="A graph of a price&#10;&#10;Description automatically generated"/>
                    <pic:cNvPicPr/>
                  </pic:nvPicPr>
                  <pic:blipFill>
                    <a:blip r:embed="rId19"/>
                    <a:stretch>
                      <a:fillRect/>
                    </a:stretch>
                  </pic:blipFill>
                  <pic:spPr>
                    <a:xfrm>
                      <a:off x="0" y="0"/>
                      <a:ext cx="5731510" cy="3277235"/>
                    </a:xfrm>
                    <a:prstGeom prst="rect">
                      <a:avLst/>
                    </a:prstGeom>
                  </pic:spPr>
                </pic:pic>
              </a:graphicData>
            </a:graphic>
          </wp:inline>
        </w:drawing>
      </w:r>
    </w:p>
    <w:p w14:paraId="1B5938F9" w14:textId="77777777" w:rsidR="0095770E" w:rsidRDefault="0095770E" w:rsidP="0095770E">
      <w:pPr>
        <w:jc w:val="center"/>
        <w:rPr>
          <w:rFonts w:ascii="Times New Roman" w:hAnsi="Times New Roman" w:cs="Times New Roman"/>
          <w:sz w:val="28"/>
          <w:szCs w:val="28"/>
        </w:rPr>
      </w:pPr>
      <w:r>
        <w:rPr>
          <w:rFonts w:ascii="Times New Roman" w:hAnsi="Times New Roman" w:cs="Times New Roman"/>
          <w:sz w:val="28"/>
          <w:szCs w:val="28"/>
        </w:rPr>
        <w:t>Predicted values of the ARIMA Model for the stock index</w:t>
      </w:r>
    </w:p>
    <w:p w14:paraId="48EB7748" w14:textId="77777777" w:rsidR="0095770E" w:rsidRDefault="0095770E" w:rsidP="0095770E">
      <w:pPr>
        <w:jc w:val="center"/>
        <w:rPr>
          <w:rFonts w:ascii="Times New Roman" w:hAnsi="Times New Roman" w:cs="Times New Roman"/>
          <w:sz w:val="28"/>
          <w:szCs w:val="28"/>
        </w:rPr>
      </w:pPr>
    </w:p>
    <w:p w14:paraId="0C4BE24C" w14:textId="77777777" w:rsidR="0095770E" w:rsidRDefault="0095770E" w:rsidP="0095770E">
      <w:pPr>
        <w:jc w:val="center"/>
        <w:rPr>
          <w:rFonts w:ascii="Times New Roman" w:hAnsi="Times New Roman" w:cs="Times New Roman"/>
          <w:sz w:val="28"/>
          <w:szCs w:val="28"/>
        </w:rPr>
      </w:pPr>
    </w:p>
    <w:p w14:paraId="5635289E" w14:textId="77777777" w:rsidR="0095770E" w:rsidRDefault="0095770E" w:rsidP="0095770E">
      <w:pPr>
        <w:jc w:val="center"/>
        <w:rPr>
          <w:rFonts w:ascii="Times New Roman" w:hAnsi="Times New Roman" w:cs="Times New Roman"/>
          <w:sz w:val="28"/>
          <w:szCs w:val="28"/>
        </w:rPr>
      </w:pPr>
      <w:r w:rsidRPr="0095770E">
        <w:rPr>
          <w:rFonts w:ascii="Times New Roman" w:hAnsi="Times New Roman" w:cs="Times New Roman"/>
          <w:noProof/>
          <w:sz w:val="28"/>
          <w:szCs w:val="28"/>
        </w:rPr>
        <w:lastRenderedPageBreak/>
        <w:drawing>
          <wp:inline distT="0" distB="0" distL="0" distR="0" wp14:anchorId="276ACD10" wp14:editId="4749ACE3">
            <wp:extent cx="5731510" cy="3474720"/>
            <wp:effectExtent l="0" t="0" r="2540" b="0"/>
            <wp:docPr id="180104657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46570" name="Picture 1" descr="A graph with numbers and lines&#10;&#10;Description automatically generated"/>
                    <pic:cNvPicPr/>
                  </pic:nvPicPr>
                  <pic:blipFill>
                    <a:blip r:embed="rId20"/>
                    <a:stretch>
                      <a:fillRect/>
                    </a:stretch>
                  </pic:blipFill>
                  <pic:spPr>
                    <a:xfrm>
                      <a:off x="0" y="0"/>
                      <a:ext cx="5731510" cy="3474720"/>
                    </a:xfrm>
                    <a:prstGeom prst="rect">
                      <a:avLst/>
                    </a:prstGeom>
                  </pic:spPr>
                </pic:pic>
              </a:graphicData>
            </a:graphic>
          </wp:inline>
        </w:drawing>
      </w:r>
    </w:p>
    <w:p w14:paraId="50641947" w14:textId="77777777" w:rsidR="0095770E" w:rsidRDefault="0095770E" w:rsidP="0095770E">
      <w:pPr>
        <w:jc w:val="center"/>
        <w:rPr>
          <w:rFonts w:ascii="Times New Roman" w:hAnsi="Times New Roman" w:cs="Times New Roman"/>
          <w:sz w:val="28"/>
          <w:szCs w:val="28"/>
        </w:rPr>
      </w:pPr>
      <w:r>
        <w:rPr>
          <w:rFonts w:ascii="Times New Roman" w:hAnsi="Times New Roman" w:cs="Times New Roman"/>
          <w:sz w:val="28"/>
          <w:szCs w:val="28"/>
        </w:rPr>
        <w:t>Future values of the stock index provided by the model</w:t>
      </w:r>
    </w:p>
    <w:p w14:paraId="2B2A9781" w14:textId="77777777" w:rsidR="0095770E" w:rsidRDefault="0095770E" w:rsidP="0095770E">
      <w:pPr>
        <w:rPr>
          <w:rFonts w:ascii="Times New Roman" w:hAnsi="Times New Roman" w:cs="Times New Roman"/>
          <w:sz w:val="28"/>
          <w:szCs w:val="28"/>
        </w:rPr>
      </w:pPr>
    </w:p>
    <w:p w14:paraId="1C02FA1F" w14:textId="77777777" w:rsidR="0095770E" w:rsidRDefault="0095770E" w:rsidP="0095770E">
      <w:pPr>
        <w:rPr>
          <w:rFonts w:ascii="Times New Roman" w:hAnsi="Times New Roman" w:cs="Times New Roman"/>
          <w:b/>
          <w:bCs/>
          <w:sz w:val="36"/>
          <w:szCs w:val="36"/>
        </w:rPr>
      </w:pPr>
      <w:r w:rsidRPr="0095770E">
        <w:rPr>
          <w:rFonts w:ascii="Times New Roman" w:hAnsi="Times New Roman" w:cs="Times New Roman"/>
          <w:b/>
          <w:bCs/>
          <w:sz w:val="36"/>
          <w:szCs w:val="36"/>
        </w:rPr>
        <w:t>Discussion: -</w:t>
      </w:r>
    </w:p>
    <w:p w14:paraId="39422AF7" w14:textId="77777777" w:rsidR="0095770E" w:rsidRPr="003E1CD9" w:rsidRDefault="0095770E" w:rsidP="0095770E">
      <w:pPr>
        <w:rPr>
          <w:rFonts w:ascii="Times New Roman" w:hAnsi="Times New Roman" w:cs="Times New Roman"/>
          <w:b/>
          <w:bCs/>
          <w:sz w:val="32"/>
          <w:szCs w:val="32"/>
        </w:rPr>
      </w:pPr>
      <w:r w:rsidRPr="003E1CD9">
        <w:rPr>
          <w:rFonts w:ascii="Times New Roman" w:hAnsi="Times New Roman" w:cs="Times New Roman"/>
          <w:b/>
          <w:bCs/>
          <w:sz w:val="32"/>
          <w:szCs w:val="32"/>
        </w:rPr>
        <w:t>How can the above analysis be helpful for a particular individual or a company?</w:t>
      </w:r>
    </w:p>
    <w:p w14:paraId="3A7705F2" w14:textId="77777777" w:rsidR="0095770E" w:rsidRDefault="00F61721" w:rsidP="0095770E">
      <w:pPr>
        <w:rPr>
          <w:rFonts w:ascii="Times New Roman" w:hAnsi="Times New Roman" w:cs="Times New Roman"/>
          <w:sz w:val="28"/>
          <w:szCs w:val="28"/>
        </w:rPr>
      </w:pPr>
      <w:r>
        <w:rPr>
          <w:rFonts w:ascii="Times New Roman" w:hAnsi="Times New Roman" w:cs="Times New Roman"/>
          <w:sz w:val="28"/>
          <w:szCs w:val="28"/>
        </w:rPr>
        <w:t xml:space="preserve">The stock index gives an overall view of how the market is performing. </w:t>
      </w:r>
      <w:r w:rsidR="0012743E">
        <w:rPr>
          <w:rFonts w:ascii="Times New Roman" w:hAnsi="Times New Roman" w:cs="Times New Roman"/>
          <w:sz w:val="28"/>
          <w:szCs w:val="28"/>
        </w:rPr>
        <w:t xml:space="preserve">Whether the company/individual should start investing on certain stocks depends on the trend of the graph. Any news which hampers the market trend can be detrimental for the company/individual. </w:t>
      </w:r>
      <w:r w:rsidR="00E447BE">
        <w:rPr>
          <w:rFonts w:ascii="Times New Roman" w:hAnsi="Times New Roman" w:cs="Times New Roman"/>
          <w:sz w:val="28"/>
          <w:szCs w:val="28"/>
        </w:rPr>
        <w:t>Therefore,</w:t>
      </w:r>
      <w:r w:rsidR="0012743E">
        <w:rPr>
          <w:rFonts w:ascii="Times New Roman" w:hAnsi="Times New Roman" w:cs="Times New Roman"/>
          <w:sz w:val="28"/>
          <w:szCs w:val="28"/>
        </w:rPr>
        <w:t xml:space="preserve"> if the rise or fall of the index can be predicted using only the news headlines it would be beneficial for the company to gain larger profits or incur less losses by buying growing stocks or selling it at the right time. In the above </w:t>
      </w:r>
      <w:r w:rsidR="00E447BE">
        <w:rPr>
          <w:rFonts w:ascii="Times New Roman" w:hAnsi="Times New Roman" w:cs="Times New Roman"/>
          <w:sz w:val="28"/>
          <w:szCs w:val="28"/>
        </w:rPr>
        <w:t>workings, the</w:t>
      </w:r>
      <w:r w:rsidR="0012743E">
        <w:rPr>
          <w:rFonts w:ascii="Times New Roman" w:hAnsi="Times New Roman" w:cs="Times New Roman"/>
          <w:sz w:val="28"/>
          <w:szCs w:val="28"/>
        </w:rPr>
        <w:t xml:space="preserve"> Sentiment Analysis was performed which gave us the information whether the market would go up or down. Similarly </w:t>
      </w:r>
      <w:r w:rsidR="00E447BE">
        <w:rPr>
          <w:rFonts w:ascii="Times New Roman" w:hAnsi="Times New Roman" w:cs="Times New Roman"/>
          <w:sz w:val="28"/>
          <w:szCs w:val="28"/>
        </w:rPr>
        <w:t xml:space="preserve">fresh news headlines can be put in the model to give a fair idea of the situation. To get a more factual analysis the use of ARIMA model is established. It gives near accurate values of the actual stock index </w:t>
      </w:r>
      <w:proofErr w:type="gramStart"/>
      <w:r w:rsidR="00E447BE">
        <w:rPr>
          <w:rFonts w:ascii="Times New Roman" w:hAnsi="Times New Roman" w:cs="Times New Roman"/>
          <w:sz w:val="28"/>
          <w:szCs w:val="28"/>
        </w:rPr>
        <w:t>and also</w:t>
      </w:r>
      <w:proofErr w:type="gramEnd"/>
      <w:r w:rsidR="00E447BE">
        <w:rPr>
          <w:rFonts w:ascii="Times New Roman" w:hAnsi="Times New Roman" w:cs="Times New Roman"/>
          <w:sz w:val="28"/>
          <w:szCs w:val="28"/>
        </w:rPr>
        <w:t xml:space="preserve"> helps in predicting the future values of the index. Hence it is required to use both the Sentiment Analyser as well as the ARIMA model so that companies can plan whether to </w:t>
      </w:r>
      <w:r w:rsidR="003E1CD9">
        <w:rPr>
          <w:rFonts w:ascii="Times New Roman" w:hAnsi="Times New Roman" w:cs="Times New Roman"/>
          <w:sz w:val="28"/>
          <w:szCs w:val="28"/>
        </w:rPr>
        <w:t>invest more or invest less according to the current situation.</w:t>
      </w:r>
    </w:p>
    <w:p w14:paraId="032BE1F2" w14:textId="77777777" w:rsidR="003E1CD9" w:rsidRDefault="003E1CD9" w:rsidP="0095770E">
      <w:pPr>
        <w:rPr>
          <w:rFonts w:ascii="Times New Roman" w:hAnsi="Times New Roman" w:cs="Times New Roman"/>
          <w:sz w:val="28"/>
          <w:szCs w:val="28"/>
        </w:rPr>
      </w:pPr>
    </w:p>
    <w:p w14:paraId="4587A9E6" w14:textId="77777777" w:rsidR="003E1CD9" w:rsidRDefault="003E1CD9" w:rsidP="0095770E">
      <w:pPr>
        <w:rPr>
          <w:rFonts w:ascii="Times New Roman" w:hAnsi="Times New Roman" w:cs="Times New Roman"/>
          <w:b/>
          <w:bCs/>
          <w:sz w:val="36"/>
          <w:szCs w:val="36"/>
        </w:rPr>
      </w:pPr>
      <w:r w:rsidRPr="003E1CD9">
        <w:rPr>
          <w:rFonts w:ascii="Times New Roman" w:hAnsi="Times New Roman" w:cs="Times New Roman"/>
          <w:b/>
          <w:bCs/>
          <w:sz w:val="36"/>
          <w:szCs w:val="36"/>
        </w:rPr>
        <w:lastRenderedPageBreak/>
        <w:t>Conclusion:</w:t>
      </w:r>
      <w:r>
        <w:rPr>
          <w:rFonts w:ascii="Times New Roman" w:hAnsi="Times New Roman" w:cs="Times New Roman"/>
          <w:b/>
          <w:bCs/>
          <w:sz w:val="36"/>
          <w:szCs w:val="36"/>
        </w:rPr>
        <w:t xml:space="preserve"> </w:t>
      </w:r>
      <w:r w:rsidRPr="003E1CD9">
        <w:rPr>
          <w:rFonts w:ascii="Times New Roman" w:hAnsi="Times New Roman" w:cs="Times New Roman"/>
          <w:b/>
          <w:bCs/>
          <w:sz w:val="36"/>
          <w:szCs w:val="36"/>
        </w:rPr>
        <w:t>-</w:t>
      </w:r>
    </w:p>
    <w:p w14:paraId="008DC41D" w14:textId="77777777" w:rsidR="003E1CD9" w:rsidRDefault="003E1CD9" w:rsidP="0095770E">
      <w:pPr>
        <w:rPr>
          <w:rFonts w:ascii="Times New Roman" w:hAnsi="Times New Roman" w:cs="Times New Roman"/>
          <w:sz w:val="28"/>
          <w:szCs w:val="28"/>
        </w:rPr>
      </w:pPr>
      <w:r w:rsidRPr="003E1CD9">
        <w:rPr>
          <w:rFonts w:ascii="Times New Roman" w:hAnsi="Times New Roman" w:cs="Times New Roman"/>
          <w:sz w:val="28"/>
          <w:szCs w:val="28"/>
        </w:rPr>
        <w:t>In conclusion, the advent of the digital age and the proliferation of online platforms have given rise to a new paradigm in financial markets, where public sentiment plays a pivotal role in shaping stock index returns and volatility. Understanding the dynamics of sentiment and its potential impact on market outcomes is of paramount importance for investors, traders, and policymakers alike. By recognizing the power of public sentiment in influencing market behavio</w:t>
      </w:r>
      <w:r>
        <w:rPr>
          <w:rFonts w:ascii="Times New Roman" w:hAnsi="Times New Roman" w:cs="Times New Roman"/>
          <w:sz w:val="28"/>
          <w:szCs w:val="28"/>
        </w:rPr>
        <w:t>u</w:t>
      </w:r>
      <w:r w:rsidRPr="003E1CD9">
        <w:rPr>
          <w:rFonts w:ascii="Times New Roman" w:hAnsi="Times New Roman" w:cs="Times New Roman"/>
          <w:sz w:val="28"/>
          <w:szCs w:val="28"/>
        </w:rPr>
        <w:t>r, stakeholders can make more informed decisions and develop strategies that adapt to the ever-changing sentiment landscape, promoting greater market resilience and stability in the face of evolving investor sentiments.</w:t>
      </w:r>
      <w:r>
        <w:rPr>
          <w:rFonts w:ascii="Times New Roman" w:hAnsi="Times New Roman" w:cs="Times New Roman"/>
          <w:sz w:val="28"/>
          <w:szCs w:val="28"/>
        </w:rPr>
        <w:t xml:space="preserve"> </w:t>
      </w:r>
    </w:p>
    <w:p w14:paraId="1B342CDF" w14:textId="77777777" w:rsidR="0097271A" w:rsidRDefault="0097271A" w:rsidP="0095770E">
      <w:pPr>
        <w:rPr>
          <w:rFonts w:ascii="Times New Roman" w:hAnsi="Times New Roman" w:cs="Times New Roman"/>
          <w:sz w:val="28"/>
          <w:szCs w:val="28"/>
        </w:rPr>
      </w:pPr>
    </w:p>
    <w:p w14:paraId="09F785DE" w14:textId="16DA90DC" w:rsidR="0097271A" w:rsidRDefault="0097271A" w:rsidP="0095770E">
      <w:pPr>
        <w:rPr>
          <w:rFonts w:ascii="Times New Roman" w:hAnsi="Times New Roman" w:cs="Times New Roman"/>
          <w:b/>
          <w:bCs/>
          <w:sz w:val="36"/>
          <w:szCs w:val="36"/>
        </w:rPr>
      </w:pPr>
      <w:r w:rsidRPr="0097271A">
        <w:rPr>
          <w:rFonts w:ascii="Times New Roman" w:hAnsi="Times New Roman" w:cs="Times New Roman"/>
          <w:b/>
          <w:bCs/>
          <w:sz w:val="36"/>
          <w:szCs w:val="36"/>
        </w:rPr>
        <w:t>Link to GitHub Repository: -</w:t>
      </w:r>
    </w:p>
    <w:p w14:paraId="024D8F38" w14:textId="110B9F38" w:rsidR="0097271A" w:rsidRPr="0097271A" w:rsidRDefault="0097271A" w:rsidP="0095770E">
      <w:pPr>
        <w:rPr>
          <w:rFonts w:ascii="Times New Roman" w:hAnsi="Times New Roman" w:cs="Times New Roman"/>
          <w:sz w:val="28"/>
          <w:szCs w:val="28"/>
        </w:rPr>
      </w:pPr>
      <w:hyperlink r:id="rId21" w:history="1">
        <w:r w:rsidRPr="0097271A">
          <w:rPr>
            <w:rStyle w:val="Hyperlink"/>
            <w:rFonts w:ascii="Times New Roman" w:hAnsi="Times New Roman" w:cs="Times New Roman"/>
            <w:sz w:val="28"/>
            <w:szCs w:val="28"/>
          </w:rPr>
          <w:t>https://github.com/Aritra53</w:t>
        </w:r>
        <w:r w:rsidRPr="0097271A">
          <w:rPr>
            <w:rStyle w:val="Hyperlink"/>
            <w:rFonts w:ascii="Times New Roman" w:hAnsi="Times New Roman" w:cs="Times New Roman"/>
            <w:sz w:val="28"/>
            <w:szCs w:val="28"/>
          </w:rPr>
          <w:t>2</w:t>
        </w:r>
        <w:r w:rsidRPr="0097271A">
          <w:rPr>
            <w:rStyle w:val="Hyperlink"/>
            <w:rFonts w:ascii="Times New Roman" w:hAnsi="Times New Roman" w:cs="Times New Roman"/>
            <w:sz w:val="28"/>
            <w:szCs w:val="28"/>
          </w:rPr>
          <w:t>3/Sentiment_Analysis_Stock_Index</w:t>
        </w:r>
      </w:hyperlink>
    </w:p>
    <w:p w14:paraId="3BC0F726" w14:textId="77777777" w:rsidR="0097271A" w:rsidRPr="0097271A" w:rsidRDefault="0097271A" w:rsidP="0095770E">
      <w:pPr>
        <w:rPr>
          <w:rFonts w:ascii="Times New Roman" w:hAnsi="Times New Roman" w:cs="Times New Roman"/>
          <w:sz w:val="36"/>
          <w:szCs w:val="36"/>
        </w:rPr>
      </w:pPr>
    </w:p>
    <w:sectPr w:rsidR="0097271A" w:rsidRPr="0097271A" w:rsidSect="00403DC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7CC3"/>
    <w:multiLevelType w:val="hybridMultilevel"/>
    <w:tmpl w:val="304E8178"/>
    <w:lvl w:ilvl="0" w:tplc="3BAA65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3B0055"/>
    <w:multiLevelType w:val="hybridMultilevel"/>
    <w:tmpl w:val="6884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4F047D"/>
    <w:multiLevelType w:val="hybridMultilevel"/>
    <w:tmpl w:val="2C5AD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437370"/>
    <w:multiLevelType w:val="hybridMultilevel"/>
    <w:tmpl w:val="00C01490"/>
    <w:lvl w:ilvl="0" w:tplc="69380CD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1331476">
    <w:abstractNumId w:val="2"/>
  </w:num>
  <w:num w:numId="2" w16cid:durableId="1082989624">
    <w:abstractNumId w:val="3"/>
  </w:num>
  <w:num w:numId="3" w16cid:durableId="1846360902">
    <w:abstractNumId w:val="0"/>
  </w:num>
  <w:num w:numId="4" w16cid:durableId="1408766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C4"/>
    <w:rsid w:val="000064BA"/>
    <w:rsid w:val="0001731E"/>
    <w:rsid w:val="0003499F"/>
    <w:rsid w:val="00053FED"/>
    <w:rsid w:val="00071BEE"/>
    <w:rsid w:val="000A343B"/>
    <w:rsid w:val="000B7660"/>
    <w:rsid w:val="00123570"/>
    <w:rsid w:val="0012743E"/>
    <w:rsid w:val="001305D7"/>
    <w:rsid w:val="0016774B"/>
    <w:rsid w:val="00183440"/>
    <w:rsid w:val="001B4FCE"/>
    <w:rsid w:val="0027610D"/>
    <w:rsid w:val="002B4FC3"/>
    <w:rsid w:val="002B64D7"/>
    <w:rsid w:val="002F26C1"/>
    <w:rsid w:val="003E1CD9"/>
    <w:rsid w:val="00403DC4"/>
    <w:rsid w:val="00451F47"/>
    <w:rsid w:val="00462AC9"/>
    <w:rsid w:val="00464E33"/>
    <w:rsid w:val="00471D8A"/>
    <w:rsid w:val="004A3E17"/>
    <w:rsid w:val="004D7846"/>
    <w:rsid w:val="00536B48"/>
    <w:rsid w:val="005C0FB3"/>
    <w:rsid w:val="005F5BED"/>
    <w:rsid w:val="007A5824"/>
    <w:rsid w:val="00834515"/>
    <w:rsid w:val="0084139A"/>
    <w:rsid w:val="0095770E"/>
    <w:rsid w:val="009651F0"/>
    <w:rsid w:val="0097271A"/>
    <w:rsid w:val="009C18A0"/>
    <w:rsid w:val="00C638A8"/>
    <w:rsid w:val="00CE5DE5"/>
    <w:rsid w:val="00D75749"/>
    <w:rsid w:val="00D761DB"/>
    <w:rsid w:val="00E447BE"/>
    <w:rsid w:val="00F1556E"/>
    <w:rsid w:val="00F32425"/>
    <w:rsid w:val="00F61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2541"/>
  <w15:chartTrackingRefBased/>
  <w15:docId w15:val="{6BFC8A1F-52DF-4812-B419-04DCCA63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1F0"/>
    <w:rPr>
      <w:color w:val="0563C1" w:themeColor="hyperlink"/>
      <w:u w:val="single"/>
    </w:rPr>
  </w:style>
  <w:style w:type="character" w:styleId="UnresolvedMention">
    <w:name w:val="Unresolved Mention"/>
    <w:basedOn w:val="DefaultParagraphFont"/>
    <w:uiPriority w:val="99"/>
    <w:semiHidden/>
    <w:unhideWhenUsed/>
    <w:rsid w:val="009651F0"/>
    <w:rPr>
      <w:color w:val="605E5C"/>
      <w:shd w:val="clear" w:color="auto" w:fill="E1DFDD"/>
    </w:rPr>
  </w:style>
  <w:style w:type="paragraph" w:styleId="ListParagraph">
    <w:name w:val="List Paragraph"/>
    <w:basedOn w:val="Normal"/>
    <w:uiPriority w:val="34"/>
    <w:qFormat/>
    <w:rsid w:val="00071BEE"/>
    <w:pPr>
      <w:ind w:left="720"/>
      <w:contextualSpacing/>
    </w:pPr>
  </w:style>
  <w:style w:type="paragraph" w:styleId="NoSpacing">
    <w:name w:val="No Spacing"/>
    <w:link w:val="NoSpacingChar"/>
    <w:uiPriority w:val="1"/>
    <w:qFormat/>
    <w:rsid w:val="0097271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271A"/>
    <w:rPr>
      <w:rFonts w:eastAsiaTheme="minorEastAsia"/>
      <w:kern w:val="0"/>
      <w:lang w:val="en-US"/>
      <w14:ligatures w14:val="none"/>
    </w:rPr>
  </w:style>
  <w:style w:type="character" w:styleId="FollowedHyperlink">
    <w:name w:val="FollowedHyperlink"/>
    <w:basedOn w:val="DefaultParagraphFont"/>
    <w:uiPriority w:val="99"/>
    <w:semiHidden/>
    <w:unhideWhenUsed/>
    <w:rsid w:val="0097271A"/>
    <w:rPr>
      <w:color w:val="954F72" w:themeColor="followedHyperlink"/>
      <w:u w:val="single"/>
    </w:rPr>
  </w:style>
  <w:style w:type="table" w:styleId="TableGrid">
    <w:name w:val="Table Grid"/>
    <w:basedOn w:val="TableNormal"/>
    <w:uiPriority w:val="39"/>
    <w:rsid w:val="0097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7065">
      <w:bodyDiv w:val="1"/>
      <w:marLeft w:val="0"/>
      <w:marRight w:val="0"/>
      <w:marTop w:val="0"/>
      <w:marBottom w:val="0"/>
      <w:divBdr>
        <w:top w:val="none" w:sz="0" w:space="0" w:color="auto"/>
        <w:left w:val="none" w:sz="0" w:space="0" w:color="auto"/>
        <w:bottom w:val="none" w:sz="0" w:space="0" w:color="auto"/>
        <w:right w:val="none" w:sz="0" w:space="0" w:color="auto"/>
      </w:divBdr>
    </w:div>
    <w:div w:id="41590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github.com/Aritra5323/Sentiment_Analysis_Stock_Index" TargetMode="Externa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rive.google.com/file/d/1vs0M12KI2flEJoKtqHM2VNkp_w5tCxnY/view?usp=sharing" TargetMode="External"/><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4394-0633-4C63-A528-E3C24FD2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12</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 Maity</dc:creator>
  <cp:keywords/>
  <dc:description/>
  <cp:lastModifiedBy>Aritra Maity</cp:lastModifiedBy>
  <cp:revision>6</cp:revision>
  <dcterms:created xsi:type="dcterms:W3CDTF">2023-07-23T05:39:00Z</dcterms:created>
  <dcterms:modified xsi:type="dcterms:W3CDTF">2023-07-25T19:13:00Z</dcterms:modified>
</cp:coreProperties>
</file>