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2AB2D" w14:textId="77777777" w:rsidR="00104FDB" w:rsidRDefault="00000000">
      <w:pPr>
        <w:jc w:val="center"/>
      </w:pPr>
      <w:r>
        <w:rPr>
          <w:b/>
          <w:color w:val="AD7E23"/>
          <w:sz w:val="24"/>
        </w:rPr>
        <w:t>ASMi BUSINESS SCHOOL</w:t>
      </w:r>
    </w:p>
    <w:p w14:paraId="28EDBBFC" w14:textId="77777777" w:rsidR="00104FDB" w:rsidRDefault="00000000">
      <w:pPr>
        <w:jc w:val="center"/>
      </w:pPr>
      <w:r>
        <w:rPr>
          <w:b/>
          <w:color w:val="14253F"/>
          <w:sz w:val="56"/>
        </w:rPr>
        <w:t>SPEAKER DIRECTORY</w:t>
      </w:r>
    </w:p>
    <w:p w14:paraId="435175D5" w14:textId="77777777" w:rsidR="00104FDB" w:rsidRDefault="00000000">
      <w:pPr>
        <w:jc w:val="center"/>
      </w:pPr>
      <w:r>
        <w:rPr>
          <w:color w:val="5A5A5A"/>
          <w:sz w:val="30"/>
        </w:rPr>
        <w:t>April - September 2026</w:t>
      </w:r>
    </w:p>
    <w:p w14:paraId="69935C83" w14:textId="77777777" w:rsidR="00104FDB" w:rsidRDefault="00000000">
      <w:pPr>
        <w:pBdr>
          <w:bottom w:val="single" w:sz="10" w:space="1" w:color="C89B3C"/>
        </w:pBdr>
        <w:spacing w:after="160"/>
      </w:pPr>
      <w:r>
        <w:rPr>
          <w:sz w:val="2"/>
        </w:rPr>
        <w:t xml:space="preserve"> </w:t>
      </w: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2E157A08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10480" w14:textId="345A6DE4" w:rsidR="00104FDB" w:rsidRDefault="001F0993">
            <w:pPr>
              <w:jc w:val="center"/>
            </w:pPr>
            <w:r w:rsidRPr="001F0993">
              <w:drawing>
                <wp:inline distT="0" distB="0" distL="0" distR="0" wp14:anchorId="0C3696A1" wp14:editId="253D46F4">
                  <wp:extent cx="2616200" cy="1744980"/>
                  <wp:effectExtent l="0" t="0" r="0" b="7620"/>
                  <wp:docPr id="1963565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35650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744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20268675" w14:textId="65716107" w:rsidR="00104FDB" w:rsidRDefault="001F0993" w:rsidP="001F0993">
            <w:pPr>
              <w:spacing w:after="80"/>
            </w:pPr>
            <w:r>
              <w:rPr>
                <w:b/>
                <w:color w:val="AD7E23"/>
                <w:sz w:val="18"/>
              </w:rPr>
              <w:t xml:space="preserve">6 </w:t>
            </w:r>
            <w:proofErr w:type="gramStart"/>
            <w:r>
              <w:rPr>
                <w:b/>
                <w:color w:val="AD7E23"/>
                <w:sz w:val="18"/>
              </w:rPr>
              <w:t xml:space="preserve">October </w:t>
            </w:r>
            <w:r w:rsidR="00000000">
              <w:rPr>
                <w:b/>
                <w:color w:val="AD7E23"/>
                <w:sz w:val="18"/>
              </w:rPr>
              <w:t xml:space="preserve"> 2026</w:t>
            </w:r>
            <w:proofErr w:type="gramEnd"/>
            <w:r>
              <w:rPr>
                <w:b/>
                <w:color w:val="AD7E23"/>
                <w:sz w:val="18"/>
              </w:rPr>
              <w:br/>
            </w:r>
            <w:r>
              <w:rPr>
                <w:b/>
                <w:color w:val="14253F"/>
                <w:sz w:val="34"/>
              </w:rPr>
              <w:t>Samhita Dutta</w:t>
            </w:r>
          </w:p>
          <w:p w14:paraId="5504ECAC" w14:textId="7CCA2897" w:rsidR="00104FDB" w:rsidRDefault="001F0993">
            <w:pPr>
              <w:spacing w:after="160"/>
            </w:pPr>
            <w:r>
              <w:rPr>
                <w:color w:val="2D2D2D"/>
              </w:rPr>
              <w:t xml:space="preserve">Head HR &amp; Global operation A4 technologies Solution inc. USA </w:t>
            </w:r>
            <w:r>
              <w:rPr>
                <w:color w:val="2D2D2D"/>
              </w:rPr>
              <w:br/>
            </w:r>
            <w:r w:rsidR="00000000">
              <w:rPr>
                <w:b/>
                <w:sz w:val="18"/>
              </w:rPr>
              <w:t xml:space="preserve">Event: </w:t>
            </w:r>
            <w:r w:rsidR="00000000">
              <w:rPr>
                <w:sz w:val="18"/>
              </w:rPr>
              <w:t>Corporate Connect Session</w:t>
            </w:r>
          </w:p>
          <w:p w14:paraId="38F8710B" w14:textId="0E6BFC9C" w:rsidR="00104FDB" w:rsidRDefault="00104FDB">
            <w:pPr>
              <w:spacing w:after="0"/>
            </w:pPr>
          </w:p>
        </w:tc>
      </w:tr>
    </w:tbl>
    <w:p w14:paraId="08F73FE1" w14:textId="77777777" w:rsidR="00104FDB" w:rsidRDefault="00104FDB">
      <w:pPr>
        <w:spacing w:after="40"/>
      </w:pP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177843D8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5A4C58" w14:textId="51C2D6CE" w:rsidR="00104FDB" w:rsidRDefault="00E92E56">
            <w:pPr>
              <w:jc w:val="center"/>
            </w:pPr>
            <w:r w:rsidRPr="00E92E56">
              <w:rPr>
                <w:noProof/>
              </w:rPr>
              <w:drawing>
                <wp:inline distT="0" distB="0" distL="0" distR="0" wp14:anchorId="3AB78BA8" wp14:editId="2E75784F">
                  <wp:extent cx="2616200" cy="2284730"/>
                  <wp:effectExtent l="0" t="0" r="0" b="1270"/>
                  <wp:docPr id="1606577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7700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28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732F88E2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19 AUGUST 2026</w:t>
            </w:r>
          </w:p>
          <w:p w14:paraId="01A339CC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Mainak Roy</w:t>
            </w:r>
          </w:p>
          <w:p w14:paraId="6DECE59A" w14:textId="77777777" w:rsidR="00104FDB" w:rsidRDefault="00000000">
            <w:pPr>
              <w:spacing w:after="120"/>
            </w:pPr>
            <w:r>
              <w:rPr>
                <w:color w:val="2D2D2D"/>
              </w:rPr>
              <w:t>Financial Controller, London Borough of Brent, London</w:t>
            </w:r>
          </w:p>
          <w:p w14:paraId="34314261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The ASMi Finance Marathon 2026</w:t>
            </w:r>
          </w:p>
          <w:p w14:paraId="60CC44CD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19.8.26 FINANCE MARATHON REPORT_ASMI_2026-2027 (1).pdf</w:t>
            </w:r>
          </w:p>
        </w:tc>
      </w:tr>
    </w:tbl>
    <w:p w14:paraId="7BCF6100" w14:textId="77777777" w:rsidR="00104FDB" w:rsidRDefault="00104FDB">
      <w:pPr>
        <w:spacing w:after="40"/>
      </w:pPr>
    </w:p>
    <w:p w14:paraId="5DC92B4B" w14:textId="77777777" w:rsidR="00104FDB" w:rsidRDefault="00000000">
      <w:r>
        <w:br w:type="page"/>
      </w: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7FB2CE0C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EC47A" w14:textId="1F111116" w:rsidR="00104FDB" w:rsidRDefault="00E92E56">
            <w:pPr>
              <w:jc w:val="center"/>
            </w:pPr>
            <w:r w:rsidRPr="00E92E56">
              <w:rPr>
                <w:noProof/>
              </w:rPr>
              <w:lastRenderedPageBreak/>
              <w:drawing>
                <wp:inline distT="0" distB="0" distL="0" distR="0" wp14:anchorId="6CC94664" wp14:editId="009E5C86">
                  <wp:extent cx="2616200" cy="1692275"/>
                  <wp:effectExtent l="0" t="0" r="0" b="3175"/>
                  <wp:docPr id="2095184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1843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69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451422D5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26 AUGUST 2026</w:t>
            </w:r>
          </w:p>
          <w:p w14:paraId="30892D28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Pilar Parodi Felix</w:t>
            </w:r>
          </w:p>
          <w:p w14:paraId="199620F7" w14:textId="77777777" w:rsidR="00104FDB" w:rsidRDefault="00000000">
            <w:pPr>
              <w:spacing w:after="120"/>
            </w:pPr>
            <w:r>
              <w:rPr>
                <w:color w:val="2D2D2D"/>
              </w:rPr>
              <w:t>Director, Deauville Green Awards</w:t>
            </w:r>
          </w:p>
          <w:p w14:paraId="2F7B5782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I Am The Future - Movie Screening &amp; Creator Fireside Chat</w:t>
            </w:r>
          </w:p>
          <w:p w14:paraId="29D8DD69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26.8.26 FILM SCREENING REPORT (1).pdf</w:t>
            </w:r>
          </w:p>
        </w:tc>
      </w:tr>
    </w:tbl>
    <w:p w14:paraId="09979873" w14:textId="77777777" w:rsidR="00104FDB" w:rsidRDefault="00104FDB">
      <w:pPr>
        <w:spacing w:after="40"/>
      </w:pP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3146C2C0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03172" w14:textId="28E8E619" w:rsidR="00104FDB" w:rsidRDefault="009536F9">
            <w:pPr>
              <w:jc w:val="center"/>
            </w:pPr>
            <w:r w:rsidRPr="009536F9">
              <w:rPr>
                <w:noProof/>
              </w:rPr>
              <w:drawing>
                <wp:inline distT="0" distB="0" distL="0" distR="0" wp14:anchorId="09D00F9F" wp14:editId="0DF405A1">
                  <wp:extent cx="2616200" cy="1732915"/>
                  <wp:effectExtent l="0" t="0" r="0" b="635"/>
                  <wp:docPr id="1660155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1557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73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4335A8B2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1 SEPTEMBER 2026</w:t>
            </w:r>
          </w:p>
          <w:p w14:paraId="7C959D09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Prof. Atanu Chaudhuri</w:t>
            </w:r>
          </w:p>
          <w:p w14:paraId="12B66373" w14:textId="77777777" w:rsidR="00104FDB" w:rsidRDefault="00000000">
            <w:pPr>
              <w:spacing w:after="120"/>
            </w:pPr>
            <w:r>
              <w:rPr>
                <w:color w:val="2D2D2D"/>
              </w:rPr>
              <w:t>Professor of Technology and Operations Management, Durham University Business School, UK</w:t>
            </w:r>
          </w:p>
          <w:p w14:paraId="7A11EBF2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Session on Supply Chain Management</w:t>
            </w:r>
          </w:p>
          <w:p w14:paraId="1C959375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1.9.26 ASMI_Supply_Chain_Management_Session_Report_2026-1.docx</w:t>
            </w:r>
          </w:p>
        </w:tc>
      </w:tr>
    </w:tbl>
    <w:p w14:paraId="02AA1206" w14:textId="77777777" w:rsidR="00104FDB" w:rsidRDefault="00104FDB">
      <w:pPr>
        <w:spacing w:after="40"/>
      </w:pPr>
    </w:p>
    <w:p w14:paraId="51823497" w14:textId="77777777" w:rsidR="00104FDB" w:rsidRDefault="00000000">
      <w:r>
        <w:br w:type="page"/>
      </w: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0516D717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8587B" w14:textId="4EA9141D" w:rsidR="00104FDB" w:rsidRDefault="009536F9">
            <w:pPr>
              <w:jc w:val="center"/>
            </w:pPr>
            <w:r w:rsidRPr="009536F9">
              <w:rPr>
                <w:noProof/>
              </w:rPr>
              <w:lastRenderedPageBreak/>
              <w:drawing>
                <wp:inline distT="0" distB="0" distL="0" distR="0" wp14:anchorId="47757BD8" wp14:editId="011CE91C">
                  <wp:extent cx="2616200" cy="2263140"/>
                  <wp:effectExtent l="0" t="0" r="0" b="3810"/>
                  <wp:docPr id="14114877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4877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263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25D72613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8 SEPTEMBER 2026</w:t>
            </w:r>
          </w:p>
          <w:p w14:paraId="49DC7401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Mr. Reeju Pathak</w:t>
            </w:r>
          </w:p>
          <w:p w14:paraId="295B20AF" w14:textId="77777777" w:rsidR="00104FDB" w:rsidRDefault="00000000">
            <w:pPr>
              <w:spacing w:after="120"/>
            </w:pPr>
            <w:r>
              <w:rPr>
                <w:color w:val="2D2D2D"/>
              </w:rPr>
              <w:t>PGT Teacher, Eklavya Model School, Bankura; Founder, Voice &amp; Verse</w:t>
            </w:r>
          </w:p>
          <w:p w14:paraId="280196A4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Finding Your Voice: Confidence Beyond Language</w:t>
            </w:r>
          </w:p>
          <w:p w14:paraId="5FFCECD7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8.9.26 Session Sharing-Finding Your Voice.pdf</w:t>
            </w:r>
          </w:p>
        </w:tc>
      </w:tr>
    </w:tbl>
    <w:p w14:paraId="58463ECF" w14:textId="77777777" w:rsidR="00104FDB" w:rsidRDefault="00104FDB">
      <w:pPr>
        <w:spacing w:after="40"/>
      </w:pPr>
    </w:p>
    <w:p w14:paraId="7C2E05D6" w14:textId="77777777" w:rsidR="00104FDB" w:rsidRDefault="00104FDB">
      <w:pPr>
        <w:spacing w:after="40"/>
      </w:pPr>
    </w:p>
    <w:p w14:paraId="0CA2E3D9" w14:textId="77777777" w:rsidR="00104FDB" w:rsidRDefault="00000000">
      <w:r>
        <w:br w:type="page"/>
      </w: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6226547D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BAE1B" w14:textId="561302D1" w:rsidR="00104FDB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683B00B" wp14:editId="325FE89D">
                  <wp:extent cx="2468880" cy="241520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rahu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15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3B233D71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16 SEPTEMBER 2026</w:t>
            </w:r>
          </w:p>
          <w:p w14:paraId="51F8E6A6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CA Rahul Rungta</w:t>
            </w:r>
          </w:p>
          <w:p w14:paraId="54B55CE6" w14:textId="77777777" w:rsidR="00104FDB" w:rsidRDefault="00000000">
            <w:pPr>
              <w:spacing w:after="120"/>
            </w:pPr>
            <w:r>
              <w:rPr>
                <w:color w:val="2D2D2D"/>
              </w:rPr>
              <w:t>Chartered Accountant (CA) &amp; CFA</w:t>
            </w:r>
          </w:p>
          <w:p w14:paraId="4CB9C14A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ICAI Career Counselling &amp; Awareness Session</w:t>
            </w:r>
          </w:p>
          <w:p w14:paraId="0D3916A4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16.09.26 BBA (2026-30) ICAI Career Counselling Awareness.pdf</w:t>
            </w:r>
          </w:p>
        </w:tc>
      </w:tr>
    </w:tbl>
    <w:p w14:paraId="7384211D" w14:textId="77777777" w:rsidR="00104FDB" w:rsidRDefault="00104FDB">
      <w:pPr>
        <w:spacing w:after="40"/>
      </w:pPr>
    </w:p>
    <w:p w14:paraId="51340B49" w14:textId="77777777" w:rsidR="00104FDB" w:rsidRDefault="00104FDB">
      <w:pPr>
        <w:spacing w:after="40"/>
      </w:pPr>
    </w:p>
    <w:p w14:paraId="54A1D02D" w14:textId="77777777" w:rsidR="00104FDB" w:rsidRDefault="00000000">
      <w:r>
        <w:br w:type="page"/>
      </w: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5437DE3B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C3453" w14:textId="65D9F3C9" w:rsidR="00104FDB" w:rsidRDefault="006621AA">
            <w:pPr>
              <w:jc w:val="center"/>
            </w:pPr>
            <w:r w:rsidRPr="006621AA">
              <w:rPr>
                <w:noProof/>
              </w:rPr>
              <w:lastRenderedPageBreak/>
              <w:drawing>
                <wp:inline distT="0" distB="0" distL="0" distR="0" wp14:anchorId="756A46D3" wp14:editId="092C0092">
                  <wp:extent cx="2616200" cy="1749425"/>
                  <wp:effectExtent l="0" t="0" r="0" b="3175"/>
                  <wp:docPr id="203819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191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75303628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22 SEPTEMBER 2026</w:t>
            </w:r>
          </w:p>
          <w:p w14:paraId="559A8CD9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Mr. Aman Bakshi</w:t>
            </w:r>
          </w:p>
          <w:p w14:paraId="251A4576" w14:textId="77777777" w:rsidR="00104FDB" w:rsidRDefault="00000000">
            <w:pPr>
              <w:spacing w:after="120"/>
            </w:pPr>
            <w:r>
              <w:rPr>
                <w:color w:val="2D2D2D"/>
              </w:rPr>
              <w:t>Manager, Industrial Engagements &amp; Senior AI &amp; Data Scientist, IBM</w:t>
            </w:r>
          </w:p>
          <w:p w14:paraId="7BE79788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IBM Day: TechnoVate 2026</w:t>
            </w:r>
          </w:p>
          <w:p w14:paraId="7EAD2A2C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22.9.26 IBM Day Technovate 2026 Report.pdf</w:t>
            </w:r>
          </w:p>
        </w:tc>
      </w:tr>
    </w:tbl>
    <w:p w14:paraId="7E556E32" w14:textId="77777777" w:rsidR="00104FDB" w:rsidRDefault="00104FDB">
      <w:pPr>
        <w:spacing w:after="40"/>
      </w:pPr>
    </w:p>
    <w:tbl>
      <w:tblPr>
        <w:tblW w:w="0" w:type="auto"/>
        <w:jc w:val="center"/>
        <w:tblBorders>
          <w:top w:val="single" w:sz="4" w:space="0" w:color="E5E1D8"/>
          <w:left w:val="single" w:sz="4" w:space="0" w:color="E5E1D8"/>
          <w:bottom w:val="single" w:sz="4" w:space="0" w:color="E5E1D8"/>
          <w:right w:val="single" w:sz="4" w:space="0" w:color="E5E1D8"/>
          <w:insideH w:val="single" w:sz="4" w:space="0" w:color="E5E1D8"/>
          <w:insideV w:val="single" w:sz="4" w:space="0" w:color="E5E1D8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5904"/>
      </w:tblGrid>
      <w:tr w:rsidR="00104FDB" w14:paraId="1E9BA29F" w14:textId="77777777">
        <w:trPr>
          <w:jc w:val="center"/>
        </w:trPr>
        <w:tc>
          <w:tcPr>
            <w:tcW w:w="4320" w:type="dxa"/>
            <w:shd w:val="clear" w:color="auto" w:fill="F7F4E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18287" w14:textId="0C57A97A" w:rsidR="00104FDB" w:rsidRDefault="006621AA">
            <w:pPr>
              <w:jc w:val="center"/>
            </w:pPr>
            <w:r w:rsidRPr="006621AA">
              <w:rPr>
                <w:noProof/>
              </w:rPr>
              <w:drawing>
                <wp:inline distT="0" distB="0" distL="0" distR="0" wp14:anchorId="1A0D7062" wp14:editId="109D28E2">
                  <wp:extent cx="2616200" cy="2286635"/>
                  <wp:effectExtent l="0" t="0" r="0" b="0"/>
                  <wp:docPr id="743636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6360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2286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4" w:type="dxa"/>
            <w:shd w:val="clear" w:color="auto" w:fill="FFFFFF"/>
            <w:tcMar>
              <w:top w:w="120" w:type="dxa"/>
              <w:left w:w="180" w:type="dxa"/>
              <w:bottom w:w="120" w:type="dxa"/>
              <w:right w:w="160" w:type="dxa"/>
            </w:tcMar>
            <w:vAlign w:val="center"/>
          </w:tcPr>
          <w:p w14:paraId="53A95360" w14:textId="77777777" w:rsidR="00104FDB" w:rsidRDefault="00000000">
            <w:pPr>
              <w:spacing w:after="40"/>
            </w:pPr>
            <w:r>
              <w:rPr>
                <w:b/>
                <w:color w:val="AD7E23"/>
                <w:sz w:val="18"/>
              </w:rPr>
              <w:t>22 SEPTEMBER 2026</w:t>
            </w:r>
          </w:p>
          <w:p w14:paraId="21F07E04" w14:textId="77777777" w:rsidR="00104FDB" w:rsidRDefault="00000000">
            <w:pPr>
              <w:spacing w:after="80"/>
            </w:pPr>
            <w:r>
              <w:rPr>
                <w:b/>
                <w:color w:val="14253F"/>
                <w:sz w:val="34"/>
              </w:rPr>
              <w:t>Mr. Robin Tyagi</w:t>
            </w:r>
          </w:p>
          <w:p w14:paraId="221F27C3" w14:textId="77777777" w:rsidR="00104FDB" w:rsidRDefault="00000000">
            <w:pPr>
              <w:spacing w:after="120"/>
            </w:pPr>
            <w:r>
              <w:rPr>
                <w:color w:val="2D2D2D"/>
              </w:rPr>
              <w:t>Quality Analyst &amp; Cloud Application Developer, IBM</w:t>
            </w:r>
          </w:p>
          <w:p w14:paraId="2045222F" w14:textId="77777777" w:rsidR="00104FDB" w:rsidRDefault="00000000">
            <w:pPr>
              <w:spacing w:after="160"/>
            </w:pPr>
            <w:r>
              <w:rPr>
                <w:b/>
                <w:sz w:val="18"/>
              </w:rPr>
              <w:t xml:space="preserve">Event: </w:t>
            </w:r>
            <w:r>
              <w:rPr>
                <w:sz w:val="18"/>
              </w:rPr>
              <w:t>IBM Day: TechnoVate 2026</w:t>
            </w:r>
          </w:p>
          <w:p w14:paraId="173D1D59" w14:textId="77777777" w:rsidR="00104FDB" w:rsidRDefault="00000000">
            <w:pPr>
              <w:spacing w:after="0"/>
            </w:pPr>
            <w:r>
              <w:rPr>
                <w:b/>
                <w:color w:val="646464"/>
                <w:sz w:val="15"/>
              </w:rPr>
              <w:t xml:space="preserve">Report source: </w:t>
            </w:r>
            <w:r>
              <w:rPr>
                <w:color w:val="646464"/>
                <w:sz w:val="15"/>
              </w:rPr>
              <w:t>22.9.26 IBM Day Technovate 2026 Report.pdf</w:t>
            </w:r>
          </w:p>
        </w:tc>
      </w:tr>
    </w:tbl>
    <w:p w14:paraId="53BA6595" w14:textId="77777777" w:rsidR="00104FDB" w:rsidRDefault="00104FDB">
      <w:pPr>
        <w:spacing w:after="40"/>
      </w:pPr>
    </w:p>
    <w:p w14:paraId="30D7EB55" w14:textId="77777777" w:rsidR="00104FDB" w:rsidRDefault="00000000">
      <w:r>
        <w:br w:type="page"/>
      </w:r>
    </w:p>
    <w:p w14:paraId="666BEC6D" w14:textId="77777777" w:rsidR="00104FDB" w:rsidRDefault="00000000">
      <w:r>
        <w:rPr>
          <w:b/>
          <w:color w:val="14253F"/>
          <w:sz w:val="36"/>
        </w:rPr>
        <w:lastRenderedPageBreak/>
        <w:t>Entries without a matching dated report/photo</w:t>
      </w:r>
    </w:p>
    <w:p w14:paraId="5559F58D" w14:textId="77777777" w:rsidR="00104FDB" w:rsidRDefault="00000000">
      <w:pPr>
        <w:spacing w:after="160"/>
      </w:pPr>
      <w:r>
        <w:t>These speaker entries appear in the Excel schedule, but a corresponding dated report/photo was not found in the provided Drive folder during compilation.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2023"/>
        <w:gridCol w:w="6630"/>
      </w:tblGrid>
      <w:tr w:rsidR="00104FDB" w14:paraId="214927F4" w14:textId="77777777" w:rsidTr="006621AA">
        <w:trPr>
          <w:tblHeader/>
          <w:jc w:val="center"/>
        </w:trPr>
        <w:tc>
          <w:tcPr>
            <w:tcW w:w="2301" w:type="dxa"/>
            <w:shd w:val="clear" w:color="auto" w:fill="16253F"/>
          </w:tcPr>
          <w:p w14:paraId="772E07E6" w14:textId="77777777" w:rsidR="00104FDB" w:rsidRDefault="00000000"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w="2511" w:type="dxa"/>
            <w:shd w:val="clear" w:color="auto" w:fill="16253F"/>
          </w:tcPr>
          <w:p w14:paraId="3BF1EF0D" w14:textId="77777777" w:rsidR="00104FDB" w:rsidRDefault="00000000">
            <w:r>
              <w:rPr>
                <w:b/>
                <w:color w:val="FFFFFF"/>
                <w:sz w:val="18"/>
              </w:rPr>
              <w:t>Speaker / Designation</w:t>
            </w:r>
          </w:p>
        </w:tc>
        <w:tc>
          <w:tcPr>
            <w:tcW w:w="5772" w:type="dxa"/>
            <w:shd w:val="clear" w:color="auto" w:fill="16253F"/>
          </w:tcPr>
          <w:p w14:paraId="4B6CA029" w14:textId="77777777" w:rsidR="00104FDB" w:rsidRDefault="00000000"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104FDB" w14:paraId="3D2B8492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8E7411" w14:textId="77777777" w:rsidR="00104FDB" w:rsidRDefault="00000000">
            <w:r>
              <w:rPr>
                <w:sz w:val="17"/>
              </w:rPr>
              <w:t>11 August 2026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075B0A" w14:textId="77777777" w:rsidR="00104FDB" w:rsidRDefault="00000000">
            <w:r>
              <w:rPr>
                <w:sz w:val="17"/>
              </w:rPr>
              <w:t>Neha Mishra - LinkedIn Brand Strategist; Co-Founder, InstaInker; Founder, Consult Global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3C3E36" w14:textId="252FEA65" w:rsidR="00104FDB" w:rsidRDefault="001F0993">
            <w:r w:rsidRPr="001F0993">
              <w:rPr>
                <w:sz w:val="17"/>
              </w:rPr>
              <w:drawing>
                <wp:inline distT="0" distB="0" distL="0" distR="0" wp14:anchorId="3A3FE727" wp14:editId="415B7813">
                  <wp:extent cx="3760401" cy="2405380"/>
                  <wp:effectExtent l="0" t="0" r="0" b="0"/>
                  <wp:docPr id="18054807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48073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361" cy="2409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17"/>
              </w:rPr>
              <w:t>.</w:t>
            </w:r>
          </w:p>
        </w:tc>
      </w:tr>
      <w:tr w:rsidR="00104FDB" w14:paraId="36F421CB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899E8B" w14:textId="77777777" w:rsidR="00104FDB" w:rsidRDefault="00000000">
            <w:r>
              <w:rPr>
                <w:sz w:val="17"/>
              </w:rPr>
              <w:t>11 August 2026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941B9A" w14:textId="77777777" w:rsidR="00104FDB" w:rsidRDefault="00000000">
            <w:r>
              <w:rPr>
                <w:sz w:val="17"/>
              </w:rPr>
              <w:t>CA Nikhil Bajaj - Founder &amp; Managing Partner, VSNB &amp; Associates; Co-Founder, InstaInker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F3CC5F" w14:textId="6C71985A" w:rsidR="00104FDB" w:rsidRDefault="001F0993">
            <w:r w:rsidRPr="001F0993">
              <w:rPr>
                <w:sz w:val="17"/>
              </w:rPr>
              <w:drawing>
                <wp:inline distT="0" distB="0" distL="0" distR="0" wp14:anchorId="5CEEAA8E" wp14:editId="39F9394E">
                  <wp:extent cx="3733784" cy="2475865"/>
                  <wp:effectExtent l="0" t="0" r="635" b="635"/>
                  <wp:docPr id="23910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1093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2197" cy="2481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DB" w14:paraId="6D59B3A0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C134F3" w14:textId="77777777" w:rsidR="00104FDB" w:rsidRDefault="00000000">
            <w:r>
              <w:rPr>
                <w:sz w:val="17"/>
              </w:rPr>
              <w:t>24 September 2026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191DB3" w14:textId="77777777" w:rsidR="00104FDB" w:rsidRDefault="00000000">
            <w:r>
              <w:rPr>
                <w:sz w:val="17"/>
              </w:rPr>
              <w:t>Mr. Hritavash Saha - Growth Marketing Lead, APPSeCONNECT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954A8D" w14:textId="10263BE3" w:rsidR="00104FDB" w:rsidRDefault="0018684D">
            <w:r w:rsidRPr="0018684D">
              <w:rPr>
                <w:noProof/>
              </w:rPr>
              <w:drawing>
                <wp:inline distT="0" distB="0" distL="0" distR="0" wp14:anchorId="25D42A04" wp14:editId="647E93F2">
                  <wp:extent cx="3953258" cy="2633980"/>
                  <wp:effectExtent l="0" t="0" r="9525" b="0"/>
                  <wp:docPr id="920401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4010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747" cy="2636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21AA" w14:paraId="255077E0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F01EC" w14:textId="3A011FC1" w:rsidR="006621AA" w:rsidRDefault="0018684D">
            <w:pPr>
              <w:rPr>
                <w:sz w:val="17"/>
              </w:rPr>
            </w:pPr>
            <w:r>
              <w:rPr>
                <w:sz w:val="17"/>
              </w:rPr>
              <w:lastRenderedPageBreak/>
              <w:t>30</w:t>
            </w:r>
            <w:r w:rsidRPr="0018684D">
              <w:rPr>
                <w:sz w:val="17"/>
                <w:vertAlign w:val="superscript"/>
              </w:rPr>
              <w:t>th</w:t>
            </w:r>
            <w:r>
              <w:rPr>
                <w:sz w:val="17"/>
              </w:rPr>
              <w:t xml:space="preserve"> Sept 2026 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197E40" w14:textId="789790A5" w:rsidR="006621AA" w:rsidRDefault="006621AA">
            <w:pPr>
              <w:rPr>
                <w:sz w:val="17"/>
              </w:rPr>
            </w:pPr>
            <w:r>
              <w:rPr>
                <w:sz w:val="17"/>
              </w:rPr>
              <w:t xml:space="preserve">Kaushik Raha – </w:t>
            </w:r>
            <w:proofErr w:type="gramStart"/>
            <w:r>
              <w:rPr>
                <w:sz w:val="17"/>
              </w:rPr>
              <w:t>Principle</w:t>
            </w:r>
            <w:proofErr w:type="gramEnd"/>
            <w:r>
              <w:rPr>
                <w:sz w:val="17"/>
              </w:rPr>
              <w:t xml:space="preserve"> AI Strategist &amp; GTM Specialist, AWS US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0D039E" w14:textId="1F9876DB" w:rsidR="006621AA" w:rsidRDefault="0018684D">
            <w:pPr>
              <w:rPr>
                <w:sz w:val="17"/>
              </w:rPr>
            </w:pPr>
            <w:r w:rsidRPr="0018684D">
              <w:rPr>
                <w:noProof/>
                <w:sz w:val="17"/>
              </w:rPr>
              <w:drawing>
                <wp:inline distT="0" distB="0" distL="0" distR="0" wp14:anchorId="37147CCF" wp14:editId="0648729B">
                  <wp:extent cx="4021674" cy="2781300"/>
                  <wp:effectExtent l="0" t="0" r="0" b="0"/>
                  <wp:docPr id="1235685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6855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7741" cy="2785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DB" w14:paraId="55786798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CE801" w14:textId="77777777" w:rsidR="00104FDB" w:rsidRDefault="00000000">
            <w:r>
              <w:rPr>
                <w:sz w:val="17"/>
              </w:rPr>
              <w:t>24 September 2026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6D30FA" w14:textId="77777777" w:rsidR="00104FDB" w:rsidRDefault="00000000">
            <w:r>
              <w:rPr>
                <w:sz w:val="17"/>
              </w:rPr>
              <w:t>Mr. Arindam Tagore - Senior Tax Professional &amp; US Enrolled Agent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CACA8" w14:textId="5C0F4DC6" w:rsidR="00104FDB" w:rsidRDefault="0018684D">
            <w:r w:rsidRPr="0018684D">
              <w:rPr>
                <w:noProof/>
                <w:sz w:val="17"/>
              </w:rPr>
              <w:drawing>
                <wp:inline distT="0" distB="0" distL="0" distR="0" wp14:anchorId="52279DCA" wp14:editId="76E9802B">
                  <wp:extent cx="4093822" cy="2555875"/>
                  <wp:effectExtent l="0" t="0" r="2540" b="0"/>
                  <wp:docPr id="1300660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066037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7948" cy="2558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FDB" w14:paraId="697DA1E0" w14:textId="77777777" w:rsidTr="006621AA">
        <w:trPr>
          <w:jc w:val="center"/>
        </w:trPr>
        <w:tc>
          <w:tcPr>
            <w:tcW w:w="230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2B25C4" w14:textId="77777777" w:rsidR="00104FDB" w:rsidRDefault="00000000">
            <w:r>
              <w:rPr>
                <w:sz w:val="17"/>
              </w:rPr>
              <w:t>29 September 2026</w:t>
            </w:r>
          </w:p>
        </w:tc>
        <w:tc>
          <w:tcPr>
            <w:tcW w:w="251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5477C5" w14:textId="77777777" w:rsidR="00104FDB" w:rsidRDefault="00000000">
            <w:r>
              <w:rPr>
                <w:sz w:val="17"/>
              </w:rPr>
              <w:t>Dr. Niloy Biswas - Senior Vice President &amp; Group HR Head, EMC Limited</w:t>
            </w:r>
          </w:p>
        </w:tc>
        <w:tc>
          <w:tcPr>
            <w:tcW w:w="5772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37072" w14:textId="67E9CF28" w:rsidR="00104FDB" w:rsidRDefault="0018684D">
            <w:r w:rsidRPr="0018684D">
              <w:rPr>
                <w:noProof/>
                <w:sz w:val="17"/>
              </w:rPr>
              <w:drawing>
                <wp:inline distT="0" distB="0" distL="0" distR="0" wp14:anchorId="0FBD1FAE" wp14:editId="02A1C48C">
                  <wp:extent cx="3747061" cy="2526591"/>
                  <wp:effectExtent l="0" t="0" r="6350" b="7620"/>
                  <wp:docPr id="1264710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471060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4017" cy="2531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B7EDC3" w14:textId="77777777" w:rsidR="008151A9" w:rsidRDefault="008151A9"/>
    <w:sectPr w:rsidR="008151A9" w:rsidSect="00034616">
      <w:footerReference w:type="default" r:id="rId2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AC4A9" w14:textId="77777777" w:rsidR="000016C5" w:rsidRDefault="000016C5">
      <w:pPr>
        <w:spacing w:after="0" w:line="240" w:lineRule="auto"/>
      </w:pPr>
      <w:r>
        <w:separator/>
      </w:r>
    </w:p>
  </w:endnote>
  <w:endnote w:type="continuationSeparator" w:id="0">
    <w:p w14:paraId="778B984F" w14:textId="77777777" w:rsidR="000016C5" w:rsidRDefault="000016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954F4" w14:textId="77777777" w:rsidR="00104FDB" w:rsidRDefault="00000000">
    <w:pPr>
      <w:pStyle w:val="Footer"/>
      <w:jc w:val="center"/>
    </w:pPr>
    <w:proofErr w:type="spellStart"/>
    <w:r>
      <w:rPr>
        <w:color w:val="787878"/>
        <w:sz w:val="15"/>
      </w:rPr>
      <w:t>ASMi</w:t>
    </w:r>
    <w:proofErr w:type="spellEnd"/>
    <w:r>
      <w:rPr>
        <w:color w:val="787878"/>
        <w:sz w:val="15"/>
      </w:rPr>
      <w:t xml:space="preserve"> Business School - Speaker Directory | Compiled from Excel + dated event reports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36AAA" w14:textId="77777777" w:rsidR="000016C5" w:rsidRDefault="000016C5">
      <w:pPr>
        <w:spacing w:after="0" w:line="240" w:lineRule="auto"/>
      </w:pPr>
      <w:r>
        <w:separator/>
      </w:r>
    </w:p>
  </w:footnote>
  <w:footnote w:type="continuationSeparator" w:id="0">
    <w:p w14:paraId="4D79FD05" w14:textId="77777777" w:rsidR="000016C5" w:rsidRDefault="000016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296404">
    <w:abstractNumId w:val="8"/>
  </w:num>
  <w:num w:numId="2" w16cid:durableId="1406803983">
    <w:abstractNumId w:val="6"/>
  </w:num>
  <w:num w:numId="3" w16cid:durableId="29115581">
    <w:abstractNumId w:val="5"/>
  </w:num>
  <w:num w:numId="4" w16cid:durableId="1173253790">
    <w:abstractNumId w:val="4"/>
  </w:num>
  <w:num w:numId="5" w16cid:durableId="75788750">
    <w:abstractNumId w:val="7"/>
  </w:num>
  <w:num w:numId="6" w16cid:durableId="1523476649">
    <w:abstractNumId w:val="3"/>
  </w:num>
  <w:num w:numId="7" w16cid:durableId="1486629596">
    <w:abstractNumId w:val="2"/>
  </w:num>
  <w:num w:numId="8" w16cid:durableId="1865361823">
    <w:abstractNumId w:val="1"/>
  </w:num>
  <w:num w:numId="9" w16cid:durableId="60334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6C5"/>
    <w:rsid w:val="00034616"/>
    <w:rsid w:val="0006063C"/>
    <w:rsid w:val="000D631B"/>
    <w:rsid w:val="00104FDB"/>
    <w:rsid w:val="0015074B"/>
    <w:rsid w:val="0018684D"/>
    <w:rsid w:val="001F0993"/>
    <w:rsid w:val="00292656"/>
    <w:rsid w:val="0029639D"/>
    <w:rsid w:val="00326F90"/>
    <w:rsid w:val="004C7D76"/>
    <w:rsid w:val="005762C9"/>
    <w:rsid w:val="006621AA"/>
    <w:rsid w:val="008151A9"/>
    <w:rsid w:val="008620E9"/>
    <w:rsid w:val="009536F9"/>
    <w:rsid w:val="00AA1D8D"/>
    <w:rsid w:val="00B47730"/>
    <w:rsid w:val="00CB0664"/>
    <w:rsid w:val="00E92E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3A7640"/>
  <w14:defaultImageDpi w14:val="300"/>
  <w15:docId w15:val="{EEC27D30-AE82-4D95-8EA4-AB5FED163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Techno India</cp:lastModifiedBy>
  <cp:revision>4</cp:revision>
  <dcterms:created xsi:type="dcterms:W3CDTF">2026-10-06T07:27:00Z</dcterms:created>
  <dcterms:modified xsi:type="dcterms:W3CDTF">2026-10-12T11:54:00Z</dcterms:modified>
  <cp:category/>
</cp:coreProperties>
</file>