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Times New Roman" w:cs="Times New Roman" w:eastAsia="Times New Roman" w:hAnsi="Times New Roman"/>
          <w:b/>
          <w:bCs/>
          <w:color w:val="000000"/>
          <w:sz w:val="32"/>
          <w:szCs w:val="32"/>
        </w:rPr>
        <w:t xml:space="preserve">WEEK 1 INTERNSHIP REPORT</w:t>
      </w:r>
    </w:p>
    <w:p>
      <w:pPr>
        <w:pBdr>
          <w:bottom w:val="single" w:color="000000" w:sz="8" w:space="8"/>
        </w:pBdr>
        <w:spacing w:after="600"/>
        <w:jc w:val="center"/>
      </w:pPr>
      <w:r>
        <w:rPr>
          <w:rFonts w:ascii="Times New Roman" w:cs="Times New Roman" w:eastAsia="Times New Roman" w:hAnsi="Times New Roman"/>
          <w:b/>
          <w:bCs/>
          <w:color w:val="000000"/>
          <w:sz w:val="28"/>
          <w:szCs w:val="28"/>
        </w:rPr>
        <w:t xml:space="preserve">Data Science in Beauty &amp; Wellness</w:t>
      </w:r>
    </w:p>
    <w:p>
      <w:pPr>
        <w:spacing w:after="160"/>
        <w:jc w:val="center"/>
      </w:pPr>
      <w:r>
        <w:rPr>
          <w:rFonts w:ascii="Times New Roman" w:cs="Times New Roman" w:eastAsia="Times New Roman" w:hAnsi="Times New Roman"/>
          <w:b/>
          <w:bCs/>
          <w:color w:val="000000"/>
          <w:sz w:val="24"/>
          <w:szCs w:val="24"/>
        </w:rPr>
        <w:t xml:space="preserve">Project Title</w:t>
      </w:r>
    </w:p>
    <w:p>
      <w:pPr>
        <w:spacing w:after="800"/>
        <w:jc w:val="center"/>
      </w:pPr>
      <w:r>
        <w:rPr>
          <w:rFonts w:ascii="Times New Roman" w:cs="Times New Roman" w:eastAsia="Times New Roman" w:hAnsi="Times New Roman"/>
          <w:b/>
          <w:bCs/>
          <w:color w:val="000000"/>
          <w:sz w:val="28"/>
          <w:szCs w:val="28"/>
        </w:rPr>
        <w:t xml:space="preserve">Customer Review and Brand Sentiment Analysis in the Beauty and Skincare Industry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Name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Aritrik Dev</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Organization</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Yuvaintern</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Role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Data Science Intern</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Week</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Week 1: Orientation and Problem Definition</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Date of Submission</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25 October 2026</w:t>
            </w:r>
          </w:p>
        </w:tc>
      </w:tr>
    </w:tbl>
    <w:p>
      <w:r>
        <w:br w:type="page"/>
      </w:r>
    </w:p>
    <w:p>
      <w:pPr>
        <w:keepNext/>
        <w:spacing w:after="140" w:before="320"/>
      </w:pPr>
      <w:r>
        <w:rPr>
          <w:rFonts w:ascii="Times New Roman" w:cs="Times New Roman" w:eastAsia="Times New Roman" w:hAnsi="Times New Roman"/>
          <w:b/>
          <w:bCs/>
          <w:color w:val="000000"/>
          <w:sz w:val="28"/>
          <w:szCs w:val="28"/>
        </w:rPr>
        <w:t xml:space="preserve">1. Introduction</w:t>
      </w:r>
    </w:p>
    <w:p>
      <w:pPr>
        <w:spacing w:after="140" w:line="300"/>
        <w:jc w:val="both"/>
      </w:pPr>
      <w:r>
        <w:rPr>
          <w:rFonts w:ascii="Times New Roman" w:cs="Times New Roman" w:eastAsia="Times New Roman" w:hAnsi="Times New Roman"/>
          <w:color w:val="000000"/>
          <w:sz w:val="24"/>
          <w:szCs w:val="24"/>
        </w:rPr>
        <w:t xml:space="preserve">This report summarises the work I did in the first week of my data science internship. The theme assigned to me was Beauty and Wellness, and the task for this week was to understand the industry, choose a worthwhile problem and plan how I would solve it using data. No model building was expected this week. The focus was on research, framing the problem properly, and deciding the approach that I will follow in the coming weeks.</w:t>
      </w:r>
    </w:p>
    <w:p>
      <w:pPr>
        <w:spacing w:after="140" w:line="300"/>
        <w:jc w:val="both"/>
      </w:pPr>
      <w:r>
        <w:rPr>
          <w:rFonts w:ascii="Times New Roman" w:cs="Times New Roman" w:eastAsia="Times New Roman" w:hAnsi="Times New Roman"/>
          <w:color w:val="000000"/>
          <w:sz w:val="24"/>
          <w:szCs w:val="24"/>
        </w:rPr>
        <w:t xml:space="preserve">After going through the industry material and a few research papers, I decided to work on customer reviews of beauty and skincare products. Reviews are one of the few places where customers openly describe what they liked or disliked, so they are a natural fit for a text analytics project. My chosen topic is customer review and brand sentiment analysis in the beauty and skincare industry.</w:t>
      </w:r>
    </w:p>
    <w:p>
      <w:pPr>
        <w:keepNext/>
        <w:spacing w:after="140" w:before="320"/>
      </w:pPr>
      <w:r>
        <w:rPr>
          <w:rFonts w:ascii="Times New Roman" w:cs="Times New Roman" w:eastAsia="Times New Roman" w:hAnsi="Times New Roman"/>
          <w:b/>
          <w:bCs/>
          <w:color w:val="000000"/>
          <w:sz w:val="28"/>
          <w:szCs w:val="28"/>
        </w:rPr>
        <w:t xml:space="preserve">2. What I Did This Week</w:t>
      </w:r>
    </w:p>
    <w:p>
      <w:pPr>
        <w:spacing w:after="140" w:line="300"/>
        <w:jc w:val="both"/>
      </w:pPr>
      <w:r>
        <w:rPr>
          <w:rFonts w:ascii="Times New Roman" w:cs="Times New Roman" w:eastAsia="Times New Roman" w:hAnsi="Times New Roman"/>
          <w:color w:val="000000"/>
          <w:sz w:val="24"/>
          <w:szCs w:val="24"/>
        </w:rPr>
        <w:t xml:space="preserve">I spent the week on the following activities: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Read industry reports to understand how the beauty market is changing and why customer opinion matters to brands.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Went through academic papers that have applied sentiment analysis and text mining to skincare and cosmetic reviews.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Compared a few possible project ideas and narrowed the scope down to one clear problem.</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Wrote the problem statement, objectives, research questions and hypotheses.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Looked into possible public datasets and listed the fields I would need.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Drafted the step-by-step method, the tools and the way I plan to evaluate the results.</w:t>
      </w:r>
    </w:p>
    <w:p>
      <w:pPr>
        <w:keepNext/>
        <w:spacing w:after="140" w:before="320"/>
      </w:pPr>
      <w:r>
        <w:rPr>
          <w:rFonts w:ascii="Times New Roman" w:cs="Times New Roman" w:eastAsia="Times New Roman" w:hAnsi="Times New Roman"/>
          <w:b/>
          <w:bCs/>
          <w:color w:val="000000"/>
          <w:sz w:val="28"/>
          <w:szCs w:val="28"/>
        </w:rPr>
        <w:t xml:space="preserve">3. Industry Background</w:t>
      </w:r>
    </w:p>
    <w:p>
      <w:pPr>
        <w:keepNext/>
        <w:spacing w:after="100" w:before="200"/>
      </w:pPr>
      <w:r>
        <w:rPr>
          <w:rFonts w:ascii="Times New Roman" w:cs="Times New Roman" w:eastAsia="Times New Roman" w:hAnsi="Times New Roman"/>
          <w:b/>
          <w:bCs/>
          <w:color w:val="000000"/>
          <w:sz w:val="25"/>
          <w:szCs w:val="25"/>
        </w:rPr>
        <w:t xml:space="preserve">3.1 The beauty and wellness sector</w:t>
      </w:r>
    </w:p>
    <w:p>
      <w:pPr>
        <w:spacing w:after="140" w:line="300"/>
        <w:jc w:val="both"/>
      </w:pPr>
      <w:r>
        <w:rPr>
          <w:rFonts w:ascii="Times New Roman" w:cs="Times New Roman" w:eastAsia="Times New Roman" w:hAnsi="Times New Roman"/>
          <w:color w:val="000000"/>
          <w:sz w:val="24"/>
          <w:szCs w:val="24"/>
        </w:rPr>
        <w:t xml:space="preserve">The beauty and wellness industry covers skincare, make-up, haircare, personal care, fragrance and related services. Buyers rarely depend on a single source when choosing a product. They look at ingredients, price, brand claims, ratings and, very often, what other customers have written about it. Because of this, online reviews have become an important part of how people discover and judge products.</w:t>
      </w:r>
    </w:p>
    <w:p>
      <w:pPr>
        <w:keepNext/>
        <w:spacing w:after="100" w:before="200"/>
      </w:pPr>
      <w:r>
        <w:rPr>
          <w:rFonts w:ascii="Times New Roman" w:cs="Times New Roman" w:eastAsia="Times New Roman" w:hAnsi="Times New Roman"/>
          <w:b/>
          <w:bCs/>
          <w:color w:val="000000"/>
          <w:sz w:val="25"/>
          <w:szCs w:val="25"/>
        </w:rPr>
        <w:t xml:space="preserve">3.2 Trends I came across</w:t>
      </w:r>
    </w:p>
    <w:p>
      <w:pPr>
        <w:spacing w:after="140" w:line="300"/>
        <w:jc w:val="both"/>
      </w:pPr>
      <w:r>
        <w:rPr>
          <w:rFonts w:ascii="Times New Roman" w:cs="Times New Roman" w:eastAsia="Times New Roman" w:hAnsi="Times New Roman"/>
          <w:color w:val="000000"/>
          <w:sz w:val="24"/>
          <w:szCs w:val="24"/>
        </w:rPr>
        <w:t xml:space="preserve">NielsenIQ’s 2025 report on Indian beauty describes shoppers as more selective than before, and points to ingredient transparency, digital discovery, ratings and reviews as important influences (NielsenIQ, 2025). McKinsey’s State of Beauty 2025 report similarly notes that consumers are paying close attention to quality, results and value for money, and that brands are rethinking how they communicate what makes them different (McKinsey &amp; Company, 2025). Both reports suggest that understanding the language customers use is useful for any beauty business.</w:t>
      </w:r>
    </w:p>
    <w:p>
      <w:pPr>
        <w:keepNext/>
        <w:spacing w:after="100" w:before="200"/>
      </w:pPr>
      <w:r>
        <w:rPr>
          <w:rFonts w:ascii="Times New Roman" w:cs="Times New Roman" w:eastAsia="Times New Roman" w:hAnsi="Times New Roman"/>
          <w:b/>
          <w:bCs/>
          <w:color w:val="000000"/>
          <w:sz w:val="25"/>
          <w:szCs w:val="25"/>
        </w:rPr>
        <w:t xml:space="preserve">3.3 Related research</w:t>
      </w:r>
    </w:p>
    <w:p>
      <w:pPr>
        <w:spacing w:after="140" w:line="300"/>
        <w:jc w:val="both"/>
      </w:pPr>
      <w:r>
        <w:rPr>
          <w:rFonts w:ascii="Times New Roman" w:cs="Times New Roman" w:eastAsia="Times New Roman" w:hAnsi="Times New Roman"/>
          <w:color w:val="000000"/>
          <w:sz w:val="24"/>
          <w:szCs w:val="24"/>
        </w:rPr>
        <w:t xml:space="preserve">Jiang (2024) studied skincare product comments using word frequency, word clouds, clustering and emotion analysis. Ayumi et al. (2025) analysed beauty product reviews from Tokopedia using IndoBERT, a language model built for Indonesian. Al-Natour and Turetken (2020) compared sentiment scores with star ratings and showed that the two do not always say the same thing, which depends on the product and the context.</w:t>
      </w:r>
    </w:p>
    <w:p>
      <w:pPr>
        <w:spacing w:after="140" w:line="300"/>
        <w:jc w:val="both"/>
      </w:pPr>
      <w:r>
        <w:rPr>
          <w:rFonts w:ascii="Times New Roman" w:cs="Times New Roman" w:eastAsia="Times New Roman" w:hAnsi="Times New Roman"/>
          <w:color w:val="000000"/>
          <w:sz w:val="24"/>
          <w:szCs w:val="24"/>
        </w:rPr>
        <w:t xml:space="preserve">From these studies I understood two things. First, text analysis on beauty reviews is a proven approach. Second, the results of one study cannot be copied directly to another because the language, platform and dataset are different. I will keep this in mind when I choose my own data.</w:t>
      </w:r>
    </w:p>
    <w:p>
      <w:pPr>
        <w:keepNext/>
        <w:spacing w:after="140" w:before="320"/>
      </w:pPr>
      <w:r>
        <w:rPr>
          <w:rFonts w:ascii="Times New Roman" w:cs="Times New Roman" w:eastAsia="Times New Roman" w:hAnsi="Times New Roman"/>
          <w:b/>
          <w:bCs/>
          <w:color w:val="000000"/>
          <w:sz w:val="28"/>
          <w:szCs w:val="28"/>
        </w:rPr>
        <w:t xml:space="preserve">4. Problem Statement</w:t>
      </w:r>
    </w:p>
    <w:p>
      <w:pPr>
        <w:spacing w:after="140" w:line="300"/>
        <w:jc w:val="both"/>
      </w:pPr>
      <w:r>
        <w:rPr>
          <w:rFonts w:ascii="Times New Roman" w:cs="Times New Roman" w:eastAsia="Times New Roman" w:hAnsi="Times New Roman"/>
          <w:color w:val="000000"/>
          <w:sz w:val="24"/>
          <w:szCs w:val="24"/>
        </w:rPr>
        <w:t xml:space="preserve">Beauty and skincare brands receive a large number of reviews on e-commerce sites and their own websites. Reading them manually is slow and the conclusions drawn are often inconsistent. A star rating gives only a number and does not say why the customer was happy or unhappy.</w:t>
      </w:r>
    </w:p>
    <w:p>
      <w:pPr>
        <w:spacing w:after="140" w:line="300"/>
        <w:jc w:val="both"/>
      </w:pPr>
      <w:r>
        <w:rPr>
          <w:rFonts w:ascii="Times New Roman" w:cs="Times New Roman" w:eastAsia="Times New Roman" w:hAnsi="Times New Roman"/>
          <w:b/>
          <w:bCs/>
          <w:color w:val="000000"/>
          <w:sz w:val="24"/>
          <w:szCs w:val="24"/>
        </w:rPr>
        <w:t xml:space="preserve">Problem statement: </w:t>
      </w:r>
      <w:r>
        <w:rPr>
          <w:rFonts w:ascii="Times New Roman" w:cs="Times New Roman" w:eastAsia="Times New Roman" w:hAnsi="Times New Roman"/>
          <w:color w:val="000000"/>
          <w:sz w:val="24"/>
          <w:szCs w:val="24"/>
        </w:rPr>
        <w:t xml:space="preserve">How can the text of public beauty and skincare reviews, along with the available metadata, be analysed to classify sentiment, find the topics customers repeatedly mention, and turn these patterns into useful suggestions for marketing and customer experience teams?</w:t>
      </w:r>
    </w:p>
    <w:p>
      <w:pPr>
        <w:spacing w:after="140" w:line="300"/>
        <w:jc w:val="both"/>
      </w:pPr>
      <w:r>
        <w:rPr>
          <w:rFonts w:ascii="Times New Roman" w:cs="Times New Roman" w:eastAsia="Times New Roman" w:hAnsi="Times New Roman"/>
          <w:color w:val="000000"/>
          <w:sz w:val="24"/>
          <w:szCs w:val="24"/>
        </w:rPr>
        <w:t xml:space="preserve">The problem has three parts: measuring overall sentiment, finding the recurring issues (especially in negative reviews), and converting these into recommendations that a business can check further.</w:t>
      </w:r>
    </w:p>
    <w:p>
      <w:pPr>
        <w:keepNext/>
        <w:spacing w:after="100" w:before="200"/>
      </w:pPr>
      <w:r>
        <w:rPr>
          <w:rFonts w:ascii="Times New Roman" w:cs="Times New Roman" w:eastAsia="Times New Roman" w:hAnsi="Times New Roman"/>
          <w:b/>
          <w:bCs/>
          <w:color w:val="000000"/>
          <w:sz w:val="25"/>
          <w:szCs w:val="25"/>
        </w:rPr>
        <w:t xml:space="preserve">4.1 Who would use this analysis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Marketing teams, to understand the words customers use and what they value in a product.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Customer experience teams, to see which complaints come up again and again.</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Product and brand teams, to review feedback on texture, fragrance, packaging, price and product claims.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Business analysts, who need a clear and repeatable summary of customer feedback.</w:t>
      </w:r>
    </w:p>
    <w:p>
      <w:pPr>
        <w:keepNext/>
        <w:spacing w:after="140" w:before="320"/>
      </w:pPr>
      <w:r>
        <w:rPr>
          <w:rFonts w:ascii="Times New Roman" w:cs="Times New Roman" w:eastAsia="Times New Roman" w:hAnsi="Times New Roman"/>
          <w:b/>
          <w:bCs/>
          <w:color w:val="000000"/>
          <w:sz w:val="28"/>
          <w:szCs w:val="28"/>
        </w:rPr>
        <w:t xml:space="preserve">5. Aim, Objectives and Scope</w:t>
      </w:r>
    </w:p>
    <w:p>
      <w:pPr>
        <w:keepNext/>
        <w:spacing w:after="100" w:before="200"/>
      </w:pPr>
      <w:r>
        <w:rPr>
          <w:rFonts w:ascii="Times New Roman" w:cs="Times New Roman" w:eastAsia="Times New Roman" w:hAnsi="Times New Roman"/>
          <w:b/>
          <w:bCs/>
          <w:color w:val="000000"/>
          <w:sz w:val="25"/>
          <w:szCs w:val="25"/>
        </w:rPr>
        <w:t xml:space="preserve">5.1 Aim</w:t>
      </w:r>
    </w:p>
    <w:p>
      <w:pPr>
        <w:spacing w:after="140" w:line="300"/>
        <w:jc w:val="both"/>
      </w:pPr>
      <w:r>
        <w:rPr>
          <w:rFonts w:ascii="Times New Roman" w:cs="Times New Roman" w:eastAsia="Times New Roman" w:hAnsi="Times New Roman"/>
          <w:color w:val="000000"/>
          <w:sz w:val="24"/>
          <w:szCs w:val="24"/>
        </w:rPr>
        <w:t xml:space="preserve">To build a clear and repeatable data science workflow for studying sentiment and common themes in publicly available beauty and skincare reviews.</w:t>
      </w:r>
    </w:p>
    <w:p>
      <w:pPr>
        <w:keepNext/>
        <w:spacing w:after="100" w:before="200"/>
      </w:pPr>
      <w:r>
        <w:rPr>
          <w:rFonts w:ascii="Times New Roman" w:cs="Times New Roman" w:eastAsia="Times New Roman" w:hAnsi="Times New Roman"/>
          <w:b/>
          <w:bCs/>
          <w:color w:val="000000"/>
          <w:sz w:val="25"/>
          <w:szCs w:val="25"/>
        </w:rPr>
        <w:t xml:space="preserve">5.2 Objectives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Study industry and academic sources to explain why customer feedback analysis matters in this sector.</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Find a suitable public dataset and note down its source, licence, coverage and limitations.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Explore review counts, rating distribution, categories, dates and missing values.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Clean and prepare the review text using steps that are documented and can be repeated.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Build a baseline sentiment classifier and compare its output with a reference set of labels.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Find the most common words and themes in positive and negative reviews.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Present the findings as careful, practical recommendations.</w:t>
      </w:r>
    </w:p>
    <w:p>
      <w:pPr>
        <w:keepNext/>
        <w:spacing w:after="100" w:before="200"/>
      </w:pPr>
      <w:r>
        <w:rPr>
          <w:rFonts w:ascii="Times New Roman" w:cs="Times New Roman" w:eastAsia="Times New Roman" w:hAnsi="Times New Roman"/>
          <w:b/>
          <w:bCs/>
          <w:color w:val="000000"/>
          <w:sz w:val="25"/>
          <w:szCs w:val="25"/>
        </w:rPr>
        <w:t xml:space="preserve">5.3 Scope</w:t>
      </w:r>
    </w:p>
    <w:p>
      <w:pPr>
        <w:spacing w:after="140" w:line="300"/>
        <w:jc w:val="both"/>
      </w:pPr>
      <w:r>
        <w:rPr>
          <w:rFonts w:ascii="Times New Roman" w:cs="Times New Roman" w:eastAsia="Times New Roman" w:hAnsi="Times New Roman"/>
          <w:b/>
          <w:bCs/>
          <w:color w:val="000000"/>
          <w:sz w:val="24"/>
          <w:szCs w:val="24"/>
        </w:rPr>
        <w:t xml:space="preserve">Included: </w:t>
      </w:r>
      <w:r>
        <w:rPr>
          <w:rFonts w:ascii="Times New Roman" w:cs="Times New Roman" w:eastAsia="Times New Roman" w:hAnsi="Times New Roman"/>
          <w:color w:val="000000"/>
          <w:sz w:val="24"/>
          <w:szCs w:val="24"/>
        </w:rPr>
        <w:t xml:space="preserve">public beauty and skincare reviews, star ratings where available, brand and category information, sentiment classification, exploratory analysis and theme discovery.</w:t>
      </w:r>
    </w:p>
    <w:p>
      <w:pPr>
        <w:spacing w:after="140" w:line="300"/>
        <w:jc w:val="both"/>
      </w:pPr>
      <w:r>
        <w:rPr>
          <w:rFonts w:ascii="Times New Roman" w:cs="Times New Roman" w:eastAsia="Times New Roman" w:hAnsi="Times New Roman"/>
          <w:b/>
          <w:bCs/>
          <w:color w:val="000000"/>
          <w:sz w:val="24"/>
          <w:szCs w:val="24"/>
        </w:rPr>
        <w:t xml:space="preserve">Not included: </w:t>
      </w:r>
      <w:r>
        <w:rPr>
          <w:rFonts w:ascii="Times New Roman" w:cs="Times New Roman" w:eastAsia="Times New Roman" w:hAnsi="Times New Roman"/>
          <w:color w:val="000000"/>
          <w:sz w:val="24"/>
          <w:szCs w:val="24"/>
        </w:rPr>
        <w:t xml:space="preserve">diagnosing skin conditions, making medical claims, proving that a product works, identifying individual reviewers or guessing personal details about them.</w:t>
      </w:r>
    </w:p>
    <w:p>
      <w:pPr>
        <w:spacing w:after="140" w:line="300"/>
        <w:jc w:val="both"/>
      </w:pPr>
      <w:r>
        <w:rPr>
          <w:rFonts w:ascii="Times New Roman" w:cs="Times New Roman" w:eastAsia="Times New Roman" w:hAnsi="Times New Roman"/>
          <w:color w:val="000000"/>
          <w:sz w:val="24"/>
          <w:szCs w:val="24"/>
        </w:rPr>
        <w:t xml:space="preserve">To keep the project manageable, the first version will use one dataset in one language. Other languages or platforms will be considered only if time allows.</w:t>
      </w:r>
    </w:p>
    <w:p>
      <w:pPr>
        <w:keepNext/>
        <w:spacing w:after="140" w:before="320"/>
      </w:pPr>
      <w:r>
        <w:rPr>
          <w:rFonts w:ascii="Times New Roman" w:cs="Times New Roman" w:eastAsia="Times New Roman" w:hAnsi="Times New Roman"/>
          <w:b/>
          <w:bCs/>
          <w:color w:val="000000"/>
          <w:sz w:val="28"/>
          <w:szCs w:val="28"/>
        </w:rPr>
        <w:t xml:space="preserve">6. Research Questions and Hypotheses</w:t>
      </w:r>
    </w:p>
    <w:p>
      <w:pPr>
        <w:keepNext/>
        <w:spacing w:after="100" w:before="200"/>
      </w:pPr>
      <w:r>
        <w:rPr>
          <w:rFonts w:ascii="Times New Roman" w:cs="Times New Roman" w:eastAsia="Times New Roman" w:hAnsi="Times New Roman"/>
          <w:b/>
          <w:bCs/>
          <w:color w:val="000000"/>
          <w:sz w:val="25"/>
          <w:szCs w:val="25"/>
        </w:rPr>
        <w:t xml:space="preserve">6.1 Research questions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RQ1: </w:t>
      </w:r>
      <w:r>
        <w:rPr>
          <w:rFonts w:ascii="Times New Roman" w:cs="Times New Roman" w:eastAsia="Times New Roman" w:hAnsi="Times New Roman"/>
          <w:color w:val="000000"/>
          <w:sz w:val="24"/>
          <w:szCs w:val="24"/>
        </w:rPr>
        <w:t xml:space="preserve">What is the split between positive, neutral and negative sentiment in the chosen dataset?</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RQ2: </w:t>
      </w:r>
      <w:r>
        <w:rPr>
          <w:rFonts w:ascii="Times New Roman" w:cs="Times New Roman" w:eastAsia="Times New Roman" w:hAnsi="Times New Roman"/>
          <w:color w:val="000000"/>
          <w:sz w:val="24"/>
          <w:szCs w:val="24"/>
        </w:rPr>
        <w:t xml:space="preserve">How are star ratings related to the sentiment labels?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RQ3: </w:t>
      </w:r>
      <w:r>
        <w:rPr>
          <w:rFonts w:ascii="Times New Roman" w:cs="Times New Roman" w:eastAsia="Times New Roman" w:hAnsi="Times New Roman"/>
          <w:color w:val="000000"/>
          <w:sz w:val="24"/>
          <w:szCs w:val="24"/>
        </w:rPr>
        <w:t xml:space="preserve">Do sentiment or ratings differ across product categories, if category data is available?</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RQ4: </w:t>
      </w:r>
      <w:r>
        <w:rPr>
          <w:rFonts w:ascii="Times New Roman" w:cs="Times New Roman" w:eastAsia="Times New Roman" w:hAnsi="Times New Roman"/>
          <w:color w:val="000000"/>
          <w:sz w:val="24"/>
          <w:szCs w:val="24"/>
        </w:rPr>
        <w:t xml:space="preserve">Which words or themes repeat in negative reviews, and how are they different from positive reviews?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RQ5: </w:t>
      </w:r>
      <w:r>
        <w:rPr>
          <w:rFonts w:ascii="Times New Roman" w:cs="Times New Roman" w:eastAsia="Times New Roman" w:hAnsi="Times New Roman"/>
          <w:color w:val="000000"/>
          <w:sz w:val="24"/>
          <w:szCs w:val="24"/>
        </w:rPr>
        <w:t xml:space="preserve">How can these patterns help marketing and customer experience teams without claiming more than review data can show?</w:t>
      </w:r>
    </w:p>
    <w:p>
      <w:pPr>
        <w:keepNext/>
        <w:spacing w:after="100" w:before="200"/>
      </w:pPr>
      <w:r>
        <w:rPr>
          <w:rFonts w:ascii="Times New Roman" w:cs="Times New Roman" w:eastAsia="Times New Roman" w:hAnsi="Times New Roman"/>
          <w:b/>
          <w:bCs/>
          <w:color w:val="000000"/>
          <w:sz w:val="25"/>
          <w:szCs w:val="25"/>
        </w:rPr>
        <w:t xml:space="preserve">6.2 Hypotheses</w:t>
      </w:r>
    </w:p>
    <w:p>
      <w:pPr>
        <w:spacing w:after="140" w:line="300"/>
        <w:jc w:val="both"/>
      </w:pPr>
      <w:r>
        <w:rPr>
          <w:rFonts w:ascii="Times New Roman" w:cs="Times New Roman" w:eastAsia="Times New Roman" w:hAnsi="Times New Roman"/>
          <w:color w:val="000000"/>
          <w:sz w:val="24"/>
          <w:szCs w:val="24"/>
        </w:rPr>
        <w:t xml:space="preserve">These are only assumptions to be tested once the data is analysed. They are not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cantSplit/>
          <w:tblHeader/>
        </w:trPr>
        <w:tc>
          <w:tcPr>
            <w:tcW w:type="dxa" w:w="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ID</w:t>
            </w:r>
          </w:p>
        </w:tc>
        <w:tc>
          <w:tcPr>
            <w:tcW w:type="dxa" w:w="4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Hypothesis</w:t>
            </w:r>
          </w:p>
        </w:tc>
        <w:tc>
          <w:tcPr>
            <w:tcW w:type="dxa" w:w="4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How I plan to check it</w:t>
            </w:r>
          </w:p>
        </w:tc>
      </w:tr>
      <w:tr>
        <w:trPr>
          <w:cantSplit/>
          <w:tblHeader w:val="false"/>
        </w:trPr>
        <w:tc>
          <w:tcPr>
            <w:tcW w:type="dxa" w:w="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H1</w:t>
            </w:r>
          </w:p>
        </w:tc>
        <w:tc>
          <w:tcPr>
            <w:tcW w:type="dxa" w:w="4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Lower star ratings will mostly go with negative sentiment.</w:t>
            </w:r>
          </w:p>
        </w:tc>
        <w:tc>
          <w:tcPr>
            <w:tcW w:type="dxa" w:w="4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Cross-tabulate rating against sentiment and look at the percentages and the cases that disagree.</w:t>
            </w:r>
          </w:p>
        </w:tc>
      </w:tr>
      <w:tr>
        <w:trPr>
          <w:cantSplit/>
          <w:tblHeader w:val="false"/>
        </w:trPr>
        <w:tc>
          <w:tcPr>
            <w:tcW w:type="dxa" w:w="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H2</w:t>
            </w:r>
          </w:p>
        </w:tc>
        <w:tc>
          <w:tcPr>
            <w:tcW w:type="dxa" w:w="4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Sentiment may differ from one product category to another.</w:t>
            </w:r>
          </w:p>
        </w:tc>
        <w:tc>
          <w:tcPr>
            <w:tcW w:type="dxa" w:w="4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Compare sentiment proportions by category where there are enough reviews.</w:t>
            </w:r>
          </w:p>
        </w:tc>
      </w:tr>
      <w:tr>
        <w:trPr>
          <w:cantSplit/>
          <w:tblHeader w:val="false"/>
        </w:trPr>
        <w:tc>
          <w:tcPr>
            <w:tcW w:type="dxa" w:w="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H3</w:t>
            </w:r>
          </w:p>
        </w:tc>
        <w:tc>
          <w:tcPr>
            <w:tcW w:type="dxa" w:w="4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Negative reviews will have complaint themes that repeat.</w:t>
            </w:r>
          </w:p>
        </w:tc>
        <w:tc>
          <w:tcPr>
            <w:tcW w:type="dxa" w:w="4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Look at frequent words and phrases and apply a simple topic or theme analysis.</w:t>
            </w:r>
          </w:p>
        </w:tc>
      </w:tr>
      <w:tr>
        <w:trPr>
          <w:cantSplit/>
          <w:tblHeader w:val="false"/>
        </w:trPr>
        <w:tc>
          <w:tcPr>
            <w:tcW w:type="dxa" w:w="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H4</w:t>
            </w:r>
          </w:p>
        </w:tc>
        <w:tc>
          <w:tcPr>
            <w:tcW w:type="dxa" w:w="43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Ratings and text sentiment will not always agree.</w:t>
            </w:r>
          </w:p>
        </w:tc>
        <w:tc>
          <w:tcPr>
            <w:tcW w:type="dxa" w:w="4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Read a sample of reviews where the two disagree.</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7. Data Requirements</w:t>
      </w:r>
    </w:p>
    <w:p>
      <w:pPr>
        <w:keepNext/>
        <w:spacing w:after="100" w:before="200"/>
      </w:pPr>
      <w:r>
        <w:rPr>
          <w:rFonts w:ascii="Times New Roman" w:cs="Times New Roman" w:eastAsia="Times New Roman" w:hAnsi="Times New Roman"/>
          <w:b/>
          <w:bCs/>
          <w:color w:val="000000"/>
          <w:sz w:val="25"/>
          <w:szCs w:val="25"/>
        </w:rPr>
        <w:t xml:space="preserve">7.1 Possible sources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Kaggle: </w:t>
      </w:r>
      <w:r>
        <w:rPr>
          <w:rFonts w:ascii="Times New Roman" w:cs="Times New Roman" w:eastAsia="Times New Roman" w:hAnsi="Times New Roman"/>
          <w:color w:val="000000"/>
          <w:sz w:val="24"/>
          <w:szCs w:val="24"/>
        </w:rPr>
        <w:t xml:space="preserve">datasets of beauty, skincare or cosmetics reviews. The licence and the way the data was collected must be checked first.</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Datasets cited in research papers: </w:t>
      </w:r>
      <w:r>
        <w:rPr>
          <w:rFonts w:ascii="Times New Roman" w:cs="Times New Roman" w:eastAsia="Times New Roman" w:hAnsi="Times New Roman"/>
          <w:color w:val="000000"/>
          <w:sz w:val="24"/>
          <w:szCs w:val="24"/>
        </w:rPr>
        <w:t xml:space="preserve">useful to see which fields other researchers used, though reuse permission must still be confirmed.</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Brand and e-commerce pages: </w:t>
      </w:r>
      <w:r>
        <w:rPr>
          <w:rFonts w:ascii="Times New Roman" w:cs="Times New Roman" w:eastAsia="Times New Roman" w:hAnsi="Times New Roman"/>
          <w:color w:val="000000"/>
          <w:sz w:val="24"/>
          <w:szCs w:val="24"/>
        </w:rPr>
        <w:t xml:space="preserve">may give context, but I will not scrape any website unless its terms and the law allow it.</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Industry reports: </w:t>
      </w:r>
      <w:r>
        <w:rPr>
          <w:rFonts w:ascii="Times New Roman" w:cs="Times New Roman" w:eastAsia="Times New Roman" w:hAnsi="Times New Roman"/>
          <w:color w:val="000000"/>
          <w:sz w:val="24"/>
          <w:szCs w:val="24"/>
        </w:rPr>
        <w:t xml:space="preserve">NielsenIQ and McKinsey give market context but not row-level review data.</w:t>
      </w:r>
    </w:p>
    <w:p>
      <w:pPr>
        <w:spacing w:after="140" w:line="300"/>
        <w:jc w:val="both"/>
      </w:pPr>
      <w:r>
        <w:rPr>
          <w:rFonts w:ascii="Times New Roman" w:cs="Times New Roman" w:eastAsia="Times New Roman" w:hAnsi="Times New Roman"/>
          <w:color w:val="000000"/>
          <w:sz w:val="24"/>
          <w:szCs w:val="24"/>
        </w:rPr>
        <w:t xml:space="preserve">The dataset must have review text, and preferably ratings. Brand, product category, review date and a product ID would be helpful. When the dataset is final, I will record its name, publisher, access date, time period, language, number of rows and any known sampling issues.</w:t>
      </w:r>
    </w:p>
    <w:p>
      <w:pPr>
        <w:keepNext/>
        <w:spacing w:after="100" w:before="200"/>
      </w:pPr>
      <w:r>
        <w:rPr>
          <w:rFonts w:ascii="Times New Roman" w:cs="Times New Roman" w:eastAsia="Times New Roman" w:hAnsi="Times New Roman"/>
          <w:b/>
          <w:bCs/>
          <w:color w:val="000000"/>
          <w:sz w:val="25"/>
          <w:szCs w:val="25"/>
        </w:rPr>
        <w:t xml:space="preserve">7.2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700"/>
        <w:gridCol w:w="2926"/>
      </w:tblGrid>
      <w:tr>
        <w:trPr>
          <w:cantSplit/>
          <w:tblHeader/>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Variable</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Type</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Use</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Possible issue</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review_text</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Text</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Main input for sentiment and themes.</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Spelling mistakes, slang, mixed opinions, non-English text.</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rating</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Numeric / ordinal</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To compare stars with text sentiment.</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Scales can differ; a rating does not explain the reason.</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product_name</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Text</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Group feedback by product.</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Names may be repeated or inconsistent.</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brand_name</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Categorical</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Brand-wise summary.</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One brand may dominate the data.</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product_category</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Categorical</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Compare serum, cleanser, moisturiser etc.</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May be missing or labelled inconsistently.</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review_date</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Date</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Look at change over time.</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May not be the purchase date.</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sentiment_label</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Categorical (derived)</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Target for classification.</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May come from humans, a model or ratings; each has bias.</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theme_label</w:t>
            </w:r>
          </w:p>
        </w:tc>
        <w:tc>
          <w:tcPr>
            <w:tcW w:type="dxa" w:w="1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Categorical (derived)</w:t>
            </w:r>
          </w:p>
        </w:tc>
        <w:tc>
          <w:tcPr>
            <w:tcW w:type="dxa" w:w="2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Group topics like packaging or texture.</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Themes can overlap and need human judgement.</w:t>
            </w:r>
          </w:p>
        </w:tc>
      </w:tr>
    </w:tbl>
    <w:p>
      <w:pPr>
        <w:spacing w:after="120"/>
      </w:pPr>
    </w:p>
    <w:p>
      <w:pPr>
        <w:keepNext/>
        <w:spacing w:after="100" w:before="200"/>
      </w:pPr>
      <w:r>
        <w:rPr>
          <w:rFonts w:ascii="Times New Roman" w:cs="Times New Roman" w:eastAsia="Times New Roman" w:hAnsi="Times New Roman"/>
          <w:b/>
          <w:bCs/>
          <w:color w:val="000000"/>
          <w:sz w:val="25"/>
          <w:szCs w:val="25"/>
        </w:rPr>
        <w:t xml:space="preserve">7.3 Data quality checks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Count the rows, and check duplicate reviews, missing values and invalid ratings.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Check language, review length, encoding problems, emojis and leftover HTML.</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See whether one product or one sentiment class dominates the data.</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Note whether sentiment labels are given, hand-labelled or derived from ratings.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Do not treat automatically created labels as perfect truth. Check a sample by hand if possible.</w:t>
      </w:r>
    </w:p>
    <w:p>
      <w:pPr>
        <w:keepNext/>
        <w:spacing w:after="140" w:before="320"/>
      </w:pPr>
      <w:r>
        <w:rPr>
          <w:rFonts w:ascii="Times New Roman" w:cs="Times New Roman" w:eastAsia="Times New Roman" w:hAnsi="Times New Roman"/>
          <w:b/>
          <w:bCs/>
          <w:color w:val="000000"/>
          <w:sz w:val="28"/>
          <w:szCs w:val="28"/>
        </w:rPr>
        <w:t xml:space="preserve">8. Planned Methodology</w:t>
      </w:r>
    </w:p>
    <w:p>
      <w:pPr>
        <w:spacing w:after="140" w:line="300"/>
        <w:jc w:val="both"/>
      </w:pPr>
      <w:r>
        <w:rPr>
          <w:rFonts w:ascii="Times New Roman" w:cs="Times New Roman" w:eastAsia="Times New Roman" w:hAnsi="Times New Roman"/>
          <w:b/>
          <w:bCs/>
          <w:color w:val="000000"/>
          <w:sz w:val="24"/>
          <w:szCs w:val="24"/>
        </w:rPr>
        <w:t xml:space="preserve">Step 1: Business understanding. </w:t>
      </w:r>
      <w:r>
        <w:rPr>
          <w:rFonts w:ascii="Times New Roman" w:cs="Times New Roman" w:eastAsia="Times New Roman" w:hAnsi="Times New Roman"/>
          <w:color w:val="000000"/>
          <w:sz w:val="24"/>
          <w:szCs w:val="24"/>
        </w:rPr>
        <w:t xml:space="preserve">Confirm who the results are for, decide what a useful insight would look like, and keep the work focused on review sentiment and themes.</w:t>
      </w:r>
    </w:p>
    <w:p>
      <w:pPr>
        <w:spacing w:after="140" w:line="300"/>
        <w:jc w:val="both"/>
      </w:pPr>
      <w:r>
        <w:rPr>
          <w:rFonts w:ascii="Times New Roman" w:cs="Times New Roman" w:eastAsia="Times New Roman" w:hAnsi="Times New Roman"/>
          <w:b/>
          <w:bCs/>
          <w:color w:val="000000"/>
          <w:sz w:val="24"/>
          <w:szCs w:val="24"/>
        </w:rPr>
        <w:t xml:space="preserve">Step 2: Literature review. </w:t>
      </w:r>
      <w:r>
        <w:rPr>
          <w:rFonts w:ascii="Times New Roman" w:cs="Times New Roman" w:eastAsia="Times New Roman" w:hAnsi="Times New Roman"/>
          <w:color w:val="000000"/>
          <w:sz w:val="24"/>
          <w:szCs w:val="24"/>
        </w:rPr>
        <w:t xml:space="preserve">Read the reports and papers and note each one’s date, scope, method and relevance.</w:t>
      </w:r>
    </w:p>
    <w:p>
      <w:pPr>
        <w:spacing w:after="140" w:line="300"/>
        <w:jc w:val="both"/>
      </w:pPr>
      <w:r>
        <w:rPr>
          <w:rFonts w:ascii="Times New Roman" w:cs="Times New Roman" w:eastAsia="Times New Roman" w:hAnsi="Times New Roman"/>
          <w:b/>
          <w:bCs/>
          <w:color w:val="000000"/>
          <w:sz w:val="24"/>
          <w:szCs w:val="24"/>
        </w:rPr>
        <w:t xml:space="preserve">Step 3: Dataset selection. </w:t>
      </w:r>
      <w:r>
        <w:rPr>
          <w:rFonts w:ascii="Times New Roman" w:cs="Times New Roman" w:eastAsia="Times New Roman" w:hAnsi="Times New Roman"/>
          <w:color w:val="000000"/>
          <w:sz w:val="24"/>
          <w:szCs w:val="24"/>
        </w:rPr>
        <w:t xml:space="preserve">Compare candidate datasets on relevance, language, fields, size, source, licence and missing data. Choose one and write down the reason.</w:t>
      </w:r>
    </w:p>
    <w:p>
      <w:pPr>
        <w:spacing w:after="140" w:line="300"/>
        <w:jc w:val="both"/>
      </w:pPr>
      <w:r>
        <w:rPr>
          <w:rFonts w:ascii="Times New Roman" w:cs="Times New Roman" w:eastAsia="Times New Roman" w:hAnsi="Times New Roman"/>
          <w:b/>
          <w:bCs/>
          <w:color w:val="000000"/>
          <w:sz w:val="24"/>
          <w:szCs w:val="24"/>
        </w:rPr>
        <w:t xml:space="preserve">Step 4: Data audit and cleaning. </w:t>
      </w:r>
      <w:r>
        <w:rPr>
          <w:rFonts w:ascii="Times New Roman" w:cs="Times New Roman" w:eastAsia="Times New Roman" w:hAnsi="Times New Roman"/>
          <w:color w:val="000000"/>
          <w:sz w:val="24"/>
          <w:szCs w:val="24"/>
        </w:rPr>
        <w:t xml:space="preserve">Load the data in Pandas, check columns and data types, remove exact duplicates where justified, deal with missing text, validate ratings and record every cleaning decision.</w:t>
      </w:r>
    </w:p>
    <w:p>
      <w:pPr>
        <w:spacing w:after="140" w:line="300"/>
        <w:jc w:val="both"/>
      </w:pPr>
      <w:r>
        <w:rPr>
          <w:rFonts w:ascii="Times New Roman" w:cs="Times New Roman" w:eastAsia="Times New Roman" w:hAnsi="Times New Roman"/>
          <w:b/>
          <w:bCs/>
          <w:color w:val="000000"/>
          <w:sz w:val="24"/>
          <w:szCs w:val="24"/>
        </w:rPr>
        <w:t xml:space="preserve">Step 5: Exploratory data analysis. </w:t>
      </w:r>
      <w:r>
        <w:rPr>
          <w:rFonts w:ascii="Times New Roman" w:cs="Times New Roman" w:eastAsia="Times New Roman" w:hAnsi="Times New Roman"/>
          <w:color w:val="000000"/>
          <w:sz w:val="24"/>
          <w:szCs w:val="24"/>
        </w:rPr>
        <w:t xml:space="preserve">Summarise counts, missing values, review length, rating distribution, categories and time coverage. Plot the main distributions and check class imbalance.</w:t>
      </w:r>
    </w:p>
    <w:p>
      <w:pPr>
        <w:spacing w:after="140" w:line="300"/>
        <w:jc w:val="both"/>
      </w:pPr>
      <w:r>
        <w:rPr>
          <w:rFonts w:ascii="Times New Roman" w:cs="Times New Roman" w:eastAsia="Times New Roman" w:hAnsi="Times New Roman"/>
          <w:b/>
          <w:bCs/>
          <w:color w:val="000000"/>
          <w:sz w:val="24"/>
          <w:szCs w:val="24"/>
        </w:rPr>
        <w:t xml:space="preserve">Step 6: Text preprocessing. </w:t>
      </w:r>
      <w:r>
        <w:rPr>
          <w:rFonts w:ascii="Times New Roman" w:cs="Times New Roman" w:eastAsia="Times New Roman" w:hAnsi="Times New Roman"/>
          <w:color w:val="000000"/>
          <w:sz w:val="24"/>
          <w:szCs w:val="24"/>
        </w:rPr>
        <w:t xml:space="preserve">Fix encoding and spacing, remove markup, and apply only the steps suited to the language and model. Keep negation words and product terms because they carry meaning.</w:t>
      </w:r>
    </w:p>
    <w:p>
      <w:pPr>
        <w:spacing w:after="140" w:line="300"/>
        <w:jc w:val="both"/>
      </w:pPr>
      <w:r>
        <w:rPr>
          <w:rFonts w:ascii="Times New Roman" w:cs="Times New Roman" w:eastAsia="Times New Roman" w:hAnsi="Times New Roman"/>
          <w:b/>
          <w:bCs/>
          <w:color w:val="000000"/>
          <w:sz w:val="24"/>
          <w:szCs w:val="24"/>
        </w:rPr>
        <w:t xml:space="preserve">Step 7: Baseline model. </w:t>
      </w:r>
      <w:r>
        <w:rPr>
          <w:rFonts w:ascii="Times New Roman" w:cs="Times New Roman" w:eastAsia="Times New Roman" w:hAnsi="Times New Roman"/>
          <w:color w:val="000000"/>
          <w:sz w:val="24"/>
          <w:szCs w:val="24"/>
        </w:rPr>
        <w:t xml:space="preserve">Start with a simple, understandable baseline such as a lexicon-based method or a pre-trained sentiment model. If labels exist, also try TF-IDF with Logistic Regression or Naive Bayes.</w:t>
      </w:r>
    </w:p>
    <w:p>
      <w:pPr>
        <w:spacing w:after="140" w:line="300"/>
        <w:jc w:val="both"/>
      </w:pPr>
      <w:r>
        <w:rPr>
          <w:rFonts w:ascii="Times New Roman" w:cs="Times New Roman" w:eastAsia="Times New Roman" w:hAnsi="Times New Roman"/>
          <w:b/>
          <w:bCs/>
          <w:color w:val="000000"/>
          <w:sz w:val="24"/>
          <w:szCs w:val="24"/>
        </w:rPr>
        <w:t xml:space="preserve">Step 8: Theme discovery. </w:t>
      </w:r>
      <w:r>
        <w:rPr>
          <w:rFonts w:ascii="Times New Roman" w:cs="Times New Roman" w:eastAsia="Times New Roman" w:hAnsi="Times New Roman"/>
          <w:color w:val="000000"/>
          <w:sz w:val="24"/>
          <w:szCs w:val="24"/>
        </w:rPr>
        <w:t xml:space="preserve">Look at frequent words and phrases by sentiment, and use topic modelling or manual tagging of a sample into themes such as texture, fragrance, packaging, price, delivery and results.</w:t>
      </w:r>
    </w:p>
    <w:p>
      <w:pPr>
        <w:spacing w:after="140" w:line="300"/>
        <w:jc w:val="both"/>
      </w:pPr>
      <w:r>
        <w:rPr>
          <w:rFonts w:ascii="Times New Roman" w:cs="Times New Roman" w:eastAsia="Times New Roman" w:hAnsi="Times New Roman"/>
          <w:b/>
          <w:bCs/>
          <w:color w:val="000000"/>
          <w:sz w:val="24"/>
          <w:szCs w:val="24"/>
        </w:rPr>
        <w:t xml:space="preserve">Step 9: Evaluation. </w:t>
      </w:r>
      <w:r>
        <w:rPr>
          <w:rFonts w:ascii="Times New Roman" w:cs="Times New Roman" w:eastAsia="Times New Roman" w:hAnsi="Times New Roman"/>
          <w:color w:val="000000"/>
          <w:sz w:val="24"/>
          <w:szCs w:val="24"/>
        </w:rPr>
        <w:t xml:space="preserve">Use a held-out test set, report precision, recall, macro-F1 and a confusion matrix, and study the wrong predictions.</w:t>
      </w:r>
    </w:p>
    <w:p>
      <w:pPr>
        <w:spacing w:after="140" w:line="300"/>
        <w:jc w:val="both"/>
      </w:pPr>
      <w:r>
        <w:rPr>
          <w:rFonts w:ascii="Times New Roman" w:cs="Times New Roman" w:eastAsia="Times New Roman" w:hAnsi="Times New Roman"/>
          <w:b/>
          <w:bCs/>
          <w:color w:val="000000"/>
          <w:sz w:val="24"/>
          <w:szCs w:val="24"/>
        </w:rPr>
        <w:t xml:space="preserve">Step 10: Business interpretation. </w:t>
      </w:r>
      <w:r>
        <w:rPr>
          <w:rFonts w:ascii="Times New Roman" w:cs="Times New Roman" w:eastAsia="Times New Roman" w:hAnsi="Times New Roman"/>
          <w:color w:val="000000"/>
          <w:sz w:val="24"/>
          <w:szCs w:val="24"/>
        </w:rPr>
        <w:t xml:space="preserve">Turn strong patterns into recommendations, keep evidence and assumptions separate, and say clearly what the data cannot prove.</w:t>
      </w:r>
    </w:p>
    <w:p>
      <w:pPr>
        <w:spacing w:after="140" w:line="300"/>
        <w:jc w:val="both"/>
      </w:pPr>
      <w:r>
        <w:rPr>
          <w:rFonts w:ascii="Times New Roman" w:cs="Times New Roman" w:eastAsia="Times New Roman" w:hAnsi="Times New Roman"/>
          <w:b/>
          <w:bCs/>
          <w:color w:val="000000"/>
          <w:sz w:val="24"/>
          <w:szCs w:val="24"/>
        </w:rPr>
        <w:t xml:space="preserve">Step 11: Documentation. </w:t>
      </w:r>
      <w:r>
        <w:rPr>
          <w:rFonts w:ascii="Times New Roman" w:cs="Times New Roman" w:eastAsia="Times New Roman" w:hAnsi="Times New Roman"/>
          <w:color w:val="000000"/>
          <w:sz w:val="24"/>
          <w:szCs w:val="24"/>
        </w:rPr>
        <w:t xml:space="preserve">Record the dataset version, source, cleaning rules, tool versions, modelling choices and limitations so that anyone can repeat the work.</w:t>
      </w:r>
    </w:p>
    <w:p>
      <w:pPr>
        <w:keepNext/>
        <w:spacing w:after="140" w:before="320"/>
      </w:pPr>
      <w:r>
        <w:rPr>
          <w:rFonts w:ascii="Times New Roman" w:cs="Times New Roman" w:eastAsia="Times New Roman" w:hAnsi="Times New Roman"/>
          <w:b/>
          <w:bCs/>
          <w:color w:val="000000"/>
          <w:sz w:val="28"/>
          <w:szCs w:val="28"/>
        </w:rPr>
        <w:t xml:space="preserve">9. Tools and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cantSplit/>
          <w:tblHeader/>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Tool</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Planned use</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Reason</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Python</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Main language for analysis.</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Widely used for data analysis and NLP.</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Pandas and NumPy</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Loading, cleaning and summarising data.</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Efficient for tabular data.</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Matplotlib / Seaborn</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Charts for ratings, volumes, categories and sentiment.</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Makes patterns easy to explain.</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NLTK or spaCy</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Tokenisation and text preprocessing.</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Common NLP libraries; final choice depends on language.</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scikit-learn</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TF-IDF, baseline classifiers, train/test split, metrics.</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Simple and reproducible.</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Jupyter / Google Colab</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Running code and keeping notes together.</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Code, output and explanation in one place.</w:t>
            </w:r>
          </w:p>
        </w:tc>
      </w:tr>
      <w:tr>
        <w:trPr>
          <w:cantSplit/>
          <w:tblHeader w:val="false"/>
        </w:trPr>
        <w:tc>
          <w:tcPr>
            <w:tcW w:type="dxa" w:w="25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Pre-trained sentiment model</w:t>
            </w:r>
          </w:p>
        </w:tc>
        <w:tc>
          <w:tcPr>
            <w:tcW w:type="dxa" w:w="3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Optional baseline scoring.</w:t>
            </w:r>
          </w:p>
        </w:tc>
        <w:tc>
          <w:tcPr>
            <w:tcW w:type="dxa" w:w="29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Good starting point, but must be checked for fit and bias.</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I will choose the model based on the data and not on what is fashionable. A simple model that I can evaluate properly is better than a complex one I cannot explain. A model trained on one language should not be assumed to work well on another language or on beauty-specific words without testing.</w:t>
      </w:r>
    </w:p>
    <w:p>
      <w:pPr>
        <w:keepNext/>
        <w:spacing w:after="140" w:before="320"/>
      </w:pPr>
      <w:r>
        <w:rPr>
          <w:rFonts w:ascii="Times New Roman" w:cs="Times New Roman" w:eastAsia="Times New Roman" w:hAnsi="Times New Roman"/>
          <w:b/>
          <w:bCs/>
          <w:color w:val="000000"/>
          <w:sz w:val="28"/>
          <w:szCs w:val="28"/>
        </w:rPr>
        <w:t xml:space="preserve">10. Evaluation Plan</w:t>
      </w:r>
    </w:p>
    <w:p>
      <w:pPr>
        <w:spacing w:after="140" w:line="300"/>
        <w:jc w:val="both"/>
      </w:pPr>
      <w:r>
        <w:rPr>
          <w:rFonts w:ascii="Times New Roman" w:cs="Times New Roman" w:eastAsia="Times New Roman" w:hAnsi="Times New Roman"/>
          <w:color w:val="000000"/>
          <w:sz w:val="24"/>
          <w:szCs w:val="24"/>
        </w:rPr>
        <w:t xml:space="preserve">The method of evaluation will depend on the labels that are available. If the dataset has trusted sentiment labels, or if I can hand-label a reliable subset, I will use a stratified train and test split. If the labels are created from star ratings, I will state this clearly, because the model may only learn the rating rule and not real human sentiment.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Metric / check</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Why it matters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Precision</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Out of the reviews predicted as a class, how many are actually correct.</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Recall</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Out of the real reviews of a class, how many were found. Important for the smaller negative class.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Macro-F1</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Gives each class equal weight, which helps when classes are unbalanced.</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Confusion matrix</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Shows which sentiment classes get mixed up.</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Class distribution</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Shows imbalance that can make plain accuracy misleading.</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Manual error review</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Helps find sarcasm, mixed opinions, domain words and wrong labels.</w:t>
            </w:r>
          </w:p>
        </w:tc>
      </w:tr>
      <w:tr>
        <w:trPr>
          <w:cantSplit/>
          <w:tblHeader w:val="false"/>
        </w:trPr>
        <w:tc>
          <w:tcPr>
            <w:tcW w:type="dxa" w:w="26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Rating and sentiment agreement</w:t>
            </w:r>
          </w:p>
        </w:tc>
        <w:tc>
          <w:tcPr>
            <w:tcW w:type="dxa" w:w="64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Shows how often the two match without assuming either is always right.</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I will not promise any target accuracy in advance. Performance will be reported only after a proper evaluation is done, and it will be explained in the context of the dataset and the labelling method.</w:t>
      </w:r>
    </w:p>
    <w:p>
      <w:pPr>
        <w:keepNext/>
        <w:spacing w:after="140" w:before="320"/>
      </w:pPr>
      <w:r>
        <w:rPr>
          <w:rFonts w:ascii="Times New Roman" w:cs="Times New Roman" w:eastAsia="Times New Roman" w:hAnsi="Times New Roman"/>
          <w:b/>
          <w:bCs/>
          <w:color w:val="000000"/>
          <w:sz w:val="28"/>
          <w:szCs w:val="28"/>
        </w:rPr>
        <w:t xml:space="preserve">11. Expected Outcomes</w:t>
      </w:r>
    </w:p>
    <w:p>
      <w:pPr>
        <w:spacing w:after="140" w:line="300"/>
        <w:jc w:val="both"/>
      </w:pPr>
      <w:r>
        <w:rPr>
          <w:rFonts w:ascii="Times New Roman" w:cs="Times New Roman" w:eastAsia="Times New Roman" w:hAnsi="Times New Roman"/>
          <w:color w:val="000000"/>
          <w:sz w:val="24"/>
          <w:szCs w:val="24"/>
        </w:rPr>
        <w:t xml:space="preserve">By the end of the project I expect to deliver:</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 profile of the dataset covering coverage, missing values, ratings and categories.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 sentiment distribution, depending on the quality of labels or model.</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 comparison between sentiment and star ratings, with examples where they disagree.</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A list of repeating positive and negative themes.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Simple charts that a non-technical marketing or customer experience team can understand.</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Recommendations on which areas deserve a closer look.</w:t>
      </w:r>
    </w:p>
    <w:p>
      <w:pPr>
        <w:keepNext/>
        <w:spacing w:after="100" w:before="200"/>
      </w:pPr>
      <w:r>
        <w:rPr>
          <w:rFonts w:ascii="Times New Roman" w:cs="Times New Roman" w:eastAsia="Times New Roman" w:hAnsi="Times New Roman"/>
          <w:b/>
          <w:bCs/>
          <w:color w:val="000000"/>
          <w:sz w:val="25"/>
          <w:szCs w:val="25"/>
        </w:rPr>
        <w:t xml:space="preserve">11.1 Business use</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Marketing: </w:t>
      </w:r>
      <w:r>
        <w:rPr>
          <w:rFonts w:ascii="Times New Roman" w:cs="Times New Roman" w:eastAsia="Times New Roman" w:hAnsi="Times New Roman"/>
          <w:color w:val="000000"/>
          <w:sz w:val="24"/>
          <w:szCs w:val="24"/>
        </w:rPr>
        <w:t xml:space="preserve">use customers’ own language to make product descriptions clearer and set the right expectations.</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Customer experience: </w:t>
      </w:r>
      <w:r>
        <w:rPr>
          <w:rFonts w:ascii="Times New Roman" w:cs="Times New Roman" w:eastAsia="Times New Roman" w:hAnsi="Times New Roman"/>
          <w:color w:val="000000"/>
          <w:sz w:val="24"/>
          <w:szCs w:val="24"/>
        </w:rPr>
        <w:t xml:space="preserve">find commonly reported issues for the responsible team to investigate.</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Product teams: </w:t>
      </w:r>
      <w:r>
        <w:rPr>
          <w:rFonts w:ascii="Times New Roman" w:cs="Times New Roman" w:eastAsia="Times New Roman" w:hAnsi="Times New Roman"/>
          <w:color w:val="000000"/>
          <w:sz w:val="24"/>
          <w:szCs w:val="24"/>
        </w:rPr>
        <w:t xml:space="preserve">treat repeated feedback as a signal to look into, and not as proof that a product is faulty.</w:t>
      </w:r>
    </w:p>
    <w:p>
      <w:pPr>
        <w:pStyle w:val="ListParagraph"/>
        <w:numPr>
          <w:ilvl w:val="0"/>
          <w:numId w:val="2"/>
        </w:numPr>
        <w:spacing w:after="80" w:line="300"/>
        <w:jc w:val="both"/>
      </w:pPr>
      <w:r>
        <w:rPr>
          <w:rFonts w:ascii="Times New Roman" w:cs="Times New Roman" w:eastAsia="Times New Roman" w:hAnsi="Times New Roman"/>
          <w:b/>
          <w:bCs/>
          <w:color w:val="000000"/>
          <w:sz w:val="24"/>
          <w:szCs w:val="24"/>
        </w:rPr>
        <w:t xml:space="preserve">Brand monitoring: </w:t>
      </w:r>
      <w:r>
        <w:rPr>
          <w:rFonts w:ascii="Times New Roman" w:cs="Times New Roman" w:eastAsia="Times New Roman" w:hAnsi="Times New Roman"/>
          <w:color w:val="000000"/>
          <w:sz w:val="24"/>
          <w:szCs w:val="24"/>
        </w:rPr>
        <w:t xml:space="preserve">compare categories or time periods only when the data is large enough and comparable.</w:t>
      </w:r>
    </w:p>
    <w:p>
      <w:pPr>
        <w:spacing w:after="140" w:line="300"/>
        <w:jc w:val="both"/>
      </w:pPr>
      <w:r>
        <w:rPr>
          <w:rFonts w:ascii="Times New Roman" w:cs="Times New Roman" w:eastAsia="Times New Roman" w:hAnsi="Times New Roman"/>
          <w:color w:val="000000"/>
          <w:sz w:val="24"/>
          <w:szCs w:val="24"/>
        </w:rPr>
        <w:t xml:space="preserve">All recommendations will be presented as support for decisions. Public reviews often come from customers with very good or very bad experiences, so they cannot prove cause, medical effect or the opinion of all customers.</w:t>
      </w:r>
    </w:p>
    <w:p>
      <w:pPr>
        <w:keepNext/>
        <w:spacing w:after="140" w:before="320"/>
      </w:pPr>
      <w:r>
        <w:rPr>
          <w:rFonts w:ascii="Times New Roman" w:cs="Times New Roman" w:eastAsia="Times New Roman" w:hAnsi="Times New Roman"/>
          <w:b/>
          <w:bCs/>
          <w:color w:val="000000"/>
          <w:sz w:val="28"/>
          <w:szCs w:val="28"/>
        </w:rPr>
        <w:t xml:space="preserve">12. Limitations, Ethics and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Risk / limitation</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How I will handle it</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Selection bias in online reviews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Describe the data as a sample of available reviews and not a survey of all buyers.</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Class imbalance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Report class counts and use macro-F1 and class-wise metrics.</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Noisy or rating-based labels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Document how labels were made and check a sample by hand.</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Slang, sarcasm and mixed sentiment</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Pick a model suitable for the language and study the errors manually.</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Platform terms and licensing</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Use only permitted sources and follow dataset terms and the law.</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Privacy and personal data</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Avoid collecting extra personal information and hide usernames or identifying details.</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Over-reading the themes</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Treat patterns as signals to investigate and not as proof of cause or medical evidence.</w:t>
            </w:r>
          </w:p>
        </w:tc>
      </w:tr>
      <w:tr>
        <w:trPr>
          <w:cantSplit/>
          <w:tblHeader w:val="false"/>
        </w:trPr>
        <w:tc>
          <w:tcPr>
            <w:tcW w:type="dxa" w:w="30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Brand or product imbalance</w:t>
            </w:r>
          </w:p>
        </w:tc>
        <w:tc>
          <w:tcPr>
            <w:tcW w:type="dxa" w:w="60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Report sample sizes and avoid unfair comparisons when coverage is uneven.</w:t>
            </w:r>
          </w:p>
        </w:tc>
      </w:tr>
    </w:tbl>
    <w:p>
      <w:pPr>
        <w:spacing w:after="120"/>
      </w:pPr>
    </w:p>
    <w:p>
      <w:pPr>
        <w:spacing w:after="140" w:line="300"/>
        <w:jc w:val="both"/>
      </w:pPr>
      <w:r>
        <w:rPr>
          <w:rFonts w:ascii="Times New Roman" w:cs="Times New Roman" w:eastAsia="Times New Roman" w:hAnsi="Times New Roman"/>
          <w:color w:val="000000"/>
          <w:sz w:val="24"/>
          <w:szCs w:val="24"/>
        </w:rPr>
        <w:t xml:space="preserve">The project will not guess sensitive personal attributes or give medical advice. Reviews will be studied only in aggregate, and no identifiable reviewer information will be published. If the dataset has personal data, I will use as little of it as possible and follow data protection rules and internship policies.</w:t>
      </w:r>
    </w:p>
    <w:p>
      <w:pPr>
        <w:keepNext/>
        <w:spacing w:after="140" w:before="320"/>
      </w:pPr>
      <w:r>
        <w:rPr>
          <w:rFonts w:ascii="Times New Roman" w:cs="Times New Roman" w:eastAsia="Times New Roman" w:hAnsi="Times New Roman"/>
          <w:b/>
          <w:bCs/>
          <w:color w:val="000000"/>
          <w:sz w:val="28"/>
          <w:szCs w:val="28"/>
        </w:rPr>
        <w:t xml:space="preserve">13. Learnings and Challenges</w:t>
      </w:r>
    </w:p>
    <w:p>
      <w:pPr>
        <w:spacing w:after="140" w:line="300"/>
        <w:jc w:val="both"/>
      </w:pPr>
      <w:r>
        <w:rPr>
          <w:rFonts w:ascii="Times New Roman" w:cs="Times New Roman" w:eastAsia="Times New Roman" w:hAnsi="Times New Roman"/>
          <w:color w:val="000000"/>
          <w:sz w:val="24"/>
          <w:szCs w:val="24"/>
        </w:rPr>
        <w:t xml:space="preserve">The biggest learning this week was that defining the problem well is half the work. At the start, my idea was simply to find whether reviews are positive or negative. After reading the papers I realised that a plain sentiment score is not very useful to a business unless it is linked to the reasons behind it, so I added theme discovery to the plan.</w:t>
      </w:r>
    </w:p>
    <w:p>
      <w:pPr>
        <w:spacing w:after="140" w:line="300"/>
        <w:jc w:val="both"/>
      </w:pPr>
      <w:r>
        <w:rPr>
          <w:rFonts w:ascii="Times New Roman" w:cs="Times New Roman" w:eastAsia="Times New Roman" w:hAnsi="Times New Roman"/>
          <w:color w:val="000000"/>
          <w:sz w:val="24"/>
          <w:szCs w:val="24"/>
        </w:rPr>
        <w:t xml:space="preserve">I also learned that labels need careful thought. If sentiment is taken directly from star ratings, a model can look accurate only because it has learned the rating rule. The other challenge was keeping the scope small enough. Beauty and wellness is a very wide field, so I limited the project to skincare and beauty reviews in one language.</w:t>
      </w:r>
    </w:p>
    <w:p>
      <w:pPr>
        <w:keepNext/>
        <w:spacing w:after="140" w:before="320"/>
      </w:pPr>
      <w:r>
        <w:rPr>
          <w:rFonts w:ascii="Times New Roman" w:cs="Times New Roman" w:eastAsia="Times New Roman" w:hAnsi="Times New Roman"/>
          <w:b/>
          <w:bCs/>
          <w:color w:val="000000"/>
          <w:sz w:val="28"/>
          <w:szCs w:val="28"/>
        </w:rPr>
        <w:t xml:space="preserve">14. Plan for Next Week</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Finalise the dataset after checking its licence, language, size and available columns.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Load the data in Python and carry out the data audit.</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Complete the first round of exploratory analysis and charts.</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Decide how sentiment labels will be obtained and start text cleaning.</w:t>
      </w:r>
    </w:p>
    <w:p>
      <w:pPr>
        <w:pStyle w:val="ListParagraph"/>
        <w:numPr>
          <w:ilvl w:val="0"/>
          <w:numId w:val="2"/>
        </w:numPr>
        <w:spacing w:after="80" w:line="300"/>
        <w:jc w:val="both"/>
      </w:pPr>
      <w:r>
        <w:rPr>
          <w:rFonts w:ascii="Times New Roman" w:cs="Times New Roman" w:eastAsia="Times New Roman" w:hAnsi="Times New Roman"/>
          <w:color w:val="000000"/>
          <w:sz w:val="24"/>
          <w:szCs w:val="24"/>
        </w:rPr>
        <w:t xml:space="preserve">Discuss the scope and dataset choice with my mentor.</w:t>
      </w:r>
    </w:p>
    <w:p>
      <w:pPr>
        <w:keepNext/>
        <w:spacing w:after="140" w:before="320"/>
      </w:pPr>
      <w:r>
        <w:rPr>
          <w:rFonts w:ascii="Times New Roman" w:cs="Times New Roman" w:eastAsia="Times New Roman" w:hAnsi="Times New Roman"/>
          <w:b/>
          <w:bCs/>
          <w:color w:val="000000"/>
          <w:sz w:val="28"/>
          <w:szCs w:val="28"/>
        </w:rPr>
        <w:t xml:space="preserve">15. Conclusion</w:t>
      </w:r>
    </w:p>
    <w:p>
      <w:pPr>
        <w:spacing w:after="140" w:line="300"/>
        <w:jc w:val="both"/>
      </w:pPr>
      <w:r>
        <w:rPr>
          <w:rFonts w:ascii="Times New Roman" w:cs="Times New Roman" w:eastAsia="Times New Roman" w:hAnsi="Times New Roman"/>
          <w:color w:val="000000"/>
          <w:sz w:val="24"/>
          <w:szCs w:val="24"/>
        </w:rPr>
        <w:t xml:space="preserve">In Week 1, I defined a focused problem in the beauty and skincare sector: converting unstructured customer reviews into a clear picture of sentiment and recurring feedback themes. Industry reports show that trust, quality, value and digital discovery are important to buyers, and earlier research shows that text analysis can be applied to skincare and cosmetics reviews.</w:t>
      </w:r>
    </w:p>
    <w:p>
      <w:pPr>
        <w:spacing w:after="140" w:line="300"/>
        <w:jc w:val="both"/>
      </w:pPr>
      <w:r>
        <w:rPr>
          <w:rFonts w:ascii="Times New Roman" w:cs="Times New Roman" w:eastAsia="Times New Roman" w:hAnsi="Times New Roman"/>
          <w:color w:val="000000"/>
          <w:sz w:val="24"/>
          <w:szCs w:val="24"/>
        </w:rPr>
        <w:t xml:space="preserve">The plan combines source checking, data cleaning, exploratory analysis, a baseline sentiment model, theme discovery and careful evaluation. The success of the project will depend on choosing a suitable dataset, being clear about how labels are made, evaluating the model properly and stating the limitations honestly. This report is a plan and a problem definition. No dataset has been analysed yet, so no results or model performance are claimed.</w:t>
      </w:r>
    </w:p>
    <w:p>
      <w:pPr>
        <w:keepNext/>
        <w:spacing w:after="140" w:before="320"/>
      </w:pPr>
      <w:r>
        <w:rPr>
          <w:rFonts w:ascii="Times New Roman" w:cs="Times New Roman" w:eastAsia="Times New Roman" w:hAnsi="Times New Roman"/>
          <w:b/>
          <w:bCs/>
          <w:color w:val="000000"/>
          <w:sz w:val="28"/>
          <w:szCs w:val="28"/>
        </w:rPr>
        <w:t xml:space="preserve">References</w:t>
      </w:r>
    </w:p>
    <w:p>
      <w:pPr>
        <w:spacing w:after="120" w:line="280"/>
        <w:ind w:left="540" w:hanging="540"/>
        <w:jc w:val="left"/>
      </w:pPr>
      <w:r>
        <w:rPr>
          <w:rFonts w:ascii="Times New Roman" w:cs="Times New Roman" w:eastAsia="Times New Roman" w:hAnsi="Times New Roman"/>
          <w:color w:val="000000"/>
          <w:sz w:val="22"/>
          <w:szCs w:val="22"/>
        </w:rPr>
        <w:t xml:space="preserve">Al-Natour, S., &amp; Turetken, O. (2020). A comparative assessment of sentiment analysis and star ratings for consumer reviews. International Journal of Information Management, 54, 102132. https://doi.org/10.1016/j.ijinfomgt.2020.102132</w:t>
      </w:r>
    </w:p>
    <w:p>
      <w:pPr>
        <w:spacing w:after="120" w:line="280"/>
        <w:ind w:left="540" w:hanging="540"/>
        <w:jc w:val="left"/>
      </w:pPr>
      <w:r>
        <w:rPr>
          <w:rFonts w:ascii="Times New Roman" w:cs="Times New Roman" w:eastAsia="Times New Roman" w:hAnsi="Times New Roman"/>
          <w:color w:val="000000"/>
          <w:sz w:val="22"/>
          <w:szCs w:val="22"/>
        </w:rPr>
        <w:t xml:space="preserve">Ayumi, Fayola, A., Darianty, R., &amp; colleagues. (2025). Analisis Sentimen Ulasan Produk Kecantikan di Tokopedia Menggunakan IndoBERT. Information Systems and Applications Journal. https://jurnal.line.or.id/index.php/isaj/article/view/173</w:t>
      </w:r>
    </w:p>
    <w:p>
      <w:pPr>
        <w:spacing w:after="120" w:line="280"/>
        <w:ind w:left="540" w:hanging="540"/>
        <w:jc w:val="left"/>
      </w:pPr>
      <w:r>
        <w:rPr>
          <w:rFonts w:ascii="Times New Roman" w:cs="Times New Roman" w:eastAsia="Times New Roman" w:hAnsi="Times New Roman"/>
          <w:color w:val="000000"/>
          <w:sz w:val="22"/>
          <w:szCs w:val="22"/>
        </w:rPr>
        <w:t xml:space="preserve">Jiang, Y. (2024). Statistical and sentiment analysis based on comments of skin care products. https://doi.org/10.54254/2755-2721/47/20241294</w:t>
      </w:r>
    </w:p>
    <w:p>
      <w:pPr>
        <w:spacing w:after="120" w:line="280"/>
        <w:ind w:left="540" w:hanging="540"/>
        <w:jc w:val="left"/>
      </w:pPr>
      <w:r>
        <w:rPr>
          <w:rFonts w:ascii="Times New Roman" w:cs="Times New Roman" w:eastAsia="Times New Roman" w:hAnsi="Times New Roman"/>
          <w:color w:val="000000"/>
          <w:sz w:val="22"/>
          <w:szCs w:val="22"/>
        </w:rPr>
        <w:t xml:space="preserve">McKinsey &amp; Company. (2025, June 9). State of Beauty 2025: Solving a shifting growth puzzle. https://www.mckinsey.com/industries/consumer-packaged-goods/our-insights/state-of-beauty-2025</w:t>
      </w:r>
    </w:p>
    <w:p>
      <w:pPr>
        <w:spacing w:after="120" w:line="280"/>
        <w:ind w:left="540" w:hanging="540"/>
        <w:jc w:val="left"/>
      </w:pPr>
      <w:r>
        <w:rPr>
          <w:rFonts w:ascii="Times New Roman" w:cs="Times New Roman" w:eastAsia="Times New Roman" w:hAnsi="Times New Roman"/>
          <w:color w:val="000000"/>
          <w:sz w:val="22"/>
          <w:szCs w:val="22"/>
        </w:rPr>
        <w:t xml:space="preserve">NielsenIQ. (2025, June 26). The new face of Indian beauty. https://nielseniq.com/global/en/insights/report/2025/the-new-face-of-indian-beauty/</w:t>
      </w:r>
    </w:p>
    <w:p>
      <w:r>
        <w:br w:type="page"/>
      </w:r>
    </w:p>
    <w:p>
      <w:pPr>
        <w:keepNext/>
        <w:spacing w:after="140" w:before="320"/>
      </w:pPr>
      <w:r>
        <w:rPr>
          <w:rFonts w:ascii="Times New Roman" w:cs="Times New Roman" w:eastAsia="Times New Roman" w:hAnsi="Times New Roman"/>
          <w:b/>
          <w:bCs/>
          <w:color w:val="000000"/>
          <w:sz w:val="28"/>
          <w:szCs w:val="28"/>
        </w:rPr>
        <w:t xml:space="preserve">Appendix A: Draft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00"/>
        <w:gridCol w:w="3226"/>
      </w:tblGrid>
      <w:tr>
        <w:trPr>
          <w:cantSplit/>
          <w:tblHeader/>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Field</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Example format</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Required?</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bCs/>
                <w:color w:val="000000"/>
                <w:sz w:val="22"/>
                <w:szCs w:val="22"/>
              </w:rPr>
              <w:t xml:space="preserve">Notes</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review_text</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Text string</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Essential</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Main analysis field.</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rating</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1 to 5 or platform scale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Strongly preferred</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Check the rating scale before analysis.</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product_name</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Product title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Preferred</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Used for grouping if names are reliable.</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brand_name</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Brand title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Optional</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Useful for brand-level summary if coverage is adequate.</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product_category</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Serum / cleanser / moisturiser</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Preferred</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Check consistency of category labels.</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review_date</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YYYY-MM-DD</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Optional</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Needed for time-based analysis.</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sentiment_label</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positive / neutral / negative</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May be derived</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Document how labels were created.</w:t>
            </w:r>
          </w:p>
        </w:tc>
      </w:tr>
      <w:tr>
        <w:trPr>
          <w:cantSplit/>
          <w:tblHeader w:val="false"/>
        </w:trPr>
        <w:tc>
          <w:tcPr>
            <w:tcW w:type="dxa" w:w="19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source_id</w:t>
            </w:r>
          </w:p>
        </w:tc>
        <w:tc>
          <w:tcPr>
            <w:tcW w:type="dxa" w:w="22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Dataset or source identifier</w:t>
            </w:r>
          </w:p>
        </w:tc>
        <w:tc>
          <w:tcPr>
            <w:tcW w:type="dxa" w:w="1700"/>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Recommended</w:t>
            </w:r>
          </w:p>
        </w:tc>
        <w:tc>
          <w:tcPr>
            <w:tcW w:type="dxa" w:w="3226"/>
            <w:tcBorders>
              <w:top w:val="single" w:color="000000" w:sz="6"/>
              <w:left w:val="single" w:color="000000" w:sz="6"/>
              <w:bottom w:val="single" w:color="000000" w:sz="6"/>
              <w:right w:val="single" w:color="000000" w:sz="6"/>
            </w:tcBorders>
            <w:shd w:fill="FFFFFF" w:val="clear"/>
            <w:tcMar>
              <w:top w:type="dxa" w:w="70"/>
              <w:left w:type="dxa" w:w="110"/>
              <w:bottom w:type="dxa" w:w="70"/>
              <w:right w:type="dxa" w:w="110"/>
            </w:tcMar>
          </w:tcPr>
          <w:p>
            <w:pPr>
              <w:spacing w:after="0" w:line="270"/>
            </w:pPr>
            <w:r>
              <w:rPr>
                <w:rFonts w:ascii="Times New Roman" w:cs="Times New Roman" w:eastAsia="Times New Roman" w:hAnsi="Times New Roman"/>
                <w:b w:val="false"/>
                <w:bCs w:val="false"/>
                <w:color w:val="000000"/>
                <w:sz w:val="22"/>
                <w:szCs w:val="22"/>
              </w:rPr>
              <w:t xml:space="preserve">Keeps source and traceability.</w:t>
            </w:r>
          </w:p>
        </w:tc>
      </w:tr>
    </w:tbl>
    <w:p>
      <w:pPr>
        <w:spacing w:after="120"/>
      </w:pPr>
    </w:p>
    <w:p>
      <w:pPr>
        <w:keepNext/>
        <w:spacing w:after="140" w:before="320"/>
      </w:pPr>
      <w:r>
        <w:rPr>
          <w:rFonts w:ascii="Times New Roman" w:cs="Times New Roman" w:eastAsia="Times New Roman" w:hAnsi="Times New Roman"/>
          <w:b/>
          <w:bCs/>
          <w:color w:val="000000"/>
          <w:sz w:val="28"/>
          <w:szCs w:val="28"/>
        </w:rPr>
        <w:t xml:space="preserve">Appendix B: Workflow Summary</w:t>
      </w:r>
    </w:p>
    <w:p>
      <w:pPr>
        <w:spacing w:after="80" w:line="290"/>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Define the business question and stakeholders</w:t>
      </w:r>
    </w:p>
    <w:p>
      <w:pPr>
        <w:spacing w:after="80" w:line="290"/>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Review industry and academic evidence</w:t>
      </w:r>
    </w:p>
    <w:p>
      <w:pPr>
        <w:spacing w:after="80" w:line="290"/>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Select and document a permitted dataset</w:t>
      </w:r>
    </w:p>
    <w:p>
      <w:pPr>
        <w:spacing w:after="80" w:line="290"/>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Audit and clean the data</w:t>
      </w:r>
    </w:p>
    <w:p>
      <w:pPr>
        <w:spacing w:after="80" w:line="290"/>
      </w:pPr>
      <w:r>
        <w:rPr>
          <w:rFonts w:ascii="Times New Roman" w:cs="Times New Roman" w:eastAsia="Times New Roman" w:hAnsi="Times New Roman"/>
          <w:b/>
          <w:bCs/>
          <w:color w:val="000000"/>
          <w:sz w:val="24"/>
          <w:szCs w:val="24"/>
        </w:rPr>
        <w:t xml:space="preserve">5.  </w:t>
      </w:r>
      <w:r>
        <w:rPr>
          <w:rFonts w:ascii="Times New Roman" w:cs="Times New Roman" w:eastAsia="Times New Roman" w:hAnsi="Times New Roman"/>
          <w:color w:val="000000"/>
          <w:sz w:val="24"/>
          <w:szCs w:val="24"/>
        </w:rPr>
        <w:t xml:space="preserve">Explore ratings, categories, dates and text length</w:t>
      </w:r>
    </w:p>
    <w:p>
      <w:pPr>
        <w:spacing w:after="80" w:line="290"/>
      </w:pPr>
      <w:r>
        <w:rPr>
          <w:rFonts w:ascii="Times New Roman" w:cs="Times New Roman" w:eastAsia="Times New Roman" w:hAnsi="Times New Roman"/>
          <w:b/>
          <w:bCs/>
          <w:color w:val="000000"/>
          <w:sz w:val="24"/>
          <w:szCs w:val="24"/>
        </w:rPr>
        <w:t xml:space="preserve">6.  </w:t>
      </w:r>
      <w:r>
        <w:rPr>
          <w:rFonts w:ascii="Times New Roman" w:cs="Times New Roman" w:eastAsia="Times New Roman" w:hAnsi="Times New Roman"/>
          <w:color w:val="000000"/>
          <w:sz w:val="24"/>
          <w:szCs w:val="24"/>
        </w:rPr>
        <w:t xml:space="preserve">Preprocess text and define sentiment labels</w:t>
      </w:r>
    </w:p>
    <w:p>
      <w:pPr>
        <w:spacing w:after="80" w:line="290"/>
      </w:pPr>
      <w:r>
        <w:rPr>
          <w:rFonts w:ascii="Times New Roman" w:cs="Times New Roman" w:eastAsia="Times New Roman" w:hAnsi="Times New Roman"/>
          <w:b/>
          <w:bCs/>
          <w:color w:val="000000"/>
          <w:sz w:val="24"/>
          <w:szCs w:val="24"/>
        </w:rPr>
        <w:t xml:space="preserve">7.  </w:t>
      </w:r>
      <w:r>
        <w:rPr>
          <w:rFonts w:ascii="Times New Roman" w:cs="Times New Roman" w:eastAsia="Times New Roman" w:hAnsi="Times New Roman"/>
          <w:color w:val="000000"/>
          <w:sz w:val="24"/>
          <w:szCs w:val="24"/>
        </w:rPr>
        <w:t xml:space="preserve">Build a baseline and evaluate it properly</w:t>
      </w:r>
    </w:p>
    <w:p>
      <w:pPr>
        <w:spacing w:after="80" w:line="290"/>
      </w:pPr>
      <w:r>
        <w:rPr>
          <w:rFonts w:ascii="Times New Roman" w:cs="Times New Roman" w:eastAsia="Times New Roman" w:hAnsi="Times New Roman"/>
          <w:b/>
          <w:bCs/>
          <w:color w:val="000000"/>
          <w:sz w:val="24"/>
          <w:szCs w:val="24"/>
        </w:rPr>
        <w:t xml:space="preserve">8.  </w:t>
      </w:r>
      <w:r>
        <w:rPr>
          <w:rFonts w:ascii="Times New Roman" w:cs="Times New Roman" w:eastAsia="Times New Roman" w:hAnsi="Times New Roman"/>
          <w:color w:val="000000"/>
          <w:sz w:val="24"/>
          <w:szCs w:val="24"/>
        </w:rPr>
        <w:t xml:space="preserve">Identify recurring themes and inspect examples</w:t>
      </w:r>
    </w:p>
    <w:p>
      <w:pPr>
        <w:spacing w:after="80" w:line="290"/>
      </w:pPr>
      <w:r>
        <w:rPr>
          <w:rFonts w:ascii="Times New Roman" w:cs="Times New Roman" w:eastAsia="Times New Roman" w:hAnsi="Times New Roman"/>
          <w:b/>
          <w:bCs/>
          <w:color w:val="000000"/>
          <w:sz w:val="24"/>
          <w:szCs w:val="24"/>
        </w:rPr>
        <w:t xml:space="preserve">9.  </w:t>
      </w:r>
      <w:r>
        <w:rPr>
          <w:rFonts w:ascii="Times New Roman" w:cs="Times New Roman" w:eastAsia="Times New Roman" w:hAnsi="Times New Roman"/>
          <w:color w:val="000000"/>
          <w:sz w:val="24"/>
          <w:szCs w:val="24"/>
        </w:rPr>
        <w:t xml:space="preserve">Turn patterns into careful business recommendations</w:t>
      </w:r>
    </w:p>
    <w:p>
      <w:pPr>
        <w:spacing w:after="80" w:line="290"/>
      </w:pPr>
      <w:r>
        <w:rPr>
          <w:rFonts w:ascii="Times New Roman" w:cs="Times New Roman" w:eastAsia="Times New Roman" w:hAnsi="Times New Roman"/>
          <w:b/>
          <w:bCs/>
          <w:color w:val="000000"/>
          <w:sz w:val="24"/>
          <w:szCs w:val="24"/>
        </w:rPr>
        <w:t xml:space="preserve">10.  </w:t>
      </w:r>
      <w:r>
        <w:rPr>
          <w:rFonts w:ascii="Times New Roman" w:cs="Times New Roman" w:eastAsia="Times New Roman" w:hAnsi="Times New Roman"/>
          <w:color w:val="000000"/>
          <w:sz w:val="24"/>
          <w:szCs w:val="24"/>
        </w:rPr>
        <w:t xml:space="preserve">Document limitations and reproducible steps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Internship Report</dc:title>
  <dc:creator>Aritrik Dev</dc:creator>
  <cp:lastModifiedBy>Un-named</cp:lastModifiedBy>
  <cp:revision>1</cp:revision>
  <dcterms:created xsi:type="dcterms:W3CDTF">2026-10-25T04:45:36.031Z</dcterms:created>
  <dcterms:modified xsi:type="dcterms:W3CDTF">2026-10-25T04:45:36.038Z</dcterms:modified>
</cp:coreProperties>
</file>

<file path=docProps/custom.xml><?xml version="1.0" encoding="utf-8"?>
<Properties xmlns="http://schemas.openxmlformats.org/officeDocument/2006/custom-properties" xmlns:vt="http://schemas.openxmlformats.org/officeDocument/2006/docPropsVTypes"/>
</file>