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SS UPDATE DELETE QUERY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default"/>
          <w:b/>
          <w:bCs/>
          <w:lang w:val="en-US"/>
        </w:rPr>
        <w:t>UPDATE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UPDATE obat SET nama_obat = 'Paramex' WHERE barcode = '909-181';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57505"/>
            <wp:effectExtent l="0" t="0" r="7620" b="444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rcRect t="27325" b="6060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 xml:space="preserve"> UPDATE obat SET barcode = ‘327-981’ WHERE id = 6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20040"/>
            <wp:effectExtent l="0" t="0" r="7620" b="381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9126" b="6007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obat SET id_harga = 3300 WHERE id = 4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25755"/>
            <wp:effectExtent l="0" t="0" r="7620" b="1714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8526" b="6048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obat SET qty_stock = 100 WHERE id = 5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09880"/>
            <wp:effectExtent l="0" t="0" r="7620" b="1397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t="28868" b="6067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UPDATE obat SET tahun = 2022 WHERE id = 1;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96545"/>
            <wp:effectExtent l="0" t="0" r="7620" b="825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29126" b="6086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DELETE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DELETE FROM obat WHERE id = 1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31470"/>
            <wp:effectExtent l="0" t="0" r="7620" b="1143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28526" b="6028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  <w:lang w:val="en-US"/>
        </w:rPr>
        <w:t>DELETE FROM obat WHERE id = 2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20040"/>
            <wp:effectExtent l="0" t="0" r="7620" b="381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28526" b="6067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FROM obat WHERE id = 3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37820"/>
            <wp:effectExtent l="0" t="0" r="7620" b="508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t="28740" b="5985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FROM obat WHERE id = 4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42900"/>
            <wp:effectExtent l="0" t="0" r="762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rcRect t="28547" b="5988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FROM obat WHERE id = 5</w:t>
      </w:r>
    </w:p>
    <w:p>
      <w:r>
        <w:drawing>
          <wp:inline distT="0" distB="0" distL="114300" distR="114300">
            <wp:extent cx="5269230" cy="343535"/>
            <wp:effectExtent l="0" t="0" r="7620" b="1841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rcRect t="28333" b="6007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EB4AC"/>
    <w:multiLevelType w:val="singleLevel"/>
    <w:tmpl w:val="0C6EB4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FDABF8"/>
    <w:multiLevelType w:val="singleLevel"/>
    <w:tmpl w:val="4FFDABF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728FE"/>
    <w:rsid w:val="4D27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2022-04-03T04:31:00Z</dcterms:created>
  <dc:creator>SUTOPO ADI SASONO</dc:creator>
  <cp:lastModifiedBy>SUTOPO ADI SASONO</cp:lastModifiedBy>
  <dcterms:modified xsi:type="dcterms:W3CDTF">2022-04-03T04:35:53Z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52096824667D4A81AF3D80587548F5D1</vt:lpwstr>
  </property>
</Properties>
</file>