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DFBFC" w14:textId="1FB8DEF8" w:rsidR="009D2016" w:rsidRDefault="009D2016"/>
    <w:p w14:paraId="232F77E7" w14:textId="77777777" w:rsidR="009D2016" w:rsidRDefault="009D2016"/>
    <w:p w14:paraId="34DAA54B" w14:textId="77777777" w:rsidR="009D0A40" w:rsidRDefault="009D0A40"/>
    <w:p w14:paraId="5DB738F8" w14:textId="591158DC" w:rsidR="009D0A40" w:rsidRDefault="009D0A40"/>
    <w:p w14:paraId="098AD6CD" w14:textId="2E5F3903" w:rsidR="009D0A40" w:rsidRDefault="009D0A40"/>
    <w:p w14:paraId="161AE6F5" w14:textId="211B07B1" w:rsidR="009D0A40" w:rsidRDefault="009D0A40"/>
    <w:p w14:paraId="34484D7F" w14:textId="38969C59" w:rsidR="009D0A40" w:rsidRPr="009D0A40" w:rsidRDefault="009D0A40" w:rsidP="00813431">
      <w:pPr>
        <w:pStyle w:val="Title"/>
      </w:pPr>
      <w:r w:rsidRPr="009D0A40">
        <w:t>CTRL</w:t>
      </w:r>
    </w:p>
    <w:p w14:paraId="04F8C390" w14:textId="0E4FD7A1" w:rsidR="009D0A40" w:rsidRDefault="009D0A40" w:rsidP="00813431">
      <w:pPr>
        <w:pStyle w:val="Title"/>
        <w:rPr>
          <w:sz w:val="72"/>
          <w:szCs w:val="72"/>
        </w:rPr>
      </w:pPr>
      <w:r w:rsidRPr="009D0A40">
        <w:rPr>
          <w:sz w:val="72"/>
          <w:szCs w:val="72"/>
        </w:rPr>
        <w:t>Reinforcement Learning</w:t>
      </w:r>
    </w:p>
    <w:p w14:paraId="2A190A81" w14:textId="1DB4D1D4" w:rsidR="009D0A40" w:rsidRPr="009D0A40" w:rsidRDefault="009D0A40" w:rsidP="009D0A40">
      <w:pPr>
        <w:rPr>
          <w:sz w:val="40"/>
          <w:szCs w:val="40"/>
        </w:rPr>
      </w:pPr>
    </w:p>
    <w:p w14:paraId="3CE27920" w14:textId="212827C8" w:rsidR="009D0A40" w:rsidRPr="009D0A40" w:rsidRDefault="009D0A40" w:rsidP="009D0A40">
      <w:pPr>
        <w:rPr>
          <w:sz w:val="40"/>
          <w:szCs w:val="40"/>
        </w:rPr>
      </w:pPr>
      <w:r w:rsidRPr="009D0A40">
        <w:rPr>
          <w:sz w:val="40"/>
          <w:szCs w:val="40"/>
        </w:rPr>
        <w:t>Project Report</w:t>
      </w:r>
    </w:p>
    <w:p w14:paraId="1C8AEDEA" w14:textId="3D122F00" w:rsidR="009D0A40" w:rsidRDefault="009D0A40" w:rsidP="009D0A40">
      <w:pPr>
        <w:rPr>
          <w:sz w:val="40"/>
          <w:szCs w:val="40"/>
        </w:rPr>
      </w:pPr>
      <w:r w:rsidRPr="009D0A40">
        <w:rPr>
          <w:sz w:val="40"/>
          <w:szCs w:val="40"/>
        </w:rPr>
        <w:t>Eklavya Mentorship Program</w:t>
      </w:r>
    </w:p>
    <w:p w14:paraId="7DA1F3CE" w14:textId="491319C0" w:rsidR="009D0A40" w:rsidRDefault="009D0A40" w:rsidP="009D0A40">
      <w:pPr>
        <w:rPr>
          <w:sz w:val="40"/>
          <w:szCs w:val="40"/>
        </w:rPr>
      </w:pPr>
    </w:p>
    <w:p w14:paraId="7CCFB496" w14:textId="77777777" w:rsidR="009D0A40" w:rsidRPr="009D0A40" w:rsidRDefault="009D0A40" w:rsidP="009D0A40">
      <w:pPr>
        <w:rPr>
          <w:sz w:val="40"/>
          <w:szCs w:val="40"/>
        </w:rPr>
      </w:pPr>
    </w:p>
    <w:p w14:paraId="5260E36E" w14:textId="41E06E4B" w:rsidR="009D0A40" w:rsidRDefault="009D0A40" w:rsidP="009D0A40">
      <w:pPr>
        <w:rPr>
          <w:sz w:val="40"/>
          <w:szCs w:val="40"/>
        </w:rPr>
      </w:pPr>
      <w:r w:rsidRPr="009D0A40">
        <w:rPr>
          <w:b/>
          <w:bCs/>
          <w:sz w:val="40"/>
          <w:szCs w:val="40"/>
        </w:rPr>
        <w:t>Authors</w:t>
      </w:r>
      <w:r>
        <w:rPr>
          <w:sz w:val="40"/>
          <w:szCs w:val="40"/>
        </w:rPr>
        <w:t xml:space="preserve">: </w:t>
      </w:r>
      <w:r w:rsidRPr="009D0A40">
        <w:rPr>
          <w:i/>
          <w:iCs/>
          <w:sz w:val="40"/>
          <w:szCs w:val="40"/>
        </w:rPr>
        <w:t>Aditya Vivekanand, Ariv Fernandes</w:t>
      </w:r>
      <w:r w:rsidRPr="009D0A40">
        <w:rPr>
          <w:sz w:val="40"/>
          <w:szCs w:val="40"/>
        </w:rPr>
        <w:t xml:space="preserve"> </w:t>
      </w:r>
    </w:p>
    <w:p w14:paraId="5CE5D295" w14:textId="7CB48BAE" w:rsidR="009D0A40" w:rsidRPr="009D0A40" w:rsidRDefault="009D0A40" w:rsidP="009D0A40">
      <w:pPr>
        <w:rPr>
          <w:sz w:val="40"/>
          <w:szCs w:val="40"/>
        </w:rPr>
      </w:pPr>
      <w:r w:rsidRPr="009D0A40">
        <w:rPr>
          <w:b/>
          <w:bCs/>
          <w:sz w:val="40"/>
          <w:szCs w:val="40"/>
        </w:rPr>
        <w:t>Mentors</w:t>
      </w:r>
      <w:r>
        <w:rPr>
          <w:sz w:val="40"/>
          <w:szCs w:val="40"/>
        </w:rPr>
        <w:t xml:space="preserve">: </w:t>
      </w:r>
      <w:r w:rsidRPr="009D0A40">
        <w:rPr>
          <w:i/>
          <w:iCs/>
          <w:sz w:val="40"/>
          <w:szCs w:val="40"/>
        </w:rPr>
        <w:t xml:space="preserve">Viraj Shah, Aryan </w:t>
      </w:r>
      <w:proofErr w:type="spellStart"/>
      <w:r w:rsidRPr="009D0A40">
        <w:rPr>
          <w:i/>
          <w:iCs/>
          <w:sz w:val="40"/>
          <w:szCs w:val="40"/>
        </w:rPr>
        <w:t>Karawale</w:t>
      </w:r>
      <w:proofErr w:type="spellEnd"/>
    </w:p>
    <w:p w14:paraId="3B56AA4A" w14:textId="363F6CB6" w:rsidR="009D0A40" w:rsidRDefault="009D0A40" w:rsidP="009D0A40">
      <w:pPr>
        <w:jc w:val="center"/>
        <w:rPr>
          <w:sz w:val="48"/>
          <w:szCs w:val="48"/>
        </w:rPr>
      </w:pPr>
    </w:p>
    <w:p w14:paraId="3A3A6134" w14:textId="77777777" w:rsidR="00463BCB" w:rsidRDefault="00463BCB" w:rsidP="009D0A40">
      <w:pPr>
        <w:jc w:val="center"/>
        <w:rPr>
          <w:sz w:val="48"/>
          <w:szCs w:val="48"/>
        </w:rPr>
      </w:pPr>
    </w:p>
    <w:p w14:paraId="4B015CBF" w14:textId="77777777" w:rsidR="009D0A40" w:rsidRDefault="009D0A40" w:rsidP="009D0A40">
      <w:pPr>
        <w:rPr>
          <w:sz w:val="48"/>
          <w:szCs w:val="48"/>
        </w:rPr>
      </w:pPr>
    </w:p>
    <w:p w14:paraId="46958BBA" w14:textId="5520A321" w:rsidR="009D0A40" w:rsidRDefault="009D0A40" w:rsidP="009D0A40">
      <w:pPr>
        <w:jc w:val="center"/>
        <w:rPr>
          <w:sz w:val="48"/>
          <w:szCs w:val="48"/>
        </w:rPr>
      </w:pPr>
    </w:p>
    <w:p w14:paraId="601EFA5C" w14:textId="77777777" w:rsidR="00813431" w:rsidRDefault="00813431" w:rsidP="009D0A40">
      <w:pPr>
        <w:jc w:val="center"/>
        <w:rPr>
          <w:sz w:val="48"/>
          <w:szCs w:val="48"/>
        </w:rPr>
      </w:pPr>
    </w:p>
    <w:p w14:paraId="2F54E1C8" w14:textId="77777777" w:rsidR="00813431" w:rsidRDefault="00813431" w:rsidP="009D0A40">
      <w:pPr>
        <w:jc w:val="center"/>
        <w:rPr>
          <w:sz w:val="48"/>
          <w:szCs w:val="48"/>
        </w:rPr>
      </w:pPr>
    </w:p>
    <w:p w14:paraId="50B679CA" w14:textId="77777777" w:rsidR="000158F1" w:rsidRDefault="000158F1" w:rsidP="009D0A40">
      <w:pPr>
        <w:jc w:val="center"/>
        <w:rPr>
          <w:sz w:val="48"/>
          <w:szCs w:val="48"/>
        </w:rPr>
      </w:pPr>
    </w:p>
    <w:p w14:paraId="0CC001D0" w14:textId="664B0F77" w:rsidR="009D0A40" w:rsidRDefault="009D2016" w:rsidP="00813431">
      <w:pPr>
        <w:pStyle w:val="Title"/>
      </w:pPr>
      <w:r w:rsidRPr="009D2016">
        <w:lastRenderedPageBreak/>
        <w:t>Index</w:t>
      </w:r>
    </w:p>
    <w:p w14:paraId="689D315A" w14:textId="77777777" w:rsidR="009A16D6" w:rsidRPr="009A16D6" w:rsidRDefault="009A16D6" w:rsidP="009D0A40">
      <w:pPr>
        <w:jc w:val="center"/>
        <w:rPr>
          <w:sz w:val="52"/>
          <w:szCs w:val="52"/>
        </w:rPr>
      </w:pPr>
    </w:p>
    <w:tbl>
      <w:tblPr>
        <w:tblStyle w:val="TableGrid"/>
        <w:tblW w:w="0" w:type="auto"/>
        <w:tblLook w:val="04A0" w:firstRow="1" w:lastRow="0" w:firstColumn="1" w:lastColumn="0" w:noHBand="0" w:noVBand="1"/>
      </w:tblPr>
      <w:tblGrid>
        <w:gridCol w:w="846"/>
        <w:gridCol w:w="7011"/>
        <w:gridCol w:w="1159"/>
      </w:tblGrid>
      <w:tr w:rsidR="009D2016" w14:paraId="69BD8915" w14:textId="77777777" w:rsidTr="009A16D6">
        <w:tc>
          <w:tcPr>
            <w:tcW w:w="846" w:type="dxa"/>
          </w:tcPr>
          <w:p w14:paraId="3D1B4C37" w14:textId="6C7D75D6" w:rsidR="009D2016" w:rsidRPr="00813431" w:rsidRDefault="009D2016" w:rsidP="009D2016">
            <w:pPr>
              <w:rPr>
                <w:b/>
                <w:bCs/>
                <w:sz w:val="40"/>
                <w:szCs w:val="40"/>
              </w:rPr>
            </w:pPr>
            <w:r w:rsidRPr="00813431">
              <w:rPr>
                <w:b/>
                <w:bCs/>
                <w:sz w:val="40"/>
                <w:szCs w:val="40"/>
              </w:rPr>
              <w:t>Sr no.</w:t>
            </w:r>
          </w:p>
        </w:tc>
        <w:tc>
          <w:tcPr>
            <w:tcW w:w="7011" w:type="dxa"/>
          </w:tcPr>
          <w:p w14:paraId="5B47B398" w14:textId="57FC1210" w:rsidR="009D2016" w:rsidRPr="00813431" w:rsidRDefault="009D2016" w:rsidP="009D2016">
            <w:pPr>
              <w:jc w:val="center"/>
              <w:rPr>
                <w:b/>
                <w:bCs/>
                <w:sz w:val="40"/>
                <w:szCs w:val="40"/>
              </w:rPr>
            </w:pPr>
            <w:r w:rsidRPr="00813431">
              <w:rPr>
                <w:b/>
                <w:bCs/>
                <w:sz w:val="40"/>
                <w:szCs w:val="40"/>
              </w:rPr>
              <w:t>Content</w:t>
            </w:r>
          </w:p>
        </w:tc>
        <w:tc>
          <w:tcPr>
            <w:tcW w:w="1159" w:type="dxa"/>
          </w:tcPr>
          <w:p w14:paraId="68C1B159" w14:textId="3310B7F3" w:rsidR="009D2016" w:rsidRPr="00813431" w:rsidRDefault="009D2016" w:rsidP="009D2016">
            <w:pPr>
              <w:rPr>
                <w:b/>
                <w:bCs/>
                <w:sz w:val="40"/>
                <w:szCs w:val="40"/>
              </w:rPr>
            </w:pPr>
            <w:r w:rsidRPr="00813431">
              <w:rPr>
                <w:b/>
                <w:bCs/>
                <w:sz w:val="40"/>
                <w:szCs w:val="40"/>
              </w:rPr>
              <w:t>Page no.</w:t>
            </w:r>
          </w:p>
        </w:tc>
      </w:tr>
      <w:tr w:rsidR="009D2016" w14:paraId="2AC9F75E" w14:textId="77777777" w:rsidTr="009A16D6">
        <w:tc>
          <w:tcPr>
            <w:tcW w:w="846" w:type="dxa"/>
          </w:tcPr>
          <w:p w14:paraId="2740DE18" w14:textId="4297A719" w:rsidR="009D2016" w:rsidRPr="00813431" w:rsidRDefault="009D2016" w:rsidP="009D2016">
            <w:pPr>
              <w:rPr>
                <w:sz w:val="36"/>
                <w:szCs w:val="36"/>
              </w:rPr>
            </w:pPr>
            <w:r w:rsidRPr="00813431">
              <w:rPr>
                <w:sz w:val="36"/>
                <w:szCs w:val="36"/>
              </w:rPr>
              <w:t>1.</w:t>
            </w:r>
          </w:p>
        </w:tc>
        <w:tc>
          <w:tcPr>
            <w:tcW w:w="7011" w:type="dxa"/>
          </w:tcPr>
          <w:p w14:paraId="7E951508" w14:textId="77C015C7" w:rsidR="009D2016" w:rsidRPr="00813431" w:rsidRDefault="009D2016" w:rsidP="009D2016">
            <w:pPr>
              <w:rPr>
                <w:sz w:val="36"/>
                <w:szCs w:val="36"/>
              </w:rPr>
            </w:pPr>
            <w:r w:rsidRPr="00813431">
              <w:rPr>
                <w:sz w:val="36"/>
                <w:szCs w:val="36"/>
              </w:rPr>
              <w:t>Overview</w:t>
            </w:r>
          </w:p>
        </w:tc>
        <w:tc>
          <w:tcPr>
            <w:tcW w:w="1159" w:type="dxa"/>
          </w:tcPr>
          <w:p w14:paraId="3854DDB3" w14:textId="4BBBDFC2" w:rsidR="009D2016" w:rsidRPr="00434E90" w:rsidRDefault="000158F1" w:rsidP="009D2016">
            <w:pPr>
              <w:rPr>
                <w:sz w:val="36"/>
                <w:szCs w:val="36"/>
              </w:rPr>
            </w:pPr>
            <w:r w:rsidRPr="00434E90">
              <w:rPr>
                <w:sz w:val="36"/>
                <w:szCs w:val="36"/>
              </w:rPr>
              <w:t>3</w:t>
            </w:r>
          </w:p>
        </w:tc>
      </w:tr>
      <w:tr w:rsidR="009D2016" w14:paraId="50732E52" w14:textId="77777777" w:rsidTr="009A16D6">
        <w:tc>
          <w:tcPr>
            <w:tcW w:w="846" w:type="dxa"/>
          </w:tcPr>
          <w:p w14:paraId="212394BC" w14:textId="4C0B0BB3" w:rsidR="009D2016" w:rsidRPr="00813431" w:rsidRDefault="009D2016" w:rsidP="009D2016">
            <w:pPr>
              <w:rPr>
                <w:sz w:val="36"/>
                <w:szCs w:val="36"/>
              </w:rPr>
            </w:pPr>
            <w:r w:rsidRPr="00813431">
              <w:rPr>
                <w:sz w:val="36"/>
                <w:szCs w:val="36"/>
              </w:rPr>
              <w:t xml:space="preserve">2. </w:t>
            </w:r>
          </w:p>
        </w:tc>
        <w:tc>
          <w:tcPr>
            <w:tcW w:w="7011" w:type="dxa"/>
          </w:tcPr>
          <w:p w14:paraId="034E4C04" w14:textId="77777777" w:rsidR="009D2016" w:rsidRDefault="009D2016" w:rsidP="009D2016">
            <w:pPr>
              <w:rPr>
                <w:sz w:val="36"/>
                <w:szCs w:val="36"/>
              </w:rPr>
            </w:pPr>
            <w:r w:rsidRPr="00813431">
              <w:rPr>
                <w:sz w:val="36"/>
                <w:szCs w:val="36"/>
              </w:rPr>
              <w:t xml:space="preserve">Introduction </w:t>
            </w:r>
          </w:p>
          <w:p w14:paraId="4DF93247" w14:textId="77777777" w:rsidR="005A095F" w:rsidRDefault="005A095F" w:rsidP="005A095F">
            <w:pPr>
              <w:pStyle w:val="ListParagraph"/>
              <w:numPr>
                <w:ilvl w:val="0"/>
                <w:numId w:val="9"/>
              </w:numPr>
              <w:rPr>
                <w:sz w:val="32"/>
                <w:szCs w:val="32"/>
              </w:rPr>
            </w:pPr>
            <w:r>
              <w:rPr>
                <w:sz w:val="32"/>
                <w:szCs w:val="32"/>
              </w:rPr>
              <w:t>The RL problem</w:t>
            </w:r>
          </w:p>
          <w:p w14:paraId="76FD4FB0" w14:textId="0F1CB0B7" w:rsidR="005A095F" w:rsidRDefault="005A095F" w:rsidP="005A095F">
            <w:pPr>
              <w:pStyle w:val="ListParagraph"/>
              <w:numPr>
                <w:ilvl w:val="0"/>
                <w:numId w:val="9"/>
              </w:numPr>
              <w:rPr>
                <w:sz w:val="32"/>
                <w:szCs w:val="32"/>
              </w:rPr>
            </w:pPr>
            <w:r>
              <w:rPr>
                <w:sz w:val="32"/>
                <w:szCs w:val="32"/>
              </w:rPr>
              <w:t>Approach to find a solution</w:t>
            </w:r>
          </w:p>
          <w:p w14:paraId="5AB4229D" w14:textId="1EBE0387" w:rsidR="005A095F" w:rsidRDefault="005A095F" w:rsidP="005A095F">
            <w:pPr>
              <w:pStyle w:val="ListParagraph"/>
              <w:numPr>
                <w:ilvl w:val="0"/>
                <w:numId w:val="9"/>
              </w:numPr>
              <w:rPr>
                <w:sz w:val="32"/>
                <w:szCs w:val="32"/>
              </w:rPr>
            </w:pPr>
            <w:r>
              <w:rPr>
                <w:sz w:val="32"/>
                <w:szCs w:val="32"/>
              </w:rPr>
              <w:t>Agent-Environment interaction</w:t>
            </w:r>
          </w:p>
          <w:p w14:paraId="6D0DC3FD" w14:textId="134D149E" w:rsidR="005A095F" w:rsidRPr="005A095F" w:rsidRDefault="005A095F" w:rsidP="005A095F">
            <w:pPr>
              <w:pStyle w:val="ListParagraph"/>
              <w:numPr>
                <w:ilvl w:val="0"/>
                <w:numId w:val="9"/>
              </w:numPr>
              <w:rPr>
                <w:sz w:val="32"/>
                <w:szCs w:val="32"/>
              </w:rPr>
            </w:pPr>
            <w:r>
              <w:rPr>
                <w:sz w:val="32"/>
                <w:szCs w:val="32"/>
              </w:rPr>
              <w:t>Implementing environments and their solutions</w:t>
            </w:r>
          </w:p>
        </w:tc>
        <w:tc>
          <w:tcPr>
            <w:tcW w:w="1159" w:type="dxa"/>
          </w:tcPr>
          <w:p w14:paraId="4424BCFE" w14:textId="1E1408A8" w:rsidR="009D2016" w:rsidRPr="00434E90" w:rsidRDefault="00434E90" w:rsidP="009D2016">
            <w:pPr>
              <w:rPr>
                <w:sz w:val="36"/>
                <w:szCs w:val="36"/>
              </w:rPr>
            </w:pPr>
            <w:r w:rsidRPr="00434E90">
              <w:rPr>
                <w:sz w:val="36"/>
                <w:szCs w:val="36"/>
              </w:rPr>
              <w:t>3</w:t>
            </w:r>
          </w:p>
        </w:tc>
      </w:tr>
      <w:tr w:rsidR="009D2016" w14:paraId="01F488DF" w14:textId="77777777" w:rsidTr="009A16D6">
        <w:tc>
          <w:tcPr>
            <w:tcW w:w="846" w:type="dxa"/>
          </w:tcPr>
          <w:p w14:paraId="6DC4D5A8" w14:textId="12EB6A17" w:rsidR="009D2016" w:rsidRPr="00813431" w:rsidRDefault="009D2016" w:rsidP="009D2016">
            <w:pPr>
              <w:rPr>
                <w:sz w:val="36"/>
                <w:szCs w:val="36"/>
              </w:rPr>
            </w:pPr>
            <w:r w:rsidRPr="00813431">
              <w:rPr>
                <w:sz w:val="36"/>
                <w:szCs w:val="36"/>
              </w:rPr>
              <w:t>3.</w:t>
            </w:r>
          </w:p>
        </w:tc>
        <w:tc>
          <w:tcPr>
            <w:tcW w:w="7011" w:type="dxa"/>
          </w:tcPr>
          <w:p w14:paraId="03877D56" w14:textId="77777777" w:rsidR="009D2016" w:rsidRDefault="009D2016" w:rsidP="009D2016">
            <w:pPr>
              <w:rPr>
                <w:sz w:val="36"/>
                <w:szCs w:val="36"/>
              </w:rPr>
            </w:pPr>
            <w:r w:rsidRPr="00813431">
              <w:rPr>
                <w:sz w:val="36"/>
                <w:szCs w:val="36"/>
              </w:rPr>
              <w:t>Deeper Conceptual Understanding</w:t>
            </w:r>
          </w:p>
          <w:p w14:paraId="7312F54A" w14:textId="2B2BA816" w:rsidR="005A095F" w:rsidRDefault="005A095F" w:rsidP="005A095F">
            <w:pPr>
              <w:pStyle w:val="ListParagraph"/>
              <w:numPr>
                <w:ilvl w:val="0"/>
                <w:numId w:val="10"/>
              </w:numPr>
              <w:rPr>
                <w:sz w:val="32"/>
                <w:szCs w:val="32"/>
              </w:rPr>
            </w:pPr>
            <w:r>
              <w:rPr>
                <w:sz w:val="32"/>
                <w:szCs w:val="32"/>
              </w:rPr>
              <w:t>Multi- Armed bandits</w:t>
            </w:r>
          </w:p>
          <w:p w14:paraId="7515635A" w14:textId="075E3CFF" w:rsidR="005A095F" w:rsidRPr="00092FDA" w:rsidRDefault="005A095F" w:rsidP="00092FDA">
            <w:pPr>
              <w:pStyle w:val="ListParagraph"/>
              <w:numPr>
                <w:ilvl w:val="0"/>
                <w:numId w:val="10"/>
              </w:numPr>
              <w:rPr>
                <w:sz w:val="32"/>
                <w:szCs w:val="32"/>
              </w:rPr>
            </w:pPr>
            <w:r>
              <w:rPr>
                <w:sz w:val="32"/>
                <w:szCs w:val="32"/>
              </w:rPr>
              <w:t>Dynamic Programming</w:t>
            </w:r>
          </w:p>
          <w:p w14:paraId="33456E04" w14:textId="46CB6358" w:rsidR="005A095F" w:rsidRPr="005A095F" w:rsidRDefault="005A095F" w:rsidP="005A095F">
            <w:pPr>
              <w:pStyle w:val="ListParagraph"/>
              <w:numPr>
                <w:ilvl w:val="0"/>
                <w:numId w:val="10"/>
              </w:numPr>
              <w:rPr>
                <w:sz w:val="32"/>
                <w:szCs w:val="32"/>
              </w:rPr>
            </w:pPr>
            <w:r>
              <w:rPr>
                <w:sz w:val="32"/>
                <w:szCs w:val="32"/>
              </w:rPr>
              <w:t>Temporal-Difference Learning</w:t>
            </w:r>
          </w:p>
        </w:tc>
        <w:tc>
          <w:tcPr>
            <w:tcW w:w="1159" w:type="dxa"/>
          </w:tcPr>
          <w:p w14:paraId="099A5D28" w14:textId="498EF993" w:rsidR="009D2016" w:rsidRPr="00434E90" w:rsidRDefault="00434E90" w:rsidP="009D2016">
            <w:pPr>
              <w:rPr>
                <w:sz w:val="36"/>
                <w:szCs w:val="36"/>
              </w:rPr>
            </w:pPr>
            <w:r>
              <w:rPr>
                <w:sz w:val="36"/>
                <w:szCs w:val="36"/>
              </w:rPr>
              <w:t>6</w:t>
            </w:r>
          </w:p>
        </w:tc>
      </w:tr>
      <w:tr w:rsidR="009D2016" w14:paraId="7558A4E4" w14:textId="77777777" w:rsidTr="009A16D6">
        <w:tc>
          <w:tcPr>
            <w:tcW w:w="846" w:type="dxa"/>
          </w:tcPr>
          <w:p w14:paraId="1D33957A" w14:textId="720CC305" w:rsidR="009D2016" w:rsidRPr="00813431" w:rsidRDefault="009D2016" w:rsidP="009D2016">
            <w:pPr>
              <w:rPr>
                <w:sz w:val="36"/>
                <w:szCs w:val="36"/>
              </w:rPr>
            </w:pPr>
            <w:r w:rsidRPr="00813431">
              <w:rPr>
                <w:sz w:val="36"/>
                <w:szCs w:val="36"/>
              </w:rPr>
              <w:t>4.</w:t>
            </w:r>
          </w:p>
        </w:tc>
        <w:tc>
          <w:tcPr>
            <w:tcW w:w="7011" w:type="dxa"/>
          </w:tcPr>
          <w:p w14:paraId="691F3D6E" w14:textId="7950D4CE" w:rsidR="009D2016" w:rsidRDefault="009D2016" w:rsidP="009D2016">
            <w:pPr>
              <w:rPr>
                <w:sz w:val="36"/>
                <w:szCs w:val="36"/>
              </w:rPr>
            </w:pPr>
            <w:r w:rsidRPr="00813431">
              <w:rPr>
                <w:sz w:val="36"/>
                <w:szCs w:val="36"/>
              </w:rPr>
              <w:t>Implementation</w:t>
            </w:r>
          </w:p>
          <w:p w14:paraId="252A0B63" w14:textId="77777777" w:rsidR="00A715D0" w:rsidRDefault="00A715D0" w:rsidP="00A715D0">
            <w:pPr>
              <w:pStyle w:val="ListParagraph"/>
              <w:numPr>
                <w:ilvl w:val="0"/>
                <w:numId w:val="11"/>
              </w:numPr>
              <w:rPr>
                <w:sz w:val="32"/>
                <w:szCs w:val="32"/>
              </w:rPr>
            </w:pPr>
            <w:r>
              <w:rPr>
                <w:sz w:val="32"/>
                <w:szCs w:val="32"/>
              </w:rPr>
              <w:t>K-armed bandit problem</w:t>
            </w:r>
          </w:p>
          <w:p w14:paraId="5EFA2138" w14:textId="087F5938" w:rsidR="00A715D0" w:rsidRPr="00A715D0" w:rsidRDefault="00A715D0" w:rsidP="00A715D0">
            <w:pPr>
              <w:pStyle w:val="ListParagraph"/>
              <w:numPr>
                <w:ilvl w:val="0"/>
                <w:numId w:val="11"/>
              </w:numPr>
              <w:rPr>
                <w:sz w:val="32"/>
                <w:szCs w:val="32"/>
              </w:rPr>
            </w:pPr>
            <w:r>
              <w:rPr>
                <w:sz w:val="32"/>
                <w:szCs w:val="32"/>
              </w:rPr>
              <w:t>Simulation of a line following bot using Q- Learning</w:t>
            </w:r>
          </w:p>
        </w:tc>
        <w:tc>
          <w:tcPr>
            <w:tcW w:w="1159" w:type="dxa"/>
          </w:tcPr>
          <w:p w14:paraId="3CD93F28" w14:textId="528E2346" w:rsidR="009D2016" w:rsidRPr="00434E90" w:rsidRDefault="00C3708E" w:rsidP="009D2016">
            <w:pPr>
              <w:rPr>
                <w:sz w:val="36"/>
                <w:szCs w:val="36"/>
              </w:rPr>
            </w:pPr>
            <w:r>
              <w:rPr>
                <w:sz w:val="36"/>
                <w:szCs w:val="36"/>
              </w:rPr>
              <w:t>13</w:t>
            </w:r>
          </w:p>
        </w:tc>
      </w:tr>
      <w:tr w:rsidR="009D2016" w14:paraId="3C98F157" w14:textId="77777777" w:rsidTr="009A16D6">
        <w:tc>
          <w:tcPr>
            <w:tcW w:w="846" w:type="dxa"/>
          </w:tcPr>
          <w:p w14:paraId="64BAA3FB" w14:textId="1C3F639B" w:rsidR="009D2016" w:rsidRPr="00813431" w:rsidRDefault="009D2016" w:rsidP="009D2016">
            <w:pPr>
              <w:rPr>
                <w:sz w:val="36"/>
                <w:szCs w:val="36"/>
              </w:rPr>
            </w:pPr>
            <w:r w:rsidRPr="00813431">
              <w:rPr>
                <w:sz w:val="36"/>
                <w:szCs w:val="36"/>
              </w:rPr>
              <w:t xml:space="preserve">5. </w:t>
            </w:r>
          </w:p>
        </w:tc>
        <w:tc>
          <w:tcPr>
            <w:tcW w:w="7011" w:type="dxa"/>
          </w:tcPr>
          <w:p w14:paraId="6731B66A" w14:textId="7F3B8846" w:rsidR="009D2016" w:rsidRPr="00813431" w:rsidRDefault="009D2016" w:rsidP="009D2016">
            <w:pPr>
              <w:rPr>
                <w:sz w:val="36"/>
                <w:szCs w:val="36"/>
              </w:rPr>
            </w:pPr>
            <w:r w:rsidRPr="00813431">
              <w:rPr>
                <w:sz w:val="36"/>
                <w:szCs w:val="36"/>
              </w:rPr>
              <w:t>Applications</w:t>
            </w:r>
          </w:p>
        </w:tc>
        <w:tc>
          <w:tcPr>
            <w:tcW w:w="1159" w:type="dxa"/>
          </w:tcPr>
          <w:p w14:paraId="792FDF5D" w14:textId="7AC6C6E3" w:rsidR="009D2016" w:rsidRPr="00434E90" w:rsidRDefault="00A36F2A" w:rsidP="009D2016">
            <w:pPr>
              <w:rPr>
                <w:sz w:val="36"/>
                <w:szCs w:val="36"/>
              </w:rPr>
            </w:pPr>
            <w:r>
              <w:rPr>
                <w:sz w:val="36"/>
                <w:szCs w:val="36"/>
              </w:rPr>
              <w:t>14</w:t>
            </w:r>
          </w:p>
        </w:tc>
      </w:tr>
      <w:tr w:rsidR="009D2016" w14:paraId="2A904856" w14:textId="77777777" w:rsidTr="009A16D6">
        <w:tc>
          <w:tcPr>
            <w:tcW w:w="846" w:type="dxa"/>
          </w:tcPr>
          <w:p w14:paraId="526F6880" w14:textId="2C38C2A2" w:rsidR="009D2016" w:rsidRPr="00813431" w:rsidRDefault="009D2016" w:rsidP="009D2016">
            <w:pPr>
              <w:rPr>
                <w:sz w:val="36"/>
                <w:szCs w:val="36"/>
              </w:rPr>
            </w:pPr>
            <w:r w:rsidRPr="00813431">
              <w:rPr>
                <w:sz w:val="36"/>
                <w:szCs w:val="36"/>
              </w:rPr>
              <w:t xml:space="preserve">6. </w:t>
            </w:r>
          </w:p>
        </w:tc>
        <w:tc>
          <w:tcPr>
            <w:tcW w:w="7011" w:type="dxa"/>
          </w:tcPr>
          <w:p w14:paraId="1708E4CC" w14:textId="6DE3E336" w:rsidR="009D2016" w:rsidRPr="00813431" w:rsidRDefault="009D2016" w:rsidP="009D2016">
            <w:pPr>
              <w:rPr>
                <w:sz w:val="36"/>
                <w:szCs w:val="36"/>
              </w:rPr>
            </w:pPr>
            <w:r w:rsidRPr="00813431">
              <w:rPr>
                <w:sz w:val="36"/>
                <w:szCs w:val="36"/>
              </w:rPr>
              <w:t xml:space="preserve">Conclusion and Future </w:t>
            </w:r>
            <w:r w:rsidR="009A16D6" w:rsidRPr="00813431">
              <w:rPr>
                <w:sz w:val="36"/>
                <w:szCs w:val="36"/>
              </w:rPr>
              <w:t>W</w:t>
            </w:r>
            <w:r w:rsidRPr="00813431">
              <w:rPr>
                <w:sz w:val="36"/>
                <w:szCs w:val="36"/>
              </w:rPr>
              <w:t>ork</w:t>
            </w:r>
          </w:p>
        </w:tc>
        <w:tc>
          <w:tcPr>
            <w:tcW w:w="1159" w:type="dxa"/>
          </w:tcPr>
          <w:p w14:paraId="4B3E27F9" w14:textId="77777777" w:rsidR="009D2016" w:rsidRPr="00434E90" w:rsidRDefault="009D2016" w:rsidP="009D2016">
            <w:pPr>
              <w:rPr>
                <w:sz w:val="36"/>
                <w:szCs w:val="36"/>
              </w:rPr>
            </w:pPr>
          </w:p>
        </w:tc>
      </w:tr>
    </w:tbl>
    <w:p w14:paraId="2A111821" w14:textId="11DA8F84" w:rsidR="009D2016" w:rsidRPr="009D2016" w:rsidRDefault="009D2016" w:rsidP="009D2016">
      <w:pPr>
        <w:rPr>
          <w:sz w:val="48"/>
          <w:szCs w:val="48"/>
        </w:rPr>
      </w:pPr>
    </w:p>
    <w:p w14:paraId="58805CA4" w14:textId="0F4687AC" w:rsidR="009D2016" w:rsidRDefault="009D2016" w:rsidP="009D2016">
      <w:pPr>
        <w:rPr>
          <w:sz w:val="48"/>
          <w:szCs w:val="48"/>
        </w:rPr>
      </w:pPr>
    </w:p>
    <w:p w14:paraId="1FCF95F9" w14:textId="0D0956D8" w:rsidR="009A16D6" w:rsidRDefault="009A16D6" w:rsidP="009D2016">
      <w:pPr>
        <w:rPr>
          <w:sz w:val="48"/>
          <w:szCs w:val="48"/>
        </w:rPr>
      </w:pPr>
    </w:p>
    <w:p w14:paraId="3A555929" w14:textId="77777777" w:rsidR="00434E90" w:rsidRDefault="00434E90" w:rsidP="009D2016">
      <w:pPr>
        <w:rPr>
          <w:sz w:val="48"/>
          <w:szCs w:val="48"/>
        </w:rPr>
      </w:pPr>
    </w:p>
    <w:p w14:paraId="19360E88" w14:textId="49D82A5B" w:rsidR="009A16D6" w:rsidRDefault="009A16D6" w:rsidP="00813431">
      <w:pPr>
        <w:pStyle w:val="Title"/>
      </w:pPr>
    </w:p>
    <w:p w14:paraId="02167099" w14:textId="0AF575A6" w:rsidR="009A16D6" w:rsidRPr="00D600F4" w:rsidRDefault="009A16D6" w:rsidP="00813431">
      <w:pPr>
        <w:pStyle w:val="Title"/>
        <w:rPr>
          <w:u w:val="single"/>
        </w:rPr>
      </w:pPr>
      <w:r w:rsidRPr="00D600F4">
        <w:rPr>
          <w:u w:val="single"/>
        </w:rPr>
        <w:lastRenderedPageBreak/>
        <w:t>Overview:</w:t>
      </w:r>
    </w:p>
    <w:p w14:paraId="05AF166F" w14:textId="1DE928EA" w:rsidR="009A16D6" w:rsidRDefault="009A16D6" w:rsidP="009A16D6">
      <w:pPr>
        <w:pStyle w:val="ListParagraph"/>
        <w:ind w:left="1080"/>
        <w:rPr>
          <w:b/>
          <w:bCs/>
          <w:sz w:val="44"/>
          <w:szCs w:val="44"/>
        </w:rPr>
      </w:pPr>
    </w:p>
    <w:p w14:paraId="5CAFF12F" w14:textId="3E7422B5" w:rsidR="009A16D6" w:rsidRPr="00434E90" w:rsidRDefault="009A16D6" w:rsidP="009A16D6">
      <w:pPr>
        <w:pStyle w:val="ListParagraph"/>
        <w:ind w:left="1080"/>
        <w:rPr>
          <w:sz w:val="32"/>
          <w:szCs w:val="32"/>
        </w:rPr>
      </w:pPr>
      <w:r w:rsidRPr="00434E90">
        <w:rPr>
          <w:sz w:val="32"/>
          <w:szCs w:val="32"/>
        </w:rPr>
        <w:t xml:space="preserve">This project intends to be an introduction to reinforcement learning based control system. It involves the study and implementation of classical reinforcement learning algorithm, </w:t>
      </w:r>
      <w:r w:rsidR="00822994" w:rsidRPr="00434E90">
        <w:rPr>
          <w:sz w:val="32"/>
          <w:szCs w:val="32"/>
        </w:rPr>
        <w:t xml:space="preserve">at least one of which will be </w:t>
      </w:r>
      <w:r w:rsidR="00463BCB" w:rsidRPr="00434E90">
        <w:rPr>
          <w:sz w:val="32"/>
          <w:szCs w:val="32"/>
        </w:rPr>
        <w:t>a simulation to solve control problem.</w:t>
      </w:r>
    </w:p>
    <w:p w14:paraId="0864407E" w14:textId="56B34D23" w:rsidR="00463BCB" w:rsidRPr="00434E90" w:rsidRDefault="00463BCB" w:rsidP="009A16D6">
      <w:pPr>
        <w:pStyle w:val="ListParagraph"/>
        <w:ind w:left="1080"/>
        <w:rPr>
          <w:sz w:val="32"/>
          <w:szCs w:val="32"/>
        </w:rPr>
      </w:pPr>
      <w:r w:rsidRPr="00434E90">
        <w:rPr>
          <w:sz w:val="32"/>
          <w:szCs w:val="32"/>
        </w:rPr>
        <w:t>Here, we aim to have an online simulation of a line follower bot using reinforcement learning.</w:t>
      </w:r>
    </w:p>
    <w:p w14:paraId="37A30B43" w14:textId="04F3D120" w:rsidR="00463BCB" w:rsidRDefault="00463BCB" w:rsidP="009A16D6">
      <w:pPr>
        <w:pStyle w:val="ListParagraph"/>
        <w:ind w:left="1080"/>
        <w:rPr>
          <w:sz w:val="44"/>
          <w:szCs w:val="44"/>
        </w:rPr>
      </w:pPr>
    </w:p>
    <w:p w14:paraId="18AA6C8E" w14:textId="50DAB8D7" w:rsidR="00463BCB" w:rsidRDefault="00463BCB" w:rsidP="009A16D6">
      <w:pPr>
        <w:pStyle w:val="ListParagraph"/>
        <w:ind w:left="1080"/>
        <w:rPr>
          <w:sz w:val="44"/>
          <w:szCs w:val="44"/>
        </w:rPr>
      </w:pPr>
      <w:r>
        <w:rPr>
          <w:noProof/>
        </w:rPr>
        <w:drawing>
          <wp:inline distT="0" distB="0" distL="0" distR="0" wp14:anchorId="4349584C" wp14:editId="1CF25B8F">
            <wp:extent cx="3514725" cy="2425730"/>
            <wp:effectExtent l="0" t="0" r="0" b="0"/>
            <wp:docPr id="19977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624" name=""/>
                    <pic:cNvPicPr/>
                  </pic:nvPicPr>
                  <pic:blipFill>
                    <a:blip r:embed="rId8"/>
                    <a:stretch>
                      <a:fillRect/>
                    </a:stretch>
                  </pic:blipFill>
                  <pic:spPr>
                    <a:xfrm>
                      <a:off x="0" y="0"/>
                      <a:ext cx="3538497" cy="2442136"/>
                    </a:xfrm>
                    <a:prstGeom prst="rect">
                      <a:avLst/>
                    </a:prstGeom>
                  </pic:spPr>
                </pic:pic>
              </a:graphicData>
            </a:graphic>
          </wp:inline>
        </w:drawing>
      </w:r>
    </w:p>
    <w:p w14:paraId="6FF36EB2" w14:textId="53C10F85" w:rsidR="00813431" w:rsidRDefault="00813431" w:rsidP="00813431">
      <w:pPr>
        <w:pStyle w:val="Title"/>
      </w:pPr>
    </w:p>
    <w:p w14:paraId="732ED90C" w14:textId="16A379E9" w:rsidR="00463BCB" w:rsidRPr="00D600F4" w:rsidRDefault="00463BCB" w:rsidP="00813431">
      <w:pPr>
        <w:pStyle w:val="Title"/>
        <w:rPr>
          <w:u w:val="single"/>
        </w:rPr>
      </w:pPr>
      <w:r w:rsidRPr="00D600F4">
        <w:rPr>
          <w:u w:val="single"/>
        </w:rPr>
        <w:t>Introduction:</w:t>
      </w:r>
    </w:p>
    <w:p w14:paraId="5243C346" w14:textId="7D02B303" w:rsidR="00463BCB" w:rsidRPr="00813431" w:rsidRDefault="00BC77E3" w:rsidP="00813431">
      <w:pPr>
        <w:pStyle w:val="Heading1"/>
        <w:rPr>
          <w:sz w:val="44"/>
          <w:szCs w:val="44"/>
        </w:rPr>
      </w:pPr>
      <w:r w:rsidRPr="00813431">
        <w:rPr>
          <w:sz w:val="44"/>
          <w:szCs w:val="44"/>
        </w:rPr>
        <w:t>The RL Problem:</w:t>
      </w:r>
    </w:p>
    <w:p w14:paraId="1008D39D" w14:textId="40D1E123" w:rsidR="00BC77E3" w:rsidRPr="009A11E0" w:rsidRDefault="00BC77E3" w:rsidP="009A11E0">
      <w:pPr>
        <w:pStyle w:val="ListParagraph"/>
        <w:ind w:left="1080"/>
        <w:rPr>
          <w:sz w:val="32"/>
          <w:szCs w:val="32"/>
        </w:rPr>
      </w:pPr>
      <w:r w:rsidRPr="00434E90">
        <w:rPr>
          <w:sz w:val="32"/>
          <w:szCs w:val="32"/>
        </w:rPr>
        <w:t xml:space="preserve">Reinforcement Learning (RL) stands at the intersection of artificial intelligence and decision-making, mimicking the way humans learn through trial and error. This paradigm is particularly potent when addressing problems where explicit programming or supervised learning falls short, making it a </w:t>
      </w:r>
      <w:r w:rsidRPr="00434E90">
        <w:rPr>
          <w:sz w:val="32"/>
          <w:szCs w:val="32"/>
        </w:rPr>
        <w:lastRenderedPageBreak/>
        <w:t>key player in fields ranging from robotics to game-playing agents.</w:t>
      </w:r>
    </w:p>
    <w:p w14:paraId="5E3B800A" w14:textId="3A235042" w:rsidR="00BC77E3" w:rsidRPr="00813431" w:rsidRDefault="00BC77E3" w:rsidP="00813431">
      <w:pPr>
        <w:pStyle w:val="Heading1"/>
        <w:rPr>
          <w:sz w:val="44"/>
          <w:szCs w:val="44"/>
        </w:rPr>
      </w:pPr>
      <w:r w:rsidRPr="00813431">
        <w:rPr>
          <w:sz w:val="44"/>
          <w:szCs w:val="44"/>
        </w:rPr>
        <w:t>Approach to find a Solution:</w:t>
      </w:r>
    </w:p>
    <w:p w14:paraId="3E713E10" w14:textId="45DC36D4" w:rsidR="00813431" w:rsidRPr="009A11E0" w:rsidRDefault="00BC77E3" w:rsidP="009A11E0">
      <w:pPr>
        <w:pStyle w:val="ListParagraph"/>
        <w:ind w:left="1080"/>
        <w:rPr>
          <w:sz w:val="32"/>
          <w:szCs w:val="32"/>
        </w:rPr>
      </w:pPr>
      <w:r w:rsidRPr="00434E90">
        <w:rPr>
          <w:sz w:val="32"/>
          <w:szCs w:val="32"/>
        </w:rPr>
        <w:t>At its core, the RL problem revolves around an agent interacting with an environment. The agent, aiming to maximize a cumulative reward, navigates through a sequence of states by taking actions. However, these actions are not explicitly provided; the agent must learn from experience, receiving feedback in the form of rewards or penalties. This dynamic environment introduces a challenge: finding the optimal strategy to maximize the long-term reward.</w:t>
      </w:r>
    </w:p>
    <w:p w14:paraId="0054B159" w14:textId="6D994752" w:rsidR="00813431" w:rsidRPr="00813431" w:rsidRDefault="005A095F" w:rsidP="00813431">
      <w:pPr>
        <w:pStyle w:val="Heading1"/>
        <w:rPr>
          <w:sz w:val="44"/>
          <w:szCs w:val="44"/>
        </w:rPr>
      </w:pPr>
      <w:r>
        <w:rPr>
          <w:sz w:val="44"/>
          <w:szCs w:val="44"/>
        </w:rPr>
        <w:t>Agent-Environment Interaction</w:t>
      </w:r>
      <w:r w:rsidR="00813431" w:rsidRPr="00813431">
        <w:rPr>
          <w:sz w:val="44"/>
          <w:szCs w:val="44"/>
        </w:rPr>
        <w:t>:</w:t>
      </w:r>
    </w:p>
    <w:p w14:paraId="72ADBCE6" w14:textId="77777777" w:rsidR="00813431" w:rsidRPr="00434E90" w:rsidRDefault="00813431" w:rsidP="00813431">
      <w:pPr>
        <w:pStyle w:val="ListParagraph"/>
        <w:ind w:left="1080"/>
        <w:rPr>
          <w:sz w:val="32"/>
          <w:szCs w:val="32"/>
        </w:rPr>
      </w:pPr>
      <w:r w:rsidRPr="00434E90">
        <w:rPr>
          <w:sz w:val="32"/>
          <w:szCs w:val="32"/>
        </w:rPr>
        <w:t>The interaction between the agent and the environment can be treated as a loop, with each iteration corresponding to an exchange of information between them, resulting in a state transition where this can repeat.</w:t>
      </w:r>
    </w:p>
    <w:p w14:paraId="13D90FC8" w14:textId="093F2701" w:rsidR="00BC77E3" w:rsidRDefault="00BC77E3" w:rsidP="00BC77E3">
      <w:pPr>
        <w:pStyle w:val="ListParagraph"/>
        <w:rPr>
          <w:rFonts w:cstheme="minorHAnsi"/>
          <w:sz w:val="48"/>
          <w:szCs w:val="48"/>
        </w:rPr>
      </w:pPr>
    </w:p>
    <w:p w14:paraId="4B46B580" w14:textId="1D52A27C" w:rsidR="00813431" w:rsidRPr="009A11E0" w:rsidRDefault="00D37F16" w:rsidP="009A11E0">
      <w:pPr>
        <w:pStyle w:val="ListParagraph"/>
        <w:rPr>
          <w:rFonts w:cstheme="minorHAnsi"/>
          <w:sz w:val="48"/>
          <w:szCs w:val="48"/>
        </w:rPr>
      </w:pPr>
      <w:r>
        <w:rPr>
          <w:noProof/>
        </w:rPr>
        <w:drawing>
          <wp:inline distT="0" distB="0" distL="0" distR="0" wp14:anchorId="607AF3B2" wp14:editId="712DE1C3">
            <wp:extent cx="5731510" cy="2210435"/>
            <wp:effectExtent l="0" t="0" r="2540" b="0"/>
            <wp:docPr id="25291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13418" name=""/>
                    <pic:cNvPicPr/>
                  </pic:nvPicPr>
                  <pic:blipFill>
                    <a:blip r:embed="rId9"/>
                    <a:stretch>
                      <a:fillRect/>
                    </a:stretch>
                  </pic:blipFill>
                  <pic:spPr>
                    <a:xfrm>
                      <a:off x="0" y="0"/>
                      <a:ext cx="5731510" cy="2210435"/>
                    </a:xfrm>
                    <a:prstGeom prst="rect">
                      <a:avLst/>
                    </a:prstGeom>
                  </pic:spPr>
                </pic:pic>
              </a:graphicData>
            </a:graphic>
          </wp:inline>
        </w:drawing>
      </w:r>
    </w:p>
    <w:p w14:paraId="23B94729" w14:textId="56DFB08E" w:rsidR="009B0CC1" w:rsidRPr="009A11E0" w:rsidRDefault="00D37F16" w:rsidP="009A11E0">
      <w:pPr>
        <w:pStyle w:val="ListParagraph"/>
        <w:ind w:left="1080"/>
        <w:rPr>
          <w:sz w:val="32"/>
          <w:szCs w:val="32"/>
        </w:rPr>
      </w:pPr>
      <w:r w:rsidRPr="00434E90">
        <w:rPr>
          <w:sz w:val="32"/>
          <w:szCs w:val="32"/>
        </w:rPr>
        <w:t>Apart from the agent being trained and the environment it is being trained with, RL learning systems are composed of four major elements:</w:t>
      </w:r>
    </w:p>
    <w:p w14:paraId="165F39E1" w14:textId="4FB39C76" w:rsidR="00D37F16" w:rsidRPr="00434E90" w:rsidRDefault="00D37F16" w:rsidP="00434E90">
      <w:pPr>
        <w:pStyle w:val="ListParagraph"/>
        <w:numPr>
          <w:ilvl w:val="0"/>
          <w:numId w:val="12"/>
        </w:numPr>
        <w:rPr>
          <w:sz w:val="32"/>
          <w:szCs w:val="32"/>
        </w:rPr>
      </w:pPr>
      <w:r w:rsidRPr="00434E90">
        <w:rPr>
          <w:sz w:val="32"/>
          <w:szCs w:val="32"/>
        </w:rPr>
        <w:lastRenderedPageBreak/>
        <w:t>Policy followed by the agent.</w:t>
      </w:r>
    </w:p>
    <w:p w14:paraId="4AFB6A2E" w14:textId="0448FA5A" w:rsidR="00D37F16" w:rsidRPr="00434E90" w:rsidRDefault="00D37F16" w:rsidP="00434E90">
      <w:pPr>
        <w:pStyle w:val="ListParagraph"/>
        <w:numPr>
          <w:ilvl w:val="0"/>
          <w:numId w:val="12"/>
        </w:numPr>
        <w:rPr>
          <w:sz w:val="32"/>
          <w:szCs w:val="32"/>
        </w:rPr>
      </w:pPr>
      <w:r w:rsidRPr="00434E90">
        <w:rPr>
          <w:sz w:val="32"/>
          <w:szCs w:val="32"/>
        </w:rPr>
        <w:t>A reward function determined by the specifics of the problem.</w:t>
      </w:r>
    </w:p>
    <w:p w14:paraId="661FDF58" w14:textId="30773621" w:rsidR="00D37F16" w:rsidRPr="00434E90" w:rsidRDefault="00D37F16" w:rsidP="00434E90">
      <w:pPr>
        <w:pStyle w:val="ListParagraph"/>
        <w:numPr>
          <w:ilvl w:val="0"/>
          <w:numId w:val="12"/>
        </w:numPr>
        <w:rPr>
          <w:sz w:val="32"/>
          <w:szCs w:val="32"/>
        </w:rPr>
      </w:pPr>
      <w:r w:rsidRPr="00434E90">
        <w:rPr>
          <w:sz w:val="32"/>
          <w:szCs w:val="32"/>
        </w:rPr>
        <w:t>A value function learned by the agent.</w:t>
      </w:r>
    </w:p>
    <w:p w14:paraId="2E7F48FD" w14:textId="1EA5C648" w:rsidR="00BC77E3" w:rsidRPr="009A11E0" w:rsidRDefault="00D37F16" w:rsidP="009A11E0">
      <w:pPr>
        <w:pStyle w:val="ListParagraph"/>
        <w:numPr>
          <w:ilvl w:val="0"/>
          <w:numId w:val="12"/>
        </w:numPr>
        <w:rPr>
          <w:sz w:val="32"/>
          <w:szCs w:val="32"/>
        </w:rPr>
      </w:pPr>
      <w:r w:rsidRPr="00434E90">
        <w:rPr>
          <w:sz w:val="32"/>
          <w:szCs w:val="32"/>
        </w:rPr>
        <w:t>A model of the environment, also learned by the agent.</w:t>
      </w:r>
    </w:p>
    <w:p w14:paraId="23421B70" w14:textId="1BBCD6CE" w:rsidR="00BC77E3" w:rsidRPr="009A11E0" w:rsidRDefault="00BC77E3" w:rsidP="009A11E0">
      <w:pPr>
        <w:pStyle w:val="Heading1"/>
        <w:rPr>
          <w:sz w:val="44"/>
          <w:szCs w:val="44"/>
        </w:rPr>
      </w:pPr>
      <w:r w:rsidRPr="00813431">
        <w:rPr>
          <w:sz w:val="44"/>
          <w:szCs w:val="44"/>
        </w:rPr>
        <w:t>Implementing Environments and their Solutions:</w:t>
      </w:r>
    </w:p>
    <w:p w14:paraId="5DE07865" w14:textId="41B7135B" w:rsidR="00BC77E3" w:rsidRPr="00434E90" w:rsidRDefault="009B0CC1" w:rsidP="00813431">
      <w:pPr>
        <w:pStyle w:val="ListParagraph"/>
        <w:ind w:left="1080"/>
        <w:rPr>
          <w:sz w:val="32"/>
          <w:szCs w:val="32"/>
        </w:rPr>
      </w:pPr>
      <w:r w:rsidRPr="00434E90">
        <w:rPr>
          <w:sz w:val="32"/>
          <w:szCs w:val="32"/>
        </w:rPr>
        <w:t>Creating a simulated environment is crucial for RL experiments. This can range from game environments for testing algorithms to virtual models mirroring real-world scenarios. However, the challenge lies not only in constructing these environments but also in defining states, actions, and rewards effectively. Implementing solutions involves striking a balance—creating environments that are complex enough to be meaningful but not so intricate that learning becomes intractable. The design choices here significantly impact the learning process and the generalization of the agent's acquired knowledge.</w:t>
      </w:r>
    </w:p>
    <w:p w14:paraId="276E6F97" w14:textId="52BBAC0D" w:rsidR="009B0CC1" w:rsidRDefault="009B0CC1" w:rsidP="00A715D0">
      <w:pPr>
        <w:pStyle w:val="ListParagraph"/>
        <w:ind w:left="1080"/>
        <w:rPr>
          <w:sz w:val="40"/>
          <w:szCs w:val="40"/>
        </w:rPr>
      </w:pPr>
    </w:p>
    <w:p w14:paraId="67963FCE" w14:textId="63134D79" w:rsidR="00434E90" w:rsidRDefault="009B0CC1" w:rsidP="00434E90">
      <w:pPr>
        <w:jc w:val="center"/>
        <w:rPr>
          <w:sz w:val="40"/>
          <w:szCs w:val="40"/>
        </w:rPr>
      </w:pPr>
      <w:r>
        <w:rPr>
          <w:noProof/>
        </w:rPr>
        <w:drawing>
          <wp:inline distT="0" distB="0" distL="0" distR="0" wp14:anchorId="0440718D" wp14:editId="4BF7D741">
            <wp:extent cx="4150261" cy="1905000"/>
            <wp:effectExtent l="0" t="0" r="3175" b="0"/>
            <wp:docPr id="207457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7462" name=""/>
                    <pic:cNvPicPr/>
                  </pic:nvPicPr>
                  <pic:blipFill>
                    <a:blip r:embed="rId10"/>
                    <a:stretch>
                      <a:fillRect/>
                    </a:stretch>
                  </pic:blipFill>
                  <pic:spPr>
                    <a:xfrm>
                      <a:off x="0" y="0"/>
                      <a:ext cx="4161837" cy="1910314"/>
                    </a:xfrm>
                    <a:prstGeom prst="rect">
                      <a:avLst/>
                    </a:prstGeom>
                  </pic:spPr>
                </pic:pic>
              </a:graphicData>
            </a:graphic>
          </wp:inline>
        </w:drawing>
      </w:r>
    </w:p>
    <w:p w14:paraId="76901011" w14:textId="77777777" w:rsidR="00434E90" w:rsidRPr="00434E90" w:rsidRDefault="00434E90" w:rsidP="00434E90">
      <w:pPr>
        <w:jc w:val="center"/>
        <w:rPr>
          <w:sz w:val="40"/>
          <w:szCs w:val="40"/>
        </w:rPr>
      </w:pPr>
    </w:p>
    <w:p w14:paraId="4FF9FAC8" w14:textId="77777777" w:rsidR="009A11E0" w:rsidRDefault="009A11E0" w:rsidP="005A095F">
      <w:pPr>
        <w:pStyle w:val="Title"/>
      </w:pPr>
    </w:p>
    <w:p w14:paraId="34696588" w14:textId="77777777" w:rsidR="009A11E0" w:rsidRDefault="009A11E0" w:rsidP="005A095F">
      <w:pPr>
        <w:pStyle w:val="Title"/>
      </w:pPr>
    </w:p>
    <w:p w14:paraId="3E9EE5E0" w14:textId="4416A94A" w:rsidR="009B0CC1" w:rsidRPr="00D600F4" w:rsidRDefault="009B0CC1" w:rsidP="005A095F">
      <w:pPr>
        <w:pStyle w:val="Title"/>
        <w:rPr>
          <w:u w:val="single"/>
        </w:rPr>
      </w:pPr>
      <w:r w:rsidRPr="00D600F4">
        <w:rPr>
          <w:u w:val="single"/>
        </w:rPr>
        <w:lastRenderedPageBreak/>
        <w:t>Deeper Conceptual Understanding:</w:t>
      </w:r>
    </w:p>
    <w:p w14:paraId="1BE58A25" w14:textId="77777777" w:rsidR="00A715D0" w:rsidRPr="00A715D0" w:rsidRDefault="00A715D0" w:rsidP="00A715D0"/>
    <w:p w14:paraId="5845B78C" w14:textId="4FF1700E" w:rsidR="009B0CC1" w:rsidRDefault="00A715D0" w:rsidP="00A715D0">
      <w:pPr>
        <w:pStyle w:val="Heading1"/>
        <w:rPr>
          <w:sz w:val="44"/>
          <w:szCs w:val="44"/>
        </w:rPr>
      </w:pPr>
      <w:r w:rsidRPr="00A715D0">
        <w:rPr>
          <w:sz w:val="44"/>
          <w:szCs w:val="44"/>
        </w:rPr>
        <w:t>Multi- Armed Bandits:</w:t>
      </w:r>
    </w:p>
    <w:p w14:paraId="7C64A5EB" w14:textId="40BE897A" w:rsidR="00A715D0" w:rsidRPr="00434E90" w:rsidRDefault="00A715D0" w:rsidP="00A715D0">
      <w:pPr>
        <w:pStyle w:val="ListParagraph"/>
        <w:ind w:left="1080"/>
        <w:rPr>
          <w:sz w:val="32"/>
          <w:szCs w:val="32"/>
        </w:rPr>
      </w:pPr>
      <w:r w:rsidRPr="00434E90">
        <w:rPr>
          <w:sz w:val="32"/>
          <w:szCs w:val="32"/>
        </w:rPr>
        <w:t>In the k-armed bandit problem, you repeatedly choose from k options, each with an unknown reward distribution. Your goal is to maximize the total reward over time. The challenge lies in balancing exploration (trying new options) and exploitation (choosing the known best option). The value of an action is its expected reward, denoted as q</w:t>
      </w:r>
      <w:r w:rsidRPr="009A11E0">
        <w:rPr>
          <w:sz w:val="32"/>
          <w:szCs w:val="32"/>
          <w:vertAlign w:val="subscript"/>
        </w:rPr>
        <w:t>*</w:t>
      </w:r>
      <w:r w:rsidRPr="00434E90">
        <w:rPr>
          <w:sz w:val="32"/>
          <w:szCs w:val="32"/>
        </w:rPr>
        <w:t>(a). However, you don't know these values for certain and maintain estimates, denoted as Qt(a). Greedy actions have the highest estimated values, and exploiting them maximizes immediate reward, while exploring non-greedy actions improves estimates for long-term gain. The conflict between exploration and exploitation is a key challenge, and while sophisticated methods exist, this book focuses on simple balancing methods for clarity in the k-armed bandit problem.</w:t>
      </w:r>
    </w:p>
    <w:p w14:paraId="68ACD1A7" w14:textId="48F3E6AF" w:rsidR="00A715D0" w:rsidRPr="00434E90" w:rsidRDefault="00A715D0" w:rsidP="00A715D0">
      <w:pPr>
        <w:pStyle w:val="ListParagraph"/>
        <w:ind w:left="1080"/>
        <w:rPr>
          <w:sz w:val="32"/>
          <w:szCs w:val="32"/>
        </w:rPr>
      </w:pPr>
    </w:p>
    <w:p w14:paraId="4FE59A72" w14:textId="35E53BEB" w:rsidR="00A715D0" w:rsidRPr="00434E90" w:rsidRDefault="005C78BF" w:rsidP="00A715D0">
      <w:pPr>
        <w:pStyle w:val="ListParagraph"/>
        <w:ind w:left="1080"/>
        <w:rPr>
          <w:sz w:val="32"/>
          <w:szCs w:val="32"/>
        </w:rPr>
      </w:pPr>
      <w:r w:rsidRPr="00434E90">
        <w:rPr>
          <w:sz w:val="32"/>
          <w:szCs w:val="32"/>
        </w:rPr>
        <w:t>For using the estimates to make action selection decisions, which we collectively call action-value methods. A natural way to estimate this is by averaging the rewards actually received:</w:t>
      </w:r>
    </w:p>
    <w:p w14:paraId="363880CF" w14:textId="77777777" w:rsidR="005C78BF" w:rsidRDefault="005C78BF" w:rsidP="00A715D0">
      <w:pPr>
        <w:pStyle w:val="ListParagraph"/>
        <w:ind w:left="1080"/>
        <w:rPr>
          <w:sz w:val="36"/>
          <w:szCs w:val="36"/>
        </w:rPr>
      </w:pPr>
    </w:p>
    <w:p w14:paraId="7A105F83" w14:textId="1F562BEB" w:rsidR="005C78BF" w:rsidRDefault="005C78BF" w:rsidP="00A715D0">
      <w:pPr>
        <w:pStyle w:val="ListParagraph"/>
        <w:ind w:left="1080"/>
        <w:rPr>
          <w:sz w:val="36"/>
          <w:szCs w:val="36"/>
        </w:rPr>
      </w:pPr>
      <w:r>
        <w:rPr>
          <w:noProof/>
          <w:sz w:val="36"/>
          <w:szCs w:val="36"/>
        </w:rPr>
        <w:drawing>
          <wp:inline distT="0" distB="0" distL="0" distR="0" wp14:anchorId="2F6A17D3" wp14:editId="7A656810">
            <wp:extent cx="4479235" cy="495300"/>
            <wp:effectExtent l="0" t="0" r="0" b="0"/>
            <wp:docPr id="120834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49052" name="Picture 1208349052"/>
                    <pic:cNvPicPr/>
                  </pic:nvPicPr>
                  <pic:blipFill>
                    <a:blip r:embed="rId11">
                      <a:extLst>
                        <a:ext uri="{28A0092B-C50C-407E-A947-70E740481C1C}">
                          <a14:useLocalDpi xmlns:a14="http://schemas.microsoft.com/office/drawing/2010/main" val="0"/>
                        </a:ext>
                      </a:extLst>
                    </a:blip>
                    <a:stretch>
                      <a:fillRect/>
                    </a:stretch>
                  </pic:blipFill>
                  <pic:spPr>
                    <a:xfrm>
                      <a:off x="0" y="0"/>
                      <a:ext cx="4490413" cy="496536"/>
                    </a:xfrm>
                    <a:prstGeom prst="rect">
                      <a:avLst/>
                    </a:prstGeom>
                  </pic:spPr>
                </pic:pic>
              </a:graphicData>
            </a:graphic>
          </wp:inline>
        </w:drawing>
      </w:r>
    </w:p>
    <w:p w14:paraId="47DFA4D2" w14:textId="69C2ECF2" w:rsidR="005C78BF" w:rsidRDefault="005C78BF" w:rsidP="00A715D0">
      <w:pPr>
        <w:pStyle w:val="ListParagraph"/>
        <w:ind w:left="1080"/>
        <w:rPr>
          <w:sz w:val="36"/>
          <w:szCs w:val="36"/>
        </w:rPr>
      </w:pPr>
    </w:p>
    <w:p w14:paraId="7608E5E3" w14:textId="51FFFB57" w:rsidR="005C78BF" w:rsidRPr="00434E90" w:rsidRDefault="005C78BF" w:rsidP="00A715D0">
      <w:pPr>
        <w:pStyle w:val="ListParagraph"/>
        <w:ind w:left="1080"/>
        <w:rPr>
          <w:sz w:val="32"/>
          <w:szCs w:val="32"/>
        </w:rPr>
      </w:pPr>
      <w:r w:rsidRPr="00434E90">
        <w:rPr>
          <w:sz w:val="32"/>
          <w:szCs w:val="32"/>
        </w:rPr>
        <w:t xml:space="preserve">We call this the sample-average method for estimating action values because each estimate is an average of the sample of relevant rewards. </w:t>
      </w:r>
      <w:proofErr w:type="gramStart"/>
      <w:r w:rsidRPr="00434E90">
        <w:rPr>
          <w:sz w:val="32"/>
          <w:szCs w:val="32"/>
        </w:rPr>
        <w:t>Of course</w:t>
      </w:r>
      <w:proofErr w:type="gramEnd"/>
      <w:r w:rsidRPr="00434E90">
        <w:rPr>
          <w:sz w:val="32"/>
          <w:szCs w:val="32"/>
        </w:rPr>
        <w:t xml:space="preserve"> this is just one way to estimate action values, and not necessarily the best one.</w:t>
      </w:r>
    </w:p>
    <w:p w14:paraId="645A1AB0" w14:textId="28A931C2" w:rsidR="005C78BF" w:rsidRDefault="005C78BF" w:rsidP="00A715D0">
      <w:pPr>
        <w:pStyle w:val="ListParagraph"/>
        <w:ind w:left="1080"/>
        <w:rPr>
          <w:sz w:val="36"/>
          <w:szCs w:val="36"/>
        </w:rPr>
      </w:pPr>
      <w:r w:rsidRPr="00434E90">
        <w:rPr>
          <w:sz w:val="32"/>
          <w:szCs w:val="32"/>
        </w:rPr>
        <w:t>We write this greedy action selection method as:</w:t>
      </w:r>
    </w:p>
    <w:p w14:paraId="7DE6A562" w14:textId="77777777" w:rsidR="005C78BF" w:rsidRDefault="005C78BF" w:rsidP="00A715D0">
      <w:pPr>
        <w:pStyle w:val="ListParagraph"/>
        <w:ind w:left="1080"/>
        <w:rPr>
          <w:sz w:val="36"/>
          <w:szCs w:val="36"/>
        </w:rPr>
      </w:pPr>
    </w:p>
    <w:p w14:paraId="4BFF7E12" w14:textId="068AF74C" w:rsidR="005C78BF" w:rsidRDefault="005C78BF" w:rsidP="00A715D0">
      <w:pPr>
        <w:pStyle w:val="ListParagraph"/>
        <w:ind w:left="1080"/>
        <w:rPr>
          <w:sz w:val="36"/>
          <w:szCs w:val="36"/>
        </w:rPr>
      </w:pPr>
      <w:r>
        <w:rPr>
          <w:noProof/>
          <w:sz w:val="36"/>
          <w:szCs w:val="36"/>
        </w:rPr>
        <w:drawing>
          <wp:inline distT="0" distB="0" distL="0" distR="0" wp14:anchorId="3F385810" wp14:editId="69A553C1">
            <wp:extent cx="1619250" cy="452841"/>
            <wp:effectExtent l="0" t="0" r="0" b="4445"/>
            <wp:docPr id="89429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212" name="Picture 89429212"/>
                    <pic:cNvPicPr/>
                  </pic:nvPicPr>
                  <pic:blipFill>
                    <a:blip r:embed="rId12">
                      <a:extLst>
                        <a:ext uri="{28A0092B-C50C-407E-A947-70E740481C1C}">
                          <a14:useLocalDpi xmlns:a14="http://schemas.microsoft.com/office/drawing/2010/main" val="0"/>
                        </a:ext>
                      </a:extLst>
                    </a:blip>
                    <a:stretch>
                      <a:fillRect/>
                    </a:stretch>
                  </pic:blipFill>
                  <pic:spPr>
                    <a:xfrm>
                      <a:off x="0" y="0"/>
                      <a:ext cx="1706619" cy="477275"/>
                    </a:xfrm>
                    <a:prstGeom prst="rect">
                      <a:avLst/>
                    </a:prstGeom>
                  </pic:spPr>
                </pic:pic>
              </a:graphicData>
            </a:graphic>
          </wp:inline>
        </w:drawing>
      </w:r>
    </w:p>
    <w:p w14:paraId="1C3DCC78" w14:textId="41B2EDDA" w:rsidR="005C78BF" w:rsidRPr="00434E90" w:rsidRDefault="005C78BF" w:rsidP="00A715D0">
      <w:pPr>
        <w:pStyle w:val="ListParagraph"/>
        <w:ind w:left="1080"/>
        <w:rPr>
          <w:sz w:val="32"/>
          <w:szCs w:val="32"/>
        </w:rPr>
      </w:pPr>
      <w:r w:rsidRPr="00434E90">
        <w:rPr>
          <w:sz w:val="32"/>
          <w:szCs w:val="32"/>
        </w:rPr>
        <w:t>Greedy action selection always exploits current knowledge to maximize immediate reward. A simple alternative is to behave greedily most of the time, but every once in a while, say with small probability epsilon(e), instead select randomly from among all the actions with equal probability, independently of the action-value estimates. We call methods using this near-greedy action selection rule epsilon -greedy methods. An advantage of these methods is that, in the limit as the number of steps increases, every action will be sampled an infinite number of times, thus ensuring that all the Q</w:t>
      </w:r>
      <w:r w:rsidRPr="00A36F2A">
        <w:rPr>
          <w:sz w:val="32"/>
          <w:szCs w:val="32"/>
          <w:vertAlign w:val="subscript"/>
        </w:rPr>
        <w:t>t</w:t>
      </w:r>
      <w:r w:rsidRPr="00434E90">
        <w:rPr>
          <w:sz w:val="32"/>
          <w:szCs w:val="32"/>
        </w:rPr>
        <w:t>(a) converge to their respective q</w:t>
      </w:r>
      <w:r w:rsidRPr="00A36F2A">
        <w:rPr>
          <w:sz w:val="32"/>
          <w:szCs w:val="32"/>
          <w:vertAlign w:val="subscript"/>
        </w:rPr>
        <w:t>*</w:t>
      </w:r>
      <w:r w:rsidRPr="00434E90">
        <w:rPr>
          <w:sz w:val="32"/>
          <w:szCs w:val="32"/>
        </w:rPr>
        <w:t>(a). This of course implies that the probability of selecting the optimal action converges to greater than (1-e), to near certainty.</w:t>
      </w:r>
    </w:p>
    <w:p w14:paraId="085B9D10" w14:textId="3DA532A0" w:rsidR="00434E90" w:rsidRPr="00AF1697" w:rsidRDefault="00434E90" w:rsidP="00A715D0">
      <w:pPr>
        <w:pStyle w:val="ListParagraph"/>
        <w:ind w:left="1080"/>
        <w:rPr>
          <w:sz w:val="32"/>
          <w:szCs w:val="32"/>
        </w:rPr>
      </w:pPr>
    </w:p>
    <w:p w14:paraId="0593E65E" w14:textId="6D744239" w:rsidR="00434E90" w:rsidRDefault="00434E90" w:rsidP="00A715D0">
      <w:pPr>
        <w:pStyle w:val="ListParagraph"/>
        <w:ind w:left="1080"/>
        <w:rPr>
          <w:sz w:val="32"/>
          <w:szCs w:val="32"/>
        </w:rPr>
      </w:pPr>
      <w:r>
        <w:rPr>
          <w:sz w:val="32"/>
          <w:szCs w:val="32"/>
        </w:rPr>
        <w:t>W</w:t>
      </w:r>
      <w:r w:rsidRPr="00434E90">
        <w:rPr>
          <w:sz w:val="32"/>
          <w:szCs w:val="32"/>
        </w:rPr>
        <w:t xml:space="preserve">hen a learning method applied to that problem selected action </w:t>
      </w:r>
      <w:proofErr w:type="gramStart"/>
      <w:r w:rsidRPr="00434E90">
        <w:rPr>
          <w:sz w:val="32"/>
          <w:szCs w:val="32"/>
        </w:rPr>
        <w:t>A</w:t>
      </w:r>
      <w:r w:rsidR="00A36F2A" w:rsidRPr="00A36F2A">
        <w:rPr>
          <w:sz w:val="32"/>
          <w:szCs w:val="32"/>
          <w:vertAlign w:val="subscript"/>
        </w:rPr>
        <w:t>t</w:t>
      </w:r>
      <w:proofErr w:type="gramEnd"/>
      <w:r w:rsidRPr="00434E90">
        <w:rPr>
          <w:sz w:val="32"/>
          <w:szCs w:val="32"/>
        </w:rPr>
        <w:t xml:space="preserve"> </w:t>
      </w:r>
      <w:proofErr w:type="spellStart"/>
      <w:r w:rsidRPr="00434E90">
        <w:rPr>
          <w:sz w:val="32"/>
          <w:szCs w:val="32"/>
        </w:rPr>
        <w:t>at</w:t>
      </w:r>
      <w:proofErr w:type="spellEnd"/>
      <w:r w:rsidRPr="00434E90">
        <w:rPr>
          <w:sz w:val="32"/>
          <w:szCs w:val="32"/>
        </w:rPr>
        <w:t xml:space="preserve"> time step t, the actual reward, Rt, was selected from a normal distribution with mean q</w:t>
      </w:r>
      <w:r w:rsidRPr="00A36F2A">
        <w:rPr>
          <w:sz w:val="32"/>
          <w:szCs w:val="32"/>
          <w:vertAlign w:val="subscript"/>
        </w:rPr>
        <w:t>*</w:t>
      </w:r>
      <w:r w:rsidRPr="00434E90">
        <w:rPr>
          <w:sz w:val="32"/>
          <w:szCs w:val="32"/>
        </w:rPr>
        <w:t>(A</w:t>
      </w:r>
      <w:r w:rsidRPr="00A36F2A">
        <w:rPr>
          <w:sz w:val="32"/>
          <w:szCs w:val="32"/>
          <w:vertAlign w:val="subscript"/>
        </w:rPr>
        <w:t>t</w:t>
      </w:r>
      <w:r w:rsidRPr="00434E90">
        <w:rPr>
          <w:sz w:val="32"/>
          <w:szCs w:val="32"/>
        </w:rPr>
        <w:t xml:space="preserve">) and variance 1. For any learning method, we can measure its performance and </w:t>
      </w:r>
      <w:proofErr w:type="spellStart"/>
      <w:r w:rsidRPr="00434E90">
        <w:rPr>
          <w:sz w:val="32"/>
          <w:szCs w:val="32"/>
        </w:rPr>
        <w:t>behavior</w:t>
      </w:r>
      <w:proofErr w:type="spellEnd"/>
      <w:r w:rsidRPr="00434E90">
        <w:rPr>
          <w:sz w:val="32"/>
          <w:szCs w:val="32"/>
        </w:rPr>
        <w:t xml:space="preserve"> as it improves with experience over 1000 time steps when applied to one of the bandit problems. This makes up one run. Repeating this for 2000 independent runs, each with a d</w:t>
      </w:r>
      <w:r w:rsidR="00AF1697">
        <w:rPr>
          <w:sz w:val="32"/>
          <w:szCs w:val="32"/>
        </w:rPr>
        <w:t>iff</w:t>
      </w:r>
      <w:r w:rsidRPr="00434E90">
        <w:rPr>
          <w:sz w:val="32"/>
          <w:szCs w:val="32"/>
        </w:rPr>
        <w:t xml:space="preserve">erent bandit problem, we obtained measures of the learning algorithm’s average </w:t>
      </w:r>
      <w:proofErr w:type="spellStart"/>
      <w:r w:rsidRPr="00434E90">
        <w:rPr>
          <w:sz w:val="32"/>
          <w:szCs w:val="32"/>
        </w:rPr>
        <w:t>behavior</w:t>
      </w:r>
      <w:proofErr w:type="spellEnd"/>
      <w:r w:rsidRPr="00434E90">
        <w:rPr>
          <w:sz w:val="32"/>
          <w:szCs w:val="32"/>
        </w:rPr>
        <w:t>.</w:t>
      </w:r>
    </w:p>
    <w:p w14:paraId="00A1BE2B" w14:textId="580936DC" w:rsidR="00AF1697" w:rsidRDefault="00AF1697" w:rsidP="00A715D0">
      <w:pPr>
        <w:pStyle w:val="ListParagraph"/>
        <w:ind w:left="1080"/>
        <w:rPr>
          <w:sz w:val="32"/>
          <w:szCs w:val="32"/>
        </w:rPr>
      </w:pPr>
    </w:p>
    <w:p w14:paraId="748A7B73" w14:textId="30571A31" w:rsidR="00AF1697" w:rsidRPr="00434E90" w:rsidRDefault="00AF1697" w:rsidP="00A715D0">
      <w:pPr>
        <w:pStyle w:val="ListParagraph"/>
        <w:ind w:left="1080"/>
        <w:rPr>
          <w:sz w:val="32"/>
          <w:szCs w:val="32"/>
        </w:rPr>
      </w:pPr>
      <w:r>
        <w:rPr>
          <w:noProof/>
        </w:rPr>
        <w:lastRenderedPageBreak/>
        <w:drawing>
          <wp:inline distT="0" distB="0" distL="0" distR="0" wp14:anchorId="18948945" wp14:editId="3FD3FDCE">
            <wp:extent cx="5731510" cy="3424555"/>
            <wp:effectExtent l="0" t="0" r="2540" b="4445"/>
            <wp:docPr id="535009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09669" name=""/>
                    <pic:cNvPicPr/>
                  </pic:nvPicPr>
                  <pic:blipFill>
                    <a:blip r:embed="rId13"/>
                    <a:stretch>
                      <a:fillRect/>
                    </a:stretch>
                  </pic:blipFill>
                  <pic:spPr>
                    <a:xfrm>
                      <a:off x="0" y="0"/>
                      <a:ext cx="5731510" cy="3424555"/>
                    </a:xfrm>
                    <a:prstGeom prst="rect">
                      <a:avLst/>
                    </a:prstGeom>
                  </pic:spPr>
                </pic:pic>
              </a:graphicData>
            </a:graphic>
          </wp:inline>
        </w:drawing>
      </w:r>
    </w:p>
    <w:p w14:paraId="6694D214" w14:textId="6ECE66A7" w:rsidR="00434E90" w:rsidRDefault="00AF1697" w:rsidP="00A715D0">
      <w:pPr>
        <w:pStyle w:val="ListParagraph"/>
        <w:ind w:left="1080"/>
        <w:rPr>
          <w:sz w:val="32"/>
          <w:szCs w:val="32"/>
        </w:rPr>
      </w:pPr>
      <w:r>
        <w:rPr>
          <w:sz w:val="32"/>
          <w:szCs w:val="32"/>
        </w:rPr>
        <w:t>The figure compares a greedy method (e = 0) with two epsilon greedy methods (e = 0.01 and e = 0.1).</w:t>
      </w:r>
    </w:p>
    <w:p w14:paraId="7F45165E" w14:textId="1877FE2D" w:rsidR="00AF1697" w:rsidRDefault="00AF1697" w:rsidP="00A715D0">
      <w:pPr>
        <w:pStyle w:val="ListParagraph"/>
        <w:ind w:left="1080"/>
        <w:rPr>
          <w:sz w:val="32"/>
          <w:szCs w:val="32"/>
        </w:rPr>
      </w:pPr>
    </w:p>
    <w:p w14:paraId="4E5EB8B9" w14:textId="22E169C6" w:rsidR="00AF1697" w:rsidRDefault="00AF1697" w:rsidP="00A715D0">
      <w:pPr>
        <w:pStyle w:val="ListParagraph"/>
        <w:ind w:left="1080"/>
        <w:rPr>
          <w:sz w:val="32"/>
          <w:szCs w:val="32"/>
        </w:rPr>
      </w:pPr>
    </w:p>
    <w:p w14:paraId="3CA39F3B" w14:textId="6C206D27" w:rsidR="00AF1697" w:rsidRDefault="00AF1697" w:rsidP="00A715D0">
      <w:pPr>
        <w:pStyle w:val="ListParagraph"/>
        <w:ind w:left="1080"/>
        <w:rPr>
          <w:sz w:val="32"/>
          <w:szCs w:val="32"/>
        </w:rPr>
      </w:pPr>
    </w:p>
    <w:p w14:paraId="33085F63" w14:textId="63403A4B" w:rsidR="00AF1697" w:rsidRDefault="00AF1697" w:rsidP="00A715D0">
      <w:pPr>
        <w:pStyle w:val="ListParagraph"/>
        <w:ind w:left="1080"/>
        <w:rPr>
          <w:sz w:val="32"/>
          <w:szCs w:val="32"/>
        </w:rPr>
      </w:pPr>
    </w:p>
    <w:p w14:paraId="32094D94" w14:textId="1EBA219B" w:rsidR="00AF1697" w:rsidRDefault="00AF1697" w:rsidP="00AF1697">
      <w:pPr>
        <w:pStyle w:val="Heading1"/>
        <w:rPr>
          <w:sz w:val="44"/>
          <w:szCs w:val="44"/>
        </w:rPr>
      </w:pPr>
      <w:r w:rsidRPr="00AF1697">
        <w:rPr>
          <w:sz w:val="44"/>
          <w:szCs w:val="44"/>
        </w:rPr>
        <w:t>Finite Markov Decision Processes</w:t>
      </w:r>
      <w:r>
        <w:rPr>
          <w:sz w:val="44"/>
          <w:szCs w:val="44"/>
        </w:rPr>
        <w:t>:</w:t>
      </w:r>
    </w:p>
    <w:p w14:paraId="65A7ECE1" w14:textId="77777777" w:rsidR="00A71F1C" w:rsidRPr="00A71F1C" w:rsidRDefault="00A71F1C" w:rsidP="00A71F1C"/>
    <w:p w14:paraId="747E977C" w14:textId="2947FFB4" w:rsidR="00A71F1C" w:rsidRPr="00A71F1C" w:rsidRDefault="00A71F1C" w:rsidP="00A71F1C">
      <w:pPr>
        <w:pStyle w:val="Heading2"/>
        <w:rPr>
          <w:sz w:val="32"/>
          <w:szCs w:val="32"/>
        </w:rPr>
      </w:pPr>
      <w:r w:rsidRPr="00A71F1C">
        <w:rPr>
          <w:sz w:val="32"/>
          <w:szCs w:val="32"/>
        </w:rPr>
        <w:t>1. Agent-Environment Interface:</w:t>
      </w:r>
    </w:p>
    <w:p w14:paraId="43EC1B16" w14:textId="4680C982" w:rsidR="00A71F1C" w:rsidRPr="00092FDA" w:rsidRDefault="00A71F1C" w:rsidP="00A71F1C">
      <w:pPr>
        <w:rPr>
          <w:sz w:val="32"/>
          <w:szCs w:val="32"/>
        </w:rPr>
      </w:pPr>
      <w:r w:rsidRPr="00A71F1C">
        <w:rPr>
          <w:sz w:val="32"/>
          <w:szCs w:val="32"/>
        </w:rPr>
        <w:t xml:space="preserve">   The agent interacts with the environment through actions, receiving states as input and producing actions as output.</w:t>
      </w:r>
    </w:p>
    <w:p w14:paraId="53D7EC70" w14:textId="34919159" w:rsidR="00A71F1C" w:rsidRPr="00A71F1C" w:rsidRDefault="00A71F1C" w:rsidP="00A71F1C">
      <w:pPr>
        <w:pStyle w:val="Heading2"/>
        <w:rPr>
          <w:sz w:val="32"/>
          <w:szCs w:val="32"/>
        </w:rPr>
      </w:pPr>
      <w:r w:rsidRPr="00A71F1C">
        <w:rPr>
          <w:sz w:val="32"/>
          <w:szCs w:val="32"/>
        </w:rPr>
        <w:t>3. Returns and Episodes:</w:t>
      </w:r>
    </w:p>
    <w:p w14:paraId="1D966F8A" w14:textId="75FF10D0" w:rsidR="00A71F1C" w:rsidRDefault="00A71F1C" w:rsidP="00A71F1C">
      <w:pPr>
        <w:rPr>
          <w:sz w:val="32"/>
          <w:szCs w:val="32"/>
        </w:rPr>
      </w:pPr>
      <w:r w:rsidRPr="00A71F1C">
        <w:rPr>
          <w:sz w:val="32"/>
          <w:szCs w:val="32"/>
        </w:rPr>
        <w:t xml:space="preserve">   Returns represent the cumulative sum of rewards. In episodic tasks, episodes have a finite duration, while in continuous tasks, interactions continue indefinitely.</w:t>
      </w:r>
    </w:p>
    <w:p w14:paraId="5534EF1A" w14:textId="6D0C5786" w:rsidR="00A71F1C" w:rsidRPr="00A71F1C" w:rsidRDefault="00A71F1C" w:rsidP="00A71F1C">
      <w:pPr>
        <w:rPr>
          <w:sz w:val="32"/>
          <w:szCs w:val="32"/>
        </w:rPr>
      </w:pPr>
      <w:r w:rsidRPr="00A71F1C">
        <w:rPr>
          <w:noProof/>
          <w:sz w:val="32"/>
          <w:szCs w:val="32"/>
        </w:rPr>
        <w:drawing>
          <wp:inline distT="0" distB="0" distL="0" distR="0" wp14:anchorId="0D86A685" wp14:editId="17D74DD4">
            <wp:extent cx="4633982" cy="638355"/>
            <wp:effectExtent l="0" t="0" r="0" b="9525"/>
            <wp:docPr id="364449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49623" name=""/>
                    <pic:cNvPicPr/>
                  </pic:nvPicPr>
                  <pic:blipFill>
                    <a:blip r:embed="rId14"/>
                    <a:stretch>
                      <a:fillRect/>
                    </a:stretch>
                  </pic:blipFill>
                  <pic:spPr>
                    <a:xfrm>
                      <a:off x="0" y="0"/>
                      <a:ext cx="4661052" cy="642084"/>
                    </a:xfrm>
                    <a:prstGeom prst="rect">
                      <a:avLst/>
                    </a:prstGeom>
                  </pic:spPr>
                </pic:pic>
              </a:graphicData>
            </a:graphic>
          </wp:inline>
        </w:drawing>
      </w:r>
    </w:p>
    <w:p w14:paraId="651EC4AC" w14:textId="77777777" w:rsidR="00A71F1C" w:rsidRDefault="00A71F1C" w:rsidP="00A71F1C"/>
    <w:p w14:paraId="686BEFBF" w14:textId="0DA79E27" w:rsidR="00A71F1C" w:rsidRPr="00A71F1C" w:rsidRDefault="00A71F1C" w:rsidP="00A71F1C">
      <w:pPr>
        <w:pStyle w:val="Heading2"/>
        <w:rPr>
          <w:sz w:val="32"/>
          <w:szCs w:val="32"/>
        </w:rPr>
      </w:pPr>
      <w:r w:rsidRPr="00A71F1C">
        <w:rPr>
          <w:sz w:val="32"/>
          <w:szCs w:val="32"/>
        </w:rPr>
        <w:lastRenderedPageBreak/>
        <w:t>5. Policy and Value Functions:</w:t>
      </w:r>
    </w:p>
    <w:p w14:paraId="0FD9567F" w14:textId="39D16F52" w:rsidR="00A71F1C" w:rsidRDefault="00A71F1C" w:rsidP="00A71F1C">
      <w:pPr>
        <w:rPr>
          <w:sz w:val="32"/>
          <w:szCs w:val="32"/>
        </w:rPr>
      </w:pPr>
      <w:r w:rsidRPr="00A71F1C">
        <w:rPr>
          <w:sz w:val="32"/>
          <w:szCs w:val="32"/>
        </w:rPr>
        <w:t xml:space="preserve">   A policy defines the agent's strategy, mapping states to actions. Value functions, like state-value and action-value functions, assess the desirability of states or state-action pairs.</w:t>
      </w:r>
    </w:p>
    <w:p w14:paraId="32A86432" w14:textId="09BBB897" w:rsidR="00A71F1C" w:rsidRDefault="00A71F1C" w:rsidP="00A71F1C">
      <w:pPr>
        <w:rPr>
          <w:sz w:val="32"/>
          <w:szCs w:val="32"/>
        </w:rPr>
      </w:pPr>
      <w:r>
        <w:rPr>
          <w:sz w:val="32"/>
          <w:szCs w:val="32"/>
        </w:rPr>
        <w:t>State- value function for a given policy is:</w:t>
      </w:r>
    </w:p>
    <w:p w14:paraId="01A54091" w14:textId="12A5A2F1" w:rsidR="00A71F1C" w:rsidRDefault="00A71F1C" w:rsidP="00A71F1C">
      <w:pPr>
        <w:rPr>
          <w:sz w:val="32"/>
          <w:szCs w:val="32"/>
        </w:rPr>
      </w:pPr>
      <w:r w:rsidRPr="00A71F1C">
        <w:rPr>
          <w:noProof/>
          <w:sz w:val="32"/>
          <w:szCs w:val="32"/>
        </w:rPr>
        <w:drawing>
          <wp:inline distT="0" distB="0" distL="0" distR="0" wp14:anchorId="7FF8B7FA" wp14:editId="03B6F22D">
            <wp:extent cx="4658375" cy="571580"/>
            <wp:effectExtent l="0" t="0" r="0" b="0"/>
            <wp:docPr id="562218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18346" name=""/>
                    <pic:cNvPicPr/>
                  </pic:nvPicPr>
                  <pic:blipFill>
                    <a:blip r:embed="rId15"/>
                    <a:stretch>
                      <a:fillRect/>
                    </a:stretch>
                  </pic:blipFill>
                  <pic:spPr>
                    <a:xfrm>
                      <a:off x="0" y="0"/>
                      <a:ext cx="4658375" cy="571580"/>
                    </a:xfrm>
                    <a:prstGeom prst="rect">
                      <a:avLst/>
                    </a:prstGeom>
                  </pic:spPr>
                </pic:pic>
              </a:graphicData>
            </a:graphic>
          </wp:inline>
        </w:drawing>
      </w:r>
    </w:p>
    <w:p w14:paraId="7AC4A29F" w14:textId="77777777" w:rsidR="00B73C41" w:rsidRDefault="00B73C41" w:rsidP="00A71F1C">
      <w:pPr>
        <w:rPr>
          <w:sz w:val="32"/>
          <w:szCs w:val="32"/>
        </w:rPr>
      </w:pPr>
    </w:p>
    <w:p w14:paraId="5E30B53C" w14:textId="342B4361" w:rsidR="00A71F1C" w:rsidRDefault="00A71F1C" w:rsidP="00A71F1C">
      <w:pPr>
        <w:rPr>
          <w:sz w:val="32"/>
          <w:szCs w:val="32"/>
        </w:rPr>
      </w:pPr>
      <w:r>
        <w:rPr>
          <w:sz w:val="32"/>
          <w:szCs w:val="32"/>
        </w:rPr>
        <w:t xml:space="preserve">Whereas the </w:t>
      </w:r>
      <w:r w:rsidR="00B73C41">
        <w:rPr>
          <w:sz w:val="32"/>
          <w:szCs w:val="32"/>
        </w:rPr>
        <w:t>action- value function for a given policy is:</w:t>
      </w:r>
    </w:p>
    <w:p w14:paraId="102924DA" w14:textId="649FAB6A" w:rsidR="00B73C41" w:rsidRDefault="00B73C41" w:rsidP="00A71F1C">
      <w:pPr>
        <w:rPr>
          <w:sz w:val="32"/>
          <w:szCs w:val="32"/>
        </w:rPr>
      </w:pPr>
      <w:r w:rsidRPr="00B73C41">
        <w:rPr>
          <w:noProof/>
          <w:sz w:val="32"/>
          <w:szCs w:val="32"/>
        </w:rPr>
        <w:drawing>
          <wp:inline distT="0" distB="0" distL="0" distR="0" wp14:anchorId="7EACBDD2" wp14:editId="43FB16C7">
            <wp:extent cx="4572638" cy="590632"/>
            <wp:effectExtent l="0" t="0" r="0" b="0"/>
            <wp:docPr id="986062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2690" name=""/>
                    <pic:cNvPicPr/>
                  </pic:nvPicPr>
                  <pic:blipFill>
                    <a:blip r:embed="rId16"/>
                    <a:stretch>
                      <a:fillRect/>
                    </a:stretch>
                  </pic:blipFill>
                  <pic:spPr>
                    <a:xfrm>
                      <a:off x="0" y="0"/>
                      <a:ext cx="4572638" cy="590632"/>
                    </a:xfrm>
                    <a:prstGeom prst="rect">
                      <a:avLst/>
                    </a:prstGeom>
                  </pic:spPr>
                </pic:pic>
              </a:graphicData>
            </a:graphic>
          </wp:inline>
        </w:drawing>
      </w:r>
    </w:p>
    <w:p w14:paraId="5C7FF2DF" w14:textId="3DC22615" w:rsidR="00B73C41" w:rsidRPr="00A71F1C" w:rsidRDefault="00B73C41" w:rsidP="00A71F1C">
      <w:pPr>
        <w:rPr>
          <w:sz w:val="32"/>
          <w:szCs w:val="32"/>
        </w:rPr>
      </w:pPr>
      <w:r w:rsidRPr="00B73C41">
        <w:rPr>
          <w:noProof/>
          <w:sz w:val="32"/>
          <w:szCs w:val="32"/>
        </w:rPr>
        <w:drawing>
          <wp:inline distT="0" distB="0" distL="0" distR="0" wp14:anchorId="184E8D50" wp14:editId="188FFEBF">
            <wp:extent cx="1419423" cy="1200318"/>
            <wp:effectExtent l="0" t="0" r="0" b="0"/>
            <wp:docPr id="2037408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8926" name=""/>
                    <pic:cNvPicPr/>
                  </pic:nvPicPr>
                  <pic:blipFill>
                    <a:blip r:embed="rId17"/>
                    <a:stretch>
                      <a:fillRect/>
                    </a:stretch>
                  </pic:blipFill>
                  <pic:spPr>
                    <a:xfrm>
                      <a:off x="0" y="0"/>
                      <a:ext cx="1419423" cy="1200318"/>
                    </a:xfrm>
                    <a:prstGeom prst="rect">
                      <a:avLst/>
                    </a:prstGeom>
                  </pic:spPr>
                </pic:pic>
              </a:graphicData>
            </a:graphic>
          </wp:inline>
        </w:drawing>
      </w:r>
      <w:r>
        <w:rPr>
          <w:sz w:val="32"/>
          <w:szCs w:val="32"/>
        </w:rPr>
        <w:t xml:space="preserve">   </w:t>
      </w:r>
      <w:r>
        <w:rPr>
          <w:sz w:val="32"/>
          <w:szCs w:val="32"/>
        </w:rPr>
        <w:tab/>
      </w:r>
      <w:r>
        <w:rPr>
          <w:sz w:val="32"/>
          <w:szCs w:val="32"/>
        </w:rPr>
        <w:tab/>
      </w:r>
      <w:r>
        <w:rPr>
          <w:sz w:val="32"/>
          <w:szCs w:val="32"/>
        </w:rPr>
        <w:tab/>
      </w:r>
      <w:r>
        <w:rPr>
          <w:sz w:val="32"/>
          <w:szCs w:val="32"/>
        </w:rPr>
        <w:tab/>
      </w:r>
      <w:r w:rsidRPr="00B73C41">
        <w:rPr>
          <w:noProof/>
          <w:sz w:val="32"/>
          <w:szCs w:val="32"/>
        </w:rPr>
        <w:drawing>
          <wp:inline distT="0" distB="0" distL="0" distR="0" wp14:anchorId="5C3BC812" wp14:editId="7C774F93">
            <wp:extent cx="1086002" cy="1181265"/>
            <wp:effectExtent l="0" t="0" r="0" b="0"/>
            <wp:docPr id="293092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92936" name=""/>
                    <pic:cNvPicPr/>
                  </pic:nvPicPr>
                  <pic:blipFill>
                    <a:blip r:embed="rId18"/>
                    <a:stretch>
                      <a:fillRect/>
                    </a:stretch>
                  </pic:blipFill>
                  <pic:spPr>
                    <a:xfrm>
                      <a:off x="0" y="0"/>
                      <a:ext cx="1086002" cy="1181265"/>
                    </a:xfrm>
                    <a:prstGeom prst="rect">
                      <a:avLst/>
                    </a:prstGeom>
                  </pic:spPr>
                </pic:pic>
              </a:graphicData>
            </a:graphic>
          </wp:inline>
        </w:drawing>
      </w:r>
    </w:p>
    <w:p w14:paraId="1FD7ED07" w14:textId="77777777" w:rsidR="00A71F1C" w:rsidRPr="00A71F1C" w:rsidRDefault="00A71F1C" w:rsidP="00A71F1C">
      <w:pPr>
        <w:pStyle w:val="Heading2"/>
        <w:rPr>
          <w:sz w:val="36"/>
          <w:szCs w:val="36"/>
        </w:rPr>
      </w:pPr>
    </w:p>
    <w:p w14:paraId="39ACE36F" w14:textId="1CF1EAA6" w:rsidR="00A71F1C" w:rsidRPr="00A71F1C" w:rsidRDefault="00A71F1C" w:rsidP="00A71F1C">
      <w:pPr>
        <w:pStyle w:val="Heading2"/>
        <w:rPr>
          <w:sz w:val="36"/>
          <w:szCs w:val="36"/>
        </w:rPr>
      </w:pPr>
      <w:r w:rsidRPr="00A71F1C">
        <w:rPr>
          <w:sz w:val="32"/>
          <w:szCs w:val="32"/>
        </w:rPr>
        <w:t>6. Optimal Policy and Optimal Value Function:</w:t>
      </w:r>
    </w:p>
    <w:p w14:paraId="0BAB027F" w14:textId="0834AFF8" w:rsidR="00A71F1C" w:rsidRDefault="00A71F1C" w:rsidP="00A71F1C">
      <w:pPr>
        <w:rPr>
          <w:sz w:val="32"/>
          <w:szCs w:val="32"/>
        </w:rPr>
      </w:pPr>
      <w:r>
        <w:t xml:space="preserve">   </w:t>
      </w:r>
      <w:r w:rsidRPr="00A71F1C">
        <w:rPr>
          <w:sz w:val="32"/>
          <w:szCs w:val="32"/>
        </w:rPr>
        <w:t>The optimal policy maximizes expected returns, while the optimal value function represents the maximum expected return achievable in each state under the optimal policy.</w:t>
      </w:r>
    </w:p>
    <w:p w14:paraId="684F706B" w14:textId="56B4FE2A" w:rsidR="00B73C41" w:rsidRDefault="00B73C41" w:rsidP="00A71F1C">
      <w:r w:rsidRPr="00B73C41">
        <w:rPr>
          <w:noProof/>
        </w:rPr>
        <w:drawing>
          <wp:inline distT="0" distB="0" distL="0" distR="0" wp14:anchorId="2F03F4A6" wp14:editId="6AA13EA6">
            <wp:extent cx="1664898" cy="716292"/>
            <wp:effectExtent l="0" t="0" r="0" b="7620"/>
            <wp:docPr id="12700547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54793" name=""/>
                    <pic:cNvPicPr/>
                  </pic:nvPicPr>
                  <pic:blipFill>
                    <a:blip r:embed="rId19"/>
                    <a:stretch>
                      <a:fillRect/>
                    </a:stretch>
                  </pic:blipFill>
                  <pic:spPr>
                    <a:xfrm>
                      <a:off x="0" y="0"/>
                      <a:ext cx="1687134" cy="725858"/>
                    </a:xfrm>
                    <a:prstGeom prst="rect">
                      <a:avLst/>
                    </a:prstGeom>
                  </pic:spPr>
                </pic:pic>
              </a:graphicData>
            </a:graphic>
          </wp:inline>
        </w:drawing>
      </w:r>
      <w:r>
        <w:tab/>
      </w:r>
      <w:r>
        <w:tab/>
      </w:r>
      <w:r>
        <w:tab/>
      </w:r>
      <w:r>
        <w:tab/>
      </w:r>
      <w:r w:rsidRPr="00B73C41">
        <w:rPr>
          <w:noProof/>
        </w:rPr>
        <w:drawing>
          <wp:inline distT="0" distB="0" distL="0" distR="0" wp14:anchorId="56A53278" wp14:editId="61B72EEF">
            <wp:extent cx="1878582" cy="548294"/>
            <wp:effectExtent l="0" t="0" r="7620" b="4445"/>
            <wp:docPr id="15844213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1371" name=""/>
                    <pic:cNvPicPr/>
                  </pic:nvPicPr>
                  <pic:blipFill>
                    <a:blip r:embed="rId20"/>
                    <a:stretch>
                      <a:fillRect/>
                    </a:stretch>
                  </pic:blipFill>
                  <pic:spPr>
                    <a:xfrm>
                      <a:off x="0" y="0"/>
                      <a:ext cx="1950225" cy="569204"/>
                    </a:xfrm>
                    <a:prstGeom prst="rect">
                      <a:avLst/>
                    </a:prstGeom>
                  </pic:spPr>
                </pic:pic>
              </a:graphicData>
            </a:graphic>
          </wp:inline>
        </w:drawing>
      </w:r>
    </w:p>
    <w:p w14:paraId="78877908" w14:textId="003B17B4" w:rsidR="00B73C41" w:rsidRDefault="00B73C41" w:rsidP="00A71F1C"/>
    <w:p w14:paraId="7609082A" w14:textId="29F0D56D" w:rsidR="00B73C41" w:rsidRDefault="00B73C41" w:rsidP="00A71F1C">
      <w:r>
        <w:tab/>
      </w:r>
      <w:r>
        <w:tab/>
      </w:r>
      <w:r>
        <w:tab/>
      </w:r>
    </w:p>
    <w:p w14:paraId="6FDFD060" w14:textId="37FEC94C" w:rsidR="00B73C41" w:rsidRPr="00A71F1C" w:rsidRDefault="00B73C41" w:rsidP="00A71F1C">
      <w:r>
        <w:tab/>
      </w:r>
      <w:r w:rsidRPr="00B73C41">
        <w:rPr>
          <w:noProof/>
        </w:rPr>
        <w:drawing>
          <wp:inline distT="0" distB="0" distL="0" distR="0" wp14:anchorId="6A160C4A" wp14:editId="6AE26273">
            <wp:extent cx="4296375" cy="1095528"/>
            <wp:effectExtent l="0" t="0" r="9525" b="9525"/>
            <wp:docPr id="13752112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11297" name=""/>
                    <pic:cNvPicPr/>
                  </pic:nvPicPr>
                  <pic:blipFill>
                    <a:blip r:embed="rId21"/>
                    <a:stretch>
                      <a:fillRect/>
                    </a:stretch>
                  </pic:blipFill>
                  <pic:spPr>
                    <a:xfrm>
                      <a:off x="0" y="0"/>
                      <a:ext cx="4296375" cy="1095528"/>
                    </a:xfrm>
                    <a:prstGeom prst="rect">
                      <a:avLst/>
                    </a:prstGeom>
                  </pic:spPr>
                </pic:pic>
              </a:graphicData>
            </a:graphic>
          </wp:inline>
        </w:drawing>
      </w:r>
    </w:p>
    <w:p w14:paraId="0611AEC6" w14:textId="28B33237" w:rsidR="00AF1697" w:rsidRDefault="00B73C41" w:rsidP="00B73C41">
      <w:pPr>
        <w:pStyle w:val="Heading1"/>
        <w:rPr>
          <w:sz w:val="44"/>
          <w:szCs w:val="44"/>
        </w:rPr>
      </w:pPr>
      <w:r w:rsidRPr="00B73C41">
        <w:rPr>
          <w:sz w:val="44"/>
          <w:szCs w:val="44"/>
        </w:rPr>
        <w:lastRenderedPageBreak/>
        <w:t>Dynamic Programming</w:t>
      </w:r>
      <w:r>
        <w:rPr>
          <w:sz w:val="44"/>
          <w:szCs w:val="44"/>
        </w:rPr>
        <w:t>:</w:t>
      </w:r>
    </w:p>
    <w:p w14:paraId="7D9A4171" w14:textId="77777777" w:rsidR="00651595" w:rsidRPr="00651595" w:rsidRDefault="00651595" w:rsidP="00651595"/>
    <w:p w14:paraId="64D83360" w14:textId="55BF57AB" w:rsidR="00651595" w:rsidRDefault="00651595" w:rsidP="00B73C41">
      <w:pPr>
        <w:rPr>
          <w:sz w:val="32"/>
          <w:szCs w:val="32"/>
        </w:rPr>
      </w:pPr>
      <w:r w:rsidRPr="00651595">
        <w:rPr>
          <w:sz w:val="32"/>
          <w:szCs w:val="32"/>
        </w:rPr>
        <w:t xml:space="preserve">Dynamic programming is a problem-solving technique in computer science and mathematics that involves breaking down complex problems into simpler, overlapping subproblems. It optimally solves each subproblem only once and stores the solutions, avoiding redundant computations. </w:t>
      </w:r>
      <w:r>
        <w:rPr>
          <w:sz w:val="32"/>
          <w:szCs w:val="32"/>
        </w:rPr>
        <w:t>For understanding dynamic programming, we need to look over 3 concepts.</w:t>
      </w:r>
    </w:p>
    <w:p w14:paraId="04905187" w14:textId="77777777" w:rsidR="00651595" w:rsidRDefault="00651595" w:rsidP="00B73C41">
      <w:pPr>
        <w:rPr>
          <w:sz w:val="32"/>
          <w:szCs w:val="32"/>
        </w:rPr>
      </w:pPr>
    </w:p>
    <w:p w14:paraId="7E43F1EC" w14:textId="53334F1E" w:rsidR="00651595" w:rsidRDefault="00651595" w:rsidP="00651595">
      <w:pPr>
        <w:pStyle w:val="ListParagraph"/>
        <w:numPr>
          <w:ilvl w:val="0"/>
          <w:numId w:val="13"/>
        </w:numPr>
        <w:rPr>
          <w:rFonts w:asciiTheme="majorHAnsi" w:eastAsiaTheme="majorEastAsia" w:hAnsiTheme="majorHAnsi" w:cstheme="majorBidi"/>
          <w:color w:val="404040" w:themeColor="text1" w:themeTint="BF"/>
          <w:sz w:val="32"/>
          <w:szCs w:val="32"/>
        </w:rPr>
      </w:pPr>
      <w:r w:rsidRPr="00651595">
        <w:rPr>
          <w:rFonts w:asciiTheme="majorHAnsi" w:eastAsiaTheme="majorEastAsia" w:hAnsiTheme="majorHAnsi" w:cstheme="majorBidi"/>
          <w:color w:val="404040" w:themeColor="text1" w:themeTint="BF"/>
          <w:sz w:val="32"/>
          <w:szCs w:val="32"/>
        </w:rPr>
        <w:t>Policy Evaluation</w:t>
      </w:r>
      <w:r>
        <w:rPr>
          <w:rFonts w:asciiTheme="majorHAnsi" w:eastAsiaTheme="majorEastAsia" w:hAnsiTheme="majorHAnsi" w:cstheme="majorBidi"/>
          <w:color w:val="404040" w:themeColor="text1" w:themeTint="BF"/>
          <w:sz w:val="32"/>
          <w:szCs w:val="32"/>
        </w:rPr>
        <w:t>:</w:t>
      </w:r>
    </w:p>
    <w:p w14:paraId="70026725" w14:textId="5B246B6B" w:rsidR="00651595" w:rsidRDefault="00651595" w:rsidP="00651595">
      <w:pPr>
        <w:pStyle w:val="ListParagraph"/>
        <w:rPr>
          <w:sz w:val="32"/>
          <w:szCs w:val="32"/>
        </w:rPr>
      </w:pPr>
      <w:r w:rsidRPr="00651595">
        <w:rPr>
          <w:sz w:val="32"/>
          <w:szCs w:val="32"/>
        </w:rPr>
        <w:t>Iteratively calculates the value function under a given policy by updating state values based on the expected returns.</w:t>
      </w:r>
    </w:p>
    <w:p w14:paraId="1F39DBDD" w14:textId="513E3BBE" w:rsidR="00651595" w:rsidRDefault="00651595" w:rsidP="00651595">
      <w:pPr>
        <w:pStyle w:val="ListParagraph"/>
        <w:rPr>
          <w:sz w:val="32"/>
          <w:szCs w:val="32"/>
        </w:rPr>
      </w:pPr>
      <w:r w:rsidRPr="00651595">
        <w:rPr>
          <w:noProof/>
          <w:sz w:val="32"/>
          <w:szCs w:val="32"/>
        </w:rPr>
        <w:drawing>
          <wp:inline distT="0" distB="0" distL="0" distR="0" wp14:anchorId="3C4DBC76" wp14:editId="05DFE219">
            <wp:extent cx="3985404" cy="1726553"/>
            <wp:effectExtent l="0" t="0" r="0" b="7620"/>
            <wp:docPr id="211733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31349" name=""/>
                    <pic:cNvPicPr/>
                  </pic:nvPicPr>
                  <pic:blipFill>
                    <a:blip r:embed="rId22"/>
                    <a:stretch>
                      <a:fillRect/>
                    </a:stretch>
                  </pic:blipFill>
                  <pic:spPr>
                    <a:xfrm>
                      <a:off x="0" y="0"/>
                      <a:ext cx="3999129" cy="1732499"/>
                    </a:xfrm>
                    <a:prstGeom prst="rect">
                      <a:avLst/>
                    </a:prstGeom>
                  </pic:spPr>
                </pic:pic>
              </a:graphicData>
            </a:graphic>
          </wp:inline>
        </w:drawing>
      </w:r>
    </w:p>
    <w:p w14:paraId="5B86C47C" w14:textId="77777777" w:rsidR="00405590" w:rsidRDefault="00405590" w:rsidP="00651595">
      <w:pPr>
        <w:pStyle w:val="ListParagraph"/>
        <w:rPr>
          <w:sz w:val="32"/>
          <w:szCs w:val="32"/>
        </w:rPr>
      </w:pPr>
    </w:p>
    <w:p w14:paraId="3765A380" w14:textId="77777777" w:rsidR="00405590" w:rsidRDefault="00405590" w:rsidP="00405590">
      <w:pPr>
        <w:pStyle w:val="ListParagraph"/>
        <w:numPr>
          <w:ilvl w:val="0"/>
          <w:numId w:val="13"/>
        </w:numPr>
        <w:rPr>
          <w:rFonts w:asciiTheme="majorHAnsi" w:eastAsiaTheme="majorEastAsia" w:hAnsiTheme="majorHAnsi" w:cstheme="majorBidi"/>
          <w:color w:val="404040" w:themeColor="text1" w:themeTint="BF"/>
          <w:sz w:val="32"/>
          <w:szCs w:val="32"/>
        </w:rPr>
      </w:pPr>
      <w:r>
        <w:rPr>
          <w:rFonts w:asciiTheme="majorHAnsi" w:eastAsiaTheme="majorEastAsia" w:hAnsiTheme="majorHAnsi" w:cstheme="majorBidi"/>
          <w:color w:val="404040" w:themeColor="text1" w:themeTint="BF"/>
          <w:sz w:val="32"/>
          <w:szCs w:val="32"/>
        </w:rPr>
        <w:t>Policy Improvement:</w:t>
      </w:r>
    </w:p>
    <w:p w14:paraId="30974CAF" w14:textId="6502BF9F" w:rsidR="00405590" w:rsidRDefault="00405590" w:rsidP="00651595">
      <w:pPr>
        <w:pStyle w:val="ListParagraph"/>
        <w:rPr>
          <w:sz w:val="32"/>
          <w:szCs w:val="32"/>
        </w:rPr>
      </w:pPr>
      <w:r w:rsidRPr="00405590">
        <w:rPr>
          <w:sz w:val="32"/>
          <w:szCs w:val="32"/>
        </w:rPr>
        <w:t>After evaluating a policy in dynamic programming, policy improvement follows by making the policy more</w:t>
      </w:r>
      <w:r>
        <w:rPr>
          <w:sz w:val="32"/>
          <w:szCs w:val="32"/>
        </w:rPr>
        <w:t xml:space="preserve"> </w:t>
      </w:r>
      <w:r w:rsidRPr="00405590">
        <w:rPr>
          <w:sz w:val="32"/>
          <w:szCs w:val="32"/>
        </w:rPr>
        <w:t>greedy based on the current value function. Actions are adjusted to maximize expected returns, iterating until convergence to refine and approach the optimal policy for maximizing cumulative rewards.</w:t>
      </w:r>
    </w:p>
    <w:p w14:paraId="56ACE07A" w14:textId="3DE634EF" w:rsidR="00405590" w:rsidRDefault="00405590" w:rsidP="00651595">
      <w:pPr>
        <w:pStyle w:val="ListParagraph"/>
        <w:rPr>
          <w:sz w:val="32"/>
          <w:szCs w:val="32"/>
        </w:rPr>
      </w:pPr>
      <w:r w:rsidRPr="00405590">
        <w:rPr>
          <w:noProof/>
          <w:sz w:val="32"/>
          <w:szCs w:val="32"/>
        </w:rPr>
        <w:drawing>
          <wp:inline distT="0" distB="0" distL="0" distR="0" wp14:anchorId="1F21BCEC" wp14:editId="6C596E37">
            <wp:extent cx="3858163" cy="1086002"/>
            <wp:effectExtent l="0" t="0" r="0" b="0"/>
            <wp:docPr id="787400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0024" name=""/>
                    <pic:cNvPicPr/>
                  </pic:nvPicPr>
                  <pic:blipFill>
                    <a:blip r:embed="rId23"/>
                    <a:stretch>
                      <a:fillRect/>
                    </a:stretch>
                  </pic:blipFill>
                  <pic:spPr>
                    <a:xfrm>
                      <a:off x="0" y="0"/>
                      <a:ext cx="3858163" cy="1086002"/>
                    </a:xfrm>
                    <a:prstGeom prst="rect">
                      <a:avLst/>
                    </a:prstGeom>
                  </pic:spPr>
                </pic:pic>
              </a:graphicData>
            </a:graphic>
          </wp:inline>
        </w:drawing>
      </w:r>
    </w:p>
    <w:p w14:paraId="43897F87" w14:textId="6DB99A2D" w:rsidR="00405590" w:rsidRDefault="00405590" w:rsidP="00651595">
      <w:pPr>
        <w:pStyle w:val="ListParagraph"/>
        <w:rPr>
          <w:sz w:val="32"/>
          <w:szCs w:val="32"/>
        </w:rPr>
      </w:pPr>
      <w:r w:rsidRPr="00405590">
        <w:rPr>
          <w:noProof/>
          <w:sz w:val="32"/>
          <w:szCs w:val="32"/>
        </w:rPr>
        <w:lastRenderedPageBreak/>
        <w:drawing>
          <wp:inline distT="0" distB="0" distL="0" distR="0" wp14:anchorId="045CA40A" wp14:editId="710DD87D">
            <wp:extent cx="3505689" cy="771633"/>
            <wp:effectExtent l="0" t="0" r="0" b="9525"/>
            <wp:docPr id="1008324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24125" name=""/>
                    <pic:cNvPicPr/>
                  </pic:nvPicPr>
                  <pic:blipFill>
                    <a:blip r:embed="rId24"/>
                    <a:stretch>
                      <a:fillRect/>
                    </a:stretch>
                  </pic:blipFill>
                  <pic:spPr>
                    <a:xfrm>
                      <a:off x="0" y="0"/>
                      <a:ext cx="3505689" cy="771633"/>
                    </a:xfrm>
                    <a:prstGeom prst="rect">
                      <a:avLst/>
                    </a:prstGeom>
                  </pic:spPr>
                </pic:pic>
              </a:graphicData>
            </a:graphic>
          </wp:inline>
        </w:drawing>
      </w:r>
    </w:p>
    <w:p w14:paraId="63571664" w14:textId="77777777" w:rsidR="00651595" w:rsidRPr="00651595" w:rsidRDefault="00651595" w:rsidP="00651595">
      <w:pPr>
        <w:pStyle w:val="ListParagraph"/>
        <w:rPr>
          <w:sz w:val="32"/>
          <w:szCs w:val="32"/>
        </w:rPr>
      </w:pPr>
    </w:p>
    <w:p w14:paraId="2A017B1C" w14:textId="4606B3B1" w:rsidR="00651595" w:rsidRDefault="00651595" w:rsidP="00651595">
      <w:pPr>
        <w:pStyle w:val="ListParagraph"/>
        <w:numPr>
          <w:ilvl w:val="0"/>
          <w:numId w:val="13"/>
        </w:numPr>
        <w:rPr>
          <w:rFonts w:asciiTheme="majorHAnsi" w:eastAsiaTheme="majorEastAsia" w:hAnsiTheme="majorHAnsi" w:cstheme="majorBidi"/>
          <w:color w:val="404040" w:themeColor="text1" w:themeTint="BF"/>
          <w:sz w:val="32"/>
          <w:szCs w:val="32"/>
        </w:rPr>
      </w:pPr>
      <w:r w:rsidRPr="00651595">
        <w:rPr>
          <w:rFonts w:asciiTheme="majorHAnsi" w:eastAsiaTheme="majorEastAsia" w:hAnsiTheme="majorHAnsi" w:cstheme="majorBidi"/>
          <w:color w:val="404040" w:themeColor="text1" w:themeTint="BF"/>
          <w:sz w:val="32"/>
          <w:szCs w:val="32"/>
        </w:rPr>
        <w:t>Policy Iteration</w:t>
      </w:r>
      <w:r>
        <w:rPr>
          <w:rFonts w:asciiTheme="majorHAnsi" w:eastAsiaTheme="majorEastAsia" w:hAnsiTheme="majorHAnsi" w:cstheme="majorBidi"/>
          <w:color w:val="404040" w:themeColor="text1" w:themeTint="BF"/>
          <w:sz w:val="32"/>
          <w:szCs w:val="32"/>
        </w:rPr>
        <w:t>:</w:t>
      </w:r>
    </w:p>
    <w:p w14:paraId="7EB7AA9E" w14:textId="57E77C44" w:rsidR="00405590" w:rsidRPr="00405590" w:rsidRDefault="00651595" w:rsidP="00405590">
      <w:pPr>
        <w:pStyle w:val="ListParagraph"/>
        <w:rPr>
          <w:sz w:val="32"/>
          <w:szCs w:val="32"/>
        </w:rPr>
      </w:pPr>
      <w:r w:rsidRPr="00651595">
        <w:rPr>
          <w:sz w:val="32"/>
          <w:szCs w:val="32"/>
        </w:rPr>
        <w:t>Alternates between policy evaluation and improvement to converge towards the optimal policy, ensuring both are iteratively refined.</w:t>
      </w:r>
    </w:p>
    <w:p w14:paraId="653CC873" w14:textId="66972B12" w:rsidR="00405590" w:rsidRDefault="00405590" w:rsidP="00651595">
      <w:pPr>
        <w:pStyle w:val="ListParagraph"/>
        <w:rPr>
          <w:sz w:val="32"/>
          <w:szCs w:val="32"/>
        </w:rPr>
      </w:pPr>
      <w:r w:rsidRPr="00405590">
        <w:rPr>
          <w:noProof/>
          <w:sz w:val="32"/>
          <w:szCs w:val="32"/>
        </w:rPr>
        <w:drawing>
          <wp:inline distT="0" distB="0" distL="0" distR="0" wp14:anchorId="29C01913" wp14:editId="498EB0BD">
            <wp:extent cx="3734321" cy="400106"/>
            <wp:effectExtent l="0" t="0" r="0" b="0"/>
            <wp:docPr id="98913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840" name=""/>
                    <pic:cNvPicPr/>
                  </pic:nvPicPr>
                  <pic:blipFill>
                    <a:blip r:embed="rId25"/>
                    <a:stretch>
                      <a:fillRect/>
                    </a:stretch>
                  </pic:blipFill>
                  <pic:spPr>
                    <a:xfrm>
                      <a:off x="0" y="0"/>
                      <a:ext cx="3734321" cy="400106"/>
                    </a:xfrm>
                    <a:prstGeom prst="rect">
                      <a:avLst/>
                    </a:prstGeom>
                  </pic:spPr>
                </pic:pic>
              </a:graphicData>
            </a:graphic>
          </wp:inline>
        </w:drawing>
      </w:r>
    </w:p>
    <w:p w14:paraId="505C40BB" w14:textId="7CA8D2E9" w:rsidR="00405590" w:rsidRDefault="00405590" w:rsidP="00651595">
      <w:pPr>
        <w:pStyle w:val="ListParagraph"/>
        <w:rPr>
          <w:sz w:val="32"/>
          <w:szCs w:val="32"/>
        </w:rPr>
      </w:pPr>
    </w:p>
    <w:p w14:paraId="36CD7486" w14:textId="1424B394" w:rsidR="007E28AE" w:rsidRPr="00C3708E" w:rsidRDefault="00405590" w:rsidP="00C3708E">
      <w:pPr>
        <w:pStyle w:val="ListParagraph"/>
        <w:rPr>
          <w:sz w:val="32"/>
          <w:szCs w:val="32"/>
        </w:rPr>
      </w:pPr>
      <w:r w:rsidRPr="00405590">
        <w:rPr>
          <w:noProof/>
          <w:sz w:val="32"/>
          <w:szCs w:val="32"/>
        </w:rPr>
        <w:drawing>
          <wp:inline distT="0" distB="0" distL="0" distR="0" wp14:anchorId="2E1E7254" wp14:editId="4334948A">
            <wp:extent cx="4567940" cy="3045125"/>
            <wp:effectExtent l="0" t="0" r="4445" b="3175"/>
            <wp:docPr id="276597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7459" name=""/>
                    <pic:cNvPicPr/>
                  </pic:nvPicPr>
                  <pic:blipFill>
                    <a:blip r:embed="rId26"/>
                    <a:stretch>
                      <a:fillRect/>
                    </a:stretch>
                  </pic:blipFill>
                  <pic:spPr>
                    <a:xfrm>
                      <a:off x="0" y="0"/>
                      <a:ext cx="4581051" cy="3053865"/>
                    </a:xfrm>
                    <a:prstGeom prst="rect">
                      <a:avLst/>
                    </a:prstGeom>
                  </pic:spPr>
                </pic:pic>
              </a:graphicData>
            </a:graphic>
          </wp:inline>
        </w:drawing>
      </w:r>
    </w:p>
    <w:p w14:paraId="1D7619FC" w14:textId="77777777" w:rsidR="007E28AE" w:rsidRDefault="00651595" w:rsidP="007E28AE">
      <w:pPr>
        <w:pStyle w:val="ListParagraph"/>
        <w:numPr>
          <w:ilvl w:val="0"/>
          <w:numId w:val="13"/>
        </w:numPr>
        <w:rPr>
          <w:rFonts w:asciiTheme="majorHAnsi" w:eastAsiaTheme="majorEastAsia" w:hAnsiTheme="majorHAnsi" w:cstheme="majorBidi"/>
          <w:color w:val="404040" w:themeColor="text1" w:themeTint="BF"/>
          <w:sz w:val="32"/>
          <w:szCs w:val="32"/>
        </w:rPr>
      </w:pPr>
      <w:r w:rsidRPr="00651595">
        <w:rPr>
          <w:rFonts w:asciiTheme="majorHAnsi" w:eastAsiaTheme="majorEastAsia" w:hAnsiTheme="majorHAnsi" w:cstheme="majorBidi"/>
          <w:color w:val="404040" w:themeColor="text1" w:themeTint="BF"/>
          <w:sz w:val="32"/>
          <w:szCs w:val="32"/>
        </w:rPr>
        <w:t>Value Iteration</w:t>
      </w:r>
      <w:r w:rsidR="007E28AE">
        <w:rPr>
          <w:rFonts w:asciiTheme="majorHAnsi" w:eastAsiaTheme="majorEastAsia" w:hAnsiTheme="majorHAnsi" w:cstheme="majorBidi"/>
          <w:color w:val="404040" w:themeColor="text1" w:themeTint="BF"/>
          <w:sz w:val="32"/>
          <w:szCs w:val="32"/>
        </w:rPr>
        <w:t>:</w:t>
      </w:r>
    </w:p>
    <w:p w14:paraId="0FE97AC1" w14:textId="3A099A6D" w:rsidR="00405590" w:rsidRPr="007E28AE" w:rsidRDefault="00405590" w:rsidP="007E28AE">
      <w:pPr>
        <w:ind w:left="360"/>
        <w:rPr>
          <w:rFonts w:asciiTheme="majorHAnsi" w:eastAsiaTheme="majorEastAsia" w:hAnsiTheme="majorHAnsi" w:cstheme="majorBidi"/>
          <w:color w:val="404040" w:themeColor="text1" w:themeTint="BF"/>
          <w:sz w:val="32"/>
          <w:szCs w:val="32"/>
        </w:rPr>
      </w:pPr>
      <w:r w:rsidRPr="007E28AE">
        <w:rPr>
          <w:sz w:val="32"/>
          <w:szCs w:val="32"/>
        </w:rPr>
        <w:t>Simultaneously updates state values and improves the policy in a single iteration, efficiently converging to the optimal policy through dynamic programming.</w:t>
      </w:r>
    </w:p>
    <w:p w14:paraId="2AD2F166" w14:textId="77777777" w:rsidR="00092FDA" w:rsidRPr="00405590" w:rsidRDefault="00092FDA" w:rsidP="00405590">
      <w:pPr>
        <w:pStyle w:val="ListParagraph"/>
        <w:rPr>
          <w:sz w:val="32"/>
          <w:szCs w:val="32"/>
        </w:rPr>
      </w:pPr>
    </w:p>
    <w:p w14:paraId="4670029E" w14:textId="5DFC770D" w:rsidR="00405590" w:rsidRDefault="00405590" w:rsidP="00405590">
      <w:pPr>
        <w:pStyle w:val="ListParagraph"/>
        <w:rPr>
          <w:rFonts w:asciiTheme="majorHAnsi" w:eastAsiaTheme="majorEastAsia" w:hAnsiTheme="majorHAnsi" w:cstheme="majorBidi"/>
          <w:color w:val="404040" w:themeColor="text1" w:themeTint="BF"/>
          <w:sz w:val="32"/>
          <w:szCs w:val="32"/>
        </w:rPr>
      </w:pPr>
      <w:r w:rsidRPr="00405590">
        <w:rPr>
          <w:rFonts w:asciiTheme="majorHAnsi" w:eastAsiaTheme="majorEastAsia" w:hAnsiTheme="majorHAnsi" w:cstheme="majorBidi"/>
          <w:noProof/>
          <w:color w:val="404040" w:themeColor="text1" w:themeTint="BF"/>
          <w:sz w:val="32"/>
          <w:szCs w:val="32"/>
        </w:rPr>
        <w:drawing>
          <wp:inline distT="0" distB="0" distL="0" distR="0" wp14:anchorId="1050A268" wp14:editId="00732FC6">
            <wp:extent cx="3534268" cy="752580"/>
            <wp:effectExtent l="0" t="0" r="9525" b="9525"/>
            <wp:docPr id="2003192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92690" name=""/>
                    <pic:cNvPicPr/>
                  </pic:nvPicPr>
                  <pic:blipFill>
                    <a:blip r:embed="rId27"/>
                    <a:stretch>
                      <a:fillRect/>
                    </a:stretch>
                  </pic:blipFill>
                  <pic:spPr>
                    <a:xfrm>
                      <a:off x="0" y="0"/>
                      <a:ext cx="3534268" cy="752580"/>
                    </a:xfrm>
                    <a:prstGeom prst="rect">
                      <a:avLst/>
                    </a:prstGeom>
                  </pic:spPr>
                </pic:pic>
              </a:graphicData>
            </a:graphic>
          </wp:inline>
        </w:drawing>
      </w:r>
    </w:p>
    <w:p w14:paraId="39700970" w14:textId="24DADF7E" w:rsidR="00405590" w:rsidRDefault="00092FDA" w:rsidP="00405590">
      <w:pPr>
        <w:pStyle w:val="ListParagraph"/>
        <w:rPr>
          <w:rFonts w:asciiTheme="majorHAnsi" w:eastAsiaTheme="majorEastAsia" w:hAnsiTheme="majorHAnsi" w:cstheme="majorBidi"/>
          <w:color w:val="404040" w:themeColor="text1" w:themeTint="BF"/>
          <w:sz w:val="32"/>
          <w:szCs w:val="32"/>
        </w:rPr>
      </w:pPr>
      <w:r w:rsidRPr="00092FDA">
        <w:rPr>
          <w:rFonts w:asciiTheme="majorHAnsi" w:eastAsiaTheme="majorEastAsia" w:hAnsiTheme="majorHAnsi" w:cstheme="majorBidi"/>
          <w:noProof/>
          <w:color w:val="404040" w:themeColor="text1" w:themeTint="BF"/>
          <w:sz w:val="32"/>
          <w:szCs w:val="32"/>
        </w:rPr>
        <w:lastRenderedPageBreak/>
        <w:drawing>
          <wp:inline distT="0" distB="0" distL="0" distR="0" wp14:anchorId="1A251DD8" wp14:editId="084A48E3">
            <wp:extent cx="4347713" cy="2085428"/>
            <wp:effectExtent l="0" t="0" r="0" b="0"/>
            <wp:docPr id="164237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7152" name=""/>
                    <pic:cNvPicPr/>
                  </pic:nvPicPr>
                  <pic:blipFill>
                    <a:blip r:embed="rId28"/>
                    <a:stretch>
                      <a:fillRect/>
                    </a:stretch>
                  </pic:blipFill>
                  <pic:spPr>
                    <a:xfrm>
                      <a:off x="0" y="0"/>
                      <a:ext cx="4394431" cy="2107837"/>
                    </a:xfrm>
                    <a:prstGeom prst="rect">
                      <a:avLst/>
                    </a:prstGeom>
                  </pic:spPr>
                </pic:pic>
              </a:graphicData>
            </a:graphic>
          </wp:inline>
        </w:drawing>
      </w:r>
    </w:p>
    <w:p w14:paraId="7BBCB2FF" w14:textId="6D685BCF" w:rsidR="00092FDA" w:rsidRDefault="00092FDA" w:rsidP="00405590">
      <w:pPr>
        <w:pStyle w:val="ListParagraph"/>
        <w:rPr>
          <w:rFonts w:asciiTheme="majorHAnsi" w:eastAsiaTheme="majorEastAsia" w:hAnsiTheme="majorHAnsi" w:cstheme="majorBidi"/>
          <w:color w:val="404040" w:themeColor="text1" w:themeTint="BF"/>
          <w:sz w:val="32"/>
          <w:szCs w:val="32"/>
        </w:rPr>
      </w:pPr>
    </w:p>
    <w:p w14:paraId="55C37588" w14:textId="77777777" w:rsidR="00092FDA" w:rsidRDefault="00092FDA" w:rsidP="00092FDA">
      <w:pPr>
        <w:pStyle w:val="ListParagraph"/>
        <w:numPr>
          <w:ilvl w:val="0"/>
          <w:numId w:val="13"/>
        </w:numPr>
        <w:rPr>
          <w:rFonts w:asciiTheme="majorHAnsi" w:eastAsiaTheme="majorEastAsia" w:hAnsiTheme="majorHAnsi" w:cstheme="majorBidi"/>
          <w:color w:val="404040" w:themeColor="text1" w:themeTint="BF"/>
          <w:sz w:val="32"/>
          <w:szCs w:val="32"/>
        </w:rPr>
      </w:pPr>
      <w:r>
        <w:rPr>
          <w:rFonts w:asciiTheme="majorHAnsi" w:eastAsiaTheme="majorEastAsia" w:hAnsiTheme="majorHAnsi" w:cstheme="majorBidi"/>
          <w:color w:val="404040" w:themeColor="text1" w:themeTint="BF"/>
          <w:sz w:val="32"/>
          <w:szCs w:val="32"/>
        </w:rPr>
        <w:t>Generalised Policy Iteration:</w:t>
      </w:r>
    </w:p>
    <w:p w14:paraId="5796F861" w14:textId="63554AEC" w:rsidR="00092FDA" w:rsidRDefault="00092FDA" w:rsidP="00405590">
      <w:pPr>
        <w:pStyle w:val="ListParagraph"/>
        <w:rPr>
          <w:sz w:val="32"/>
          <w:szCs w:val="32"/>
        </w:rPr>
      </w:pPr>
      <w:r w:rsidRPr="00092FDA">
        <w:rPr>
          <w:sz w:val="32"/>
          <w:szCs w:val="32"/>
        </w:rPr>
        <w:t>We use the term generalized policy iteration (GPI) to refer to the general idea of letting policy-evaluation and policy-improvement processes interact, independent of the granularity and other details of the two processes.</w:t>
      </w:r>
    </w:p>
    <w:p w14:paraId="5A282DBA" w14:textId="77777777" w:rsidR="00092FDA" w:rsidRDefault="00092FDA" w:rsidP="00405590">
      <w:pPr>
        <w:pStyle w:val="ListParagraph"/>
        <w:rPr>
          <w:sz w:val="32"/>
          <w:szCs w:val="32"/>
        </w:rPr>
      </w:pPr>
    </w:p>
    <w:p w14:paraId="234635A8" w14:textId="358B0C6E" w:rsidR="00092FDA" w:rsidRDefault="00092FDA" w:rsidP="00405590">
      <w:pPr>
        <w:pStyle w:val="ListParagraph"/>
        <w:rPr>
          <w:sz w:val="32"/>
          <w:szCs w:val="32"/>
        </w:rPr>
      </w:pPr>
      <w:r w:rsidRPr="00092FDA">
        <w:rPr>
          <w:noProof/>
          <w:sz w:val="32"/>
          <w:szCs w:val="32"/>
        </w:rPr>
        <w:drawing>
          <wp:inline distT="0" distB="0" distL="0" distR="0" wp14:anchorId="17272F81" wp14:editId="55561AF7">
            <wp:extent cx="1276528" cy="2048161"/>
            <wp:effectExtent l="0" t="0" r="0" b="9525"/>
            <wp:docPr id="875891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91461" name=""/>
                    <pic:cNvPicPr/>
                  </pic:nvPicPr>
                  <pic:blipFill>
                    <a:blip r:embed="rId29"/>
                    <a:stretch>
                      <a:fillRect/>
                    </a:stretch>
                  </pic:blipFill>
                  <pic:spPr>
                    <a:xfrm>
                      <a:off x="0" y="0"/>
                      <a:ext cx="1276528" cy="2048161"/>
                    </a:xfrm>
                    <a:prstGeom prst="rect">
                      <a:avLst/>
                    </a:prstGeom>
                  </pic:spPr>
                </pic:pic>
              </a:graphicData>
            </a:graphic>
          </wp:inline>
        </w:drawing>
      </w:r>
      <w:r>
        <w:rPr>
          <w:sz w:val="32"/>
          <w:szCs w:val="32"/>
        </w:rPr>
        <w:tab/>
      </w:r>
      <w:r>
        <w:rPr>
          <w:sz w:val="32"/>
          <w:szCs w:val="32"/>
        </w:rPr>
        <w:tab/>
      </w:r>
      <w:r>
        <w:rPr>
          <w:sz w:val="32"/>
          <w:szCs w:val="32"/>
        </w:rPr>
        <w:tab/>
      </w:r>
      <w:r w:rsidRPr="00092FDA">
        <w:rPr>
          <w:noProof/>
          <w:sz w:val="32"/>
          <w:szCs w:val="32"/>
        </w:rPr>
        <w:drawing>
          <wp:inline distT="0" distB="0" distL="0" distR="0" wp14:anchorId="491A2CDC" wp14:editId="3616688B">
            <wp:extent cx="2935570" cy="1886310"/>
            <wp:effectExtent l="0" t="0" r="0" b="0"/>
            <wp:docPr id="1728275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555" name=""/>
                    <pic:cNvPicPr/>
                  </pic:nvPicPr>
                  <pic:blipFill>
                    <a:blip r:embed="rId30"/>
                    <a:stretch>
                      <a:fillRect/>
                    </a:stretch>
                  </pic:blipFill>
                  <pic:spPr>
                    <a:xfrm>
                      <a:off x="0" y="0"/>
                      <a:ext cx="2945409" cy="1892632"/>
                    </a:xfrm>
                    <a:prstGeom prst="rect">
                      <a:avLst/>
                    </a:prstGeom>
                  </pic:spPr>
                </pic:pic>
              </a:graphicData>
            </a:graphic>
          </wp:inline>
        </w:drawing>
      </w:r>
    </w:p>
    <w:p w14:paraId="3268AD88" w14:textId="74D5FE83" w:rsidR="00092FDA" w:rsidRDefault="00092FDA" w:rsidP="00405590">
      <w:pPr>
        <w:pStyle w:val="ListParagraph"/>
        <w:rPr>
          <w:sz w:val="32"/>
          <w:szCs w:val="32"/>
        </w:rPr>
      </w:pPr>
    </w:p>
    <w:p w14:paraId="42761FB9" w14:textId="2A907AED" w:rsidR="00092FDA" w:rsidRDefault="00092FDA" w:rsidP="00092FDA">
      <w:pPr>
        <w:pStyle w:val="Heading1"/>
        <w:rPr>
          <w:sz w:val="44"/>
          <w:szCs w:val="44"/>
        </w:rPr>
      </w:pPr>
      <w:r w:rsidRPr="00092FDA">
        <w:rPr>
          <w:sz w:val="44"/>
          <w:szCs w:val="44"/>
        </w:rPr>
        <w:t>Temporal-Difference Learning</w:t>
      </w:r>
      <w:r>
        <w:rPr>
          <w:sz w:val="44"/>
          <w:szCs w:val="44"/>
        </w:rPr>
        <w:t>:</w:t>
      </w:r>
    </w:p>
    <w:p w14:paraId="03C8926B" w14:textId="77777777" w:rsidR="00A70BAD" w:rsidRPr="00A70BAD" w:rsidRDefault="00A70BAD" w:rsidP="00A70BAD"/>
    <w:p w14:paraId="5AD7461F" w14:textId="40A5CED0" w:rsidR="00092FDA" w:rsidRDefault="00092FDA" w:rsidP="00092FDA">
      <w:pPr>
        <w:rPr>
          <w:sz w:val="32"/>
          <w:szCs w:val="32"/>
        </w:rPr>
      </w:pPr>
      <w:r w:rsidRPr="00092FDA">
        <w:rPr>
          <w:sz w:val="32"/>
          <w:szCs w:val="32"/>
        </w:rPr>
        <w:t>TD learning updates value estimates by bootstrapping from the current estimate and the immediately observed reward, bridging the gap between Monte Carlo and dynamic programming methods. It's often used for online learning in real-time scenarios.</w:t>
      </w:r>
    </w:p>
    <w:p w14:paraId="66E917C0" w14:textId="5F09E4F1" w:rsidR="00C3708E" w:rsidRDefault="00A70BAD" w:rsidP="00092FDA">
      <w:pPr>
        <w:rPr>
          <w:sz w:val="32"/>
          <w:szCs w:val="32"/>
        </w:rPr>
      </w:pPr>
      <w:r w:rsidRPr="007E28AE">
        <w:rPr>
          <w:sz w:val="32"/>
          <w:szCs w:val="32"/>
        </w:rPr>
        <w:t xml:space="preserve">Q-learning is a model-free off-policy algorithm </w:t>
      </w:r>
      <w:r w:rsidR="007E28AE">
        <w:rPr>
          <w:sz w:val="32"/>
          <w:szCs w:val="32"/>
        </w:rPr>
        <w:t xml:space="preserve">(comes under TD learning) </w:t>
      </w:r>
      <w:r w:rsidRPr="007E28AE">
        <w:rPr>
          <w:sz w:val="32"/>
          <w:szCs w:val="32"/>
        </w:rPr>
        <w:t xml:space="preserve">that learns a Q-function, representing the expected </w:t>
      </w:r>
      <w:r w:rsidRPr="007E28AE">
        <w:rPr>
          <w:sz w:val="32"/>
          <w:szCs w:val="32"/>
        </w:rPr>
        <w:lastRenderedPageBreak/>
        <w:t>cumulative reward for taking an action in a given state. It excels in environments with discrete state and action spaces and is known for its stability and convergence guarantees.</w:t>
      </w:r>
    </w:p>
    <w:p w14:paraId="30CB6BE4" w14:textId="77777777" w:rsidR="00C3708E" w:rsidRDefault="00C3708E" w:rsidP="00092FDA">
      <w:pPr>
        <w:rPr>
          <w:sz w:val="32"/>
          <w:szCs w:val="32"/>
        </w:rPr>
      </w:pPr>
    </w:p>
    <w:p w14:paraId="7312C5DB" w14:textId="76ACBA9E" w:rsidR="007E28AE" w:rsidRPr="00D600F4" w:rsidRDefault="007E28AE" w:rsidP="007E28AE">
      <w:pPr>
        <w:pStyle w:val="Title"/>
        <w:rPr>
          <w:u w:val="single"/>
        </w:rPr>
      </w:pPr>
      <w:r w:rsidRPr="00D600F4">
        <w:rPr>
          <w:u w:val="single"/>
        </w:rPr>
        <w:t>Implementation:</w:t>
      </w:r>
    </w:p>
    <w:p w14:paraId="5B80247A" w14:textId="77777777" w:rsidR="007E28AE" w:rsidRPr="007E28AE" w:rsidRDefault="007E28AE" w:rsidP="007E28AE"/>
    <w:p w14:paraId="24F31874" w14:textId="3A19658C" w:rsidR="007E28AE" w:rsidRPr="007E28AE" w:rsidRDefault="007E28AE" w:rsidP="007E28AE">
      <w:pPr>
        <w:pStyle w:val="Heading1"/>
        <w:rPr>
          <w:sz w:val="44"/>
          <w:szCs w:val="44"/>
        </w:rPr>
      </w:pPr>
      <w:r w:rsidRPr="007E28AE">
        <w:rPr>
          <w:sz w:val="44"/>
          <w:szCs w:val="44"/>
        </w:rPr>
        <w:t>k- armed bandits:</w:t>
      </w:r>
    </w:p>
    <w:p w14:paraId="7515D59B" w14:textId="262E0D0F" w:rsidR="007E28AE" w:rsidRPr="007E28AE" w:rsidRDefault="007E28AE" w:rsidP="007E28AE">
      <w:r w:rsidRPr="007E28AE">
        <w:rPr>
          <w:noProof/>
        </w:rPr>
        <w:drawing>
          <wp:inline distT="0" distB="0" distL="0" distR="0" wp14:anchorId="4FB7C626" wp14:editId="577A7955">
            <wp:extent cx="5731510" cy="4370070"/>
            <wp:effectExtent l="0" t="0" r="2540" b="0"/>
            <wp:docPr id="15465973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7300" name=""/>
                    <pic:cNvPicPr/>
                  </pic:nvPicPr>
                  <pic:blipFill>
                    <a:blip r:embed="rId31"/>
                    <a:stretch>
                      <a:fillRect/>
                    </a:stretch>
                  </pic:blipFill>
                  <pic:spPr>
                    <a:xfrm>
                      <a:off x="0" y="0"/>
                      <a:ext cx="5731510" cy="4370070"/>
                    </a:xfrm>
                    <a:prstGeom prst="rect">
                      <a:avLst/>
                    </a:prstGeom>
                  </pic:spPr>
                </pic:pic>
              </a:graphicData>
            </a:graphic>
          </wp:inline>
        </w:drawing>
      </w:r>
    </w:p>
    <w:p w14:paraId="5C63AB3A" w14:textId="611B86F6" w:rsidR="007E28AE" w:rsidRDefault="00C3708E" w:rsidP="007E28AE">
      <w:r w:rsidRPr="00C3708E">
        <w:rPr>
          <w:noProof/>
        </w:rPr>
        <w:lastRenderedPageBreak/>
        <w:drawing>
          <wp:inline distT="0" distB="0" distL="0" distR="0" wp14:anchorId="7BC33480" wp14:editId="4A921424">
            <wp:extent cx="5731510" cy="4711700"/>
            <wp:effectExtent l="0" t="0" r="2540" b="0"/>
            <wp:docPr id="1638025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5822" name=""/>
                    <pic:cNvPicPr/>
                  </pic:nvPicPr>
                  <pic:blipFill>
                    <a:blip r:embed="rId32"/>
                    <a:stretch>
                      <a:fillRect/>
                    </a:stretch>
                  </pic:blipFill>
                  <pic:spPr>
                    <a:xfrm>
                      <a:off x="0" y="0"/>
                      <a:ext cx="5731510" cy="4711700"/>
                    </a:xfrm>
                    <a:prstGeom prst="rect">
                      <a:avLst/>
                    </a:prstGeom>
                  </pic:spPr>
                </pic:pic>
              </a:graphicData>
            </a:graphic>
          </wp:inline>
        </w:drawing>
      </w:r>
    </w:p>
    <w:p w14:paraId="78157C0E" w14:textId="6B452C7B" w:rsidR="00C3708E" w:rsidRDefault="00C3708E" w:rsidP="007E28AE"/>
    <w:p w14:paraId="57C84D37" w14:textId="44B7AE1D" w:rsidR="00C3708E" w:rsidRDefault="00C3708E" w:rsidP="00C3708E">
      <w:pPr>
        <w:pStyle w:val="Heading1"/>
        <w:rPr>
          <w:sz w:val="44"/>
          <w:szCs w:val="44"/>
        </w:rPr>
      </w:pPr>
      <w:r w:rsidRPr="00C3708E">
        <w:rPr>
          <w:sz w:val="44"/>
          <w:szCs w:val="44"/>
        </w:rPr>
        <w:t xml:space="preserve">Simulation of a line following bot </w:t>
      </w:r>
      <w:r w:rsidR="00A36F2A">
        <w:rPr>
          <w:sz w:val="44"/>
          <w:szCs w:val="44"/>
        </w:rPr>
        <w:t>implementing</w:t>
      </w:r>
      <w:r w:rsidRPr="00C3708E">
        <w:rPr>
          <w:sz w:val="44"/>
          <w:szCs w:val="44"/>
        </w:rPr>
        <w:t xml:space="preserve"> Q- Learning</w:t>
      </w:r>
      <w:r w:rsidR="00A36F2A">
        <w:rPr>
          <w:sz w:val="44"/>
          <w:szCs w:val="44"/>
        </w:rPr>
        <w:t xml:space="preserve"> Algorithm</w:t>
      </w:r>
      <w:r w:rsidRPr="00C3708E">
        <w:rPr>
          <w:sz w:val="44"/>
          <w:szCs w:val="44"/>
        </w:rPr>
        <w:t>:</w:t>
      </w:r>
    </w:p>
    <w:p w14:paraId="74B1FFAC" w14:textId="6BAA70CD" w:rsidR="00C3708E" w:rsidRDefault="00C3708E" w:rsidP="00C3708E"/>
    <w:p w14:paraId="04B66A7A" w14:textId="651F837D" w:rsidR="00C3708E" w:rsidRDefault="00C3708E" w:rsidP="00C3708E"/>
    <w:p w14:paraId="050442F5" w14:textId="0F895DBD" w:rsidR="00C3708E" w:rsidRPr="00D600F4" w:rsidRDefault="00C3708E" w:rsidP="00C3708E">
      <w:pPr>
        <w:rPr>
          <w:u w:val="single"/>
        </w:rPr>
      </w:pPr>
    </w:p>
    <w:p w14:paraId="46A5FE85" w14:textId="684EA307" w:rsidR="00C3708E" w:rsidRPr="00D600F4" w:rsidRDefault="00C3708E" w:rsidP="00C3708E">
      <w:pPr>
        <w:pStyle w:val="Title"/>
        <w:rPr>
          <w:u w:val="single"/>
        </w:rPr>
      </w:pPr>
      <w:r w:rsidRPr="00D600F4">
        <w:rPr>
          <w:u w:val="single"/>
        </w:rPr>
        <w:t>Applications:</w:t>
      </w:r>
    </w:p>
    <w:p w14:paraId="2BD138A8" w14:textId="77777777" w:rsidR="00A36F2A" w:rsidRPr="00A36F2A" w:rsidRDefault="00A36F2A" w:rsidP="00A36F2A"/>
    <w:p w14:paraId="420F40A2" w14:textId="77777777" w:rsidR="00A36F2A" w:rsidRPr="00A36F2A" w:rsidRDefault="00A36F2A" w:rsidP="00A36F2A">
      <w:pPr>
        <w:pStyle w:val="Heading1"/>
        <w:rPr>
          <w:sz w:val="44"/>
          <w:szCs w:val="44"/>
        </w:rPr>
      </w:pPr>
      <w:r w:rsidRPr="00A36F2A">
        <w:rPr>
          <w:sz w:val="44"/>
          <w:szCs w:val="44"/>
        </w:rPr>
        <w:t>Robotics:</w:t>
      </w:r>
    </w:p>
    <w:p w14:paraId="5E2F6A5B" w14:textId="77777777" w:rsidR="00A36F2A" w:rsidRPr="00A36F2A" w:rsidRDefault="00A36F2A" w:rsidP="00A36F2A">
      <w:pPr>
        <w:rPr>
          <w:sz w:val="32"/>
          <w:szCs w:val="32"/>
        </w:rPr>
      </w:pPr>
      <w:r w:rsidRPr="00A36F2A">
        <w:rPr>
          <w:sz w:val="32"/>
          <w:szCs w:val="32"/>
        </w:rPr>
        <w:t xml:space="preserve">RL is extensively used in robotics to enable machines to learn and optimize their movements. Robots can learn complex tasks, such as grasping objects or navigating through unknown environments, by </w:t>
      </w:r>
      <w:r w:rsidRPr="00A36F2A">
        <w:rPr>
          <w:sz w:val="32"/>
          <w:szCs w:val="32"/>
        </w:rPr>
        <w:lastRenderedPageBreak/>
        <w:t>interacting with their surroundings and receiving feedback on their actions.</w:t>
      </w:r>
    </w:p>
    <w:p w14:paraId="5C10074A" w14:textId="77777777" w:rsidR="00A36F2A" w:rsidRPr="00A36F2A" w:rsidRDefault="00A36F2A" w:rsidP="00A36F2A">
      <w:pPr>
        <w:pStyle w:val="Heading1"/>
        <w:rPr>
          <w:sz w:val="44"/>
          <w:szCs w:val="44"/>
        </w:rPr>
      </w:pPr>
      <w:r w:rsidRPr="00A36F2A">
        <w:rPr>
          <w:sz w:val="44"/>
          <w:szCs w:val="44"/>
        </w:rPr>
        <w:t>Game Playing:</w:t>
      </w:r>
    </w:p>
    <w:p w14:paraId="6DF480BD" w14:textId="77777777" w:rsidR="00A36F2A" w:rsidRPr="00A36F2A" w:rsidRDefault="00A36F2A" w:rsidP="00A36F2A">
      <w:pPr>
        <w:rPr>
          <w:sz w:val="32"/>
          <w:szCs w:val="32"/>
        </w:rPr>
      </w:pPr>
      <w:r w:rsidRPr="00A36F2A">
        <w:rPr>
          <w:sz w:val="32"/>
          <w:szCs w:val="32"/>
        </w:rPr>
        <w:t>In the realm of gaming, RL has achieved remarkable success. Game-playing agents, like AlphaGo, have demonstrated the ability to surpass human performance by learning optimal strategies through interactions with the game environment. This extends beyond board games to video games and simulations.</w:t>
      </w:r>
    </w:p>
    <w:p w14:paraId="57FBD137" w14:textId="77777777" w:rsidR="00A36F2A" w:rsidRPr="00A36F2A" w:rsidRDefault="00A36F2A" w:rsidP="00A36F2A">
      <w:pPr>
        <w:pStyle w:val="Heading1"/>
        <w:rPr>
          <w:sz w:val="44"/>
          <w:szCs w:val="44"/>
        </w:rPr>
      </w:pPr>
      <w:r w:rsidRPr="00A36F2A">
        <w:rPr>
          <w:sz w:val="44"/>
          <w:szCs w:val="44"/>
        </w:rPr>
        <w:t>Autonomous Vehicles:</w:t>
      </w:r>
    </w:p>
    <w:p w14:paraId="7295FCE0" w14:textId="77777777" w:rsidR="00A36F2A" w:rsidRPr="00A36F2A" w:rsidRDefault="00A36F2A" w:rsidP="00A36F2A">
      <w:pPr>
        <w:rPr>
          <w:sz w:val="32"/>
          <w:szCs w:val="32"/>
        </w:rPr>
      </w:pPr>
      <w:r w:rsidRPr="00A36F2A">
        <w:rPr>
          <w:sz w:val="32"/>
          <w:szCs w:val="32"/>
        </w:rPr>
        <w:t>RL plays a vital role in training autonomous vehicles. Agents learn to make decisions in dynamic and unpredictable traffic scenarios, adapting to various conditions and optimizing routes. This application contributes to the development of safer and more efficient transportation systems.</w:t>
      </w:r>
    </w:p>
    <w:p w14:paraId="5FF276DB" w14:textId="36C8F06C" w:rsidR="00A36F2A" w:rsidRDefault="00A36F2A" w:rsidP="00A36F2A">
      <w:pPr>
        <w:rPr>
          <w:sz w:val="32"/>
          <w:szCs w:val="32"/>
        </w:rPr>
      </w:pPr>
    </w:p>
    <w:p w14:paraId="55BC1FBF" w14:textId="6DAB058A" w:rsidR="00A36F2A" w:rsidRPr="00D600F4" w:rsidRDefault="00A36F2A" w:rsidP="00A36F2A">
      <w:pPr>
        <w:pStyle w:val="Title"/>
        <w:rPr>
          <w:u w:val="single"/>
        </w:rPr>
      </w:pPr>
      <w:r w:rsidRPr="00D600F4">
        <w:rPr>
          <w:u w:val="single"/>
        </w:rPr>
        <w:t>Conclusion and Future Work:</w:t>
      </w:r>
    </w:p>
    <w:p w14:paraId="55007D50" w14:textId="77777777" w:rsidR="00C03F11" w:rsidRPr="00C03F11" w:rsidRDefault="00C03F11" w:rsidP="00C03F11"/>
    <w:p w14:paraId="2BE7A7A3" w14:textId="22D72761" w:rsidR="00A36F2A" w:rsidRPr="00C03F11" w:rsidRDefault="00C03F11" w:rsidP="00A36F2A">
      <w:pPr>
        <w:pStyle w:val="ListParagraph"/>
        <w:numPr>
          <w:ilvl w:val="0"/>
          <w:numId w:val="16"/>
        </w:numPr>
        <w:rPr>
          <w:sz w:val="32"/>
          <w:szCs w:val="32"/>
        </w:rPr>
      </w:pPr>
      <w:r w:rsidRPr="00C03F11">
        <w:rPr>
          <w:sz w:val="32"/>
          <w:szCs w:val="32"/>
        </w:rPr>
        <w:t>E</w:t>
      </w:r>
      <w:r w:rsidR="00A36F2A" w:rsidRPr="00C03F11">
        <w:rPr>
          <w:sz w:val="32"/>
          <w:szCs w:val="32"/>
        </w:rPr>
        <w:t>xplor</w:t>
      </w:r>
      <w:r w:rsidRPr="00C03F11">
        <w:rPr>
          <w:sz w:val="32"/>
          <w:szCs w:val="32"/>
        </w:rPr>
        <w:t>ation</w:t>
      </w:r>
      <w:r w:rsidR="00A36F2A" w:rsidRPr="00C03F11">
        <w:rPr>
          <w:sz w:val="32"/>
          <w:szCs w:val="32"/>
        </w:rPr>
        <w:t xml:space="preserve"> and implement</w:t>
      </w:r>
      <w:r w:rsidRPr="00C03F11">
        <w:rPr>
          <w:sz w:val="32"/>
          <w:szCs w:val="32"/>
        </w:rPr>
        <w:t>ation of</w:t>
      </w:r>
      <w:r w:rsidR="00A36F2A" w:rsidRPr="00C03F11">
        <w:rPr>
          <w:sz w:val="32"/>
          <w:szCs w:val="32"/>
        </w:rPr>
        <w:t xml:space="preserve"> more problems covering the concepts of dynamic programming, Monte Carlo technique and Temporal-Difference learning.</w:t>
      </w:r>
    </w:p>
    <w:p w14:paraId="0C21A16E" w14:textId="5EB90B29" w:rsidR="00A36F2A" w:rsidRPr="00C03F11" w:rsidRDefault="00A36F2A" w:rsidP="00A36F2A">
      <w:pPr>
        <w:pStyle w:val="ListParagraph"/>
        <w:numPr>
          <w:ilvl w:val="0"/>
          <w:numId w:val="16"/>
        </w:numPr>
        <w:rPr>
          <w:sz w:val="32"/>
          <w:szCs w:val="32"/>
        </w:rPr>
      </w:pPr>
      <w:r w:rsidRPr="00C03F11">
        <w:rPr>
          <w:sz w:val="32"/>
          <w:szCs w:val="32"/>
        </w:rPr>
        <w:t xml:space="preserve">We aim to implement the </w:t>
      </w:r>
      <w:r w:rsidR="00C03F11" w:rsidRPr="00C03F11">
        <w:rPr>
          <w:sz w:val="32"/>
          <w:szCs w:val="32"/>
        </w:rPr>
        <w:t>classic reinforcement learning</w:t>
      </w:r>
      <w:r w:rsidRPr="00C03F11">
        <w:rPr>
          <w:sz w:val="32"/>
          <w:szCs w:val="32"/>
        </w:rPr>
        <w:t xml:space="preserve"> algorithm</w:t>
      </w:r>
      <w:r w:rsidR="00C03F11" w:rsidRPr="00C03F11">
        <w:rPr>
          <w:sz w:val="32"/>
          <w:szCs w:val="32"/>
        </w:rPr>
        <w:t>s, in which we’ll run it on an RPi to solve a control problem.</w:t>
      </w:r>
      <w:r w:rsidRPr="00C03F11">
        <w:rPr>
          <w:sz w:val="32"/>
          <w:szCs w:val="32"/>
        </w:rPr>
        <w:t xml:space="preserve"> </w:t>
      </w:r>
    </w:p>
    <w:p w14:paraId="5DA2BE2F" w14:textId="60FD2BF0" w:rsidR="00A36F2A" w:rsidRPr="00A36F2A" w:rsidRDefault="00A36F2A" w:rsidP="00A36F2A">
      <w:pPr>
        <w:pStyle w:val="ListParagraph"/>
        <w:rPr>
          <w:sz w:val="32"/>
          <w:szCs w:val="32"/>
        </w:rPr>
      </w:pPr>
    </w:p>
    <w:p w14:paraId="5AB9A3E0" w14:textId="1ED0A450" w:rsidR="00C3708E" w:rsidRPr="00A36F2A" w:rsidRDefault="00C3708E" w:rsidP="00C3708E">
      <w:pPr>
        <w:rPr>
          <w:sz w:val="32"/>
          <w:szCs w:val="32"/>
        </w:rPr>
      </w:pPr>
    </w:p>
    <w:p w14:paraId="453C6608" w14:textId="392319FF" w:rsidR="00C3708E" w:rsidRPr="00A36F2A" w:rsidRDefault="00C3708E" w:rsidP="00C3708E">
      <w:pPr>
        <w:rPr>
          <w:sz w:val="32"/>
          <w:szCs w:val="32"/>
        </w:rPr>
      </w:pPr>
    </w:p>
    <w:p w14:paraId="12A9245B" w14:textId="7DE46CEE" w:rsidR="00C3708E" w:rsidRDefault="00C3708E" w:rsidP="00C3708E"/>
    <w:p w14:paraId="3F33D74E" w14:textId="77777777" w:rsidR="00C3708E" w:rsidRPr="00C3708E" w:rsidRDefault="00C3708E" w:rsidP="00C3708E"/>
    <w:sectPr w:rsidR="00C3708E" w:rsidRPr="00C3708E" w:rsidSect="000158F1">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40E28" w14:textId="77777777" w:rsidR="00D05F70" w:rsidRDefault="00D05F70" w:rsidP="000158F1">
      <w:pPr>
        <w:spacing w:after="0" w:line="240" w:lineRule="auto"/>
      </w:pPr>
      <w:r>
        <w:separator/>
      </w:r>
    </w:p>
  </w:endnote>
  <w:endnote w:type="continuationSeparator" w:id="0">
    <w:p w14:paraId="3657E272" w14:textId="77777777" w:rsidR="00D05F70" w:rsidRDefault="00D05F70" w:rsidP="00015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482320"/>
      <w:docPartObj>
        <w:docPartGallery w:val="Page Numbers (Bottom of Page)"/>
        <w:docPartUnique/>
      </w:docPartObj>
    </w:sdtPr>
    <w:sdtEndPr>
      <w:rPr>
        <w:color w:val="7F7F7F" w:themeColor="background1" w:themeShade="7F"/>
        <w:spacing w:val="60"/>
      </w:rPr>
    </w:sdtEndPr>
    <w:sdtContent>
      <w:p w14:paraId="45CA664B" w14:textId="16BF2D19" w:rsidR="000158F1" w:rsidRDefault="000158F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1B4470" w14:textId="77777777" w:rsidR="000158F1" w:rsidRDefault="00015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D5778" w14:textId="77777777" w:rsidR="00D05F70" w:rsidRDefault="00D05F70" w:rsidP="000158F1">
      <w:pPr>
        <w:spacing w:after="0" w:line="240" w:lineRule="auto"/>
      </w:pPr>
      <w:r>
        <w:separator/>
      </w:r>
    </w:p>
  </w:footnote>
  <w:footnote w:type="continuationSeparator" w:id="0">
    <w:p w14:paraId="43464615" w14:textId="77777777" w:rsidR="00D05F70" w:rsidRDefault="00D05F70" w:rsidP="00015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2D32"/>
    <w:multiLevelType w:val="hybridMultilevel"/>
    <w:tmpl w:val="27008EC6"/>
    <w:lvl w:ilvl="0" w:tplc="61D0E6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B2B10C5"/>
    <w:multiLevelType w:val="hybridMultilevel"/>
    <w:tmpl w:val="273C7A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08918C4"/>
    <w:multiLevelType w:val="hybridMultilevel"/>
    <w:tmpl w:val="3AAAF85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1D0FBA"/>
    <w:multiLevelType w:val="hybridMultilevel"/>
    <w:tmpl w:val="9A6EDC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B61DC8"/>
    <w:multiLevelType w:val="hybridMultilevel"/>
    <w:tmpl w:val="8B76B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F75CDA"/>
    <w:multiLevelType w:val="hybridMultilevel"/>
    <w:tmpl w:val="2690B7DC"/>
    <w:lvl w:ilvl="0" w:tplc="5270194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8910E20"/>
    <w:multiLevelType w:val="hybridMultilevel"/>
    <w:tmpl w:val="6BDA26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664E58"/>
    <w:multiLevelType w:val="hybridMultilevel"/>
    <w:tmpl w:val="206E73F4"/>
    <w:lvl w:ilvl="0" w:tplc="7900784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D27FEF"/>
    <w:multiLevelType w:val="hybridMultilevel"/>
    <w:tmpl w:val="A7A03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EC04C8"/>
    <w:multiLevelType w:val="hybridMultilevel"/>
    <w:tmpl w:val="1CE61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F92E69"/>
    <w:multiLevelType w:val="hybridMultilevel"/>
    <w:tmpl w:val="6CD23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4A3128"/>
    <w:multiLevelType w:val="hybridMultilevel"/>
    <w:tmpl w:val="F6BAE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0B509E"/>
    <w:multiLevelType w:val="hybridMultilevel"/>
    <w:tmpl w:val="E83ABA60"/>
    <w:lvl w:ilvl="0" w:tplc="40090017">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3" w15:restartNumberingAfterBreak="0">
    <w:nsid w:val="6BD51689"/>
    <w:multiLevelType w:val="hybridMultilevel"/>
    <w:tmpl w:val="01B0F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A207EB"/>
    <w:multiLevelType w:val="multilevel"/>
    <w:tmpl w:val="C16CBE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D55D3A"/>
    <w:multiLevelType w:val="hybridMultilevel"/>
    <w:tmpl w:val="ACA6E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3971792">
    <w:abstractNumId w:val="10"/>
  </w:num>
  <w:num w:numId="2" w16cid:durableId="1482120556">
    <w:abstractNumId w:val="7"/>
  </w:num>
  <w:num w:numId="3" w16cid:durableId="1213886748">
    <w:abstractNumId w:val="1"/>
  </w:num>
  <w:num w:numId="4" w16cid:durableId="1098141143">
    <w:abstractNumId w:val="12"/>
  </w:num>
  <w:num w:numId="5" w16cid:durableId="937372085">
    <w:abstractNumId w:val="9"/>
  </w:num>
  <w:num w:numId="6" w16cid:durableId="393819506">
    <w:abstractNumId w:val="2"/>
  </w:num>
  <w:num w:numId="7" w16cid:durableId="360865225">
    <w:abstractNumId w:val="0"/>
  </w:num>
  <w:num w:numId="8" w16cid:durableId="1531838988">
    <w:abstractNumId w:val="4"/>
  </w:num>
  <w:num w:numId="9" w16cid:durableId="218056361">
    <w:abstractNumId w:val="15"/>
  </w:num>
  <w:num w:numId="10" w16cid:durableId="1409352245">
    <w:abstractNumId w:val="11"/>
  </w:num>
  <w:num w:numId="11" w16cid:durableId="1519612623">
    <w:abstractNumId w:val="8"/>
  </w:num>
  <w:num w:numId="12" w16cid:durableId="144321325">
    <w:abstractNumId w:val="5"/>
  </w:num>
  <w:num w:numId="13" w16cid:durableId="448814939">
    <w:abstractNumId w:val="13"/>
  </w:num>
  <w:num w:numId="14" w16cid:durableId="2080008756">
    <w:abstractNumId w:val="14"/>
  </w:num>
  <w:num w:numId="15" w16cid:durableId="1071386712">
    <w:abstractNumId w:val="6"/>
  </w:num>
  <w:num w:numId="16" w16cid:durableId="8870343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A40"/>
    <w:rsid w:val="000158F1"/>
    <w:rsid w:val="00092FDA"/>
    <w:rsid w:val="00405590"/>
    <w:rsid w:val="00434E90"/>
    <w:rsid w:val="00463BCB"/>
    <w:rsid w:val="005A095F"/>
    <w:rsid w:val="005C78BF"/>
    <w:rsid w:val="00651595"/>
    <w:rsid w:val="007E28AE"/>
    <w:rsid w:val="00813431"/>
    <w:rsid w:val="00822994"/>
    <w:rsid w:val="009A11E0"/>
    <w:rsid w:val="009A16D6"/>
    <w:rsid w:val="009B0CC1"/>
    <w:rsid w:val="009D0A40"/>
    <w:rsid w:val="009D2016"/>
    <w:rsid w:val="00A2676D"/>
    <w:rsid w:val="00A36F2A"/>
    <w:rsid w:val="00A70BAD"/>
    <w:rsid w:val="00A715D0"/>
    <w:rsid w:val="00A71F1C"/>
    <w:rsid w:val="00AF1697"/>
    <w:rsid w:val="00B73C41"/>
    <w:rsid w:val="00BC77E3"/>
    <w:rsid w:val="00BE6764"/>
    <w:rsid w:val="00C03F11"/>
    <w:rsid w:val="00C3708E"/>
    <w:rsid w:val="00D05F70"/>
    <w:rsid w:val="00D37F16"/>
    <w:rsid w:val="00D600F4"/>
    <w:rsid w:val="00D95E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3352B"/>
  <w15:chartTrackingRefBased/>
  <w15:docId w15:val="{09A3D443-D457-4E13-97CD-8626FCC14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8F1"/>
  </w:style>
  <w:style w:type="paragraph" w:styleId="Heading1">
    <w:name w:val="heading 1"/>
    <w:basedOn w:val="Normal"/>
    <w:next w:val="Normal"/>
    <w:link w:val="Heading1Char"/>
    <w:uiPriority w:val="9"/>
    <w:qFormat/>
    <w:rsid w:val="000158F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8F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0158F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0158F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158F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158F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158F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158F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158F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016"/>
    <w:pPr>
      <w:ind w:left="720"/>
      <w:contextualSpacing/>
    </w:pPr>
  </w:style>
  <w:style w:type="table" w:styleId="TableGrid">
    <w:name w:val="Table Grid"/>
    <w:basedOn w:val="TableNormal"/>
    <w:uiPriority w:val="39"/>
    <w:rsid w:val="009D2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77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158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58F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0158F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0158F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158F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158F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158F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158F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158F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158F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158F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158F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158F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158F1"/>
    <w:rPr>
      <w:rFonts w:asciiTheme="majorHAnsi" w:eastAsiaTheme="majorEastAsia" w:hAnsiTheme="majorHAnsi" w:cstheme="majorBidi"/>
      <w:sz w:val="24"/>
      <w:szCs w:val="24"/>
    </w:rPr>
  </w:style>
  <w:style w:type="character" w:styleId="Strong">
    <w:name w:val="Strong"/>
    <w:basedOn w:val="DefaultParagraphFont"/>
    <w:uiPriority w:val="22"/>
    <w:qFormat/>
    <w:rsid w:val="000158F1"/>
    <w:rPr>
      <w:b/>
      <w:bCs/>
    </w:rPr>
  </w:style>
  <w:style w:type="character" w:styleId="Emphasis">
    <w:name w:val="Emphasis"/>
    <w:basedOn w:val="DefaultParagraphFont"/>
    <w:uiPriority w:val="20"/>
    <w:qFormat/>
    <w:rsid w:val="000158F1"/>
    <w:rPr>
      <w:i/>
      <w:iCs/>
    </w:rPr>
  </w:style>
  <w:style w:type="paragraph" w:styleId="NoSpacing">
    <w:name w:val="No Spacing"/>
    <w:uiPriority w:val="1"/>
    <w:qFormat/>
    <w:rsid w:val="000158F1"/>
    <w:pPr>
      <w:spacing w:after="0" w:line="240" w:lineRule="auto"/>
    </w:pPr>
  </w:style>
  <w:style w:type="paragraph" w:styleId="Quote">
    <w:name w:val="Quote"/>
    <w:basedOn w:val="Normal"/>
    <w:next w:val="Normal"/>
    <w:link w:val="QuoteChar"/>
    <w:uiPriority w:val="29"/>
    <w:qFormat/>
    <w:rsid w:val="000158F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158F1"/>
    <w:rPr>
      <w:i/>
      <w:iCs/>
      <w:color w:val="404040" w:themeColor="text1" w:themeTint="BF"/>
    </w:rPr>
  </w:style>
  <w:style w:type="paragraph" w:styleId="IntenseQuote">
    <w:name w:val="Intense Quote"/>
    <w:basedOn w:val="Normal"/>
    <w:next w:val="Normal"/>
    <w:link w:val="IntenseQuoteChar"/>
    <w:uiPriority w:val="30"/>
    <w:qFormat/>
    <w:rsid w:val="000158F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158F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158F1"/>
    <w:rPr>
      <w:i/>
      <w:iCs/>
      <w:color w:val="404040" w:themeColor="text1" w:themeTint="BF"/>
    </w:rPr>
  </w:style>
  <w:style w:type="character" w:styleId="IntenseEmphasis">
    <w:name w:val="Intense Emphasis"/>
    <w:basedOn w:val="DefaultParagraphFont"/>
    <w:uiPriority w:val="21"/>
    <w:qFormat/>
    <w:rsid w:val="000158F1"/>
    <w:rPr>
      <w:b/>
      <w:bCs/>
      <w:i/>
      <w:iCs/>
    </w:rPr>
  </w:style>
  <w:style w:type="character" w:styleId="SubtleReference">
    <w:name w:val="Subtle Reference"/>
    <w:basedOn w:val="DefaultParagraphFont"/>
    <w:uiPriority w:val="31"/>
    <w:qFormat/>
    <w:rsid w:val="000158F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158F1"/>
    <w:rPr>
      <w:b/>
      <w:bCs/>
      <w:smallCaps/>
      <w:spacing w:val="5"/>
      <w:u w:val="single"/>
    </w:rPr>
  </w:style>
  <w:style w:type="character" w:styleId="BookTitle">
    <w:name w:val="Book Title"/>
    <w:basedOn w:val="DefaultParagraphFont"/>
    <w:uiPriority w:val="33"/>
    <w:qFormat/>
    <w:rsid w:val="000158F1"/>
    <w:rPr>
      <w:b/>
      <w:bCs/>
      <w:smallCaps/>
    </w:rPr>
  </w:style>
  <w:style w:type="paragraph" w:styleId="TOCHeading">
    <w:name w:val="TOC Heading"/>
    <w:basedOn w:val="Heading1"/>
    <w:next w:val="Normal"/>
    <w:uiPriority w:val="39"/>
    <w:semiHidden/>
    <w:unhideWhenUsed/>
    <w:qFormat/>
    <w:rsid w:val="000158F1"/>
    <w:pPr>
      <w:outlineLvl w:val="9"/>
    </w:pPr>
  </w:style>
  <w:style w:type="paragraph" w:styleId="Header">
    <w:name w:val="header"/>
    <w:basedOn w:val="Normal"/>
    <w:link w:val="HeaderChar"/>
    <w:uiPriority w:val="99"/>
    <w:unhideWhenUsed/>
    <w:rsid w:val="000158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8F1"/>
  </w:style>
  <w:style w:type="paragraph" w:styleId="Footer">
    <w:name w:val="footer"/>
    <w:basedOn w:val="Normal"/>
    <w:link w:val="FooterChar"/>
    <w:uiPriority w:val="99"/>
    <w:unhideWhenUsed/>
    <w:rsid w:val="000158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091434">
      <w:bodyDiv w:val="1"/>
      <w:marLeft w:val="0"/>
      <w:marRight w:val="0"/>
      <w:marTop w:val="0"/>
      <w:marBottom w:val="0"/>
      <w:divBdr>
        <w:top w:val="none" w:sz="0" w:space="0" w:color="auto"/>
        <w:left w:val="none" w:sz="0" w:space="0" w:color="auto"/>
        <w:bottom w:val="none" w:sz="0" w:space="0" w:color="auto"/>
        <w:right w:val="none" w:sz="0" w:space="0" w:color="auto"/>
      </w:divBdr>
    </w:div>
    <w:div w:id="107323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D9628-8D33-43FA-88F4-7EDE28C3A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15</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aditya</cp:lastModifiedBy>
  <cp:revision>7</cp:revision>
  <dcterms:created xsi:type="dcterms:W3CDTF">2023-11-03T18:50:00Z</dcterms:created>
  <dcterms:modified xsi:type="dcterms:W3CDTF">2023-11-04T14:21:00Z</dcterms:modified>
</cp:coreProperties>
</file>