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52"/>
          <w:szCs w:val="52"/>
        </w:rPr>
      </w:pPr>
      <w:r w:rsidDel="00000000" w:rsidR="00000000" w:rsidRPr="00000000">
        <w:rPr>
          <w:rtl w:val="0"/>
        </w:rPr>
      </w:r>
    </w:p>
    <w:p w:rsidR="00000000" w:rsidDel="00000000" w:rsidP="00000000" w:rsidRDefault="00000000" w:rsidRPr="00000000" w14:paraId="00000002">
      <w:pPr>
        <w:rPr>
          <w:sz w:val="52"/>
          <w:szCs w:val="52"/>
        </w:rPr>
      </w:pPr>
      <w:r w:rsidDel="00000000" w:rsidR="00000000" w:rsidRPr="00000000">
        <w:rPr>
          <w:rtl w:val="0"/>
        </w:rPr>
      </w:r>
    </w:p>
    <w:p w:rsidR="00000000" w:rsidDel="00000000" w:rsidP="00000000" w:rsidRDefault="00000000" w:rsidRPr="00000000" w14:paraId="00000003">
      <w:pPr>
        <w:rPr>
          <w:sz w:val="52"/>
          <w:szCs w:val="52"/>
        </w:rPr>
      </w:pPr>
      <w:r w:rsidDel="00000000" w:rsidR="00000000" w:rsidRPr="00000000">
        <w:rPr>
          <w:rtl w:val="0"/>
        </w:rPr>
      </w:r>
    </w:p>
    <w:p w:rsidR="00000000" w:rsidDel="00000000" w:rsidP="00000000" w:rsidRDefault="00000000" w:rsidRPr="00000000" w14:paraId="00000004">
      <w:pPr>
        <w:rPr>
          <w:sz w:val="52"/>
          <w:szCs w:val="52"/>
        </w:rPr>
      </w:pPr>
      <w:r w:rsidDel="00000000" w:rsidR="00000000" w:rsidRPr="00000000">
        <w:rPr>
          <w:rtl w:val="0"/>
        </w:rPr>
      </w:r>
    </w:p>
    <w:p w:rsidR="00000000" w:rsidDel="00000000" w:rsidP="00000000" w:rsidRDefault="00000000" w:rsidRPr="00000000" w14:paraId="00000005">
      <w:pPr>
        <w:jc w:val="center"/>
        <w:rPr>
          <w:color w:val="595959"/>
          <w:sz w:val="22"/>
          <w:szCs w:val="22"/>
        </w:rPr>
      </w:pPr>
      <w:r w:rsidDel="00000000" w:rsidR="00000000" w:rsidRPr="00000000">
        <w:rPr>
          <w:color w:val="595959"/>
          <w:sz w:val="22"/>
          <w:szCs w:val="22"/>
          <w:rtl w:val="0"/>
        </w:rPr>
        <w:t xml:space="preserve">CSE 3100: Web Programming Laboratory</w:t>
      </w:r>
    </w:p>
    <w:p w:rsidR="00000000" w:rsidDel="00000000" w:rsidP="00000000" w:rsidRDefault="00000000" w:rsidRPr="00000000" w14:paraId="00000006">
      <w:pPr>
        <w:jc w:val="center"/>
        <w:rPr>
          <w:color w:val="70ad47"/>
          <w:sz w:val="52"/>
          <w:szCs w:val="52"/>
        </w:rPr>
      </w:pPr>
      <w:r w:rsidDel="00000000" w:rsidR="00000000" w:rsidRPr="00000000">
        <w:rPr>
          <w:sz w:val="52"/>
          <w:szCs w:val="52"/>
          <w:rtl w:val="0"/>
        </w:rPr>
        <w:t xml:space="preserve">Lab 9: </w:t>
      </w:r>
      <w:r w:rsidDel="00000000" w:rsidR="00000000" w:rsidRPr="00000000">
        <w:rPr>
          <w:color w:val="ed7d31"/>
          <w:sz w:val="52"/>
          <w:szCs w:val="52"/>
          <w:rtl w:val="0"/>
        </w:rPr>
        <w:t xml:space="preserve">Laravel MiddleWare </w:t>
      </w:r>
      <w:r w:rsidDel="00000000" w:rsidR="00000000" w:rsidRPr="00000000">
        <w:rPr>
          <w:rtl w:val="0"/>
        </w:rPr>
      </w:r>
    </w:p>
    <w:p w:rsidR="00000000" w:rsidDel="00000000" w:rsidP="00000000" w:rsidRDefault="00000000" w:rsidRPr="00000000" w14:paraId="00000007">
      <w:pPr>
        <w:rPr>
          <w:color w:val="70ad47"/>
          <w:sz w:val="52"/>
          <w:szCs w:val="52"/>
        </w:rPr>
        <w:sectPr>
          <w:footerReference r:id="rId7" w:type="default"/>
          <w:pgSz w:h="15840" w:w="12240" w:orient="portrait"/>
          <w:pgMar w:bottom="1440" w:top="1440" w:left="1440" w:right="1440" w:header="720" w:footer="288"/>
          <w:pgNumType w:start="1"/>
        </w:sectPr>
      </w:pPr>
      <w:r w:rsidDel="00000000" w:rsidR="00000000" w:rsidRPr="00000000">
        <w:rPr>
          <w:rtl w:val="0"/>
        </w:rPr>
      </w:r>
    </w:p>
    <w:p w:rsidR="00000000" w:rsidDel="00000000" w:rsidP="00000000" w:rsidRDefault="00000000" w:rsidRPr="00000000" w14:paraId="00000008">
      <w:pPr>
        <w:rPr>
          <w:sz w:val="28"/>
          <w:szCs w:val="28"/>
        </w:rPr>
        <w:sectPr>
          <w:type w:val="continuous"/>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09">
      <w:pPr>
        <w:jc w:val="center"/>
        <w:rPr>
          <w:sz w:val="52"/>
          <w:szCs w:val="52"/>
        </w:rPr>
        <w:sectPr>
          <w:type w:val="continuous"/>
          <w:pgSz w:h="15840" w:w="12240" w:orient="portrait"/>
          <w:pgMar w:bottom="1440" w:top="1440" w:left="1440" w:right="1440" w:header="720" w:footer="288"/>
        </w:sect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color w:val="ed7d31"/>
        </w:rPr>
      </w:pPr>
      <w:r w:rsidDel="00000000" w:rsidR="00000000" w:rsidRPr="00000000">
        <w:rPr>
          <w:color w:val="ed7d31"/>
          <w:rtl w:val="0"/>
        </w:rPr>
        <w:t xml:space="preserve">Create a Laravel Project</w:t>
      </w:r>
    </w:p>
    <w:p w:rsidR="00000000" w:rsidDel="00000000" w:rsidP="00000000" w:rsidRDefault="00000000" w:rsidRPr="00000000" w14:paraId="0000000B">
      <w:pPr>
        <w:numPr>
          <w:ilvl w:val="0"/>
          <w:numId w:val="9"/>
        </w:numPr>
        <w:spacing w:after="0" w:lineRule="auto"/>
        <w:ind w:left="720" w:hanging="360"/>
        <w:rPr>
          <w:sz w:val="24"/>
          <w:szCs w:val="24"/>
        </w:rPr>
      </w:pPr>
      <w:r w:rsidDel="00000000" w:rsidR="00000000" w:rsidRPr="00000000">
        <w:rPr>
          <w:rtl w:val="0"/>
        </w:rPr>
        <w:t xml:space="preserve">Open Terminal in your VS Code . Shortcut: </w:t>
      </w:r>
      <w:r w:rsidDel="00000000" w:rsidR="00000000" w:rsidRPr="00000000">
        <w:rPr>
          <w:i w:val="1"/>
          <w:rtl w:val="0"/>
        </w:rPr>
        <w:t xml:space="preserve">Ctrl+` </w:t>
      </w:r>
      <w:r w:rsidDel="00000000" w:rsidR="00000000" w:rsidRPr="00000000">
        <w:rPr>
          <w:rtl w:val="0"/>
        </w:rPr>
        <w:t xml:space="preserve"> or View&gt;Terminal</w:t>
      </w:r>
    </w:p>
    <w:p w:rsidR="00000000" w:rsidDel="00000000" w:rsidP="00000000" w:rsidRDefault="00000000" w:rsidRPr="00000000" w14:paraId="0000000C">
      <w:pPr>
        <w:numPr>
          <w:ilvl w:val="0"/>
          <w:numId w:val="9"/>
        </w:numPr>
        <w:ind w:left="720" w:hanging="360"/>
        <w:rPr>
          <w:sz w:val="24"/>
          <w:szCs w:val="24"/>
        </w:rPr>
      </w:pPr>
      <w:r w:rsidDel="00000000" w:rsidR="00000000" w:rsidRPr="00000000">
        <w:rPr>
          <w:rtl w:val="0"/>
        </w:rPr>
        <w:t xml:space="preserve">Go to the htdocs folder in the terminal :  </w:t>
      </w:r>
      <w:r w:rsidDel="00000000" w:rsidR="00000000" w:rsidRPr="00000000">
        <w:rPr>
          <w:b w:val="1"/>
          <w:i w:val="1"/>
          <w:rtl w:val="0"/>
        </w:rPr>
        <w:t xml:space="preserve">cd C:\xampp\htdocs</w:t>
      </w:r>
    </w:p>
    <w:p w:rsidR="00000000" w:rsidDel="00000000" w:rsidP="00000000" w:rsidRDefault="00000000" w:rsidRPr="00000000" w14:paraId="0000000D">
      <w:pPr>
        <w:numPr>
          <w:ilvl w:val="0"/>
          <w:numId w:val="9"/>
        </w:numPr>
        <w:spacing w:after="0" w:lineRule="auto"/>
        <w:ind w:left="720" w:hanging="360"/>
        <w:rPr>
          <w:sz w:val="24"/>
          <w:szCs w:val="24"/>
        </w:rPr>
      </w:pPr>
      <w:r w:rsidDel="00000000" w:rsidR="00000000" w:rsidRPr="00000000">
        <w:rPr>
          <w:rtl w:val="0"/>
        </w:rPr>
        <w:t xml:space="preserve">Create a Laravel project: </w:t>
      </w:r>
      <w:r w:rsidDel="00000000" w:rsidR="00000000" w:rsidRPr="00000000">
        <w:rPr>
          <w:i w:val="1"/>
          <w:rtl w:val="0"/>
        </w:rPr>
        <w:t xml:space="preserve">composer create-project laravel/laravel test-app</w:t>
      </w:r>
      <w:r w:rsidDel="00000000" w:rsidR="00000000" w:rsidRPr="00000000">
        <w:rPr>
          <w:rtl w:val="0"/>
        </w:rPr>
        <w:t xml:space="preserve"> </w:t>
      </w:r>
      <w:r w:rsidDel="00000000" w:rsidR="00000000" w:rsidRPr="00000000">
        <w:rPr>
          <w:i w:val="1"/>
        </w:rPr>
        <w:drawing>
          <wp:inline distB="114300" distT="114300" distL="114300" distR="114300">
            <wp:extent cx="5143500" cy="504825"/>
            <wp:effectExtent b="12700" l="12700" r="12700" t="12700"/>
            <wp:docPr id="210618620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143500" cy="504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9"/>
        </w:numPr>
        <w:ind w:left="720" w:hanging="360"/>
        <w:rPr>
          <w:sz w:val="24"/>
          <w:szCs w:val="24"/>
        </w:rPr>
      </w:pPr>
      <w:r w:rsidDel="00000000" w:rsidR="00000000" w:rsidRPr="00000000">
        <w:rPr>
          <w:rtl w:val="0"/>
        </w:rPr>
        <w:t xml:space="preserve">Open the project in VS Code:</w:t>
      </w:r>
    </w:p>
    <w:p w:rsidR="00000000" w:rsidDel="00000000" w:rsidP="00000000" w:rsidRDefault="00000000" w:rsidRPr="00000000" w14:paraId="0000000F">
      <w:pPr>
        <w:spacing w:after="0" w:line="240" w:lineRule="auto"/>
        <w:ind w:left="720" w:firstLine="720"/>
        <w:rPr>
          <w:b w:val="1"/>
          <w:i w:val="1"/>
        </w:rPr>
      </w:pPr>
      <w:r w:rsidDel="00000000" w:rsidR="00000000" w:rsidRPr="00000000">
        <w:rPr>
          <w:b w:val="1"/>
          <w:i w:val="1"/>
          <w:rtl w:val="0"/>
        </w:rPr>
        <w:t xml:space="preserve">cd test-app</w:t>
      </w:r>
    </w:p>
    <w:p w:rsidR="00000000" w:rsidDel="00000000" w:rsidP="00000000" w:rsidRDefault="00000000" w:rsidRPr="00000000" w14:paraId="00000010">
      <w:pPr>
        <w:spacing w:after="0" w:line="240" w:lineRule="auto"/>
        <w:ind w:left="720" w:firstLine="720"/>
        <w:rPr>
          <w:b w:val="1"/>
          <w:i w:val="1"/>
        </w:rPr>
      </w:pPr>
      <w:r w:rsidDel="00000000" w:rsidR="00000000" w:rsidRPr="00000000">
        <w:rPr>
          <w:b w:val="1"/>
          <w:i w:val="1"/>
          <w:rtl w:val="0"/>
        </w:rPr>
        <w:t xml:space="preserve">code .</w:t>
      </w:r>
    </w:p>
    <w:p w:rsidR="00000000" w:rsidDel="00000000" w:rsidP="00000000" w:rsidRDefault="00000000" w:rsidRPr="00000000" w14:paraId="00000011">
      <w:pPr>
        <w:spacing w:after="0" w:line="240" w:lineRule="auto"/>
        <w:ind w:left="720" w:firstLine="0"/>
        <w:rPr>
          <w:i w:val="1"/>
        </w:rPr>
      </w:pPr>
      <w:r w:rsidDel="00000000" w:rsidR="00000000" w:rsidRPr="00000000">
        <w:rPr>
          <w:i w:val="1"/>
        </w:rPr>
        <w:drawing>
          <wp:inline distB="114300" distT="114300" distL="114300" distR="114300">
            <wp:extent cx="5638800" cy="552450"/>
            <wp:effectExtent b="12700" l="12700" r="12700" t="12700"/>
            <wp:docPr id="210618619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38800" cy="552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0"/>
        </w:numPr>
        <w:spacing w:after="0" w:lineRule="auto"/>
        <w:ind w:left="720" w:hanging="360"/>
        <w:rPr>
          <w:sz w:val="24"/>
          <w:szCs w:val="24"/>
        </w:rPr>
      </w:pPr>
      <w:r w:rsidDel="00000000" w:rsidR="00000000" w:rsidRPr="00000000">
        <w:rPr>
          <w:rtl w:val="0"/>
        </w:rPr>
        <w:t xml:space="preserve">Start Laravel built-in server: </w:t>
      </w:r>
      <w:r w:rsidDel="00000000" w:rsidR="00000000" w:rsidRPr="00000000">
        <w:rPr>
          <w:b w:val="1"/>
          <w:i w:val="1"/>
          <w:rtl w:val="0"/>
        </w:rPr>
        <w:t xml:space="preserve">php artisan serve</w:t>
      </w:r>
      <w:r w:rsidDel="00000000" w:rsidR="00000000" w:rsidRPr="00000000">
        <w:rPr>
          <w:rtl w:val="0"/>
        </w:rPr>
      </w:r>
    </w:p>
    <w:p w:rsidR="00000000" w:rsidDel="00000000" w:rsidP="00000000" w:rsidRDefault="00000000" w:rsidRPr="00000000" w14:paraId="00000013">
      <w:pPr>
        <w:numPr>
          <w:ilvl w:val="0"/>
          <w:numId w:val="10"/>
        </w:numPr>
        <w:ind w:left="720" w:hanging="360"/>
        <w:rPr>
          <w:sz w:val="24"/>
          <w:szCs w:val="24"/>
        </w:rPr>
      </w:pPr>
      <w:r w:rsidDel="00000000" w:rsidR="00000000" w:rsidRPr="00000000">
        <w:rPr>
          <w:rtl w:val="0"/>
        </w:rPr>
        <w:t xml:space="preserve">Suggestion: Add any autosave extension in your VS code project</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2819400" cy="1419225"/>
            <wp:effectExtent b="12700" l="12700" r="12700" t="12700"/>
            <wp:docPr id="21061862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19400" cy="1419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pStyle w:val="Heading1"/>
        <w:rPr>
          <w:color w:val="ed7d31"/>
        </w:rPr>
      </w:pPr>
      <w:bookmarkStart w:colFirst="0" w:colLast="0" w:name="_heading=h.ugdz87ayy2lx" w:id="0"/>
      <w:bookmarkEnd w:id="0"/>
      <w:r w:rsidDel="00000000" w:rsidR="00000000" w:rsidRPr="00000000">
        <w:rPr>
          <w:color w:val="ed7d31"/>
          <w:rtl w:val="0"/>
        </w:rPr>
        <w:t xml:space="preserve">Apache &amp; MySQL</w:t>
      </w:r>
    </w:p>
    <w:p w:rsidR="00000000" w:rsidDel="00000000" w:rsidP="00000000" w:rsidRDefault="00000000" w:rsidRPr="00000000" w14:paraId="00000016">
      <w:pPr>
        <w:rPr/>
      </w:pPr>
      <w:r w:rsidDel="00000000" w:rsidR="00000000" w:rsidRPr="00000000">
        <w:rPr>
          <w:rtl w:val="0"/>
        </w:rPr>
        <w:t xml:space="preserve">First open your XAMPP Control Panel and turn MySQL services on along with the Apache server.</w:t>
      </w:r>
    </w:p>
    <w:p w:rsidR="00000000" w:rsidDel="00000000" w:rsidP="00000000" w:rsidRDefault="00000000" w:rsidRPr="00000000" w14:paraId="00000017">
      <w:pPr>
        <w:jc w:val="center"/>
        <w:rPr/>
      </w:pPr>
      <w:r w:rsidDel="00000000" w:rsidR="00000000" w:rsidRPr="00000000">
        <w:rPr/>
        <w:drawing>
          <wp:inline distB="0" distT="0" distL="0" distR="0">
            <wp:extent cx="5943600" cy="2239645"/>
            <wp:effectExtent b="0" l="0" r="0" t="0"/>
            <wp:docPr id="210618619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color w:val="ed7d31"/>
        </w:rPr>
      </w:pPr>
      <w:r w:rsidDel="00000000" w:rsidR="00000000" w:rsidRPr="00000000">
        <w:rPr>
          <w:rtl w:val="0"/>
        </w:rPr>
      </w:r>
    </w:p>
    <w:p w:rsidR="00000000" w:rsidDel="00000000" w:rsidP="00000000" w:rsidRDefault="00000000" w:rsidRPr="00000000" w14:paraId="00000019">
      <w:pPr>
        <w:pStyle w:val="Heading1"/>
        <w:rPr>
          <w:color w:val="ed7d31"/>
        </w:rPr>
      </w:pPr>
      <w:r w:rsidDel="00000000" w:rsidR="00000000" w:rsidRPr="00000000">
        <w:rPr>
          <w:color w:val="ed7d31"/>
          <w:rtl w:val="0"/>
        </w:rPr>
        <w:t xml:space="preserve">Create Database</w:t>
      </w:r>
    </w:p>
    <w:p w:rsidR="00000000" w:rsidDel="00000000" w:rsidP="00000000" w:rsidRDefault="00000000" w:rsidRPr="00000000" w14:paraId="0000001A">
      <w:pPr>
        <w:rPr/>
      </w:pPr>
      <w:r w:rsidDel="00000000" w:rsidR="00000000" w:rsidRPr="00000000">
        <w:rPr>
          <w:rtl w:val="0"/>
        </w:rPr>
        <w:t xml:space="preserve">Paste</w:t>
      </w:r>
      <w:r w:rsidDel="00000000" w:rsidR="00000000" w:rsidRPr="00000000">
        <w:rPr>
          <w:i w:val="1"/>
          <w:rtl w:val="0"/>
        </w:rPr>
        <w:t xml:space="preserve"> http://localhost/phpmyadmin </w:t>
      </w:r>
      <w:r w:rsidDel="00000000" w:rsidR="00000000" w:rsidRPr="00000000">
        <w:rPr>
          <w:rtl w:val="0"/>
        </w:rPr>
        <w:t xml:space="preserve">URL in your browser to open phpMyAdmin. Create a database with any name i.e. student_db. We do not need to add any table manually. We will  add tables through artisan commands. First we need to connect our database to the project.</w:t>
      </w:r>
    </w:p>
    <w:p w:rsidR="00000000" w:rsidDel="00000000" w:rsidP="00000000" w:rsidRDefault="00000000" w:rsidRPr="00000000" w14:paraId="0000001B">
      <w:pPr>
        <w:rPr/>
      </w:pPr>
      <w:r w:rsidDel="00000000" w:rsidR="00000000" w:rsidRPr="00000000">
        <w:rPr/>
        <w:drawing>
          <wp:inline distB="114300" distT="114300" distL="114300" distR="114300">
            <wp:extent cx="6057900" cy="1917700"/>
            <wp:effectExtent b="0" l="0" r="0" t="0"/>
            <wp:docPr id="210618618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057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rPr>
          <w:color w:val="ed7d31"/>
        </w:rPr>
      </w:pPr>
      <w:bookmarkStart w:colFirst="0" w:colLast="0" w:name="_heading=h.ub5j0ez8smim" w:id="1"/>
      <w:bookmarkEnd w:id="1"/>
      <w:r w:rsidDel="00000000" w:rsidR="00000000" w:rsidRPr="00000000">
        <w:rPr>
          <w:color w:val="ed7d31"/>
          <w:rtl w:val="0"/>
        </w:rPr>
        <w:t xml:space="preserve">Connect Laravel App with Database</w:t>
      </w:r>
    </w:p>
    <w:p w:rsidR="00000000" w:rsidDel="00000000" w:rsidP="00000000" w:rsidRDefault="00000000" w:rsidRPr="00000000" w14:paraId="0000001D">
      <w:pPr>
        <w:rPr/>
      </w:pPr>
      <w:r w:rsidDel="00000000" w:rsidR="00000000" w:rsidRPr="00000000">
        <w:rPr>
          <w:rtl w:val="0"/>
        </w:rPr>
        <w:t xml:space="preserve">Now, copy your database name and go back to your project in VS Code and open the .env file . Change the DB_CONNECTION to your RDBMS name i.e. mysql,sqlite,mongodb. Then comment out the other variables and change DB_DATABASE to your created database’s name. Then create a new terminal in VS Code and write the following artisan command: </w:t>
      </w:r>
      <w:r w:rsidDel="00000000" w:rsidR="00000000" w:rsidRPr="00000000">
        <w:rPr>
          <w:i w:val="1"/>
          <w:rtl w:val="0"/>
        </w:rPr>
        <w:t xml:space="preserve">php artisan migrate</w:t>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419725" cy="1457325"/>
            <wp:effectExtent b="12700" l="12700" r="12700" t="12700"/>
            <wp:docPr id="2106186191" name="image13.png"/>
            <a:graphic>
              <a:graphicData uri="http://schemas.openxmlformats.org/drawingml/2006/picture">
                <pic:pic>
                  <pic:nvPicPr>
                    <pic:cNvPr id="0" name="image13.png"/>
                    <pic:cNvPicPr preferRelativeResize="0"/>
                  </pic:nvPicPr>
                  <pic:blipFill>
                    <a:blip r:embed="rId13"/>
                    <a:srcRect b="6959" l="0" r="0" t="26802"/>
                    <a:stretch>
                      <a:fillRect/>
                    </a:stretch>
                  </pic:blipFill>
                  <pic:spPr>
                    <a:xfrm>
                      <a:off x="0" y="0"/>
                      <a:ext cx="5419725" cy="14573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2509838</wp:posOffset>
                </wp:positionH>
                <wp:positionV relativeFrom="paragraph">
                  <wp:posOffset>190501</wp:posOffset>
                </wp:positionV>
                <wp:extent cx="2657475" cy="1119188"/>
                <wp:effectExtent b="0" l="0" r="0" t="0"/>
                <wp:wrapNone/>
                <wp:docPr id="2106186187" name=""/>
                <a:graphic>
                  <a:graphicData uri="http://schemas.microsoft.com/office/word/2010/wordprocessingShape">
                    <wps:wsp>
                      <wps:cNvSpPr/>
                      <wps:cNvPr id="2" name="Shape 2"/>
                      <wps:spPr>
                        <a:xfrm>
                          <a:off x="4190061" y="3689423"/>
                          <a:ext cx="2311879" cy="181155"/>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2509838</wp:posOffset>
                </wp:positionH>
                <wp:positionV relativeFrom="paragraph">
                  <wp:posOffset>190501</wp:posOffset>
                </wp:positionV>
                <wp:extent cx="2657475" cy="1119188"/>
                <wp:effectExtent b="0" l="0" r="0" t="0"/>
                <wp:wrapNone/>
                <wp:docPr id="2106186187"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2657475" cy="1119188"/>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drawing>
          <wp:inline distB="114300" distT="114300" distL="114300" distR="114300">
            <wp:extent cx="5238750" cy="1495425"/>
            <wp:effectExtent b="12700" l="12700" r="12700" t="12700"/>
            <wp:docPr id="2106186214" name="image26.png"/>
            <a:graphic>
              <a:graphicData uri="http://schemas.openxmlformats.org/drawingml/2006/picture">
                <pic:pic>
                  <pic:nvPicPr>
                    <pic:cNvPr id="0" name="image26.png"/>
                    <pic:cNvPicPr preferRelativeResize="0"/>
                  </pic:nvPicPr>
                  <pic:blipFill>
                    <a:blip r:embed="rId15"/>
                    <a:srcRect b="20094" l="1100" r="12421" t="4784"/>
                    <a:stretch>
                      <a:fillRect/>
                    </a:stretch>
                  </pic:blipFill>
                  <pic:spPr>
                    <a:xfrm>
                      <a:off x="0" y="0"/>
                      <a:ext cx="5238750" cy="14954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995363</wp:posOffset>
                </wp:positionH>
                <wp:positionV relativeFrom="paragraph">
                  <wp:posOffset>119063</wp:posOffset>
                </wp:positionV>
                <wp:extent cx="2657475" cy="322742"/>
                <wp:effectExtent b="0" l="0" r="0" t="0"/>
                <wp:wrapNone/>
                <wp:docPr id="2106186188" name=""/>
                <a:graphic>
                  <a:graphicData uri="http://schemas.microsoft.com/office/word/2010/wordprocessingShape">
                    <wps:wsp>
                      <wps:cNvSpPr/>
                      <wps:cNvPr id="3" name="Shape 3"/>
                      <wps:spPr>
                        <a:xfrm>
                          <a:off x="4190061" y="3689423"/>
                          <a:ext cx="2311879" cy="181155"/>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995363</wp:posOffset>
                </wp:positionH>
                <wp:positionV relativeFrom="paragraph">
                  <wp:posOffset>119063</wp:posOffset>
                </wp:positionV>
                <wp:extent cx="2657475" cy="322742"/>
                <wp:effectExtent b="0" l="0" r="0" t="0"/>
                <wp:wrapNone/>
                <wp:docPr id="2106186188"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2657475" cy="322742"/>
                        </a:xfrm>
                        <a:prstGeom prst="rect"/>
                        <a:ln/>
                      </pic:spPr>
                    </pic:pic>
                  </a:graphicData>
                </a:graphic>
              </wp:anchor>
            </w:drawing>
          </mc:Fallback>
        </mc:AlternateContent>
      </w:r>
    </w:p>
    <w:p w:rsidR="00000000" w:rsidDel="00000000" w:rsidP="00000000" w:rsidRDefault="00000000" w:rsidRPr="00000000" w14:paraId="00000020">
      <w:pPr>
        <w:rPr/>
      </w:pPr>
      <w:r w:rsidDel="00000000" w:rsidR="00000000" w:rsidRPr="00000000">
        <w:rPr>
          <w:rtl w:val="0"/>
        </w:rPr>
        <w:t xml:space="preserve">If you go to the database in phpmyadmin, you will find some newly created tables. These are the default tables of Laravel. Now we will create our own table students or today’s lab task.</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1847850" cy="2368138"/>
            <wp:effectExtent b="12700" l="12700" r="12700" t="12700"/>
            <wp:docPr id="2106186218" name="image18.png"/>
            <a:graphic>
              <a:graphicData uri="http://schemas.openxmlformats.org/drawingml/2006/picture">
                <pic:pic>
                  <pic:nvPicPr>
                    <pic:cNvPr id="0" name="image18.png"/>
                    <pic:cNvPicPr preferRelativeResize="0"/>
                  </pic:nvPicPr>
                  <pic:blipFill>
                    <a:blip r:embed="rId16"/>
                    <a:srcRect b="1729" l="0" r="45197" t="0"/>
                    <a:stretch>
                      <a:fillRect/>
                    </a:stretch>
                  </pic:blipFill>
                  <pic:spPr>
                    <a:xfrm>
                      <a:off x="0" y="0"/>
                      <a:ext cx="1847850" cy="2368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Style w:val="Heading1"/>
        <w:rPr>
          <w:color w:val="ed7d31"/>
        </w:rPr>
      </w:pPr>
      <w:bookmarkStart w:colFirst="0" w:colLast="0" w:name="_heading=h.hipik07uk86u" w:id="2"/>
      <w:bookmarkEnd w:id="2"/>
      <w:r w:rsidDel="00000000" w:rsidR="00000000" w:rsidRPr="00000000">
        <w:rPr>
          <w:color w:val="ed7d31"/>
          <w:rtl w:val="0"/>
        </w:rPr>
        <w:t xml:space="preserve">Laravel Middleware</w:t>
      </w:r>
    </w:p>
    <w:p w:rsidR="00000000" w:rsidDel="00000000" w:rsidP="00000000" w:rsidRDefault="00000000" w:rsidRPr="00000000" w14:paraId="00000023">
      <w:pPr>
        <w:rPr/>
      </w:pPr>
      <w:r w:rsidDel="00000000" w:rsidR="00000000" w:rsidRPr="00000000">
        <w:rPr>
          <w:rtl w:val="0"/>
        </w:rPr>
        <w:t xml:space="preserve">Laravel middleware provides a mechanism for inspecting and filtering HTTP requests entering a Laravel application. It functions as a series of "layers" that requests pass through before reaching the application's core logic. Each middleware layer can perform specific tasks, such as </w:t>
      </w:r>
      <w:r w:rsidDel="00000000" w:rsidR="00000000" w:rsidRPr="00000000">
        <w:rPr>
          <w:b w:val="1"/>
          <w:rtl w:val="0"/>
        </w:rPr>
        <w:t xml:space="preserve">authentication, logging, or CSRF protection</w:t>
      </w:r>
      <w:r w:rsidDel="00000000" w:rsidR="00000000" w:rsidRPr="00000000">
        <w:rPr>
          <w:rtl w:val="0"/>
        </w:rPr>
        <w:t xml:space="preserve">, and can either allow the request to proceed or redirect/terminate it based on defined conditions. Its sole purpose is to perform actions on HTTP requests before they reach the application's routes or controllers, or on responses before they are sent back to the client.</w:t>
      </w:r>
    </w:p>
    <w:p w:rsidR="00000000" w:rsidDel="00000000" w:rsidP="00000000" w:rsidRDefault="00000000" w:rsidRPr="00000000" w14:paraId="00000024">
      <w:pPr>
        <w:rPr/>
      </w:pPr>
      <w:r w:rsidDel="00000000" w:rsidR="00000000" w:rsidRPr="00000000">
        <w:rPr>
          <w:rtl w:val="0"/>
        </w:rPr>
        <w:t xml:space="preserve">The conditions can be-</w:t>
      </w:r>
    </w:p>
    <w:p w:rsidR="00000000" w:rsidDel="00000000" w:rsidP="00000000" w:rsidRDefault="00000000" w:rsidRPr="00000000" w14:paraId="00000025">
      <w:pPr>
        <w:numPr>
          <w:ilvl w:val="0"/>
          <w:numId w:val="2"/>
        </w:numPr>
        <w:spacing w:after="0" w:afterAutospacing="0"/>
        <w:ind w:left="720" w:hanging="360"/>
        <w:rPr>
          <w:u w:val="none"/>
        </w:rPr>
      </w:pPr>
      <w:r w:rsidDel="00000000" w:rsidR="00000000" w:rsidRPr="00000000">
        <w:rPr>
          <w:rtl w:val="0"/>
        </w:rPr>
        <w:t xml:space="preserve">Authentication and authorization: Whether one is an authenticated user or not</w:t>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rtl w:val="0"/>
        </w:rPr>
        <w:t xml:space="preserve">Role or permission-based access control: Is Admin or not</w:t>
      </w:r>
    </w:p>
    <w:p w:rsidR="00000000" w:rsidDel="00000000" w:rsidP="00000000" w:rsidRDefault="00000000" w:rsidRPr="00000000" w14:paraId="00000027">
      <w:pPr>
        <w:numPr>
          <w:ilvl w:val="0"/>
          <w:numId w:val="2"/>
        </w:numPr>
        <w:spacing w:after="0" w:afterAutospacing="0"/>
        <w:ind w:left="720" w:hanging="360"/>
        <w:rPr>
          <w:u w:val="none"/>
        </w:rPr>
      </w:pPr>
      <w:r w:rsidDel="00000000" w:rsidR="00000000" w:rsidRPr="00000000">
        <w:rPr>
          <w:rtl w:val="0"/>
        </w:rPr>
        <w:t xml:space="preserve">Has ValidAge or not</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Logging user activity</w:t>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4972050" cy="3314700"/>
            <wp:effectExtent b="12700" l="12700" r="12700" t="12700"/>
            <wp:docPr id="210618620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97205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color w:val="ed7d31"/>
        </w:rPr>
      </w:pPr>
      <w:bookmarkStart w:colFirst="0" w:colLast="0" w:name="_heading=h.bsfn4gos54f5" w:id="3"/>
      <w:bookmarkEnd w:id="3"/>
      <w:r w:rsidDel="00000000" w:rsidR="00000000" w:rsidRPr="00000000">
        <w:rPr>
          <w:color w:val="ed7d31"/>
          <w:rtl w:val="0"/>
        </w:rPr>
        <w:t xml:space="preserve">Types of Middleware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5"/>
        </w:numPr>
        <w:spacing w:after="0" w:afterAutospacing="0"/>
        <w:ind w:left="720" w:hanging="360"/>
        <w:rPr>
          <w:u w:val="none"/>
        </w:rPr>
      </w:pPr>
      <w:r w:rsidDel="00000000" w:rsidR="00000000" w:rsidRPr="00000000">
        <w:rPr>
          <w:rtl w:val="0"/>
        </w:rPr>
        <w:t xml:space="preserve">Route Middleware: Applied to specific routes. Condition checking on individual routes</w:t>
      </w:r>
    </w:p>
    <w:p w:rsidR="00000000" w:rsidDel="00000000" w:rsidP="00000000" w:rsidRDefault="00000000" w:rsidRPr="00000000" w14:paraId="0000002D">
      <w:pPr>
        <w:numPr>
          <w:ilvl w:val="0"/>
          <w:numId w:val="5"/>
        </w:numPr>
        <w:spacing w:after="0" w:afterAutospacing="0"/>
        <w:ind w:left="720" w:hanging="360"/>
        <w:rPr>
          <w:u w:val="none"/>
        </w:rPr>
      </w:pPr>
      <w:r w:rsidDel="00000000" w:rsidR="00000000" w:rsidRPr="00000000">
        <w:rPr>
          <w:rtl w:val="0"/>
        </w:rPr>
        <w:t xml:space="preserve">Global Middleware: Applied to every request. Condition checking on all routes</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Middleware Groups:  Group multiple middleware under one key. Multiple conditions will be checked or a single route</w:t>
      </w:r>
      <w:r w:rsidDel="00000000" w:rsidR="00000000" w:rsidRPr="00000000">
        <w:rPr>
          <w:rtl w:val="0"/>
        </w:rPr>
      </w:r>
    </w:p>
    <w:p w:rsidR="00000000" w:rsidDel="00000000" w:rsidP="00000000" w:rsidRDefault="00000000" w:rsidRPr="00000000" w14:paraId="0000002F">
      <w:pPr>
        <w:pStyle w:val="Heading1"/>
        <w:rPr>
          <w:sz w:val="24"/>
          <w:szCs w:val="24"/>
        </w:rPr>
      </w:pPr>
      <w:bookmarkStart w:colFirst="0" w:colLast="0" w:name="_heading=h.szwsmz7f9a6s" w:id="4"/>
      <w:bookmarkEnd w:id="4"/>
      <w:r w:rsidDel="00000000" w:rsidR="00000000" w:rsidRPr="00000000">
        <w:rPr>
          <w:rtl w:val="0"/>
        </w:rPr>
      </w:r>
    </w:p>
    <w:p w:rsidR="00000000" w:rsidDel="00000000" w:rsidP="00000000" w:rsidRDefault="00000000" w:rsidRPr="00000000" w14:paraId="00000030">
      <w:pPr>
        <w:pStyle w:val="Heading1"/>
        <w:ind w:left="0" w:firstLine="0"/>
        <w:rPr>
          <w:color w:val="ed7d31"/>
          <w:u w:val="single"/>
        </w:rPr>
      </w:pPr>
      <w:bookmarkStart w:colFirst="0" w:colLast="0" w:name="_heading=h.6u6htyhmtkt4" w:id="5"/>
      <w:bookmarkEnd w:id="5"/>
      <w:r w:rsidDel="00000000" w:rsidR="00000000" w:rsidRPr="00000000">
        <w:rPr>
          <w:color w:val="ed7d31"/>
          <w:rtl w:val="0"/>
        </w:rPr>
        <w:t xml:space="preserve">1. </w:t>
      </w:r>
      <w:r w:rsidDel="00000000" w:rsidR="00000000" w:rsidRPr="00000000">
        <w:rPr>
          <w:color w:val="ed7d31"/>
          <w:u w:val="single"/>
          <w:rtl w:val="0"/>
        </w:rPr>
        <w:t xml:space="preserve">Resource Middleware:</w:t>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tl w:val="0"/>
        </w:rPr>
        <w:t xml:space="preserve">By default, Laravel’s users table only stores basic information such as </w:t>
      </w:r>
      <w:r w:rsidDel="00000000" w:rsidR="00000000" w:rsidRPr="00000000">
        <w:rPr>
          <w:i w:val="1"/>
          <w:sz w:val="30"/>
          <w:szCs w:val="30"/>
          <w:rtl w:val="0"/>
        </w:rPr>
        <w:t xml:space="preserve">id</w:t>
      </w:r>
      <w:r w:rsidDel="00000000" w:rsidR="00000000" w:rsidRPr="00000000">
        <w:rPr>
          <w:sz w:val="30"/>
          <w:szCs w:val="30"/>
          <w:rtl w:val="0"/>
        </w:rPr>
        <w:t xml:space="preserve">, </w:t>
      </w:r>
      <w:r w:rsidDel="00000000" w:rsidR="00000000" w:rsidRPr="00000000">
        <w:rPr>
          <w:i w:val="1"/>
          <w:sz w:val="30"/>
          <w:szCs w:val="30"/>
          <w:rtl w:val="0"/>
        </w:rPr>
        <w:t xml:space="preserve">name, email, and password</w:t>
      </w:r>
      <w:r w:rsidDel="00000000" w:rsidR="00000000" w:rsidRPr="00000000">
        <w:rPr>
          <w:sz w:val="30"/>
          <w:szCs w:val="30"/>
          <w:rtl w:val="0"/>
        </w:rPr>
        <w:t xml:space="preserve">. We need another column for role</w:t>
      </w:r>
    </w:p>
    <w:p w:rsidR="00000000" w:rsidDel="00000000" w:rsidP="00000000" w:rsidRDefault="00000000" w:rsidRPr="00000000" w14:paraId="00000033">
      <w:pPr>
        <w:rPr>
          <w:sz w:val="30"/>
          <w:szCs w:val="30"/>
        </w:rPr>
      </w:pPr>
      <w:r w:rsidDel="00000000" w:rsidR="00000000" w:rsidRPr="00000000">
        <w:rPr>
          <w:sz w:val="30"/>
          <w:szCs w:val="30"/>
          <w:rtl w:val="0"/>
        </w:rPr>
        <w:t xml:space="preserve">Add new column to users table:</w:t>
      </w:r>
    </w:p>
    <w:p w:rsidR="00000000" w:rsidDel="00000000" w:rsidP="00000000" w:rsidRDefault="00000000" w:rsidRPr="00000000" w14:paraId="00000034">
      <w:pPr>
        <w:numPr>
          <w:ilvl w:val="0"/>
          <w:numId w:val="3"/>
        </w:numPr>
        <w:spacing w:after="240" w:before="240" w:lineRule="auto"/>
        <w:ind w:left="720" w:hanging="360"/>
        <w:rPr>
          <w:u w:val="none"/>
        </w:rPr>
      </w:pPr>
      <w:r w:rsidDel="00000000" w:rsidR="00000000" w:rsidRPr="00000000">
        <w:rPr>
          <w:rtl w:val="0"/>
        </w:rPr>
        <w:t xml:space="preserve">Add new column named “role” -&gt;</w:t>
      </w:r>
    </w:p>
    <w:p w:rsidR="00000000" w:rsidDel="00000000" w:rsidP="00000000" w:rsidRDefault="00000000" w:rsidRPr="00000000" w14:paraId="00000035">
      <w:pPr>
        <w:spacing w:after="240" w:before="240" w:lineRule="auto"/>
        <w:ind w:firstLine="720"/>
        <w:rPr>
          <w:b w:val="1"/>
          <w:i w:val="1"/>
        </w:rPr>
      </w:pPr>
      <w:r w:rsidDel="00000000" w:rsidR="00000000" w:rsidRPr="00000000">
        <w:rPr>
          <w:b w:val="1"/>
          <w:i w:val="1"/>
          <w:rtl w:val="0"/>
        </w:rPr>
        <w:t xml:space="preserve">php artisan make:migration add_role_to_users_table --table=users</w:t>
      </w:r>
    </w:p>
    <w:p w:rsidR="00000000" w:rsidDel="00000000" w:rsidP="00000000" w:rsidRDefault="00000000" w:rsidRPr="00000000" w14:paraId="00000036">
      <w:pPr>
        <w:numPr>
          <w:ilvl w:val="0"/>
          <w:numId w:val="3"/>
        </w:numPr>
        <w:spacing w:after="240" w:before="240" w:lineRule="auto"/>
        <w:ind w:left="720" w:hanging="360"/>
        <w:rPr>
          <w:u w:val="none"/>
        </w:rPr>
      </w:pPr>
      <w:r w:rsidDel="00000000" w:rsidR="00000000" w:rsidRPr="00000000">
        <w:rPr>
          <w:rtl w:val="0"/>
        </w:rPr>
        <w:t xml:space="preserve">Open the file (something like </w:t>
      </w:r>
      <w:r w:rsidDel="00000000" w:rsidR="00000000" w:rsidRPr="00000000">
        <w:rPr>
          <w:b w:val="1"/>
          <w:i w:val="1"/>
          <w:rtl w:val="0"/>
        </w:rPr>
        <w:t xml:space="preserve">xxxx_xx_xx_xxxxxx_add_role_to_users_table.php</w:t>
      </w:r>
      <w:r w:rsidDel="00000000" w:rsidR="00000000" w:rsidRPr="00000000">
        <w:rPr>
          <w:rtl w:val="0"/>
        </w:rPr>
        <w:t xml:space="preserve">) and add your new column inside the schema.</w:t>
      </w:r>
    </w:p>
    <w:p w:rsidR="00000000" w:rsidDel="00000000" w:rsidP="00000000" w:rsidRDefault="00000000" w:rsidRPr="00000000" w14:paraId="00000037">
      <w:pPr>
        <w:spacing w:after="0" w:before="0" w:line="240" w:lineRule="auto"/>
        <w:ind w:left="720" w:firstLine="0"/>
        <w:rPr/>
      </w:pPr>
      <w:r w:rsidDel="00000000" w:rsidR="00000000" w:rsidRPr="00000000">
        <w:rPr>
          <w:rtl w:val="0"/>
        </w:rPr>
        <w:t xml:space="preserve"> public function up(): void</w:t>
      </w:r>
    </w:p>
    <w:p w:rsidR="00000000" w:rsidDel="00000000" w:rsidP="00000000" w:rsidRDefault="00000000" w:rsidRPr="00000000" w14:paraId="00000038">
      <w:pP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039">
      <w:pPr>
        <w:spacing w:after="0" w:before="0" w:line="240" w:lineRule="auto"/>
        <w:ind w:left="720" w:firstLine="0"/>
        <w:rPr/>
      </w:pPr>
      <w:r w:rsidDel="00000000" w:rsidR="00000000" w:rsidRPr="00000000">
        <w:rPr>
          <w:rtl w:val="0"/>
        </w:rPr>
        <w:t xml:space="preserve">        Schema::table('users', function (Blueprint $table) {</w:t>
      </w:r>
    </w:p>
    <w:p w:rsidR="00000000" w:rsidDel="00000000" w:rsidP="00000000" w:rsidRDefault="00000000" w:rsidRPr="00000000" w14:paraId="0000003A">
      <w:pP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03B">
      <w:pPr>
        <w:spacing w:after="0" w:before="0" w:line="240" w:lineRule="auto"/>
        <w:ind w:left="720" w:firstLine="0"/>
        <w:rPr/>
      </w:pPr>
      <w:r w:rsidDel="00000000" w:rsidR="00000000" w:rsidRPr="00000000">
        <w:rPr>
          <w:rtl w:val="0"/>
        </w:rPr>
        <w:t xml:space="preserve">            $table-&gt;string('role')-&gt;default('user');</w:t>
      </w:r>
    </w:p>
    <w:p w:rsidR="00000000" w:rsidDel="00000000" w:rsidP="00000000" w:rsidRDefault="00000000" w:rsidRPr="00000000" w14:paraId="0000003C">
      <w:pP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03D">
      <w:pPr>
        <w:spacing w:after="0" w:before="0" w:line="240" w:lineRule="auto"/>
        <w:ind w:left="720" w:firstLine="0"/>
        <w:rPr/>
      </w:pPr>
      <w:r w:rsidDel="00000000" w:rsidR="00000000" w:rsidRPr="00000000">
        <w:rPr>
          <w:rtl w:val="0"/>
        </w:rPr>
        <w:t xml:space="preserve">}</w:t>
      </w:r>
    </w:p>
    <w:p w:rsidR="00000000" w:rsidDel="00000000" w:rsidP="00000000" w:rsidRDefault="00000000" w:rsidRPr="00000000" w14:paraId="0000003E">
      <w:pPr>
        <w:numPr>
          <w:ilvl w:val="0"/>
          <w:numId w:val="3"/>
        </w:numPr>
        <w:spacing w:after="240" w:before="240" w:line="240" w:lineRule="auto"/>
        <w:ind w:left="720" w:hanging="360"/>
        <w:rPr>
          <w:u w:val="none"/>
        </w:rPr>
      </w:pPr>
      <w:r w:rsidDel="00000000" w:rsidR="00000000" w:rsidRPr="00000000">
        <w:rPr>
          <w:rtl w:val="0"/>
        </w:rPr>
        <w:t xml:space="preserve">Run the Migration using </w:t>
      </w:r>
      <w:r w:rsidDel="00000000" w:rsidR="00000000" w:rsidRPr="00000000">
        <w:rPr>
          <w:b w:val="1"/>
          <w:i w:val="1"/>
          <w:rtl w:val="0"/>
        </w:rPr>
        <w:t xml:space="preserve">php artisan migrate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872038" cy="2305791"/>
            <wp:effectExtent b="12700" l="12700" r="12700" t="12700"/>
            <wp:docPr id="210618620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872038" cy="2305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color w:val="ed7d31"/>
          <w:sz w:val="40"/>
          <w:szCs w:val="40"/>
        </w:rPr>
      </w:pPr>
      <w:r w:rsidDel="00000000" w:rsidR="00000000" w:rsidRPr="00000000">
        <w:rPr>
          <w:color w:val="ed7d31"/>
          <w:sz w:val="40"/>
          <w:szCs w:val="40"/>
          <w:rtl w:val="0"/>
        </w:rPr>
        <w:t xml:space="preserve">Create Middleware</w:t>
      </w:r>
    </w:p>
    <w:p w:rsidR="00000000" w:rsidDel="00000000" w:rsidP="00000000" w:rsidRDefault="00000000" w:rsidRPr="00000000" w14:paraId="00000042">
      <w:pPr>
        <w:numPr>
          <w:ilvl w:val="0"/>
          <w:numId w:val="13"/>
        </w:numPr>
        <w:ind w:left="720" w:hanging="360"/>
        <w:rPr>
          <w:u w:val="none"/>
        </w:rPr>
      </w:pPr>
      <w:r w:rsidDel="00000000" w:rsidR="00000000" w:rsidRPr="00000000">
        <w:rPr>
          <w:rtl w:val="0"/>
        </w:rPr>
        <w:t xml:space="preserve">A middleware can be generated using the Artisan command </w:t>
      </w:r>
    </w:p>
    <w:p w:rsidR="00000000" w:rsidDel="00000000" w:rsidP="00000000" w:rsidRDefault="00000000" w:rsidRPr="00000000" w14:paraId="00000043">
      <w:pPr>
        <w:ind w:left="720" w:firstLine="0"/>
        <w:rPr>
          <w:i w:val="1"/>
        </w:rPr>
      </w:pPr>
      <w:r w:rsidDel="00000000" w:rsidR="00000000" w:rsidRPr="00000000">
        <w:rPr>
          <w:i w:val="1"/>
          <w:rtl w:val="0"/>
        </w:rPr>
        <w:t xml:space="preserve">php artisan make:middleware &lt;MiddlewareName&gt;</w:t>
      </w:r>
    </w:p>
    <w:p w:rsidR="00000000" w:rsidDel="00000000" w:rsidP="00000000" w:rsidRDefault="00000000" w:rsidRPr="00000000" w14:paraId="00000044">
      <w:pPr>
        <w:ind w:left="720" w:firstLine="0"/>
        <w:rPr/>
      </w:pPr>
      <w:r w:rsidDel="00000000" w:rsidR="00000000" w:rsidRPr="00000000">
        <w:rPr>
          <w:rtl w:val="0"/>
        </w:rPr>
        <w:t xml:space="preserve">Then you can see your newly created middleware classes in the </w:t>
      </w:r>
      <w:r w:rsidDel="00000000" w:rsidR="00000000" w:rsidRPr="00000000">
        <w:rPr>
          <w:i w:val="1"/>
          <w:rtl w:val="0"/>
        </w:rPr>
        <w:t xml:space="preserve">app/Http/Middleware</w:t>
      </w:r>
      <w:r w:rsidDel="00000000" w:rsidR="00000000" w:rsidRPr="00000000">
        <w:rPr>
          <w:rtl w:val="0"/>
        </w:rPr>
        <w:t xml:space="preserve"> directory. </w:t>
      </w:r>
    </w:p>
    <w:p w:rsidR="00000000" w:rsidDel="00000000" w:rsidP="00000000" w:rsidRDefault="00000000" w:rsidRPr="00000000" w14:paraId="00000045">
      <w:pPr>
        <w:ind w:left="720" w:firstLine="0"/>
        <w:rPr/>
      </w:pPr>
      <w:r w:rsidDel="00000000" w:rsidR="00000000" w:rsidRPr="00000000">
        <w:rPr>
          <w:rtl w:val="0"/>
        </w:rPr>
        <w:t xml:space="preserve">Example: </w:t>
      </w:r>
    </w:p>
    <w:p w:rsidR="00000000" w:rsidDel="00000000" w:rsidP="00000000" w:rsidRDefault="00000000" w:rsidRPr="00000000" w14:paraId="00000046">
      <w:pPr>
        <w:ind w:left="720" w:firstLine="0"/>
        <w:rPr>
          <w:b w:val="1"/>
        </w:rPr>
      </w:pPr>
      <w:r w:rsidDel="00000000" w:rsidR="00000000" w:rsidRPr="00000000">
        <w:rPr>
          <w:i w:val="1"/>
          <w:rtl w:val="0"/>
        </w:rPr>
        <w:t xml:space="preserve">php artisan make:middleware ValidUser</w:t>
      </w:r>
      <w:r w:rsidDel="00000000" w:rsidR="00000000" w:rsidRPr="00000000">
        <w:rPr>
          <w:b w:val="1"/>
          <w:i w:val="1"/>
          <w:rtl w:val="0"/>
        </w:rPr>
        <w:t xml:space="preserve"> </w:t>
      </w:r>
      <w:r w:rsidDel="00000000" w:rsidR="00000000" w:rsidRPr="00000000">
        <w:rPr>
          <w:b w:val="1"/>
          <w:rtl w:val="0"/>
        </w:rPr>
        <w:t xml:space="preserve">The following file will be created</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6057900" cy="2654300"/>
            <wp:effectExtent b="12700" l="12700" r="12700" t="12700"/>
            <wp:docPr id="210618620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579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Write simple echo “ValidUser Middleware has been called” to check the middleware</w:t>
      </w:r>
    </w:p>
    <w:p w:rsidR="00000000" w:rsidDel="00000000" w:rsidP="00000000" w:rsidRDefault="00000000" w:rsidRPr="00000000" w14:paraId="00000049">
      <w:pPr>
        <w:ind w:left="720" w:firstLine="0"/>
        <w:rPr>
          <w:i w:val="1"/>
        </w:rPr>
      </w:pPr>
      <w:r w:rsidDel="00000000" w:rsidR="00000000" w:rsidRPr="00000000">
        <w:rPr>
          <w:i w:val="1"/>
          <w:rtl w:val="0"/>
        </w:rPr>
        <w:t xml:space="preserve">echo "&lt;h3&gt;ValidUser Middleware called&lt;/h3&gt;";</w:t>
      </w:r>
    </w:p>
    <w:p w:rsidR="00000000" w:rsidDel="00000000" w:rsidP="00000000" w:rsidRDefault="00000000" w:rsidRPr="00000000" w14:paraId="0000004A">
      <w:pPr>
        <w:numPr>
          <w:ilvl w:val="0"/>
          <w:numId w:val="13"/>
        </w:numPr>
        <w:ind w:left="720" w:hanging="360"/>
        <w:rPr>
          <w:u w:val="none"/>
        </w:rPr>
      </w:pPr>
      <w:r w:rsidDel="00000000" w:rsidR="00000000" w:rsidRPr="00000000">
        <w:rPr>
          <w:rtl w:val="0"/>
        </w:rPr>
        <w:t xml:space="preserve">Assigning middlewares to routes: </w:t>
      </w:r>
      <w:hyperlink r:id="rId20">
        <w:r w:rsidDel="00000000" w:rsidR="00000000" w:rsidRPr="00000000">
          <w:rPr>
            <w:color w:val="1155cc"/>
            <w:u w:val="single"/>
            <w:rtl w:val="0"/>
          </w:rPr>
          <w:t xml:space="preserve">https://laravel.com/docs/12.x/middleware#assigning-middleware-to-routes</w:t>
        </w:r>
      </w:hyperlink>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Now go to the web.php file to mention the routes. Firstly, we need to import the middleware in our web.php and then write the route</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3676650" cy="1943100"/>
            <wp:effectExtent b="12700" l="12700" r="12700" t="12700"/>
            <wp:docPr id="210618619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67665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981450" cy="657225"/>
            <wp:effectExtent b="12700" l="12700" r="12700" t="12700"/>
            <wp:docPr id="210618622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981450" cy="657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6057900" cy="2971800"/>
            <wp:effectExtent b="12700" l="12700" r="12700" t="12700"/>
            <wp:docPr id="210618619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579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Now do the same or dashboard page so that when the page loads following message shows:</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6057900" cy="685800"/>
            <wp:effectExtent b="12700" l="12700" r="12700" t="12700"/>
            <wp:docPr id="210618619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579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1"/>
        <w:ind w:left="720" w:firstLine="0"/>
        <w:rPr/>
      </w:pPr>
      <w:bookmarkStart w:colFirst="0" w:colLast="0" w:name="_heading=h.p4smmz4kliz2" w:id="6"/>
      <w:bookmarkEnd w:id="6"/>
      <w:r w:rsidDel="00000000" w:rsidR="00000000" w:rsidRPr="00000000">
        <w:rPr>
          <w:rtl w:val="0"/>
        </w:rPr>
        <w:t xml:space="preserve">Middleware with Authentication Check</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3"/>
        </w:numPr>
        <w:ind w:left="720" w:hanging="360"/>
        <w:rPr>
          <w:u w:val="none"/>
        </w:rPr>
      </w:pPr>
      <w:r w:rsidDel="00000000" w:rsidR="00000000" w:rsidRPr="00000000">
        <w:rPr>
          <w:rtl w:val="0"/>
        </w:rPr>
        <w:t xml:space="preserve">Modify the handle function of ValidUser.php middleware</w:t>
      </w:r>
    </w:p>
    <w:p w:rsidR="00000000" w:rsidDel="00000000" w:rsidP="00000000" w:rsidRDefault="00000000" w:rsidRPr="00000000" w14:paraId="00000054">
      <w:pPr>
        <w:ind w:left="720" w:firstLine="0"/>
        <w:rPr/>
      </w:pPr>
      <w:r w:rsidDel="00000000" w:rsidR="00000000" w:rsidRPr="00000000">
        <w:rPr>
          <w:rtl w:val="0"/>
        </w:rPr>
        <w:t xml:space="preserve">Go to App\Http\Middleware\ValidUser.php</w:t>
      </w:r>
    </w:p>
    <w:p w:rsidR="00000000" w:rsidDel="00000000" w:rsidP="00000000" w:rsidRDefault="00000000" w:rsidRPr="00000000" w14:paraId="00000055">
      <w:pPr>
        <w:ind w:left="1440" w:firstLine="0"/>
        <w:rPr>
          <w:b w:val="1"/>
          <w:i w:val="1"/>
        </w:rPr>
      </w:pPr>
      <w:r w:rsidDel="00000000" w:rsidR="00000000" w:rsidRPr="00000000">
        <w:rPr>
          <w:rtl w:val="0"/>
        </w:rPr>
        <w:t xml:space="preserve">Import class:-  </w:t>
      </w:r>
      <w:r w:rsidDel="00000000" w:rsidR="00000000" w:rsidRPr="00000000">
        <w:rPr>
          <w:b w:val="1"/>
          <w:i w:val="1"/>
          <w:rtl w:val="0"/>
        </w:rPr>
        <w:t xml:space="preserve">use Illuminate\Support\Facades\Auth;</w:t>
      </w:r>
    </w:p>
    <w:p w:rsidR="00000000" w:rsidDel="00000000" w:rsidP="00000000" w:rsidRDefault="00000000" w:rsidRPr="00000000" w14:paraId="00000056">
      <w:pPr>
        <w:ind w:left="1440" w:firstLine="0"/>
        <w:rPr/>
      </w:pPr>
      <w:r w:rsidDel="00000000" w:rsidR="00000000" w:rsidRPr="00000000">
        <w:rPr>
          <w:rtl w:val="0"/>
        </w:rPr>
        <w:t xml:space="preserve">Do a Authentication check through middleware </w:t>
      </w:r>
    </w:p>
    <w:p w:rsidR="00000000" w:rsidDel="00000000" w:rsidP="00000000" w:rsidRDefault="00000000" w:rsidRPr="00000000" w14:paraId="00000057">
      <w:pP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handle(Request $request, Closure $next): Response</w:t>
      </w:r>
    </w:p>
    <w:p w:rsidR="00000000" w:rsidDel="00000000" w:rsidP="00000000" w:rsidRDefault="00000000" w:rsidRPr="00000000" w14:paraId="00000058">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9">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echo </w:t>
      </w:r>
      <w:r w:rsidDel="00000000" w:rsidR="00000000" w:rsidRPr="00000000">
        <w:rPr>
          <w:rFonts w:ascii="Courier New" w:cs="Courier New" w:eastAsia="Courier New" w:hAnsi="Courier New"/>
          <w:color w:val="a31515"/>
          <w:sz w:val="21"/>
          <w:szCs w:val="21"/>
          <w:rtl w:val="0"/>
        </w:rPr>
        <w:t xml:space="preserve">"&lt;h3&gt;ValidUser Middleware called&lt;/h3&gt;"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(Auth::check()) {</w:t>
      </w:r>
    </w:p>
    <w:p w:rsidR="00000000" w:rsidDel="00000000" w:rsidP="00000000" w:rsidRDefault="00000000" w:rsidRPr="00000000" w14:paraId="0000005B">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$next($request);</w:t>
      </w:r>
    </w:p>
    <w:p w:rsidR="00000000" w:rsidDel="00000000" w:rsidP="00000000" w:rsidRDefault="00000000" w:rsidRPr="00000000" w14:paraId="0000005C">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D">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E">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redirect()-&gt;route(</w:t>
      </w:r>
      <w:r w:rsidDel="00000000" w:rsidR="00000000" w:rsidRPr="00000000">
        <w:rPr>
          <w:rFonts w:ascii="Courier New" w:cs="Courier New" w:eastAsia="Courier New" w:hAnsi="Courier New"/>
          <w:color w:val="a31515"/>
          <w:sz w:val="21"/>
          <w:szCs w:val="21"/>
          <w:rtl w:val="0"/>
        </w:rPr>
        <w:t xml:space="preserve">'login'</w:t>
      </w:r>
      <w:r w:rsidDel="00000000" w:rsidR="00000000" w:rsidRPr="00000000">
        <w:rPr>
          <w:rFonts w:ascii="Courier New" w:cs="Courier New" w:eastAsia="Courier New" w:hAnsi="Courier New"/>
          <w:sz w:val="21"/>
          <w:szCs w:val="21"/>
          <w:rtl w:val="0"/>
        </w:rPr>
        <w:t xml:space="preserve">)-&gt;with(</w:t>
      </w:r>
      <w:r w:rsidDel="00000000" w:rsidR="00000000" w:rsidRPr="00000000">
        <w:rPr>
          <w:rFonts w:ascii="Courier New" w:cs="Courier New" w:eastAsia="Courier New" w:hAnsi="Courier New"/>
          <w:color w:val="a31515"/>
          <w:sz w:val="21"/>
          <w:szCs w:val="21"/>
          <w:rtl w:val="0"/>
        </w:rPr>
        <w:t xml:space="preserve">'success'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'You must be logged 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F">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0">
      <w:pPr>
        <w:shd w:fill="ffffff" w:val="clear"/>
        <w:spacing w:after="0" w:line="240"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6057900" cy="1270000"/>
            <wp:effectExtent b="12700" l="12700" r="12700" t="12700"/>
            <wp:docPr id="210618619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0579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6057900" cy="4025900"/>
            <wp:effectExtent b="12700" l="12700" r="12700" t="12700"/>
            <wp:docPr id="21061862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057900" cy="402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ind w:left="90" w:firstLine="0"/>
        <w:rPr>
          <w:color w:val="ed7d31"/>
          <w:sz w:val="40"/>
          <w:szCs w:val="40"/>
          <w:u w:val="single"/>
        </w:rPr>
      </w:pPr>
      <w:r w:rsidDel="00000000" w:rsidR="00000000" w:rsidRPr="00000000">
        <w:rPr>
          <w:color w:val="ed7d31"/>
          <w:sz w:val="40"/>
          <w:szCs w:val="40"/>
          <w:u w:val="single"/>
          <w:rtl w:val="0"/>
        </w:rPr>
        <w:t xml:space="preserve">Create Another Middleware</w:t>
      </w:r>
    </w:p>
    <w:p w:rsidR="00000000" w:rsidDel="00000000" w:rsidP="00000000" w:rsidRDefault="00000000" w:rsidRPr="00000000" w14:paraId="000000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Create another middleware named TestUserRole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i w:val="1"/>
        </w:rPr>
      </w:pPr>
      <w:r w:rsidDel="00000000" w:rsidR="00000000" w:rsidRPr="00000000">
        <w:rPr>
          <w:i w:val="1"/>
          <w:rtl w:val="0"/>
        </w:rPr>
        <w:t xml:space="preserve">php artisan make:middleware TestUserRole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i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can pass the middlewares by creating an array of middleware classes. Here, we are using long names to address each middleware classes.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3505200" cy="514350"/>
            <wp:effectExtent b="12700" l="12700" r="12700" t="12700"/>
            <wp:docPr id="210618619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505200" cy="514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drawing>
          <wp:inline distB="114300" distT="114300" distL="114300" distR="114300">
            <wp:extent cx="6057900" cy="889000"/>
            <wp:effectExtent b="12700" l="12700" r="12700" t="12700"/>
            <wp:docPr id="210618620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057900" cy="88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Instead of the long names, you can use </w:t>
      </w:r>
      <w:hyperlink r:id="rId29">
        <w:r w:rsidDel="00000000" w:rsidR="00000000" w:rsidRPr="00000000">
          <w:rPr>
            <w:color w:val="1155cc"/>
            <w:u w:val="single"/>
            <w:rtl w:val="0"/>
          </w:rPr>
          <w:t xml:space="preserve">Middleware Aliases</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You may assign aliases to middleware in your application's </w:t>
      </w:r>
      <w:r w:rsidDel="00000000" w:rsidR="00000000" w:rsidRPr="00000000">
        <w:rPr>
          <w:i w:val="1"/>
          <w:rtl w:val="0"/>
        </w:rPr>
        <w:t xml:space="preserve">bootstrap/app.php file</w:t>
      </w:r>
      <w:r w:rsidDel="00000000" w:rsidR="00000000" w:rsidRPr="00000000">
        <w:rPr>
          <w:rtl w:val="0"/>
        </w:rPr>
        <w:t xml:space="preserve">. Middleware aliases allow you to define a short alias for a given middleware class, which can be especially useful for middleware with long class names. To do this-</w:t>
      </w:r>
    </w:p>
    <w:p w:rsidR="00000000" w:rsidDel="00000000" w:rsidP="00000000" w:rsidRDefault="00000000" w:rsidRPr="00000000" w14:paraId="000000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Go to </w:t>
      </w:r>
      <w:r w:rsidDel="00000000" w:rsidR="00000000" w:rsidRPr="00000000">
        <w:rPr>
          <w:i w:val="1"/>
          <w:rtl w:val="0"/>
        </w:rPr>
        <w:t xml:space="preserve">bootstrap/app.php file</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First import your middleware classes </w:t>
      </w:r>
      <w:r w:rsidDel="00000000" w:rsidR="00000000" w:rsidRPr="00000000">
        <w:rPr/>
        <w:drawing>
          <wp:inline distB="114300" distT="114300" distL="114300" distR="114300">
            <wp:extent cx="5429250" cy="1266825"/>
            <wp:effectExtent b="12700" l="12700" r="12700" t="12700"/>
            <wp:docPr id="210618619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429250" cy="1266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Then inside </w:t>
      </w:r>
      <w:r w:rsidDel="00000000" w:rsidR="00000000" w:rsidRPr="00000000">
        <w:rPr>
          <w:i w:val="1"/>
          <w:rtl w:val="0"/>
        </w:rPr>
        <w:t xml:space="preserve">withMiddleware(function (Middleware $middleware): void {}) </w:t>
      </w:r>
      <w:r w:rsidDel="00000000" w:rsidR="00000000" w:rsidRPr="00000000">
        <w:rPr>
          <w:rtl w:val="0"/>
        </w:rPr>
        <w:t xml:space="preserve">write your aliases</w:t>
      </w:r>
      <w:r w:rsidDel="00000000" w:rsidR="00000000" w:rsidRPr="00000000">
        <w:rPr/>
        <w:drawing>
          <wp:inline distB="114300" distT="114300" distL="114300" distR="114300">
            <wp:extent cx="6057900" cy="2095500"/>
            <wp:effectExtent b="12700" l="12700" r="12700" t="12700"/>
            <wp:docPr id="210618620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0579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Now we can modify our routes/web.php</w:t>
      </w:r>
      <w:r w:rsidDel="00000000" w:rsidR="00000000" w:rsidRPr="00000000">
        <w:rPr>
          <w:rtl w:val="0"/>
        </w:rPr>
      </w:r>
    </w:p>
    <w:p w:rsidR="00000000" w:rsidDel="00000000" w:rsidP="00000000" w:rsidRDefault="00000000" w:rsidRPr="00000000" w14:paraId="00000071">
      <w:pPr>
        <w:pStyle w:val="Heading1"/>
        <w:ind w:left="90" w:firstLine="0"/>
        <w:rPr>
          <w:color w:val="ed7d31"/>
          <w:u w:val="single"/>
        </w:rPr>
      </w:pPr>
      <w:bookmarkStart w:colFirst="0" w:colLast="0" w:name="_heading=h.t3xqpteu5t6v" w:id="7"/>
      <w:bookmarkEnd w:id="7"/>
      <w:r w:rsidDel="00000000" w:rsidR="00000000" w:rsidRPr="00000000">
        <w:rPr>
          <w:color w:val="ed7d31"/>
          <w:sz w:val="40"/>
          <w:szCs w:val="40"/>
          <w:rtl w:val="0"/>
        </w:rPr>
        <w:t xml:space="preserve">2. </w:t>
      </w:r>
      <w:hyperlink r:id="rId32">
        <w:r w:rsidDel="00000000" w:rsidR="00000000" w:rsidRPr="00000000">
          <w:rPr>
            <w:color w:val="ed7d31"/>
            <w:sz w:val="40"/>
            <w:szCs w:val="40"/>
            <w:u w:val="single"/>
            <w:rtl w:val="0"/>
          </w:rPr>
          <w:t xml:space="preserve">Middleware Groups:</w:t>
        </w:r>
      </w:hyperlink>
      <w:r w:rsidDel="00000000" w:rsidR="00000000" w:rsidRPr="00000000">
        <w:rPr>
          <w:rtl w:val="0"/>
        </w:rPr>
      </w:r>
    </w:p>
    <w:p w:rsidR="00000000" w:rsidDel="00000000" w:rsidP="00000000" w:rsidRDefault="00000000" w:rsidRPr="00000000" w14:paraId="00000072">
      <w:pPr>
        <w:ind w:left="90" w:firstLine="0"/>
        <w:rPr/>
      </w:pPr>
      <w:r w:rsidDel="00000000" w:rsidR="00000000" w:rsidRPr="00000000">
        <w:rPr>
          <w:rtl w:val="0"/>
        </w:rPr>
      </w:r>
    </w:p>
    <w:p w:rsidR="00000000" w:rsidDel="00000000" w:rsidP="00000000" w:rsidRDefault="00000000" w:rsidRPr="00000000" w14:paraId="00000073">
      <w:pPr>
        <w:ind w:left="90" w:firstLine="0"/>
        <w:rPr/>
      </w:pPr>
      <w:r w:rsidDel="00000000" w:rsidR="00000000" w:rsidRPr="00000000">
        <w:rPr>
          <w:rtl w:val="0"/>
        </w:rPr>
        <w:t xml:space="preserve">Sometimes you may want to group several middleware under a single key to make them easier to assign to routes. You may accomplish this using the </w:t>
      </w:r>
      <w:r w:rsidDel="00000000" w:rsidR="00000000" w:rsidRPr="00000000">
        <w:rPr>
          <w:b w:val="1"/>
          <w:i w:val="1"/>
          <w:rtl w:val="0"/>
        </w:rPr>
        <w:t xml:space="preserve">appendToGroup method</w:t>
      </w:r>
      <w:r w:rsidDel="00000000" w:rsidR="00000000" w:rsidRPr="00000000">
        <w:rPr>
          <w:rtl w:val="0"/>
        </w:rPr>
        <w:t xml:space="preserve"> within your application's </w:t>
      </w:r>
      <w:r w:rsidDel="00000000" w:rsidR="00000000" w:rsidRPr="00000000">
        <w:rPr>
          <w:b w:val="1"/>
          <w:i w:val="1"/>
          <w:rtl w:val="0"/>
        </w:rPr>
        <w:t xml:space="preserve">bootstrap/app.php</w:t>
      </w:r>
      <w:r w:rsidDel="00000000" w:rsidR="00000000" w:rsidRPr="00000000">
        <w:rPr>
          <w:rtl w:val="0"/>
        </w:rPr>
        <w:t xml:space="preserve"> file:</w:t>
      </w:r>
    </w:p>
    <w:p w:rsidR="00000000" w:rsidDel="00000000" w:rsidP="00000000" w:rsidRDefault="00000000" w:rsidRPr="00000000" w14:paraId="000000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Go to </w:t>
      </w:r>
      <w:r w:rsidDel="00000000" w:rsidR="00000000" w:rsidRPr="00000000">
        <w:rPr>
          <w:b w:val="1"/>
          <w:i w:val="1"/>
          <w:rtl w:val="0"/>
        </w:rPr>
        <w:t xml:space="preserve">bootstrap/app.php</w:t>
      </w:r>
      <w:r w:rsidDel="00000000" w:rsidR="00000000" w:rsidRPr="00000000">
        <w:rPr>
          <w:rtl w:val="0"/>
        </w:rPr>
        <w:t xml:space="preserve"> file:</w:t>
      </w:r>
    </w:p>
    <w:p w:rsidR="00000000" w:rsidDel="00000000" w:rsidP="00000000" w:rsidRDefault="00000000" w:rsidRPr="00000000" w14:paraId="00000075">
      <w:pPr>
        <w:widowControl w:val="0"/>
        <w:numPr>
          <w:ilvl w:val="0"/>
          <w:numId w:val="11"/>
        </w:numPr>
        <w:spacing w:after="0" w:line="276" w:lineRule="auto"/>
        <w:ind w:left="720" w:hanging="360"/>
        <w:rPr/>
      </w:pPr>
      <w:r w:rsidDel="00000000" w:rsidR="00000000" w:rsidRPr="00000000">
        <w:rPr>
          <w:rtl w:val="0"/>
        </w:rPr>
        <w:t xml:space="preserve"> inside </w:t>
      </w:r>
      <w:r w:rsidDel="00000000" w:rsidR="00000000" w:rsidRPr="00000000">
        <w:rPr>
          <w:i w:val="1"/>
          <w:rtl w:val="0"/>
        </w:rPr>
        <w:t xml:space="preserve">withMiddleware(function (Middleware $middleware): void {}) </w:t>
      </w:r>
      <w:r w:rsidDel="00000000" w:rsidR="00000000" w:rsidRPr="00000000">
        <w:rPr>
          <w:rtl w:val="0"/>
        </w:rPr>
        <w:t xml:space="preserve">where we described alias, now we will define the middleware groups using appendToGroup, give the group any name</w:t>
      </w:r>
    </w:p>
    <w:p w:rsidR="00000000" w:rsidDel="00000000" w:rsidP="00000000" w:rsidRDefault="00000000" w:rsidRPr="00000000" w14:paraId="00000076">
      <w:pPr>
        <w:widowControl w:val="0"/>
        <w:shd w:fill="ffffff" w:val="clear"/>
        <w:spacing w:after="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7">
      <w:pPr>
        <w:widowControl w:val="0"/>
        <w:shd w:fill="ffffff" w:val="clear"/>
        <w:spacing w:after="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$middleware-&gt;appendToGroup(</w:t>
      </w:r>
      <w:r w:rsidDel="00000000" w:rsidR="00000000" w:rsidRPr="00000000">
        <w:rPr>
          <w:rFonts w:ascii="Courier New" w:cs="Courier New" w:eastAsia="Courier New" w:hAnsi="Courier New"/>
          <w:color w:val="a31515"/>
          <w:sz w:val="21"/>
          <w:szCs w:val="21"/>
          <w:rtl w:val="0"/>
        </w:rPr>
        <w:t xml:space="preserve">'ok-user'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8">
      <w:pPr>
        <w:widowControl w:val="0"/>
        <w:shd w:fill="ffffff" w:val="clear"/>
        <w:spacing w:after="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ValidUser::</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9">
      <w:pPr>
        <w:widowControl w:val="0"/>
        <w:shd w:fill="ffffff" w:val="clear"/>
        <w:spacing w:after="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TestUserRole::</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A">
      <w:pPr>
        <w:widowControl w:val="0"/>
        <w:shd w:fill="ffffff" w:val="clear"/>
        <w:spacing w:after="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Pr>
        <w:drawing>
          <wp:inline distB="114300" distT="114300" distL="114300" distR="114300">
            <wp:extent cx="6057900" cy="2311400"/>
            <wp:effectExtent b="12700" l="12700" r="12700" t="12700"/>
            <wp:docPr id="210618621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0579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widowControl w:val="0"/>
        <w:numPr>
          <w:ilvl w:val="0"/>
          <w:numId w:val="11"/>
        </w:numPr>
        <w:shd w:fill="ffffff" w:val="clear"/>
        <w:spacing w:after="0" w:line="325.71428571428567" w:lineRule="auto"/>
        <w:ind w:left="720" w:hanging="360"/>
        <w:rPr>
          <w:sz w:val="21"/>
          <w:szCs w:val="21"/>
        </w:rPr>
      </w:pPr>
      <w:r w:rsidDel="00000000" w:rsidR="00000000" w:rsidRPr="00000000">
        <w:rPr>
          <w:sz w:val="21"/>
          <w:szCs w:val="21"/>
          <w:rtl w:val="0"/>
        </w:rPr>
        <w:t xml:space="preserve">Now, assign middleware group “ok-user” to the route</w:t>
      </w:r>
      <w:r w:rsidDel="00000000" w:rsidR="00000000" w:rsidRPr="00000000">
        <w:rPr>
          <w:sz w:val="21"/>
          <w:szCs w:val="21"/>
        </w:rPr>
        <w:drawing>
          <wp:inline distB="114300" distT="114300" distL="114300" distR="114300">
            <wp:extent cx="6057900" cy="698500"/>
            <wp:effectExtent b="12700" l="12700" r="12700" t="12700"/>
            <wp:docPr id="210618621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057900" cy="69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widowControl w:val="0"/>
        <w:numPr>
          <w:ilvl w:val="0"/>
          <w:numId w:val="11"/>
        </w:numPr>
        <w:shd w:fill="ffffff" w:val="clear"/>
        <w:spacing w:after="0" w:line="325.71428571428567" w:lineRule="auto"/>
        <w:ind w:left="720" w:hanging="360"/>
        <w:rPr>
          <w:sz w:val="21"/>
          <w:szCs w:val="21"/>
          <w:u w:val="none"/>
        </w:rPr>
      </w:pPr>
      <w:r w:rsidDel="00000000" w:rsidR="00000000" w:rsidRPr="00000000">
        <w:rPr>
          <w:rtl w:val="0"/>
        </w:rPr>
      </w:r>
    </w:p>
    <w:p w:rsidR="00000000" w:rsidDel="00000000" w:rsidP="00000000" w:rsidRDefault="00000000" w:rsidRPr="00000000" w14:paraId="0000007D">
      <w:pPr>
        <w:pStyle w:val="Heading1"/>
        <w:ind w:left="90" w:firstLine="0"/>
        <w:rPr>
          <w:color w:val="ed7d31"/>
        </w:rPr>
      </w:pPr>
      <w:bookmarkStart w:colFirst="0" w:colLast="0" w:name="_heading=h.e73zqz1ichye" w:id="8"/>
      <w:bookmarkEnd w:id="8"/>
      <w:hyperlink r:id="rId35">
        <w:r w:rsidDel="00000000" w:rsidR="00000000" w:rsidRPr="00000000">
          <w:rPr>
            <w:color w:val="ed7d31"/>
            <w:u w:val="single"/>
            <w:rtl w:val="0"/>
          </w:rPr>
          <w:t xml:space="preserve">Validate Role via Middleware</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Middleware can also receive additional parameters. For example, if your application needs to verify that the authenticated user has a given "role" before performing a given action, you could create a TestUserRole middleware that receives a role name as an additional argument.</w:t>
      </w:r>
    </w:p>
    <w:p w:rsidR="00000000" w:rsidDel="00000000" w:rsidP="00000000" w:rsidRDefault="00000000" w:rsidRPr="00000000" w14:paraId="0000007F">
      <w:pPr>
        <w:numPr>
          <w:ilvl w:val="0"/>
          <w:numId w:val="1"/>
        </w:numPr>
        <w:spacing w:after="0" w:afterAutospacing="0"/>
        <w:ind w:left="720" w:hanging="360"/>
        <w:rPr>
          <w:u w:val="none"/>
        </w:rPr>
      </w:pPr>
      <w:r w:rsidDel="00000000" w:rsidR="00000000" w:rsidRPr="00000000">
        <w:rPr>
          <w:rtl w:val="0"/>
        </w:rPr>
        <w:t xml:space="preserve">Go to Middleware\TestUserRole.php. Additional middleware parameters will be passed to the middleware after the </w:t>
      </w:r>
      <w:r w:rsidDel="00000000" w:rsidR="00000000" w:rsidRPr="00000000">
        <w:rPr>
          <w:i w:val="1"/>
          <w:rtl w:val="0"/>
        </w:rPr>
        <w:t xml:space="preserve">$next argument</w:t>
      </w:r>
      <w:r w:rsidDel="00000000" w:rsidR="00000000" w:rsidRPr="00000000">
        <w:rPr>
          <w:rtl w:val="0"/>
        </w:rPr>
        <w:t xml:space="preserve"> and go routes/web.php to update middleware assignment including the role</w:t>
      </w:r>
      <w:r w:rsidDel="00000000" w:rsidR="00000000" w:rsidRPr="00000000">
        <w:rPr>
          <w:i w:val="1"/>
          <w:rtl w:val="0"/>
        </w:rPr>
        <w:t xml:space="preserve"> </w:t>
      </w:r>
      <w:r w:rsidDel="00000000" w:rsidR="00000000" w:rsidRPr="00000000">
        <w:rPr/>
        <w:drawing>
          <wp:inline distB="114300" distT="114300" distL="114300" distR="114300">
            <wp:extent cx="6057900" cy="1993900"/>
            <wp:effectExtent b="12700" l="12700" r="12700" t="12700"/>
            <wp:docPr id="210618620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057900" cy="19939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057900" cy="698500"/>
            <wp:effectExtent b="12700" l="12700" r="12700" t="12700"/>
            <wp:docPr id="210618620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057900" cy="698500"/>
                    </a:xfrm>
                    <a:prstGeom prst="rect"/>
                    <a:ln w="12700">
                      <a:solidFill>
                        <a:srgbClr val="000000"/>
                      </a:solidFill>
                      <a:prstDash val="solid"/>
                    </a:ln>
                  </pic:spPr>
                </pic:pic>
              </a:graphicData>
            </a:graphic>
          </wp:inline>
        </w:drawing>
      </w:r>
      <w:r w:rsidDel="00000000" w:rsidR="00000000" w:rsidRPr="00000000">
        <w:rPr>
          <w:rtl w:val="0"/>
        </w:rPr>
        <w:t xml:space="preserve">You can </w:t>
      </w:r>
      <w:r w:rsidDel="00000000" w:rsidR="00000000" w:rsidRPr="00000000">
        <w:rPr>
          <w:b w:val="1"/>
          <w:rtl w:val="0"/>
        </w:rPr>
        <w:t xml:space="preserve">multiple roles </w:t>
      </w:r>
      <w:r w:rsidDel="00000000" w:rsidR="00000000" w:rsidRPr="00000000">
        <w:rPr>
          <w:rtl w:val="0"/>
        </w:rPr>
        <w:t xml:space="preserve">in the route in following manner</w:t>
      </w:r>
      <w:r w:rsidDel="00000000" w:rsidR="00000000" w:rsidRPr="00000000">
        <w:rPr/>
        <w:drawing>
          <wp:inline distB="114300" distT="114300" distL="114300" distR="114300">
            <wp:extent cx="6057900" cy="894852"/>
            <wp:effectExtent b="12700" l="12700" r="12700" t="12700"/>
            <wp:docPr id="2106186206" name="image3.png"/>
            <a:graphic>
              <a:graphicData uri="http://schemas.openxmlformats.org/drawingml/2006/picture">
                <pic:pic>
                  <pic:nvPicPr>
                    <pic:cNvPr id="0" name="image3.png"/>
                    <pic:cNvPicPr preferRelativeResize="0"/>
                  </pic:nvPicPr>
                  <pic:blipFill>
                    <a:blip r:embed="rId38"/>
                    <a:srcRect b="29089" l="0" r="0" t="18406"/>
                    <a:stretch>
                      <a:fillRect/>
                    </a:stretch>
                  </pic:blipFill>
                  <pic:spPr>
                    <a:xfrm>
                      <a:off x="0" y="0"/>
                      <a:ext cx="6057900" cy="894852"/>
                    </a:xfrm>
                    <a:prstGeom prst="rect"/>
                    <a:ln w="12700">
                      <a:solidFill>
                        <a:srgbClr val="000000"/>
                      </a:solidFill>
                      <a:prstDash val="solid"/>
                    </a:ln>
                  </pic:spPr>
                </pic:pic>
              </a:graphicData>
            </a:graphic>
          </wp:inline>
        </w:drawing>
      </w:r>
      <w:r w:rsidDel="00000000" w:rsidR="00000000" w:rsidRPr="00000000">
        <w:rPr>
          <w:rtl w:val="0"/>
        </w:rPr>
        <w:t xml:space="preserve">Also update the Middleware\TestUserRole</w:t>
      </w:r>
      <w:r w:rsidDel="00000000" w:rsidR="00000000" w:rsidRPr="00000000">
        <w:rPr/>
        <w:drawing>
          <wp:inline distB="114300" distT="114300" distL="114300" distR="114300">
            <wp:extent cx="6057900" cy="1803400"/>
            <wp:effectExtent b="12700" l="12700" r="12700" t="12700"/>
            <wp:docPr id="210618621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6057900" cy="1803400"/>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We can also use Auth.user. Lets import the class first</w:t>
      </w:r>
    </w:p>
    <w:p w:rsidR="00000000" w:rsidDel="00000000" w:rsidP="00000000" w:rsidRDefault="00000000" w:rsidRPr="00000000" w14:paraId="00000081">
      <w:pPr>
        <w:ind w:left="720" w:firstLine="0"/>
        <w:rPr>
          <w:b w:val="1"/>
        </w:rPr>
      </w:pPr>
      <w:r w:rsidDel="00000000" w:rsidR="00000000" w:rsidRPr="00000000">
        <w:rPr>
          <w:b w:val="1"/>
          <w:i w:val="1"/>
          <w:rtl w:val="0"/>
        </w:rPr>
        <w:t xml:space="preserve">use Illuminate\Support\Facades\Auth;</w:t>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b w:val="1"/>
        </w:rPr>
        <w:drawing>
          <wp:inline distB="114300" distT="114300" distL="114300" distR="114300">
            <wp:extent cx="6057900" cy="2209800"/>
            <wp:effectExtent b="12700" l="12700" r="12700" t="12700"/>
            <wp:docPr id="210618620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057900" cy="2209800"/>
                    </a:xfrm>
                    <a:prstGeom prst="rect"/>
                    <a:ln w="12700">
                      <a:solidFill>
                        <a:srgbClr val="000000"/>
                      </a:solidFill>
                      <a:prstDash val="solid"/>
                    </a:ln>
                  </pic:spPr>
                </pic:pic>
              </a:graphicData>
            </a:graphic>
          </wp:inline>
        </w:drawing>
      </w:r>
      <w:r w:rsidDel="00000000" w:rsidR="00000000" w:rsidRPr="00000000">
        <w:rPr>
          <w:rtl w:val="0"/>
        </w:rPr>
        <w:t xml:space="preserve">For convenience, some of Laravel's built-in middleware are aliased by default. For example, the auth middleware is an alias for the </w:t>
      </w:r>
      <w:r w:rsidDel="00000000" w:rsidR="00000000" w:rsidRPr="00000000">
        <w:rPr>
          <w:b w:val="1"/>
          <w:rtl w:val="0"/>
        </w:rPr>
        <w:t xml:space="preserve">Illuminate\Auth\Middleware\Authenticate middleware</w:t>
      </w:r>
      <w:r w:rsidDel="00000000" w:rsidR="00000000" w:rsidRPr="00000000">
        <w:rPr>
          <w:rtl w:val="0"/>
        </w:rPr>
        <w:t xml:space="preserve">. It can be used to retrieve all the authenticated users instead of using check function all the time</w:t>
      </w:r>
    </w:p>
    <w:p w:rsidR="00000000" w:rsidDel="00000000" w:rsidP="00000000" w:rsidRDefault="00000000" w:rsidRPr="00000000" w14:paraId="00000083">
      <w:pPr>
        <w:ind w:left="720" w:firstLine="0"/>
        <w:rPr>
          <w:b w:val="1"/>
        </w:rPr>
      </w:pPr>
      <w:r w:rsidDel="00000000" w:rsidR="00000000" w:rsidRPr="00000000">
        <w:rPr>
          <w:b w:val="1"/>
        </w:rPr>
        <w:drawing>
          <wp:inline distB="114300" distT="114300" distL="114300" distR="114300">
            <wp:extent cx="5657850" cy="484059"/>
            <wp:effectExtent b="12700" l="12700" r="12700" t="12700"/>
            <wp:docPr id="2106186212" name="image22.png"/>
            <a:graphic>
              <a:graphicData uri="http://schemas.openxmlformats.org/drawingml/2006/picture">
                <pic:pic>
                  <pic:nvPicPr>
                    <pic:cNvPr id="0" name="image22.png"/>
                    <pic:cNvPicPr preferRelativeResize="0"/>
                  </pic:nvPicPr>
                  <pic:blipFill>
                    <a:blip r:embed="rId41"/>
                    <a:srcRect b="0" l="0" r="0" t="21815"/>
                    <a:stretch>
                      <a:fillRect/>
                    </a:stretch>
                  </pic:blipFill>
                  <pic:spPr>
                    <a:xfrm>
                      <a:off x="0" y="0"/>
                      <a:ext cx="5657850" cy="484059"/>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6057900" cy="283248"/>
            <wp:effectExtent b="12700" l="12700" r="12700" t="12700"/>
            <wp:docPr id="2106186190" name="image14.png"/>
            <a:graphic>
              <a:graphicData uri="http://schemas.openxmlformats.org/drawingml/2006/picture">
                <pic:pic>
                  <pic:nvPicPr>
                    <pic:cNvPr id="0" name="image14.png"/>
                    <pic:cNvPicPr preferRelativeResize="0"/>
                  </pic:nvPicPr>
                  <pic:blipFill>
                    <a:blip r:embed="rId42"/>
                    <a:srcRect b="0" l="0" r="0" t="30843"/>
                    <a:stretch>
                      <a:fillRect/>
                    </a:stretch>
                  </pic:blipFill>
                  <pic:spPr>
                    <a:xfrm>
                      <a:off x="0" y="0"/>
                      <a:ext cx="6057900" cy="2832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To learn more about it: </w:t>
      </w:r>
      <w:hyperlink r:id="rId43">
        <w:r w:rsidDel="00000000" w:rsidR="00000000" w:rsidRPr="00000000">
          <w:rPr>
            <w:color w:val="1155cc"/>
            <w:u w:val="single"/>
            <w:rtl w:val="0"/>
          </w:rPr>
          <w:t xml:space="preserve">https://laravel.com/docs/12.x/middleware#middleware-aliases</w:t>
        </w:r>
      </w:hyperlink>
      <w:r w:rsidDel="00000000" w:rsidR="00000000" w:rsidRPr="00000000">
        <w:rPr>
          <w:rtl w:val="0"/>
        </w:rPr>
      </w:r>
    </w:p>
    <w:p w:rsidR="00000000" w:rsidDel="00000000" w:rsidP="00000000" w:rsidRDefault="00000000" w:rsidRPr="00000000" w14:paraId="00000085">
      <w:pPr>
        <w:ind w:left="720" w:firstLine="0"/>
        <w:rPr>
          <w:b w:val="1"/>
          <w:i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ind w:left="90" w:firstLine="0"/>
        <w:rPr>
          <w:color w:val="ed7d31"/>
          <w:sz w:val="40"/>
          <w:szCs w:val="40"/>
        </w:rPr>
      </w:pPr>
      <w:bookmarkStart w:colFirst="0" w:colLast="0" w:name="_heading=h.gxqav9lxzuwe" w:id="9"/>
      <w:bookmarkEnd w:id="9"/>
      <w:r w:rsidDel="00000000" w:rsidR="00000000" w:rsidRPr="00000000">
        <w:rPr>
          <w:color w:val="ed7d31"/>
          <w:rtl w:val="0"/>
        </w:rPr>
        <w:t xml:space="preserve">3.</w:t>
      </w:r>
      <w:hyperlink r:id="rId44">
        <w:r w:rsidDel="00000000" w:rsidR="00000000" w:rsidRPr="00000000">
          <w:rPr>
            <w:color w:val="1155cc"/>
            <w:sz w:val="40"/>
            <w:szCs w:val="40"/>
            <w:u w:val="single"/>
            <w:rtl w:val="0"/>
          </w:rPr>
          <w:t xml:space="preserve">Global Middleware</w:t>
        </w:r>
      </w:hyperlink>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You may using already existing middleware or create any new middleware, example</w:t>
      </w:r>
      <w:r w:rsidDel="00000000" w:rsidR="00000000" w:rsidRPr="00000000">
        <w:rPr>
          <w:i w:val="1"/>
          <w:rtl w:val="0"/>
        </w:rPr>
        <w:t xml:space="preserve"> php artisan make:middleware HelloUser</w:t>
      </w:r>
      <w:r w:rsidDel="00000000" w:rsidR="00000000" w:rsidRPr="00000000">
        <w:rPr>
          <w:i w:val="1"/>
        </w:rPr>
        <w:drawing>
          <wp:inline distB="114300" distT="114300" distL="114300" distR="114300">
            <wp:extent cx="6057900" cy="1435100"/>
            <wp:effectExtent b="0" l="0" r="0" t="0"/>
            <wp:docPr id="210618621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60579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4"/>
        </w:numPr>
        <w:ind w:left="720" w:hanging="360"/>
      </w:pPr>
      <w:r w:rsidDel="00000000" w:rsidR="00000000" w:rsidRPr="00000000">
        <w:rPr>
          <w:rtl w:val="0"/>
        </w:rPr>
        <w:t xml:space="preserve">Go to </w:t>
      </w:r>
      <w:r w:rsidDel="00000000" w:rsidR="00000000" w:rsidRPr="00000000">
        <w:rPr>
          <w:b w:val="1"/>
          <w:i w:val="1"/>
          <w:rtl w:val="0"/>
        </w:rPr>
        <w:t xml:space="preserve">bootstrap/app.php</w:t>
      </w:r>
      <w:r w:rsidDel="00000000" w:rsidR="00000000" w:rsidRPr="00000000">
        <w:rPr>
          <w:rtl w:val="0"/>
        </w:rPr>
        <w:t xml:space="preserve"> file</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Or global middleware we will use append function </w:t>
      </w:r>
      <w:r w:rsidDel="00000000" w:rsidR="00000000" w:rsidRPr="00000000">
        <w:rPr/>
        <w:drawing>
          <wp:inline distB="114300" distT="114300" distL="114300" distR="114300">
            <wp:extent cx="6000750" cy="1314450"/>
            <wp:effectExtent b="12700" l="12700" r="12700" t="12700"/>
            <wp:docPr id="2106186217"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000750" cy="1314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php artisan serve and navigate through any page to see the message from global middleware.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color w:val="ed7d31"/>
        </w:rPr>
      </w:pPr>
      <w:bookmarkStart w:colFirst="0" w:colLast="0" w:name="_heading=h.f54p4jl1s7ja" w:id="10"/>
      <w:bookmarkEnd w:id="10"/>
      <w:r w:rsidDel="00000000" w:rsidR="00000000" w:rsidRPr="00000000">
        <w:rPr>
          <w:color w:val="ed7d31"/>
          <w:rtl w:val="0"/>
        </w:rPr>
        <w:t xml:space="preserve">Prerequisites </w:t>
      </w:r>
    </w:p>
    <w:p w:rsidR="00000000" w:rsidDel="00000000" w:rsidP="00000000" w:rsidRDefault="00000000" w:rsidRPr="00000000" w14:paraId="0000008F">
      <w:pPr>
        <w:numPr>
          <w:ilvl w:val="0"/>
          <w:numId w:val="6"/>
        </w:numPr>
        <w:spacing w:after="0" w:afterAutospacing="0"/>
        <w:ind w:left="720" w:hanging="360"/>
      </w:pPr>
      <w:r w:rsidDel="00000000" w:rsidR="00000000" w:rsidRPr="00000000">
        <w:rPr>
          <w:rtl w:val="0"/>
        </w:rPr>
        <w:t xml:space="preserve">PHP version 8.2 or higher</w:t>
      </w:r>
    </w:p>
    <w:p w:rsidR="00000000" w:rsidDel="00000000" w:rsidP="00000000" w:rsidRDefault="00000000" w:rsidRPr="00000000" w14:paraId="00000090">
      <w:pPr>
        <w:numPr>
          <w:ilvl w:val="0"/>
          <w:numId w:val="6"/>
        </w:numPr>
        <w:spacing w:after="0" w:afterAutospacing="0"/>
        <w:ind w:left="720" w:hanging="360"/>
      </w:pPr>
      <w:r w:rsidDel="00000000" w:rsidR="00000000" w:rsidRPr="00000000">
        <w:rPr>
          <w:rtl w:val="0"/>
        </w:rPr>
        <w:t xml:space="preserve">Composer (Dependency Manager for PHP)</w:t>
      </w:r>
    </w:p>
    <w:p w:rsidR="00000000" w:rsidDel="00000000" w:rsidP="00000000" w:rsidRDefault="00000000" w:rsidRPr="00000000" w14:paraId="00000091">
      <w:pPr>
        <w:numPr>
          <w:ilvl w:val="0"/>
          <w:numId w:val="6"/>
        </w:numPr>
        <w:spacing w:after="0" w:afterAutospacing="0"/>
        <w:ind w:left="720" w:hanging="360"/>
      </w:pPr>
      <w:r w:rsidDel="00000000" w:rsidR="00000000" w:rsidRPr="00000000">
        <w:rPr>
          <w:rtl w:val="0"/>
        </w:rPr>
        <w:t xml:space="preserve">MySQL</w:t>
      </w:r>
    </w:p>
    <w:p w:rsidR="00000000" w:rsidDel="00000000" w:rsidP="00000000" w:rsidRDefault="00000000" w:rsidRPr="00000000" w14:paraId="00000092">
      <w:pPr>
        <w:numPr>
          <w:ilvl w:val="0"/>
          <w:numId w:val="6"/>
        </w:numPr>
        <w:spacing w:after="0" w:afterAutospacing="0"/>
        <w:ind w:left="720" w:hanging="360"/>
        <w:rPr>
          <w:u w:val="none"/>
        </w:rPr>
      </w:pPr>
      <w:r w:rsidDel="00000000" w:rsidR="00000000" w:rsidRPr="00000000">
        <w:rPr>
          <w:rtl w:val="0"/>
        </w:rPr>
        <w:t xml:space="preserve">Laravel Authentication: </w:t>
      </w:r>
      <w:hyperlink r:id="rId47">
        <w:r w:rsidDel="00000000" w:rsidR="00000000" w:rsidRPr="00000000">
          <w:rPr>
            <w:color w:val="1155cc"/>
            <w:u w:val="single"/>
            <w:rtl w:val="0"/>
          </w:rPr>
          <w:t xml:space="preserve">https://laravel.com/docs/12.x/authentication#authentication-quickstart</w:t>
        </w:r>
      </w:hyperlink>
      <w:r w:rsidDel="00000000" w:rsidR="00000000" w:rsidRPr="00000000">
        <w:rPr>
          <w:rtl w:val="0"/>
        </w:rPr>
      </w:r>
    </w:p>
    <w:p w:rsidR="00000000" w:rsidDel="00000000" w:rsidP="00000000" w:rsidRDefault="00000000" w:rsidRPr="00000000" w14:paraId="00000093">
      <w:pPr>
        <w:numPr>
          <w:ilvl w:val="0"/>
          <w:numId w:val="6"/>
        </w:numPr>
        <w:spacing w:after="0" w:afterAutospacing="0"/>
        <w:ind w:left="720" w:hanging="360"/>
        <w:rPr>
          <w:u w:val="none"/>
        </w:rPr>
      </w:pPr>
      <w:r w:rsidDel="00000000" w:rsidR="00000000" w:rsidRPr="00000000">
        <w:rPr>
          <w:rtl w:val="0"/>
        </w:rPr>
        <w:t xml:space="preserve">Authenticating User: </w:t>
      </w:r>
      <w:hyperlink r:id="rId48">
        <w:r w:rsidDel="00000000" w:rsidR="00000000" w:rsidRPr="00000000">
          <w:rPr>
            <w:color w:val="1155cc"/>
            <w:u w:val="single"/>
            <w:rtl w:val="0"/>
          </w:rPr>
          <w:t xml:space="preserve">https://laravel.com/docs/12.x/authentication#authenticating-users</w:t>
        </w:r>
      </w:hyperlink>
      <w:r w:rsidDel="00000000" w:rsidR="00000000" w:rsidRPr="00000000">
        <w:rPr>
          <w:rtl w:val="0"/>
        </w:rPr>
      </w:r>
    </w:p>
    <w:p w:rsidR="00000000" w:rsidDel="00000000" w:rsidP="00000000" w:rsidRDefault="00000000" w:rsidRPr="00000000" w14:paraId="00000094">
      <w:pPr>
        <w:numPr>
          <w:ilvl w:val="0"/>
          <w:numId w:val="6"/>
        </w:numPr>
        <w:ind w:left="720" w:hanging="360"/>
        <w:rPr>
          <w:u w:val="none"/>
        </w:rPr>
      </w:pPr>
      <w:r w:rsidDel="00000000" w:rsidR="00000000" w:rsidRPr="00000000">
        <w:rPr>
          <w:rtl w:val="0"/>
        </w:rPr>
        <w:t xml:space="preserve">Seeding: </w:t>
      </w:r>
      <w:hyperlink r:id="rId49">
        <w:r w:rsidDel="00000000" w:rsidR="00000000" w:rsidRPr="00000000">
          <w:rPr>
            <w:color w:val="1155cc"/>
            <w:u w:val="single"/>
            <w:rtl w:val="0"/>
          </w:rPr>
          <w:t xml:space="preserve">https://laravel.com/docs/12.x/seeding</w:t>
        </w:r>
      </w:hyperlink>
      <w:r w:rsidDel="00000000" w:rsidR="00000000" w:rsidRPr="00000000">
        <w:rPr>
          <w:rtl w:val="0"/>
        </w:rPr>
      </w:r>
    </w:p>
    <w:p w:rsidR="00000000" w:rsidDel="00000000" w:rsidP="00000000" w:rsidRDefault="00000000" w:rsidRPr="00000000" w14:paraId="00000095">
      <w:pPr>
        <w:pStyle w:val="Heading1"/>
        <w:rPr>
          <w:color w:val="ed7d31"/>
        </w:rPr>
      </w:pPr>
      <w:bookmarkStart w:colFirst="0" w:colLast="0" w:name="_heading=h.50v529ach1xe" w:id="11"/>
      <w:bookmarkEnd w:id="11"/>
      <w:r w:rsidDel="00000000" w:rsidR="00000000" w:rsidRPr="00000000">
        <w:rPr>
          <w:color w:val="ed7d31"/>
          <w:rtl w:val="0"/>
        </w:rPr>
        <w:t xml:space="preserve">Resources:</w:t>
      </w:r>
    </w:p>
    <w:p w:rsidR="00000000" w:rsidDel="00000000" w:rsidP="00000000" w:rsidRDefault="00000000" w:rsidRPr="00000000" w14:paraId="00000096">
      <w:pPr>
        <w:numPr>
          <w:ilvl w:val="0"/>
          <w:numId w:val="8"/>
        </w:numPr>
        <w:spacing w:after="0" w:lineRule="auto"/>
        <w:ind w:left="720" w:hanging="360"/>
        <w:rPr>
          <w:u w:val="none"/>
        </w:rPr>
      </w:pPr>
      <w:hyperlink r:id="rId50">
        <w:r w:rsidDel="00000000" w:rsidR="00000000" w:rsidRPr="00000000">
          <w:rPr>
            <w:color w:val="1155cc"/>
            <w:u w:val="single"/>
            <w:rtl w:val="0"/>
          </w:rPr>
          <w:t xml:space="preserve">https://medium.com/@zulfikarditya/model-attribute-casting-in-laravel-complete-guide-to-accessors-and-mutators-b8e67e8c00df</w:t>
        </w:r>
      </w:hyperlink>
      <w:r w:rsidDel="00000000" w:rsidR="00000000" w:rsidRPr="00000000">
        <w:rPr>
          <w:rtl w:val="0"/>
        </w:rPr>
      </w:r>
    </w:p>
    <w:p w:rsidR="00000000" w:rsidDel="00000000" w:rsidP="00000000" w:rsidRDefault="00000000" w:rsidRPr="00000000" w14:paraId="00000097">
      <w:pPr>
        <w:numPr>
          <w:ilvl w:val="0"/>
          <w:numId w:val="8"/>
        </w:numPr>
        <w:spacing w:after="0" w:lineRule="auto"/>
        <w:ind w:left="720" w:hanging="360"/>
        <w:rPr>
          <w:u w:val="none"/>
        </w:rPr>
      </w:pPr>
      <w:hyperlink r:id="rId51">
        <w:r w:rsidDel="00000000" w:rsidR="00000000" w:rsidRPr="00000000">
          <w:rPr>
            <w:color w:val="1155cc"/>
            <w:u w:val="single"/>
            <w:rtl w:val="0"/>
          </w:rPr>
          <w:t xml:space="preserve">https://laravel.com/docs/master/eloquent#updates</w:t>
        </w:r>
      </w:hyperlink>
      <w:r w:rsidDel="00000000" w:rsidR="00000000" w:rsidRPr="00000000">
        <w:rPr>
          <w:rtl w:val="0"/>
        </w:rPr>
      </w:r>
    </w:p>
    <w:p w:rsidR="00000000" w:rsidDel="00000000" w:rsidP="00000000" w:rsidRDefault="00000000" w:rsidRPr="00000000" w14:paraId="00000098">
      <w:pPr>
        <w:numPr>
          <w:ilvl w:val="0"/>
          <w:numId w:val="8"/>
        </w:numPr>
        <w:spacing w:after="0" w:lineRule="auto"/>
        <w:ind w:left="720" w:hanging="360"/>
        <w:rPr>
          <w:u w:val="none"/>
        </w:rPr>
      </w:pPr>
      <w:hyperlink r:id="rId52">
        <w:r w:rsidDel="00000000" w:rsidR="00000000" w:rsidRPr="00000000">
          <w:rPr>
            <w:color w:val="1155cc"/>
            <w:u w:val="single"/>
            <w:rtl w:val="0"/>
          </w:rPr>
          <w:t xml:space="preserve">https://www.cloudways.com/blog/routing-in-laravel/</w:t>
        </w:r>
      </w:hyperlink>
      <w:r w:rsidDel="00000000" w:rsidR="00000000" w:rsidRPr="00000000">
        <w:rPr>
          <w:rtl w:val="0"/>
        </w:rPr>
      </w:r>
    </w:p>
    <w:p w:rsidR="00000000" w:rsidDel="00000000" w:rsidP="00000000" w:rsidRDefault="00000000" w:rsidRPr="00000000" w14:paraId="00000099">
      <w:pPr>
        <w:numPr>
          <w:ilvl w:val="0"/>
          <w:numId w:val="8"/>
        </w:numPr>
        <w:spacing w:after="0" w:lineRule="auto"/>
        <w:ind w:left="720" w:hanging="360"/>
        <w:rPr>
          <w:u w:val="none"/>
        </w:rPr>
      </w:pPr>
      <w:hyperlink r:id="rId53">
        <w:r w:rsidDel="00000000" w:rsidR="00000000" w:rsidRPr="00000000">
          <w:rPr>
            <w:color w:val="1155cc"/>
            <w:u w:val="single"/>
            <w:rtl w:val="0"/>
          </w:rPr>
          <w:t xml:space="preserve">https://laravel.com/docs/12.x/routing</w:t>
        </w:r>
      </w:hyperlink>
      <w:r w:rsidDel="00000000" w:rsidR="00000000" w:rsidRPr="00000000">
        <w:rPr>
          <w:rtl w:val="0"/>
        </w:rPr>
      </w:r>
    </w:p>
    <w:p w:rsidR="00000000" w:rsidDel="00000000" w:rsidP="00000000" w:rsidRDefault="00000000" w:rsidRPr="00000000" w14:paraId="0000009A">
      <w:pPr>
        <w:numPr>
          <w:ilvl w:val="0"/>
          <w:numId w:val="8"/>
        </w:numPr>
        <w:spacing w:after="0" w:lineRule="auto"/>
        <w:ind w:left="720" w:hanging="360"/>
        <w:rPr>
          <w:u w:val="none"/>
        </w:rPr>
      </w:pPr>
      <w:hyperlink r:id="rId54">
        <w:r w:rsidDel="00000000" w:rsidR="00000000" w:rsidRPr="00000000">
          <w:rPr>
            <w:color w:val="1155cc"/>
            <w:u w:val="single"/>
            <w:rtl w:val="0"/>
          </w:rPr>
          <w:t xml:space="preserve">https://laravel.com/docs/12.x/controllers</w:t>
        </w:r>
      </w:hyperlink>
      <w:r w:rsidDel="00000000" w:rsidR="00000000" w:rsidRPr="00000000">
        <w:rPr>
          <w:rtl w:val="0"/>
        </w:rPr>
      </w:r>
    </w:p>
    <w:p w:rsidR="00000000" w:rsidDel="00000000" w:rsidP="00000000" w:rsidRDefault="00000000" w:rsidRPr="00000000" w14:paraId="0000009B">
      <w:pPr>
        <w:numPr>
          <w:ilvl w:val="0"/>
          <w:numId w:val="8"/>
        </w:numPr>
        <w:spacing w:after="0" w:lineRule="auto"/>
        <w:ind w:left="720" w:hanging="360"/>
        <w:rPr>
          <w:u w:val="none"/>
        </w:rPr>
      </w:pPr>
      <w:hyperlink r:id="rId55">
        <w:r w:rsidDel="00000000" w:rsidR="00000000" w:rsidRPr="00000000">
          <w:rPr>
            <w:color w:val="1155cc"/>
            <w:u w:val="single"/>
            <w:rtl w:val="0"/>
          </w:rPr>
          <w:t xml:space="preserve">https://laravel.com/docs/master/eloquent#retrieving-models</w:t>
        </w:r>
      </w:hyperlink>
      <w:r w:rsidDel="00000000" w:rsidR="00000000" w:rsidRPr="00000000">
        <w:rPr>
          <w:rtl w:val="0"/>
        </w:rPr>
      </w:r>
    </w:p>
    <w:p w:rsidR="00000000" w:rsidDel="00000000" w:rsidP="00000000" w:rsidRDefault="00000000" w:rsidRPr="00000000" w14:paraId="0000009C">
      <w:pPr>
        <w:numPr>
          <w:ilvl w:val="0"/>
          <w:numId w:val="8"/>
        </w:numPr>
        <w:spacing w:after="0" w:lineRule="auto"/>
        <w:ind w:left="720" w:hanging="360"/>
        <w:rPr>
          <w:u w:val="none"/>
        </w:rPr>
      </w:pPr>
      <w:hyperlink r:id="rId56">
        <w:r w:rsidDel="00000000" w:rsidR="00000000" w:rsidRPr="00000000">
          <w:rPr>
            <w:color w:val="1155cc"/>
            <w:u w:val="single"/>
            <w:rtl w:val="0"/>
          </w:rPr>
          <w:t xml:space="preserve">https://laravel.com/docs/master/eloquent#deleting-models</w:t>
        </w:r>
      </w:hyperlink>
      <w:r w:rsidDel="00000000" w:rsidR="00000000" w:rsidRPr="00000000">
        <w:rPr>
          <w:rtl w:val="0"/>
        </w:rPr>
      </w:r>
    </w:p>
    <w:p w:rsidR="00000000" w:rsidDel="00000000" w:rsidP="00000000" w:rsidRDefault="00000000" w:rsidRPr="00000000" w14:paraId="0000009D">
      <w:pPr>
        <w:numPr>
          <w:ilvl w:val="0"/>
          <w:numId w:val="8"/>
        </w:numPr>
        <w:spacing w:after="0" w:lineRule="auto"/>
        <w:ind w:left="720" w:hanging="360"/>
        <w:rPr>
          <w:u w:val="none"/>
        </w:rPr>
      </w:pPr>
      <w:hyperlink r:id="rId57">
        <w:r w:rsidDel="00000000" w:rsidR="00000000" w:rsidRPr="00000000">
          <w:rPr>
            <w:color w:val="1155cc"/>
            <w:u w:val="single"/>
            <w:rtl w:val="0"/>
          </w:rPr>
          <w:t xml:space="preserve">https://laravel.com/docs/master/queries</w:t>
        </w:r>
      </w:hyperlink>
      <w:r w:rsidDel="00000000" w:rsidR="00000000" w:rsidRPr="00000000">
        <w:rPr>
          <w:rtl w:val="0"/>
        </w:rPr>
      </w:r>
    </w:p>
    <w:p w:rsidR="00000000" w:rsidDel="00000000" w:rsidP="00000000" w:rsidRDefault="00000000" w:rsidRPr="00000000" w14:paraId="0000009E">
      <w:pPr>
        <w:numPr>
          <w:ilvl w:val="0"/>
          <w:numId w:val="8"/>
        </w:numPr>
        <w:spacing w:after="0" w:lineRule="auto"/>
        <w:ind w:left="720" w:hanging="360"/>
        <w:rPr>
          <w:u w:val="none"/>
        </w:rPr>
      </w:pPr>
      <w:hyperlink r:id="rId58">
        <w:r w:rsidDel="00000000" w:rsidR="00000000" w:rsidRPr="00000000">
          <w:rPr>
            <w:color w:val="1155cc"/>
            <w:u w:val="single"/>
            <w:rtl w:val="0"/>
          </w:rPr>
          <w:t xml:space="preserve">https://laravel.com/docs/master/eloquent#mass-assignment</w:t>
        </w:r>
      </w:hyperlink>
      <w:r w:rsidDel="00000000" w:rsidR="00000000" w:rsidRPr="00000000">
        <w:rPr>
          <w:rtl w:val="0"/>
        </w:rPr>
      </w:r>
    </w:p>
    <w:p w:rsidR="00000000" w:rsidDel="00000000" w:rsidP="00000000" w:rsidRDefault="00000000" w:rsidRPr="00000000" w14:paraId="0000009F">
      <w:pPr>
        <w:numPr>
          <w:ilvl w:val="0"/>
          <w:numId w:val="8"/>
        </w:numPr>
        <w:spacing w:after="0" w:lineRule="auto"/>
        <w:ind w:left="720" w:hanging="360"/>
        <w:rPr>
          <w:u w:val="none"/>
        </w:rPr>
      </w:pPr>
      <w:hyperlink r:id="rId59">
        <w:r w:rsidDel="00000000" w:rsidR="00000000" w:rsidRPr="00000000">
          <w:rPr>
            <w:color w:val="1155cc"/>
            <w:u w:val="single"/>
            <w:rtl w:val="0"/>
          </w:rPr>
          <w:t xml:space="preserve">https://laravel.com/docs/12.x/csrf</w:t>
        </w:r>
      </w:hyperlink>
      <w:r w:rsidDel="00000000" w:rsidR="00000000" w:rsidRPr="00000000">
        <w:rPr>
          <w:rtl w:val="0"/>
        </w:rPr>
      </w:r>
    </w:p>
    <w:p w:rsidR="00000000" w:rsidDel="00000000" w:rsidP="00000000" w:rsidRDefault="00000000" w:rsidRPr="00000000" w14:paraId="000000A0">
      <w:pPr>
        <w:numPr>
          <w:ilvl w:val="0"/>
          <w:numId w:val="8"/>
        </w:numPr>
        <w:spacing w:after="0" w:lineRule="auto"/>
        <w:ind w:left="720" w:hanging="360"/>
        <w:rPr>
          <w:u w:val="none"/>
        </w:rPr>
      </w:pPr>
      <w:hyperlink r:id="rId60">
        <w:r w:rsidDel="00000000" w:rsidR="00000000" w:rsidRPr="00000000">
          <w:rPr>
            <w:color w:val="1155cc"/>
            <w:u w:val="single"/>
            <w:rtl w:val="0"/>
          </w:rPr>
          <w:t xml:space="preserve">https://laravel.com/docs/11.x/redirects#redirecting-with-flash-data</w:t>
        </w:r>
      </w:hyperlink>
      <w:r w:rsidDel="00000000" w:rsidR="00000000" w:rsidRPr="00000000">
        <w:rPr>
          <w:rtl w:val="0"/>
        </w:rPr>
      </w:r>
    </w:p>
    <w:p w:rsidR="00000000" w:rsidDel="00000000" w:rsidP="00000000" w:rsidRDefault="00000000" w:rsidRPr="00000000" w14:paraId="000000A1">
      <w:pPr>
        <w:numPr>
          <w:ilvl w:val="0"/>
          <w:numId w:val="8"/>
        </w:numPr>
        <w:spacing w:after="0" w:lineRule="auto"/>
        <w:ind w:left="720" w:hanging="360"/>
        <w:rPr>
          <w:u w:val="none"/>
        </w:rPr>
      </w:pPr>
      <w:hyperlink r:id="rId61">
        <w:r w:rsidDel="00000000" w:rsidR="00000000" w:rsidRPr="00000000">
          <w:rPr>
            <w:color w:val="1155cc"/>
            <w:u w:val="single"/>
            <w:rtl w:val="0"/>
          </w:rPr>
          <w:t xml:space="preserve">https://laravel.com/docs/11.x/redirects#redirecting-with-flashed-session-data</w:t>
        </w:r>
      </w:hyperlink>
      <w:r w:rsidDel="00000000" w:rsidR="00000000" w:rsidRPr="00000000">
        <w:rPr>
          <w:rtl w:val="0"/>
        </w:rPr>
      </w:r>
    </w:p>
    <w:p w:rsidR="00000000" w:rsidDel="00000000" w:rsidP="00000000" w:rsidRDefault="00000000" w:rsidRPr="00000000" w14:paraId="000000A2">
      <w:pPr>
        <w:numPr>
          <w:ilvl w:val="0"/>
          <w:numId w:val="8"/>
        </w:numPr>
        <w:spacing w:after="0" w:lineRule="auto"/>
        <w:ind w:left="720" w:hanging="360"/>
        <w:rPr>
          <w:u w:val="none"/>
        </w:rPr>
      </w:pPr>
      <w:hyperlink r:id="rId62">
        <w:r w:rsidDel="00000000" w:rsidR="00000000" w:rsidRPr="00000000">
          <w:rPr>
            <w:color w:val="1155cc"/>
            <w:u w:val="single"/>
            <w:rtl w:val="0"/>
          </w:rPr>
          <w:t xml:space="preserve">https://laravel.com/docs/12.x/validation#quick-writing-the-validation-logic</w:t>
        </w:r>
      </w:hyperlink>
      <w:r w:rsidDel="00000000" w:rsidR="00000000" w:rsidRPr="00000000">
        <w:rPr>
          <w:rtl w:val="0"/>
        </w:rPr>
      </w:r>
    </w:p>
    <w:p w:rsidR="00000000" w:rsidDel="00000000" w:rsidP="00000000" w:rsidRDefault="00000000" w:rsidRPr="00000000" w14:paraId="000000A3">
      <w:pPr>
        <w:numPr>
          <w:ilvl w:val="0"/>
          <w:numId w:val="8"/>
        </w:numPr>
        <w:ind w:left="720" w:hanging="360"/>
        <w:rPr>
          <w:u w:val="none"/>
        </w:rPr>
      </w:pPr>
      <w:r w:rsidDel="00000000" w:rsidR="00000000" w:rsidRPr="00000000">
        <w:rPr>
          <w:rtl w:val="0"/>
        </w:rPr>
        <w:t xml:space="preserve">Repopulating forms:</w:t>
      </w:r>
      <w:hyperlink r:id="rId63">
        <w:r w:rsidDel="00000000" w:rsidR="00000000" w:rsidRPr="00000000">
          <w:rPr>
            <w:color w:val="1155cc"/>
            <w:u w:val="single"/>
            <w:rtl w:val="0"/>
          </w:rPr>
          <w:t xml:space="preserve"> https://laravel.com/docs/12.x/validation#repopulating-forms</w:t>
        </w:r>
      </w:hyperlink>
      <w:r w:rsidDel="00000000" w:rsidR="00000000" w:rsidRPr="00000000">
        <w:rPr>
          <w:rtl w:val="0"/>
        </w:rPr>
      </w:r>
    </w:p>
    <w:p w:rsidR="00000000" w:rsidDel="00000000" w:rsidP="00000000" w:rsidRDefault="00000000" w:rsidRPr="00000000" w14:paraId="000000A4">
      <w:pPr>
        <w:numPr>
          <w:ilvl w:val="0"/>
          <w:numId w:val="8"/>
        </w:numPr>
        <w:spacing w:after="0" w:lineRule="auto"/>
        <w:ind w:left="720" w:hanging="360"/>
        <w:rPr>
          <w:u w:val="none"/>
        </w:rPr>
      </w:pPr>
      <w:r w:rsidDel="00000000" w:rsidR="00000000" w:rsidRPr="00000000">
        <w:rPr>
          <w:rtl w:val="0"/>
        </w:rPr>
        <w:t xml:space="preserve">Session </w:t>
      </w:r>
      <w:hyperlink r:id="rId64">
        <w:r w:rsidDel="00000000" w:rsidR="00000000" w:rsidRPr="00000000">
          <w:rPr>
            <w:color w:val="1155cc"/>
            <w:u w:val="single"/>
            <w:rtl w:val="0"/>
          </w:rPr>
          <w:t xml:space="preserve">https://laravel.com/docs/12.x/session#main-content</w:t>
        </w:r>
      </w:hyperlink>
      <w:r w:rsidDel="00000000" w:rsidR="00000000" w:rsidRPr="00000000">
        <w:rPr>
          <w:rtl w:val="0"/>
        </w:rPr>
      </w:r>
    </w:p>
    <w:p w:rsidR="00000000" w:rsidDel="00000000" w:rsidP="00000000" w:rsidRDefault="00000000" w:rsidRPr="00000000" w14:paraId="000000A5">
      <w:pPr>
        <w:numPr>
          <w:ilvl w:val="0"/>
          <w:numId w:val="8"/>
        </w:numPr>
        <w:spacing w:after="0" w:lineRule="auto"/>
        <w:ind w:left="720" w:hanging="360"/>
      </w:pPr>
      <w:hyperlink r:id="rId65">
        <w:r w:rsidDel="00000000" w:rsidR="00000000" w:rsidRPr="00000000">
          <w:rPr>
            <w:color w:val="1155cc"/>
            <w:u w:val="single"/>
            <w:rtl w:val="0"/>
          </w:rPr>
          <w:t xml:space="preserve">https://laravel.com/docs/12.x/authentication#authentication-quickstart</w:t>
        </w:r>
      </w:hyperlink>
      <w:r w:rsidDel="00000000" w:rsidR="00000000" w:rsidRPr="00000000">
        <w:rPr>
          <w:rtl w:val="0"/>
        </w:rPr>
      </w:r>
    </w:p>
    <w:p w:rsidR="00000000" w:rsidDel="00000000" w:rsidP="00000000" w:rsidRDefault="00000000" w:rsidRPr="00000000" w14:paraId="000000A6">
      <w:pPr>
        <w:numPr>
          <w:ilvl w:val="0"/>
          <w:numId w:val="8"/>
        </w:numPr>
        <w:spacing w:after="0" w:lineRule="auto"/>
        <w:ind w:left="720" w:hanging="360"/>
      </w:pPr>
      <w:hyperlink r:id="rId66">
        <w:r w:rsidDel="00000000" w:rsidR="00000000" w:rsidRPr="00000000">
          <w:rPr>
            <w:color w:val="1155cc"/>
            <w:u w:val="single"/>
            <w:rtl w:val="0"/>
          </w:rPr>
          <w:t xml:space="preserve">https://laravel.com/docs/12.x/authentication#authenticating-users</w:t>
        </w:r>
      </w:hyperlink>
      <w:r w:rsidDel="00000000" w:rsidR="00000000" w:rsidRPr="00000000">
        <w:rPr>
          <w:rtl w:val="0"/>
        </w:rPr>
      </w:r>
    </w:p>
    <w:p w:rsidR="00000000" w:rsidDel="00000000" w:rsidP="00000000" w:rsidRDefault="00000000" w:rsidRPr="00000000" w14:paraId="000000A7">
      <w:pPr>
        <w:numPr>
          <w:ilvl w:val="0"/>
          <w:numId w:val="8"/>
        </w:numPr>
        <w:spacing w:after="0" w:lineRule="auto"/>
        <w:ind w:left="720" w:hanging="360"/>
        <w:rPr>
          <w:u w:val="none"/>
        </w:rPr>
      </w:pPr>
      <w:hyperlink r:id="rId67">
        <w:r w:rsidDel="00000000" w:rsidR="00000000" w:rsidRPr="00000000">
          <w:rPr>
            <w:color w:val="1155cc"/>
            <w:u w:val="single"/>
            <w:rtl w:val="0"/>
          </w:rPr>
          <w:t xml:space="preserve">https://walkerspider.com/cours/laravel/middlewares/</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pStyle w:val="Heading1"/>
        <w:rPr>
          <w:color w:val="ed7d31"/>
        </w:rPr>
      </w:pPr>
      <w:r w:rsidDel="00000000" w:rsidR="00000000" w:rsidRPr="00000000">
        <w:rPr>
          <w:rtl w:val="0"/>
        </w:rPr>
      </w:r>
    </w:p>
    <w:p w:rsidR="00000000" w:rsidDel="00000000" w:rsidP="00000000" w:rsidRDefault="00000000" w:rsidRPr="00000000" w14:paraId="000000AC">
      <w:pPr>
        <w:pStyle w:val="Heading1"/>
        <w:rPr>
          <w:color w:val="ed7d3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color w:val="ed7d31"/>
        </w:rPr>
      </w:pPr>
      <w:r w:rsidDel="00000000" w:rsidR="00000000" w:rsidRPr="00000000">
        <w:rPr>
          <w:rtl w:val="0"/>
        </w:rPr>
      </w:r>
    </w:p>
    <w:p w:rsidR="00000000" w:rsidDel="00000000" w:rsidP="00000000" w:rsidRDefault="00000000" w:rsidRPr="00000000" w14:paraId="000000B0">
      <w:pPr>
        <w:rPr>
          <w:b w:val="1"/>
          <w:i w:val="1"/>
          <w:color w:val="c00000"/>
          <w:sz w:val="28"/>
          <w:szCs w:val="28"/>
        </w:rPr>
      </w:pPr>
      <w:r w:rsidDel="00000000" w:rsidR="00000000" w:rsidRPr="00000000">
        <w:rPr>
          <w:rtl w:val="0"/>
        </w:rPr>
      </w:r>
    </w:p>
    <w:sectPr>
      <w:type w:val="continuous"/>
      <w:pgSz w:h="15840" w:w="12240" w:orient="portrait"/>
      <w:pgMar w:bottom="180" w:top="540" w:left="1440" w:right="126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071E4"/>
    <w:rPr>
      <w:rFonts w:ascii="Times New Roman" w:hAnsi="Times New Roman" w:cstheme="majorBidi" w:eastAsiaTheme="majorEastAsia"/>
      <w:sz w:val="40"/>
      <w:szCs w:val="32"/>
    </w:rPr>
  </w:style>
  <w:style w:type="character" w:styleId="Hyperlink">
    <w:name w:val="Hyperlink"/>
    <w:basedOn w:val="DefaultParagraphFont"/>
    <w:uiPriority w:val="99"/>
    <w:unhideWhenUsed w:val="1"/>
    <w:rsid w:val="00E2380F"/>
    <w:rPr>
      <w:color w:val="0563c1" w:themeColor="hyperlink"/>
      <w:u w:val="single"/>
    </w:rPr>
  </w:style>
  <w:style w:type="paragraph" w:styleId="ListParagraph">
    <w:name w:val="List Paragraph"/>
    <w:basedOn w:val="Normal"/>
    <w:uiPriority w:val="34"/>
    <w:qFormat w:val="1"/>
    <w:rsid w:val="00887913"/>
    <w:pPr>
      <w:ind w:left="720"/>
      <w:contextualSpacing w:val="1"/>
    </w:pPr>
  </w:style>
  <w:style w:type="character" w:styleId="Heading2Char" w:customStyle="1">
    <w:name w:val="Heading 2 Char"/>
    <w:basedOn w:val="DefaultParagraphFont"/>
    <w:link w:val="Heading2"/>
    <w:uiPriority w:val="9"/>
    <w:rsid w:val="00CC77F8"/>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9B4F8F"/>
    <w:pPr>
      <w:outlineLvl w:val="9"/>
    </w:pPr>
    <w:rPr>
      <w:sz w:val="32"/>
    </w:rPr>
  </w:style>
  <w:style w:type="paragraph" w:styleId="TOC2">
    <w:name w:val="toc 2"/>
    <w:basedOn w:val="Normal"/>
    <w:next w:val="Normal"/>
    <w:autoRedefine w:val="1"/>
    <w:uiPriority w:val="39"/>
    <w:unhideWhenUsed w:val="1"/>
    <w:rsid w:val="009B4F8F"/>
    <w:pPr>
      <w:spacing w:after="100"/>
      <w:ind w:left="220"/>
    </w:pPr>
    <w:rPr>
      <w:rFonts w:cs="Times New Roman" w:eastAsiaTheme="minorEastAsia"/>
      <w:sz w:val="22"/>
    </w:rPr>
  </w:style>
  <w:style w:type="paragraph" w:styleId="TOC1">
    <w:name w:val="toc 1"/>
    <w:basedOn w:val="Normal"/>
    <w:next w:val="Normal"/>
    <w:autoRedefine w:val="1"/>
    <w:uiPriority w:val="39"/>
    <w:unhideWhenUsed w:val="1"/>
    <w:rsid w:val="009B4F8F"/>
    <w:pPr>
      <w:spacing w:after="100"/>
    </w:pPr>
    <w:rPr>
      <w:rFonts w:cs="Times New Roman" w:eastAsiaTheme="minorEastAsia"/>
      <w:sz w:val="22"/>
    </w:rPr>
  </w:style>
  <w:style w:type="paragraph" w:styleId="TOC3">
    <w:name w:val="toc 3"/>
    <w:basedOn w:val="Normal"/>
    <w:next w:val="Normal"/>
    <w:autoRedefine w:val="1"/>
    <w:uiPriority w:val="39"/>
    <w:unhideWhenUsed w:val="1"/>
    <w:rsid w:val="009B4F8F"/>
    <w:pPr>
      <w:spacing w:after="100"/>
      <w:ind w:left="440"/>
    </w:pPr>
    <w:rPr>
      <w:rFonts w:cs="Times New Roman" w:eastAsiaTheme="minorEastAsia"/>
      <w:sz w:val="22"/>
    </w:rPr>
  </w:style>
  <w:style w:type="paragraph" w:styleId="Header">
    <w:name w:val="header"/>
    <w:basedOn w:val="Normal"/>
    <w:link w:val="HeaderChar"/>
    <w:uiPriority w:val="99"/>
    <w:unhideWhenUsed w:val="1"/>
    <w:rsid w:val="00C16B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6B89"/>
    <w:rPr>
      <w:sz w:val="24"/>
    </w:rPr>
  </w:style>
  <w:style w:type="paragraph" w:styleId="Footer">
    <w:name w:val="footer"/>
    <w:basedOn w:val="Normal"/>
    <w:link w:val="FooterChar"/>
    <w:uiPriority w:val="99"/>
    <w:unhideWhenUsed w:val="1"/>
    <w:rsid w:val="00C16B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6B89"/>
    <w:rPr>
      <w:sz w:val="24"/>
    </w:rPr>
  </w:style>
  <w:style w:type="table" w:styleId="TableGrid">
    <w:name w:val="Table Grid"/>
    <w:basedOn w:val="TableNormal"/>
    <w:uiPriority w:val="39"/>
    <w:rsid w:val="00C655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C65501"/>
    <w:rPr>
      <w:color w:val="605e5c"/>
      <w:shd w:color="auto" w:fill="e1dfdd" w:val="clear"/>
    </w:rPr>
  </w:style>
  <w:style w:type="character" w:styleId="cm-keyword" w:customStyle="1">
    <w:name w:val="cm-keyword"/>
    <w:basedOn w:val="DefaultParagraphFont"/>
    <w:rsid w:val="0026228A"/>
  </w:style>
  <w:style w:type="character" w:styleId="cm-variable-2" w:customStyle="1">
    <w:name w:val="cm-variable-2"/>
    <w:basedOn w:val="DefaultParagraphFont"/>
    <w:rsid w:val="0026228A"/>
  </w:style>
  <w:style w:type="character" w:styleId="cm-bracket" w:customStyle="1">
    <w:name w:val="cm-bracket"/>
    <w:basedOn w:val="DefaultParagraphFont"/>
    <w:rsid w:val="0026228A"/>
  </w:style>
  <w:style w:type="character" w:styleId="cm-type" w:customStyle="1">
    <w:name w:val="cm-type"/>
    <w:basedOn w:val="DefaultParagraphFont"/>
    <w:rsid w:val="0026228A"/>
  </w:style>
  <w:style w:type="character" w:styleId="cm-number" w:customStyle="1">
    <w:name w:val="cm-number"/>
    <w:basedOn w:val="DefaultParagraphFont"/>
    <w:rsid w:val="0026228A"/>
  </w:style>
  <w:style w:type="character" w:styleId="cm-atom" w:customStyle="1">
    <w:name w:val="cm-atom"/>
    <w:basedOn w:val="DefaultParagraphFont"/>
    <w:rsid w:val="0026228A"/>
  </w:style>
  <w:style w:type="character" w:styleId="cm-punctuation" w:customStyle="1">
    <w:name w:val="cm-punctuation"/>
    <w:basedOn w:val="DefaultParagraphFont"/>
    <w:rsid w:val="0026228A"/>
  </w:style>
  <w:style w:type="character" w:styleId="cm-operator" w:customStyle="1">
    <w:name w:val="cm-operator"/>
    <w:basedOn w:val="DefaultParagraphFont"/>
    <w:rsid w:val="0026228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4.png"/><Relationship Id="rId41" Type="http://schemas.openxmlformats.org/officeDocument/2006/relationships/image" Target="media/image22.png"/><Relationship Id="rId44" Type="http://schemas.openxmlformats.org/officeDocument/2006/relationships/hyperlink" Target="https://laravel.com/docs/12.x/middleware#global-middleware" TargetMode="External"/><Relationship Id="rId43" Type="http://schemas.openxmlformats.org/officeDocument/2006/relationships/hyperlink" Target="https://laravel.com/docs/12.x/middleware#middleware-aliases" TargetMode="External"/><Relationship Id="rId46" Type="http://schemas.openxmlformats.org/officeDocument/2006/relationships/image" Target="media/image2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laravel.com/docs/12.x/authentication#authenticating-users" TargetMode="External"/><Relationship Id="rId47" Type="http://schemas.openxmlformats.org/officeDocument/2006/relationships/hyperlink" Target="https://laravel.com/docs/12.x/authentication#authentication-quickstart" TargetMode="External"/><Relationship Id="rId49" Type="http://schemas.openxmlformats.org/officeDocument/2006/relationships/hyperlink" Target="https://laravel.com/docs/12.x/seed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29.png"/><Relationship Id="rId31" Type="http://schemas.openxmlformats.org/officeDocument/2006/relationships/image" Target="media/image8.png"/><Relationship Id="rId30" Type="http://schemas.openxmlformats.org/officeDocument/2006/relationships/image" Target="media/image32.png"/><Relationship Id="rId33" Type="http://schemas.openxmlformats.org/officeDocument/2006/relationships/image" Target="media/image23.png"/><Relationship Id="rId32" Type="http://schemas.openxmlformats.org/officeDocument/2006/relationships/hyperlink" Target="https://laravel.com/docs/12.x/middleware#middleware-groups" TargetMode="External"/><Relationship Id="rId35" Type="http://schemas.openxmlformats.org/officeDocument/2006/relationships/hyperlink" Target="https://laravel.com/docs/12.x/middleware#middleware-parameters" TargetMode="External"/><Relationship Id="rId34" Type="http://schemas.openxmlformats.org/officeDocument/2006/relationships/image" Target="media/image24.png"/><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image" Target="media/image21.png"/><Relationship Id="rId38" Type="http://schemas.openxmlformats.org/officeDocument/2006/relationships/image" Target="media/image3.png"/><Relationship Id="rId62" Type="http://schemas.openxmlformats.org/officeDocument/2006/relationships/hyperlink" Target="https://laravel.com/docs/12.x/validation#quick-writing-the-validation-logic" TargetMode="External"/><Relationship Id="rId61" Type="http://schemas.openxmlformats.org/officeDocument/2006/relationships/hyperlink" Target="https://laravel.com/docs/11.x/redirects#redirecting-with-flashed-session-data" TargetMode="External"/><Relationship Id="rId20" Type="http://schemas.openxmlformats.org/officeDocument/2006/relationships/hyperlink" Target="https://laravel.com/docs/12.x/middleware#assigning-middleware-to-routes" TargetMode="External"/><Relationship Id="rId64" Type="http://schemas.openxmlformats.org/officeDocument/2006/relationships/hyperlink" Target="https://laravel.com/docs/12.x/session#main-content" TargetMode="External"/><Relationship Id="rId63" Type="http://schemas.openxmlformats.org/officeDocument/2006/relationships/hyperlink" Target="https://laravel.com/docs/12.x/validation#repopulating-forms" TargetMode="External"/><Relationship Id="rId22" Type="http://schemas.openxmlformats.org/officeDocument/2006/relationships/image" Target="media/image28.png"/><Relationship Id="rId66" Type="http://schemas.openxmlformats.org/officeDocument/2006/relationships/hyperlink" Target="https://laravel.com/docs/12.x/authentication#authenticating-users" TargetMode="External"/><Relationship Id="rId21" Type="http://schemas.openxmlformats.org/officeDocument/2006/relationships/image" Target="media/image12.png"/><Relationship Id="rId65" Type="http://schemas.openxmlformats.org/officeDocument/2006/relationships/hyperlink" Target="https://laravel.com/docs/12.x/authentication#authentication-quickstart" TargetMode="External"/><Relationship Id="rId24" Type="http://schemas.openxmlformats.org/officeDocument/2006/relationships/image" Target="media/image7.png"/><Relationship Id="rId23" Type="http://schemas.openxmlformats.org/officeDocument/2006/relationships/image" Target="media/image6.png"/><Relationship Id="rId67" Type="http://schemas.openxmlformats.org/officeDocument/2006/relationships/hyperlink" Target="https://walkerspider.com/cours/laravel/middlewares/" TargetMode="External"/><Relationship Id="rId60" Type="http://schemas.openxmlformats.org/officeDocument/2006/relationships/hyperlink" Target="https://laravel.com/docs/11.x/redirects#redirecting-with-flash-data" TargetMode="External"/><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31.png"/><Relationship Id="rId29" Type="http://schemas.openxmlformats.org/officeDocument/2006/relationships/hyperlink" Target="https://laravel.com/docs/12.x/middleware#middleware-aliases" TargetMode="External"/><Relationship Id="rId51" Type="http://schemas.openxmlformats.org/officeDocument/2006/relationships/hyperlink" Target="https://laravel.com/docs/master/eloquent#updates" TargetMode="External"/><Relationship Id="rId50" Type="http://schemas.openxmlformats.org/officeDocument/2006/relationships/hyperlink" Target="https://medium.com/@zulfikarditya/model-attribute-casting-in-laravel-complete-guide-to-accessors-and-mutators-b8e67e8c00df" TargetMode="External"/><Relationship Id="rId53" Type="http://schemas.openxmlformats.org/officeDocument/2006/relationships/hyperlink" Target="https://laravel.com/docs/12.x/routing" TargetMode="External"/><Relationship Id="rId52" Type="http://schemas.openxmlformats.org/officeDocument/2006/relationships/hyperlink" Target="https://www.cloudways.com/blog/routing-in-laravel/" TargetMode="External"/><Relationship Id="rId11" Type="http://schemas.openxmlformats.org/officeDocument/2006/relationships/image" Target="media/image2.png"/><Relationship Id="rId55" Type="http://schemas.openxmlformats.org/officeDocument/2006/relationships/hyperlink" Target="https://laravel.com/docs/master/eloquent#retrieving-models" TargetMode="External"/><Relationship Id="rId10" Type="http://schemas.openxmlformats.org/officeDocument/2006/relationships/image" Target="media/image20.png"/><Relationship Id="rId54" Type="http://schemas.openxmlformats.org/officeDocument/2006/relationships/hyperlink" Target="https://laravel.com/docs/12.x/controllers" TargetMode="External"/><Relationship Id="rId13" Type="http://schemas.openxmlformats.org/officeDocument/2006/relationships/image" Target="media/image13.png"/><Relationship Id="rId57" Type="http://schemas.openxmlformats.org/officeDocument/2006/relationships/hyperlink" Target="https://laravel.com/docs/master/queries" TargetMode="External"/><Relationship Id="rId12" Type="http://schemas.openxmlformats.org/officeDocument/2006/relationships/image" Target="media/image15.png"/><Relationship Id="rId56" Type="http://schemas.openxmlformats.org/officeDocument/2006/relationships/hyperlink" Target="https://laravel.com/docs/master/eloquent#deleting-models" TargetMode="External"/><Relationship Id="rId15" Type="http://schemas.openxmlformats.org/officeDocument/2006/relationships/image" Target="media/image26.png"/><Relationship Id="rId59" Type="http://schemas.openxmlformats.org/officeDocument/2006/relationships/hyperlink" Target="https://laravel.com/docs/12.x/csrf" TargetMode="External"/><Relationship Id="rId14" Type="http://schemas.openxmlformats.org/officeDocument/2006/relationships/image" Target="media/image33.png"/><Relationship Id="rId58" Type="http://schemas.openxmlformats.org/officeDocument/2006/relationships/hyperlink" Target="https://laravel.com/docs/master/eloquent#mass-assignment" TargetMode="External"/><Relationship Id="rId17" Type="http://schemas.openxmlformats.org/officeDocument/2006/relationships/image" Target="media/image27.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0JQf2b4uUZNNCW7rDEvELdxQ==">CgMxLjAyDmgudWdkejg3YXl5Mmx4Mg5oLnViNWowZXo4c21pbTIOaC5oaXBpazA3dWs4NnUyDmguYnNmbjRnb3M1NGY1Mg5oLnN6d3NtejdmOWE2czIOaC42dTZodHlobXRrdDQyDmgucDRzbW16NGtsaXoyMg5oLnQzeHFwdGV1NXQ2djIOaC5lNzN6cXoxaWNoeWUyDmguZ3hxYXY5bHh6dXdlMg5oLmY1NHA0amwxczdqYTIOaC41MHY1MjlhY2gxeGU4AHIhMXR1b042SUhkb3JFVDBBbHR2R2IxNjcyRkFDNVFSY2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2023-04-01T08:15:00Z</dcterms:created>
  <dc:creator>Microsoft account</dc:creator>
</cp:coreProperties>
</file>