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CSE423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Name: Ariyan Hossain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ID: 20101099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Sec: 03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Lab-01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OpenGL.GL import 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OpenGL.GLUT import 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OpenGL.GLU import 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draw_points():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glPointSize(4)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glBegin(GL_POINTS)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i in range(50):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x=random.randint(100,500)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y=random.randint(100,500)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glVertex2f(x,y)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glEnd()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iterate():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glViewport(0, 0, 500, 500)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glMatrixMode(GL_PROJECTION)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glLoadIdentity()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glOrtho(0.0, 500, 0.0, 500, 0.0, 1.0)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glMatrixMode (GL_MODELVIEW)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glLoadIdentity()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showScreen():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glLoadIdentity()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iterate()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glColor3f(1.0, 1.0, 0.0)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draw_points()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glutSwapBuffers()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glutInit()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glutInitDisplayMode(GLUT_RGBA)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glutInitWindowSize(800, 800)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glutInitWindowPosition(0, 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wind = glutCreateWindow(b"OpenGL Coding Practice")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glutDisplayFunc(showScreen)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glutMainLoop()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OpenGL.GL import 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OpenGL.GLUT import 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OpenGL.GLU import 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def draw_points():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glPointSize(4) #pixel size. by default 1 thake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glBegin(GL_POINTS)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glColor3f(245.0/255,135.0/255,66.0/255)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glVertex2f(420,250)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glEnd()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draw_lines():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glBegin(GL_LINES)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glColor3f(245.0/255, 66.0/255, 242.0/255)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glVertex2f(300, 200)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glVertex2f(300, 400)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glVertex2f(300, 400)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glVertex2f(500, 400)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glVertex2f(500, 400)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glVertex2f(500, 200)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glVertex2f(500, 200)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glVertex2f(300, 200)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#-------------------------------------------------------#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glColor3f(102.0/255,25.0/255,18.0/255)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glVertex2f(300, 400)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glVertex2f(400, 500)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glVertex2f(400, 500)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glVertex2f(500, 400)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-------------------------------------------------------#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glColor3f(66.0/255,224.0/255,245.0/255)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glVertex2f(320, 330)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glVertex2f(320, 380)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glVertex2f(320, 380)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glVertex2f(370, 380)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glVertex2f(370, 380)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glVertex2f(370, 330)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glVertex2f(370, 330)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glVertex2f(320, 330)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-------------------------------------------------------#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glVertex2f(480, 330)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glVertex2f(480, 380)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glVertex2f(480, 380)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glVertex2f(430, 380)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glVertex2f(430, 380)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glVertex2f(430, 330)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glVertex2f(430, 330)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glVertex2f(480, 330)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-------------------------------------------------------#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glColor3f(245.0/255,224.0/255,66.0/255)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glVertex2f(370, 200)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glVertex2f(370, 300)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glVertex2f(370, 300)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glVertex2f(430, 300)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glVertex2f(430, 300)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glVertex2f(430, 200)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glVertex2f(430, 200)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glVertex2f(370, 200)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glEnd()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def iterate():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glViewport(0, 0, 500, 500)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glMatrixMode(GL_PROJECTION)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glLoadIdentity()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glOrtho(0.0, 500, 0.0, 500, 0.0, 1.0)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glMatrixMode (GL_MODELVIEW)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glLoadIdentity()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def showScreen():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glLoadIdentity()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iterate()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glColor3f(1.0, 1.0, 0.0)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draw_lines()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draw_points()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glutSwapBuffers()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glutInit()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glutInitDisplayMode(GLUT_RGBA)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glutInitWindowSize(800, 800)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glutInitWindowPosition(0, 0)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wind = glutCreateWindow(b"OpenGL Coding Practice")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glutDisplayFunc(showScreen)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glutMainLoop()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