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FE9" w:rsidRPr="00E93FE9" w:rsidRDefault="00E93FE9" w:rsidP="00E93FE9">
      <w:pPr>
        <w:spacing w:line="240" w:lineRule="auto"/>
        <w:jc w:val="center"/>
        <w:rPr>
          <w:b/>
          <w:bCs/>
          <w:sz w:val="72"/>
          <w:szCs w:val="72"/>
          <w:lang w:val="en-US"/>
        </w:rPr>
      </w:pPr>
      <w:r w:rsidRPr="00E93FE9">
        <w:rPr>
          <w:b/>
          <w:bCs/>
          <w:sz w:val="72"/>
          <w:szCs w:val="72"/>
        </w:rPr>
        <w:t>EEE</w:t>
      </w:r>
      <w:r w:rsidRPr="00E93FE9">
        <w:rPr>
          <w:b/>
          <w:bCs/>
          <w:sz w:val="72"/>
          <w:szCs w:val="72"/>
          <w:lang w:val="en-US"/>
        </w:rPr>
        <w:t xml:space="preserve"> </w:t>
      </w:r>
      <w:r w:rsidRPr="00E93FE9">
        <w:rPr>
          <w:b/>
          <w:bCs/>
          <w:sz w:val="72"/>
          <w:szCs w:val="72"/>
        </w:rPr>
        <w:t>20</w:t>
      </w:r>
      <w:r w:rsidRPr="00E93FE9">
        <w:rPr>
          <w:b/>
          <w:bCs/>
          <w:sz w:val="72"/>
          <w:szCs w:val="72"/>
          <w:lang w:val="en-US"/>
        </w:rPr>
        <w:t>4</w:t>
      </w:r>
    </w:p>
    <w:p w:rsidR="00E93FE9" w:rsidRPr="00E93FE9" w:rsidRDefault="00E93FE9" w:rsidP="00E93FE9">
      <w:pPr>
        <w:spacing w:line="240" w:lineRule="auto"/>
        <w:rPr>
          <w:b/>
          <w:bCs/>
          <w:sz w:val="28"/>
          <w:szCs w:val="28"/>
          <w:lang w:val="en-US"/>
        </w:rPr>
      </w:pPr>
      <w:r w:rsidRPr="00E93FE9">
        <w:rPr>
          <w:b/>
          <w:bCs/>
          <w:sz w:val="28"/>
          <w:szCs w:val="28"/>
        </w:rPr>
        <w:t xml:space="preserve">Basic Electrical Engineering </w:t>
      </w:r>
      <w:r w:rsidRPr="00E93FE9">
        <w:rPr>
          <w:b/>
          <w:bCs/>
          <w:sz w:val="28"/>
          <w:szCs w:val="28"/>
          <w:lang w:val="en-US"/>
        </w:rPr>
        <w:t>(</w:t>
      </w:r>
      <w:r w:rsidRPr="00E93FE9">
        <w:rPr>
          <w:b/>
          <w:bCs/>
          <w:sz w:val="28"/>
          <w:szCs w:val="28"/>
        </w:rPr>
        <w:t>3units</w:t>
      </w:r>
      <w:r w:rsidRPr="00E93FE9">
        <w:rPr>
          <w:b/>
          <w:bCs/>
          <w:sz w:val="28"/>
          <w:szCs w:val="28"/>
          <w:lang w:val="en-US"/>
        </w:rPr>
        <w:t>)</w:t>
      </w:r>
    </w:p>
    <w:p w:rsidR="00E93FE9" w:rsidRPr="00E93FE9" w:rsidRDefault="00E93FE9" w:rsidP="00E93FE9">
      <w:pPr>
        <w:spacing w:line="240" w:lineRule="auto"/>
        <w:rPr>
          <w:sz w:val="24"/>
          <w:szCs w:val="24"/>
        </w:rPr>
      </w:pPr>
      <w:r w:rsidRPr="00E93FE9">
        <w:rPr>
          <w:sz w:val="24"/>
          <w:szCs w:val="24"/>
        </w:rPr>
        <w:t>1. Circuits - elements, dc and ac circuits, basic circuit laws and theorems. Resonance, power, power factors, 3-phase circuits.</w:t>
      </w:r>
    </w:p>
    <w:p w:rsidR="00E93FE9" w:rsidRPr="00E93FE9" w:rsidRDefault="00E93FE9" w:rsidP="00E93FE9">
      <w:pPr>
        <w:spacing w:line="240" w:lineRule="auto"/>
        <w:rPr>
          <w:sz w:val="24"/>
          <w:szCs w:val="24"/>
        </w:rPr>
      </w:pPr>
      <w:r w:rsidRPr="00E93FE9">
        <w:rPr>
          <w:sz w:val="24"/>
          <w:szCs w:val="24"/>
        </w:rPr>
        <w:t>2. Introduction to machines and machine designs. Physics of devices</w:t>
      </w:r>
    </w:p>
    <w:p w:rsidR="00E93FE9" w:rsidRPr="00E93FE9" w:rsidRDefault="00E93FE9" w:rsidP="00E93FE9">
      <w:pPr>
        <w:spacing w:line="240" w:lineRule="auto"/>
        <w:rPr>
          <w:sz w:val="24"/>
          <w:szCs w:val="24"/>
        </w:rPr>
      </w:pPr>
      <w:r w:rsidRPr="00E93FE9">
        <w:rPr>
          <w:sz w:val="24"/>
          <w:szCs w:val="24"/>
        </w:rPr>
        <w:t>3. Discharge devices, semi-conductors, diode and transistors. Transistor characteristics, devices and circuits;</w:t>
      </w:r>
    </w:p>
    <w:p w:rsidR="00E93FE9" w:rsidRPr="00E93FE9" w:rsidRDefault="00E93FE9" w:rsidP="00E93FE9">
      <w:pPr>
        <w:spacing w:line="240" w:lineRule="auto"/>
        <w:rPr>
          <w:sz w:val="24"/>
          <w:szCs w:val="24"/>
        </w:rPr>
      </w:pPr>
      <w:r w:rsidRPr="00E93FE9">
        <w:rPr>
          <w:sz w:val="24"/>
          <w:szCs w:val="24"/>
        </w:rPr>
        <w:t>4. Electrical and electrical power measurements. Instrumentation systems including transducers, signal conditioners, and read out devices. Oscilloscope, recorders, bridges.</w:t>
      </w:r>
    </w:p>
    <w:p w:rsidR="00E93FE9" w:rsidRPr="00E93FE9" w:rsidRDefault="00E93FE9" w:rsidP="00E93FE9">
      <w:pPr>
        <w:spacing w:line="240" w:lineRule="auto"/>
        <w:rPr>
          <w:sz w:val="24"/>
          <w:szCs w:val="24"/>
        </w:rPr>
      </w:pPr>
      <w:r w:rsidRPr="00E93FE9">
        <w:rPr>
          <w:sz w:val="24"/>
          <w:szCs w:val="24"/>
        </w:rPr>
        <w:t>5. Measurement of voltage, current, resistance, impedance, frequency, phase difference, electric power, energy, force, displacement, temperature, flow, pressure, and other engineering parameters.</w:t>
      </w:r>
    </w:p>
    <w:sectPr w:rsidR="00E93FE9" w:rsidRPr="00E93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E9"/>
    <w:rsid w:val="00E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AA3"/>
  <w15:chartTrackingRefBased/>
  <w15:docId w15:val="{D4E88CD9-3244-46DE-B5D3-A09A1D46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Aduragbemi Oyinloye</dc:creator>
  <cp:keywords/>
  <dc:description/>
  <cp:lastModifiedBy>Aduragbemi Oyinloye</cp:lastModifiedBy>
  <cp:revision>2</cp:revision>
  <dcterms:created xsi:type="dcterms:W3CDTF">2022-11-02T17:19:00Z</dcterms:created>
  <dcterms:modified xsi:type="dcterms:W3CDTF">2022-11-02T17:30:00Z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53feb613-e246-4b54-97e5-b1499f7dfd2b</vt:lpwstr>
  </property>
</Properties>
</file>