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FINANCIAL CLARIFICATION MEMORANDUM (v2)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Voluntary Pre-Diligence Disclosure — 2024 Revenue Figure Stated During Filming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0"/>
          <w:szCs w:val="20"/>
        </w:rPr>
        <w:t xml:space="preserve">DRAFT v2 — DO NOT SEND UNTIL THE CPA DOCUMENTS THE SECTION 3(b) BRIDGE — NOT LEGAL ADVICE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From:  Arize Nwosu, Chief Executive Officer, SPLT INC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To:    [Investor / Due Diligence Team]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 July ___, 2026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Re:    Correction and reconciliation of the 2024 revenue figure stated during filming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PURPOSE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preparing the due diligence materials for this investment, I identified an error in a figure I stated during filming, and I am correcting it proactively and in writing before your review begins. Accuracy in these materials matters more to me than the optics of the correction.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THE STATEMENT AND THE CORRECTION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During filming, I stated that 2024 revenues were approximately $895,000. That figure was mistaken. The correct 2024 gross receipts, per the filed federal income tax return for Social Gear Media LLC (the predecessor operating entity), were $418,990.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SOURCE OF THE ERROR — FULLY RECONCILED, LINE BY LINE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figure I cited was a real number, but the wrong metric: total 2024 bank deposits into the Social Gear Media LLC operating account (Wells Fargo acct ...8625) were $895,754.12. In the moment, I cited the account's total inflows rather than gross receipts. Every one of the 906 deposit lines across the twelve monthly statements has since been individually classified; the classification schedule accompanying this memorandum ties each month to its statement total to the penny. The $895,754.12 comprises: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Non-revenue inflows of $290,837.90, itemized line-by-line in the attached schedule: founder and family capital injections and loans of $214,479.24 (including $68,000 wired from the founder's Charles Schwab account); transfers from affiliate Cyberbrands LLC of $40,147.40; a Parafin merchant-financing advance of $5,300.00; merchant refunds and payment reversals of $9,539.94; deposits pending classification of $21,370.42; and bank interest of $0.90.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Sales-type receipts of $604,916.22, received net of marketplace platform fees, spanning Shopify, Amazon (US, Canada, Mexico), TikTok Shop, Affirm, eBay, Walmart Marketplace, Global-E cross-border, EDI wholesale (Von Maur, UncommonGoods), business-to-business invoices and wires (Shaed Inc., ESP Promo, Munro &amp; Associates, SATS-Creuers, Knocking Inc., international buyers), and media services (Teslarati). [CPA BRIDGE REQUIRED BEFORE SENDING: these receipts include amounts attributable to affiliate operations and service income reported on other returns; the reconciliation from $604,916.22 of account-level receipts to Social Gear Media LLC's filed gross receipts of $418,990 is documented in the tax preparer's workpapers as follows: ______________.]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ACCURATE PICTURE OF THE BUSINESS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correct revenue figures, tied to filed returns, are: 2024 (Social Gear Media LLC): $418,990. 2025 (SPLT INC $369,980.87 + Social Gear Media LLC $130,976.23, combined): $500,957.10 — growth of approximately 19.6% year over year. Combined 2024–2025 filed revenue: $919,947. All operating activity has been conducted through SPLT INC since its formation in January 2025, with Social Gear Media LLC continuing as the management entity.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COMMITMENT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figure in the diligence package ties to filed tax returns and complete bank statements, both provided in the data room, together with the line-by-line deposit classification schedule. I am available to walk your team through the reconciliation at any time, and I welcome any level of verification.</w:t>
      </w:r>
    </w:p>
    <w:p>
      <w:pPr>
        <w:spacing w:before="3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Arize Nwosu, Chief Executive Officer, SPLT INC        Date: ______________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2026-07-03T07:50:25.794Z</dcterms:created>
  <dcterms:modified xsi:type="dcterms:W3CDTF">2026-07-03T07:50:25.803Z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