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447C" w:rsidRDefault="0071447C"/>
    <w:p w:rsidR="0071447C" w:rsidRDefault="0071447C">
      <w:r>
        <w:rPr>
          <w:noProof/>
        </w:rPr>
        <w:drawing>
          <wp:inline distT="0" distB="0" distL="0" distR="0" wp14:anchorId="61E63418" wp14:editId="6C725C56">
            <wp:extent cx="5943600" cy="36747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674745"/>
                    </a:xfrm>
                    <a:prstGeom prst="rect">
                      <a:avLst/>
                    </a:prstGeom>
                  </pic:spPr>
                </pic:pic>
              </a:graphicData>
            </a:graphic>
          </wp:inline>
        </w:drawing>
      </w:r>
    </w:p>
    <w:p w:rsidR="004C0213" w:rsidRDefault="004C0213"/>
    <w:p w:rsidR="004C0213" w:rsidRDefault="004C0213">
      <w:r>
        <w:t>CPP code for:</w:t>
      </w:r>
    </w:p>
    <w:p w:rsidR="004C0213" w:rsidRDefault="004C0213">
      <w:r>
        <w:t xml:space="preserve">Update-Laser: Lesson </w:t>
      </w:r>
      <w:r w:rsidR="00586657">
        <w:t>5.13</w:t>
      </w:r>
    </w:p>
    <w:p w:rsidR="004C0213" w:rsidRDefault="004C0213"/>
    <w:p w:rsidR="0071447C" w:rsidRDefault="0071447C"/>
    <w:p w:rsidR="00904469" w:rsidRDefault="00F56797">
      <w:r>
        <w:rPr>
          <w:noProof/>
        </w:rPr>
        <w:lastRenderedPageBreak/>
        <w:drawing>
          <wp:inline distT="0" distB="0" distL="0" distR="0" wp14:anchorId="1A82DC7C" wp14:editId="56D9A0C7">
            <wp:extent cx="5943600" cy="3106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06420"/>
                    </a:xfrm>
                    <a:prstGeom prst="rect">
                      <a:avLst/>
                    </a:prstGeom>
                  </pic:spPr>
                </pic:pic>
              </a:graphicData>
            </a:graphic>
          </wp:inline>
        </w:drawing>
      </w:r>
    </w:p>
    <w:p w:rsidR="00F56797" w:rsidRDefault="00F56797"/>
    <w:p w:rsidR="00F56797" w:rsidRDefault="00F56797">
      <w:r>
        <w:rPr>
          <w:noProof/>
        </w:rPr>
        <w:drawing>
          <wp:inline distT="0" distB="0" distL="0" distR="0" wp14:anchorId="00A7D187" wp14:editId="15D80308">
            <wp:extent cx="5943600" cy="1925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25320"/>
                    </a:xfrm>
                    <a:prstGeom prst="rect">
                      <a:avLst/>
                    </a:prstGeom>
                  </pic:spPr>
                </pic:pic>
              </a:graphicData>
            </a:graphic>
          </wp:inline>
        </w:drawing>
      </w:r>
    </w:p>
    <w:p w:rsidR="00F85DBA" w:rsidRDefault="00F85DBA"/>
    <w:p w:rsidR="00F85DBA" w:rsidRDefault="00F85DBA"/>
    <w:p w:rsidR="00F85DBA" w:rsidRDefault="00F85DBA"/>
    <w:p w:rsidR="00F85DBA" w:rsidRDefault="00F85DBA"/>
    <w:p w:rsidR="00F85DBA" w:rsidRDefault="00F85DBA"/>
    <w:p w:rsidR="00F85DBA" w:rsidRDefault="00F85DBA">
      <w:r>
        <w:rPr>
          <w:noProof/>
        </w:rPr>
        <w:lastRenderedPageBreak/>
        <w:drawing>
          <wp:inline distT="0" distB="0" distL="0" distR="0" wp14:anchorId="5A655FF0" wp14:editId="0D77568A">
            <wp:extent cx="3429000" cy="2733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29000" cy="2733675"/>
                    </a:xfrm>
                    <a:prstGeom prst="rect">
                      <a:avLst/>
                    </a:prstGeom>
                  </pic:spPr>
                </pic:pic>
              </a:graphicData>
            </a:graphic>
          </wp:inline>
        </w:drawing>
      </w:r>
      <w:r>
        <w:rPr>
          <w:noProof/>
        </w:rPr>
        <w:drawing>
          <wp:inline distT="0" distB="0" distL="0" distR="0" wp14:anchorId="5889C074" wp14:editId="3215054F">
            <wp:extent cx="5534025" cy="3590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4025" cy="3590925"/>
                    </a:xfrm>
                    <a:prstGeom prst="rect">
                      <a:avLst/>
                    </a:prstGeom>
                  </pic:spPr>
                </pic:pic>
              </a:graphicData>
            </a:graphic>
          </wp:inline>
        </w:drawing>
      </w:r>
    </w:p>
    <w:p w:rsidR="00F85DBA" w:rsidRDefault="00F85DBA" w:rsidP="00F85DBA">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As a reminder, the above equation is </w:t>
      </w:r>
      <w:r>
        <w:rPr>
          <w:rStyle w:val="mord"/>
          <w:rFonts w:ascii="KaTeX_Math" w:hAnsi="KaTeX_Math" w:cs="Helvetica"/>
          <w:i/>
          <w:iCs/>
          <w:color w:val="4F4F4F"/>
          <w:sz w:val="29"/>
          <w:szCs w:val="29"/>
          <w:bdr w:val="none" w:sz="0" w:space="0" w:color="auto" w:frame="1"/>
        </w:rPr>
        <w:t>x</w:t>
      </w:r>
      <w:r>
        <w:rPr>
          <w:rStyle w:val="fontsize-ensurer"/>
          <w:rFonts w:ascii="inherit" w:hAnsi="inherit" w:cs="Helvetica"/>
          <w:color w:val="4F4F4F"/>
          <w:sz w:val="2"/>
          <w:szCs w:val="2"/>
          <w:bdr w:val="none" w:sz="0" w:space="0" w:color="auto" w:frame="1"/>
        </w:rPr>
        <w:t>​</w:t>
      </w:r>
      <w:r>
        <w:rPr>
          <w:rStyle w:val="mord"/>
          <w:rFonts w:ascii="inherit" w:hAnsi="inherit" w:cs="Helvetica"/>
          <w:color w:val="4F4F4F"/>
          <w:sz w:val="20"/>
          <w:szCs w:val="20"/>
          <w:bdr w:val="none" w:sz="0" w:space="0" w:color="auto" w:frame="1"/>
        </w:rPr>
        <w:t>′</w:t>
      </w:r>
      <w:proofErr w:type="gramStart"/>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9"/>
          <w:szCs w:val="29"/>
          <w:bdr w:val="none" w:sz="0" w:space="0" w:color="auto" w:frame="1"/>
        </w:rPr>
        <w:t>​</w:t>
      </w:r>
      <w:r>
        <w:rPr>
          <w:rStyle w:val="mrel"/>
          <w:rFonts w:ascii="inherit" w:hAnsi="inherit" w:cs="Helvetica"/>
          <w:color w:val="4F4F4F"/>
          <w:sz w:val="29"/>
          <w:szCs w:val="29"/>
          <w:bdr w:val="none" w:sz="0" w:space="0" w:color="auto" w:frame="1"/>
        </w:rPr>
        <w:t>=</w:t>
      </w:r>
      <w:proofErr w:type="spellStart"/>
      <w:proofErr w:type="gramEnd"/>
      <w:r>
        <w:rPr>
          <w:rStyle w:val="mord"/>
          <w:rFonts w:ascii="KaTeX_Math" w:hAnsi="KaTeX_Math" w:cs="Helvetica"/>
          <w:i/>
          <w:iCs/>
          <w:color w:val="4F4F4F"/>
          <w:sz w:val="29"/>
          <w:szCs w:val="29"/>
          <w:bdr w:val="none" w:sz="0" w:space="0" w:color="auto" w:frame="1"/>
        </w:rPr>
        <w:t>Fx</w:t>
      </w:r>
      <w:r>
        <w:rPr>
          <w:rStyle w:val="mbin"/>
          <w:rFonts w:ascii="inherit" w:hAnsi="inherit" w:cs="Helvetica"/>
          <w:color w:val="4F4F4F"/>
          <w:sz w:val="29"/>
          <w:szCs w:val="29"/>
          <w:bdr w:val="none" w:sz="0" w:space="0" w:color="auto" w:frame="1"/>
        </w:rPr>
        <w:t>+</w:t>
      </w:r>
      <w:r>
        <w:rPr>
          <w:rStyle w:val="mord"/>
          <w:rFonts w:ascii="KaTeX_Math" w:hAnsi="KaTeX_Math" w:cs="Helvetica"/>
          <w:i/>
          <w:iCs/>
          <w:color w:val="4F4F4F"/>
          <w:sz w:val="29"/>
          <w:szCs w:val="29"/>
          <w:bdr w:val="none" w:sz="0" w:space="0" w:color="auto" w:frame="1"/>
        </w:rPr>
        <w:t>noise</w:t>
      </w:r>
      <w:proofErr w:type="spellEnd"/>
    </w:p>
    <w:p w:rsidR="00F85DBA" w:rsidRDefault="00F85DBA" w:rsidP="00F85DBA">
      <w:pPr>
        <w:pStyle w:val="NormalWeb"/>
        <w:shd w:val="clear" w:color="auto" w:fill="FFFFFF"/>
        <w:spacing w:before="0" w:beforeAutospacing="0" w:after="225" w:afterAutospacing="0"/>
        <w:textAlignment w:val="baseline"/>
        <w:rPr>
          <w:rFonts w:ascii="Helvetica" w:hAnsi="Helvetica" w:cs="Helvetica"/>
          <w:color w:val="4F4F4F"/>
        </w:rPr>
      </w:pPr>
    </w:p>
    <w:p w:rsidR="00F85DBA" w:rsidRDefault="00F85DBA" w:rsidP="00F85DBA">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Motion noise and process noise refer to the same case: uncertainty in the object's position when predicting location. The model assumes velocity is constant between time intervals, but in reality we know that an object's velocity can change due to acceleration. The model includes this uncertainty via the process noise.</w:t>
      </w:r>
    </w:p>
    <w:p w:rsidR="00F85DBA" w:rsidRDefault="00F85DBA" w:rsidP="00F85DBA">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Measurement noise refers to uncertainty in sensor measurements</w:t>
      </w:r>
    </w:p>
    <w:p w:rsidR="00586657" w:rsidRDefault="00586657" w:rsidP="00F85DBA">
      <w:pPr>
        <w:pStyle w:val="NormalWeb"/>
        <w:shd w:val="clear" w:color="auto" w:fill="FFFFFF"/>
        <w:spacing w:before="0" w:beforeAutospacing="0" w:after="0" w:afterAutospacing="0"/>
        <w:textAlignment w:val="baseline"/>
        <w:rPr>
          <w:rFonts w:ascii="Helvetica" w:hAnsi="Helvetica" w:cs="Helvetica"/>
          <w:color w:val="4F4F4F"/>
        </w:rPr>
      </w:pPr>
    </w:p>
    <w:p w:rsidR="00586657" w:rsidRPr="00586657" w:rsidRDefault="00586657" w:rsidP="00F85DBA">
      <w:pPr>
        <w:pStyle w:val="NormalWeb"/>
        <w:shd w:val="clear" w:color="auto" w:fill="FFFFFF"/>
        <w:spacing w:before="0" w:beforeAutospacing="0" w:after="0" w:afterAutospacing="0"/>
        <w:textAlignment w:val="baseline"/>
        <w:rPr>
          <w:rFonts w:ascii="Helvetica" w:hAnsi="Helvetica" w:cs="Helvetica"/>
          <w:b/>
          <w:color w:val="4F4F4F"/>
          <w:u w:val="single"/>
        </w:rPr>
      </w:pPr>
      <w:r w:rsidRPr="00586657">
        <w:rPr>
          <w:rFonts w:ascii="Helvetica" w:hAnsi="Helvetica" w:cs="Helvetica"/>
          <w:b/>
          <w:color w:val="4F4F4F"/>
          <w:u w:val="single"/>
        </w:rPr>
        <w:lastRenderedPageBreak/>
        <w:t>RADAR</w:t>
      </w:r>
    </w:p>
    <w:p w:rsidR="00586657" w:rsidRDefault="00586657" w:rsidP="00F85DBA">
      <w:pPr>
        <w:pStyle w:val="NormalWeb"/>
        <w:shd w:val="clear" w:color="auto" w:fill="FFFFFF"/>
        <w:spacing w:before="0" w:beforeAutospacing="0" w:after="0" w:afterAutospacing="0"/>
        <w:textAlignment w:val="baseline"/>
        <w:rPr>
          <w:rFonts w:ascii="Helvetica" w:hAnsi="Helvetica" w:cs="Helvetica"/>
          <w:color w:val="4F4F4F"/>
        </w:rPr>
      </w:pPr>
    </w:p>
    <w:p w:rsidR="00586657" w:rsidRDefault="00586657" w:rsidP="00F85DBA">
      <w:pPr>
        <w:pStyle w:val="NormalWeb"/>
        <w:shd w:val="clear" w:color="auto" w:fill="FFFFFF"/>
        <w:spacing w:before="0" w:beforeAutospacing="0" w:after="0" w:afterAutospacing="0"/>
        <w:textAlignment w:val="baseline"/>
        <w:rPr>
          <w:rFonts w:ascii="Helvetica" w:hAnsi="Helvetica" w:cs="Helvetica"/>
          <w:color w:val="4F4F4F"/>
        </w:rPr>
      </w:pPr>
      <w:r>
        <w:rPr>
          <w:noProof/>
        </w:rPr>
        <w:drawing>
          <wp:inline distT="0" distB="0" distL="0" distR="0" wp14:anchorId="2823BAEA" wp14:editId="454ECBE5">
            <wp:extent cx="5324475" cy="3676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4475" cy="3676650"/>
                    </a:xfrm>
                    <a:prstGeom prst="rect">
                      <a:avLst/>
                    </a:prstGeom>
                  </pic:spPr>
                </pic:pic>
              </a:graphicData>
            </a:graphic>
          </wp:inline>
        </w:drawing>
      </w:r>
      <w:r>
        <w:rPr>
          <w:rFonts w:ascii="Helvetica" w:hAnsi="Helvetica" w:cs="Helvetica"/>
          <w:color w:val="4F4F4F"/>
        </w:rPr>
        <w:t xml:space="preserve"> L5.14</w:t>
      </w:r>
    </w:p>
    <w:p w:rsidR="00586657" w:rsidRDefault="00586657" w:rsidP="00F85DBA">
      <w:pPr>
        <w:pStyle w:val="NormalWeb"/>
        <w:shd w:val="clear" w:color="auto" w:fill="FFFFFF"/>
        <w:spacing w:before="0" w:beforeAutospacing="0" w:after="0" w:afterAutospacing="0"/>
        <w:textAlignment w:val="baseline"/>
        <w:rPr>
          <w:rFonts w:ascii="Helvetica" w:hAnsi="Helvetica" w:cs="Helvetica"/>
          <w:color w:val="4F4F4F"/>
        </w:rPr>
      </w:pPr>
    </w:p>
    <w:p w:rsidR="00586657" w:rsidRDefault="00586657" w:rsidP="00F85DBA">
      <w:pPr>
        <w:pStyle w:val="NormalWeb"/>
        <w:shd w:val="clear" w:color="auto" w:fill="FFFFFF"/>
        <w:spacing w:before="0" w:beforeAutospacing="0" w:after="0" w:afterAutospacing="0"/>
        <w:textAlignment w:val="baseline"/>
        <w:rPr>
          <w:rFonts w:ascii="Helvetica" w:hAnsi="Helvetica" w:cs="Helvetica"/>
          <w:color w:val="4F4F4F"/>
        </w:rPr>
      </w:pPr>
      <w:r>
        <w:rPr>
          <w:noProof/>
        </w:rPr>
        <w:drawing>
          <wp:inline distT="0" distB="0" distL="0" distR="0" wp14:anchorId="6F23D141" wp14:editId="145A50D9">
            <wp:extent cx="5486400" cy="29553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00" cy="2958997"/>
                    </a:xfrm>
                    <a:prstGeom prst="rect">
                      <a:avLst/>
                    </a:prstGeom>
                  </pic:spPr>
                </pic:pic>
              </a:graphicData>
            </a:graphic>
          </wp:inline>
        </w:drawing>
      </w:r>
      <w:r>
        <w:rPr>
          <w:rFonts w:ascii="Helvetica" w:hAnsi="Helvetica" w:cs="Helvetica"/>
          <w:color w:val="4F4F4F"/>
        </w:rPr>
        <w:t>L5.14</w:t>
      </w:r>
    </w:p>
    <w:p w:rsidR="00586657" w:rsidRDefault="00586657" w:rsidP="00F85DBA">
      <w:pPr>
        <w:pStyle w:val="NormalWeb"/>
        <w:shd w:val="clear" w:color="auto" w:fill="FFFFFF"/>
        <w:spacing w:before="0" w:beforeAutospacing="0" w:after="0" w:afterAutospacing="0"/>
        <w:textAlignment w:val="baseline"/>
        <w:rPr>
          <w:rFonts w:ascii="Helvetica" w:hAnsi="Helvetica" w:cs="Helvetica"/>
          <w:color w:val="4F4F4F"/>
        </w:rPr>
      </w:pPr>
    </w:p>
    <w:p w:rsidR="00586657" w:rsidRDefault="00586657" w:rsidP="00F85DBA">
      <w:pPr>
        <w:pStyle w:val="NormalWeb"/>
        <w:shd w:val="clear" w:color="auto" w:fill="FFFFFF"/>
        <w:spacing w:before="0" w:beforeAutospacing="0" w:after="0" w:afterAutospacing="0"/>
        <w:textAlignment w:val="baseline"/>
        <w:rPr>
          <w:rFonts w:ascii="Helvetica" w:hAnsi="Helvetica" w:cs="Helvetica"/>
          <w:color w:val="4F4F4F"/>
        </w:rPr>
      </w:pPr>
      <w:r>
        <w:rPr>
          <w:noProof/>
        </w:rPr>
        <w:lastRenderedPageBreak/>
        <w:drawing>
          <wp:inline distT="0" distB="0" distL="0" distR="0" wp14:anchorId="347873DB" wp14:editId="7EAE2445">
            <wp:extent cx="5514975" cy="2065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3252" cy="2075759"/>
                    </a:xfrm>
                    <a:prstGeom prst="rect">
                      <a:avLst/>
                    </a:prstGeom>
                  </pic:spPr>
                </pic:pic>
              </a:graphicData>
            </a:graphic>
          </wp:inline>
        </w:drawing>
      </w:r>
      <w:r>
        <w:rPr>
          <w:rFonts w:ascii="Helvetica" w:hAnsi="Helvetica" w:cs="Helvetica"/>
          <w:color w:val="4F4F4F"/>
        </w:rPr>
        <w:t>L5.14</w:t>
      </w:r>
    </w:p>
    <w:p w:rsidR="00F85DBA" w:rsidRDefault="00586657">
      <w:r>
        <w:t>NOTE: The Measurement Function is NON-</w:t>
      </w:r>
      <w:proofErr w:type="gramStart"/>
      <w:r>
        <w:t>LINEAR !!!</w:t>
      </w:r>
      <w:proofErr w:type="gramEnd"/>
    </w:p>
    <w:p w:rsidR="00586657" w:rsidRDefault="00586657">
      <w:pPr>
        <w:rPr>
          <w:b/>
        </w:rPr>
      </w:pPr>
      <w:r>
        <w:t xml:space="preserve">That is why we do not have a linear measurement matrix </w:t>
      </w:r>
      <w:r w:rsidRPr="00586657">
        <w:rPr>
          <w:b/>
        </w:rPr>
        <w:t>H</w:t>
      </w:r>
      <w:r>
        <w:t xml:space="preserve">, as in Lidar, but a non-linear measurement function </w:t>
      </w:r>
      <w:proofErr w:type="gramStart"/>
      <w:r w:rsidRPr="00586657">
        <w:rPr>
          <w:b/>
        </w:rPr>
        <w:t>h(</w:t>
      </w:r>
      <w:proofErr w:type="gramEnd"/>
      <w:r w:rsidRPr="00586657">
        <w:rPr>
          <w:b/>
        </w:rPr>
        <w:t>x’).</w:t>
      </w:r>
    </w:p>
    <w:p w:rsidR="00586657" w:rsidRPr="00586657" w:rsidRDefault="00586657">
      <w:r w:rsidRPr="00586657">
        <w:t>A Gaussian does stay a Gaussian!</w:t>
      </w:r>
    </w:p>
    <w:p w:rsidR="00586657" w:rsidRDefault="00586657">
      <w:r>
        <w:rPr>
          <w:noProof/>
        </w:rPr>
        <w:drawing>
          <wp:inline distT="0" distB="0" distL="0" distR="0" wp14:anchorId="529CC789" wp14:editId="00A2035B">
            <wp:extent cx="5524500" cy="3676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4500" cy="3676650"/>
                    </a:xfrm>
                    <a:prstGeom prst="rect">
                      <a:avLst/>
                    </a:prstGeom>
                  </pic:spPr>
                </pic:pic>
              </a:graphicData>
            </a:graphic>
          </wp:inline>
        </w:drawing>
      </w:r>
    </w:p>
    <w:p w:rsidR="000954A4" w:rsidRDefault="000954A4"/>
    <w:p w:rsidR="000954A4" w:rsidRDefault="000954A4" w:rsidP="000954A4">
      <w:r w:rsidRPr="00586657">
        <w:t>Tha</w:t>
      </w:r>
      <w:r>
        <w:t xml:space="preserve">t is why we need an Extended </w:t>
      </w:r>
      <w:proofErr w:type="spellStart"/>
      <w:r>
        <w:t>Kalman</w:t>
      </w:r>
      <w:proofErr w:type="spellEnd"/>
      <w:r>
        <w:t xml:space="preserve"> Filter. (L5.16)</w:t>
      </w:r>
    </w:p>
    <w:p w:rsidR="000954A4" w:rsidRDefault="000954A4" w:rsidP="000954A4">
      <w:r>
        <w:t>EKF uses a linear approximation of h(x)!</w:t>
      </w:r>
    </w:p>
    <w:p w:rsidR="000954A4" w:rsidRDefault="000954A4"/>
    <w:p w:rsidR="00586657" w:rsidRDefault="00586657">
      <w:r>
        <w:rPr>
          <w:noProof/>
        </w:rPr>
        <w:lastRenderedPageBreak/>
        <w:drawing>
          <wp:inline distT="0" distB="0" distL="0" distR="0" wp14:anchorId="67511110" wp14:editId="77D1B4E8">
            <wp:extent cx="5943600" cy="2801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01620"/>
                    </a:xfrm>
                    <a:prstGeom prst="rect">
                      <a:avLst/>
                    </a:prstGeom>
                  </pic:spPr>
                </pic:pic>
              </a:graphicData>
            </a:graphic>
          </wp:inline>
        </w:drawing>
      </w:r>
    </w:p>
    <w:p w:rsidR="00AD7B1C" w:rsidRDefault="00AD7B1C"/>
    <w:p w:rsidR="00AD7B1C" w:rsidRDefault="00AD7B1C">
      <w:r>
        <w:t xml:space="preserve">EKF uses First Order Taylor </w:t>
      </w:r>
      <w:proofErr w:type="spellStart"/>
      <w:r>
        <w:t>expension</w:t>
      </w:r>
      <w:proofErr w:type="spellEnd"/>
      <w:r>
        <w:t xml:space="preserve"> of h(x) (measurement</w:t>
      </w:r>
      <w:proofErr w:type="gramStart"/>
      <w:r>
        <w:t>) ,</w:t>
      </w:r>
      <w:proofErr w:type="gramEnd"/>
      <w:r>
        <w:t xml:space="preserve"> and also for f(x) if the state transition is non-linear!</w:t>
      </w:r>
    </w:p>
    <w:p w:rsidR="00AD7B1C" w:rsidRDefault="00AD7B1C"/>
    <w:p w:rsidR="00AD7B1C" w:rsidRDefault="00AD7B1C">
      <w:r>
        <w:rPr>
          <w:noProof/>
        </w:rPr>
        <w:drawing>
          <wp:inline distT="0" distB="0" distL="0" distR="0" wp14:anchorId="5E0F6FD8" wp14:editId="27C7DF19">
            <wp:extent cx="5943600" cy="2990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0850"/>
                    </a:xfrm>
                    <a:prstGeom prst="rect">
                      <a:avLst/>
                    </a:prstGeom>
                  </pic:spPr>
                </pic:pic>
              </a:graphicData>
            </a:graphic>
          </wp:inline>
        </w:drawing>
      </w:r>
    </w:p>
    <w:p w:rsidR="00AD7B1C" w:rsidRDefault="00AD7B1C"/>
    <w:p w:rsidR="00AD7B1C" w:rsidRDefault="00AD7B1C">
      <w:r>
        <w:t>First derivatives of multivariate Taylor Series are given by the Jacobian (D) – Lesson 5.17,18,19</w:t>
      </w:r>
    </w:p>
    <w:p w:rsidR="00AD7B1C" w:rsidRDefault="00AD7B1C">
      <w:r>
        <w:rPr>
          <w:noProof/>
        </w:rPr>
        <w:lastRenderedPageBreak/>
        <w:drawing>
          <wp:inline distT="0" distB="0" distL="0" distR="0" wp14:anchorId="37AEF76A" wp14:editId="3B98C273">
            <wp:extent cx="5943600" cy="2095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95500"/>
                    </a:xfrm>
                    <a:prstGeom prst="rect">
                      <a:avLst/>
                    </a:prstGeom>
                  </pic:spPr>
                </pic:pic>
              </a:graphicData>
            </a:graphic>
          </wp:inline>
        </w:drawing>
      </w:r>
    </w:p>
    <w:p w:rsidR="00AD7B1C" w:rsidRDefault="00AD7B1C"/>
    <w:p w:rsidR="00AD7B1C" w:rsidRDefault="00AD7B1C">
      <w:r>
        <w:rPr>
          <w:noProof/>
        </w:rPr>
        <w:drawing>
          <wp:inline distT="0" distB="0" distL="0" distR="0" wp14:anchorId="046D9BA5" wp14:editId="4F01BF69">
            <wp:extent cx="5943600" cy="2803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03525"/>
                    </a:xfrm>
                    <a:prstGeom prst="rect">
                      <a:avLst/>
                    </a:prstGeom>
                  </pic:spPr>
                </pic:pic>
              </a:graphicData>
            </a:graphic>
          </wp:inline>
        </w:drawing>
      </w:r>
    </w:p>
    <w:p w:rsidR="001807DD" w:rsidRDefault="001807DD">
      <w:r>
        <w:rPr>
          <w:noProof/>
        </w:rPr>
        <w:lastRenderedPageBreak/>
        <w:drawing>
          <wp:inline distT="0" distB="0" distL="0" distR="0" wp14:anchorId="371F146D" wp14:editId="2FC9D798">
            <wp:extent cx="5943600" cy="29438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43860"/>
                    </a:xfrm>
                    <a:prstGeom prst="rect">
                      <a:avLst/>
                    </a:prstGeom>
                  </pic:spPr>
                </pic:pic>
              </a:graphicData>
            </a:graphic>
          </wp:inline>
        </w:drawing>
      </w:r>
    </w:p>
    <w:p w:rsidR="001807DD" w:rsidRDefault="001807DD"/>
    <w:p w:rsidR="001807DD" w:rsidRDefault="001807DD">
      <w:r>
        <w:rPr>
          <w:noProof/>
        </w:rPr>
        <w:drawing>
          <wp:inline distT="0" distB="0" distL="0" distR="0" wp14:anchorId="2567438B" wp14:editId="6BA04140">
            <wp:extent cx="4752975" cy="2819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975" cy="2819400"/>
                    </a:xfrm>
                    <a:prstGeom prst="rect">
                      <a:avLst/>
                    </a:prstGeom>
                  </pic:spPr>
                </pic:pic>
              </a:graphicData>
            </a:graphic>
          </wp:inline>
        </w:drawing>
      </w:r>
      <w:r w:rsidR="00A1711D">
        <w:t xml:space="preserve"> (L5.19)</w:t>
      </w:r>
      <w:bookmarkStart w:id="0" w:name="_GoBack"/>
      <w:bookmarkEnd w:id="0"/>
    </w:p>
    <w:p w:rsidR="001807DD" w:rsidRPr="00586657" w:rsidRDefault="001807DD">
      <w:r>
        <w:rPr>
          <w:noProof/>
        </w:rPr>
        <w:drawing>
          <wp:inline distT="0" distB="0" distL="0" distR="0" wp14:anchorId="7157E096" wp14:editId="22B577B0">
            <wp:extent cx="5943600" cy="5861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86105"/>
                    </a:xfrm>
                    <a:prstGeom prst="rect">
                      <a:avLst/>
                    </a:prstGeom>
                  </pic:spPr>
                </pic:pic>
              </a:graphicData>
            </a:graphic>
          </wp:inline>
        </w:drawing>
      </w:r>
    </w:p>
    <w:p w:rsidR="00586657" w:rsidRDefault="00586657"/>
    <w:p w:rsidR="00586657" w:rsidRDefault="00586657"/>
    <w:sectPr w:rsidR="005866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KaTeX_Math">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ASEjC2MzE0tTIENJRyk4tbg4Mz8PpMCwFgA0PWI9LAAAAA=="/>
  </w:docVars>
  <w:rsids>
    <w:rsidRoot w:val="00FD61E9"/>
    <w:rsid w:val="000954A4"/>
    <w:rsid w:val="001807DD"/>
    <w:rsid w:val="004C0213"/>
    <w:rsid w:val="00586657"/>
    <w:rsid w:val="0071447C"/>
    <w:rsid w:val="00904469"/>
    <w:rsid w:val="00A1711D"/>
    <w:rsid w:val="00AD7B1C"/>
    <w:rsid w:val="00F3186B"/>
    <w:rsid w:val="00F56797"/>
    <w:rsid w:val="00F85DBA"/>
    <w:rsid w:val="00FD6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9CE9A"/>
  <w15:chartTrackingRefBased/>
  <w15:docId w15:val="{F4C400AF-A16C-4BE1-A205-242C0B3CA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85DB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ord">
    <w:name w:val="mord"/>
    <w:basedOn w:val="DefaultParagraphFont"/>
    <w:rsid w:val="00F85DBA"/>
  </w:style>
  <w:style w:type="character" w:customStyle="1" w:styleId="fontsize-ensurer">
    <w:name w:val="fontsize-ensurer"/>
    <w:basedOn w:val="DefaultParagraphFont"/>
    <w:rsid w:val="00F85DBA"/>
  </w:style>
  <w:style w:type="character" w:customStyle="1" w:styleId="baseline-fix">
    <w:name w:val="baseline-fix"/>
    <w:basedOn w:val="DefaultParagraphFont"/>
    <w:rsid w:val="00F85DBA"/>
  </w:style>
  <w:style w:type="character" w:customStyle="1" w:styleId="mrel">
    <w:name w:val="mrel"/>
    <w:basedOn w:val="DefaultParagraphFont"/>
    <w:rsid w:val="00F85DBA"/>
  </w:style>
  <w:style w:type="character" w:customStyle="1" w:styleId="mbin">
    <w:name w:val="mbin"/>
    <w:basedOn w:val="DefaultParagraphFont"/>
    <w:rsid w:val="00F85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0281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TotalTime>
  <Pages>8</Pages>
  <Words>160</Words>
  <Characters>912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Arjaan Buijk</dc:creator>
  <cp:keywords/>
  <dc:description/>
  <cp:lastModifiedBy>Arjaan Buijk</cp:lastModifiedBy>
  <cp:revision>4</cp:revision>
  <dcterms:created xsi:type="dcterms:W3CDTF">2017-06-28T17:08:00Z</dcterms:created>
  <dcterms:modified xsi:type="dcterms:W3CDTF">2017-06-28T23:02:00Z</dcterms:modified>
</cp:coreProperties>
</file>