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2A" w:rsidRPr="0088491C" w:rsidRDefault="0027002A" w:rsidP="0027002A">
      <w:pPr>
        <w:spacing w:after="200" w:line="276" w:lineRule="auto"/>
        <w:rPr>
          <w:rFonts w:asciiTheme="minorHAnsi" w:eastAsiaTheme="minorHAnsi" w:hAnsiTheme="minorHAnsi" w:cstheme="minorHAnsi"/>
          <w:color w:val="00B29C"/>
          <w:sz w:val="32"/>
          <w:szCs w:val="32"/>
        </w:rPr>
      </w:pPr>
      <w:r>
        <w:rPr>
          <w:rFonts w:cstheme="minorHAnsi"/>
          <w:color w:val="00B29C"/>
          <w:sz w:val="32"/>
          <w:szCs w:val="32"/>
        </w:rPr>
        <w:t>Integraal beoordelingsformulier voor (studie)loopbaan &amp; burgerschap</w:t>
      </w:r>
    </w:p>
    <w:p w:rsidR="0027002A" w:rsidRDefault="0027002A" w:rsidP="0027002A">
      <w:pPr>
        <w:pStyle w:val="Ondertitel"/>
      </w:pPr>
      <w:r>
        <w:t xml:space="preserve">Bewijs voor examendossier bij het Da Vinci College (is te gebruiken </w:t>
      </w:r>
      <w:r w:rsidR="00DD480C">
        <w:t>voor alle cohorten</w:t>
      </w:r>
      <w:r>
        <w:t>)</w:t>
      </w:r>
    </w:p>
    <w:p w:rsidR="0027002A" w:rsidRPr="00CA2B6B" w:rsidRDefault="0027002A" w:rsidP="0027002A">
      <w:pPr>
        <w:widowControl w:val="0"/>
        <w:spacing w:line="312" w:lineRule="auto"/>
        <w:rPr>
          <w:rFonts w:ascii="Verdana" w:hAnsi="Verdana"/>
          <w:spacing w:val="6"/>
          <w:sz w:val="18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4185"/>
        <w:gridCol w:w="46"/>
        <w:gridCol w:w="3214"/>
        <w:gridCol w:w="798"/>
        <w:gridCol w:w="761"/>
      </w:tblGrid>
      <w:tr w:rsidR="0027002A" w:rsidRPr="002455C8" w:rsidTr="000673C5">
        <w:trPr>
          <w:cantSplit/>
          <w:trHeight w:val="287"/>
        </w:trPr>
        <w:tc>
          <w:tcPr>
            <w:tcW w:w="9564" w:type="dxa"/>
            <w:gridSpan w:val="6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shd w:val="clear" w:color="auto" w:fill="00B29C"/>
            <w:vAlign w:val="center"/>
          </w:tcPr>
          <w:p w:rsidR="0027002A" w:rsidRPr="002455C8" w:rsidRDefault="0027002A" w:rsidP="007B59C7">
            <w:pPr>
              <w:pStyle w:val="Tekstzonderopmaak"/>
              <w:spacing w:line="312" w:lineRule="auto"/>
              <w:ind w:firstLine="0"/>
              <w:jc w:val="center"/>
              <w:rPr>
                <w:rFonts w:ascii="Verdana" w:hAnsi="Verdana" w:cs="Tahoma"/>
                <w:spacing w:val="6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color w:val="FFFFFF" w:themeColor="background1"/>
                <w:spacing w:val="6"/>
                <w:sz w:val="18"/>
                <w:szCs w:val="18"/>
              </w:rPr>
              <w:t>AFRONDING (STUDIE)LOOPBAAN &amp; BURGERSCHAP</w:t>
            </w:r>
          </w:p>
        </w:tc>
      </w:tr>
      <w:tr w:rsidR="0027002A" w:rsidRPr="002455C8" w:rsidTr="000673C5">
        <w:trPr>
          <w:cantSplit/>
          <w:trHeight w:val="463"/>
        </w:trPr>
        <w:tc>
          <w:tcPr>
            <w:tcW w:w="9564" w:type="dxa"/>
            <w:gridSpan w:val="6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27002A" w:rsidRPr="002455C8" w:rsidRDefault="0027002A" w:rsidP="003F2DB7">
            <w:pPr>
              <w:pStyle w:val="Tekstzonderopmaak"/>
              <w:spacing w:line="312" w:lineRule="auto"/>
              <w:ind w:firstLine="0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>Naam student:</w:t>
            </w: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</w:p>
        </w:tc>
      </w:tr>
      <w:tr w:rsidR="0027002A" w:rsidRPr="002455C8" w:rsidTr="000673C5">
        <w:trPr>
          <w:cantSplit/>
          <w:trHeight w:val="570"/>
        </w:trPr>
        <w:tc>
          <w:tcPr>
            <w:tcW w:w="9564" w:type="dxa"/>
            <w:gridSpan w:val="6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27002A" w:rsidRPr="002455C8" w:rsidRDefault="0027002A" w:rsidP="007B59C7">
            <w:pPr>
              <w:pStyle w:val="Tekstzonderopmaak"/>
              <w:spacing w:line="312" w:lineRule="auto"/>
              <w:ind w:firstLine="0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 xml:space="preserve">Opleiding: </w:t>
            </w:r>
            <w:r w:rsidR="00CB38E4">
              <w:rPr>
                <w:rFonts w:ascii="Verdana" w:hAnsi="Verdana" w:cs="Tahoma"/>
                <w:spacing w:val="6"/>
                <w:sz w:val="18"/>
                <w:szCs w:val="18"/>
              </w:rPr>
              <w:t>Middenkader Engineering 25297</w:t>
            </w:r>
          </w:p>
        </w:tc>
      </w:tr>
      <w:tr w:rsidR="0027002A" w:rsidRPr="002455C8" w:rsidTr="000673C5">
        <w:trPr>
          <w:cantSplit/>
          <w:trHeight w:val="550"/>
        </w:trPr>
        <w:tc>
          <w:tcPr>
            <w:tcW w:w="9564" w:type="dxa"/>
            <w:gridSpan w:val="6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27002A" w:rsidRPr="002455C8" w:rsidRDefault="000673C5" w:rsidP="003F2DB7">
            <w:pPr>
              <w:pStyle w:val="Tekstzonderopmaak"/>
              <w:spacing w:line="312" w:lineRule="auto"/>
              <w:ind w:firstLine="0"/>
              <w:rPr>
                <w:rFonts w:ascii="Verdana" w:hAnsi="Verdana" w:cs="Tahoma"/>
                <w:spacing w:val="6"/>
                <w:sz w:val="18"/>
                <w:szCs w:val="18"/>
              </w:rPr>
            </w:pPr>
            <w:r>
              <w:rPr>
                <w:rFonts w:ascii="Verdana" w:hAnsi="Verdana" w:cs="Tahoma"/>
                <w:spacing w:val="6"/>
                <w:sz w:val="18"/>
                <w:szCs w:val="18"/>
              </w:rPr>
              <w:t>OV nummer</w:t>
            </w:r>
            <w:r w:rsidR="0027002A" w:rsidRPr="002455C8">
              <w:rPr>
                <w:rFonts w:ascii="Verdana" w:hAnsi="Verdana" w:cs="Tahoma"/>
                <w:spacing w:val="6"/>
                <w:sz w:val="18"/>
                <w:szCs w:val="18"/>
              </w:rPr>
              <w:t>:</w:t>
            </w:r>
            <w:r w:rsidR="00174B11" w:rsidRPr="00174B11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  <w:r w:rsidR="0076079F" w:rsidRPr="0076079F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  <w:r w:rsidR="00BB566C" w:rsidRPr="00BB566C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  <w:r w:rsidR="00662CC9" w:rsidRPr="00662CC9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  <w:r w:rsidR="00CC1101" w:rsidRPr="00CC1101">
              <w:rPr>
                <w:rFonts w:ascii="Verdana" w:hAnsi="Verdana" w:cs="Tahoma"/>
                <w:spacing w:val="6"/>
                <w:sz w:val="18"/>
                <w:szCs w:val="18"/>
              </w:rPr>
              <w:tab/>
            </w:r>
          </w:p>
        </w:tc>
      </w:tr>
      <w:tr w:rsidR="0027002A" w:rsidRPr="002455C8" w:rsidTr="000673C5">
        <w:trPr>
          <w:cantSplit/>
          <w:trHeight w:val="877"/>
        </w:trPr>
        <w:tc>
          <w:tcPr>
            <w:tcW w:w="9564" w:type="dxa"/>
            <w:gridSpan w:val="6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27002A" w:rsidRPr="00980D7F" w:rsidRDefault="00561964" w:rsidP="00561964">
            <w:pPr>
              <w:pStyle w:val="Tekstzonderopmaak"/>
              <w:spacing w:line="312" w:lineRule="auto"/>
              <w:ind w:firstLine="0"/>
              <w:jc w:val="center"/>
              <w:rPr>
                <w:rFonts w:ascii="Verdana" w:hAnsi="Verdana" w:cs="Tahoma"/>
                <w:spacing w:val="6"/>
                <w:sz w:val="18"/>
                <w:szCs w:val="18"/>
              </w:rPr>
            </w:pPr>
            <w:r>
              <w:rPr>
                <w:rFonts w:ascii="Verdana" w:hAnsi="Verdana" w:cs="Tahoma"/>
                <w:spacing w:val="6"/>
                <w:sz w:val="18"/>
                <w:szCs w:val="18"/>
              </w:rPr>
              <w:t>(Studie-) l</w:t>
            </w:r>
            <w:r w:rsidR="0027002A">
              <w:rPr>
                <w:rFonts w:ascii="Verdana" w:hAnsi="Verdana" w:cs="Tahoma"/>
                <w:spacing w:val="6"/>
                <w:sz w:val="18"/>
                <w:szCs w:val="18"/>
              </w:rPr>
              <w:t xml:space="preserve">oopbaan &amp; burgerschap wordt afgerond </w:t>
            </w:r>
            <w:r>
              <w:rPr>
                <w:rFonts w:ascii="Verdana" w:hAnsi="Verdana" w:cs="Tahoma"/>
                <w:spacing w:val="6"/>
                <w:sz w:val="18"/>
                <w:szCs w:val="18"/>
              </w:rPr>
              <w:t xml:space="preserve">uiterlijk </w:t>
            </w:r>
            <w:r w:rsidR="0027002A">
              <w:rPr>
                <w:rFonts w:ascii="Verdana" w:hAnsi="Verdana" w:cs="Tahoma"/>
                <w:spacing w:val="6"/>
                <w:sz w:val="18"/>
                <w:szCs w:val="18"/>
              </w:rPr>
              <w:t>in het laatste</w:t>
            </w:r>
            <w:r>
              <w:rPr>
                <w:rFonts w:ascii="Verdana" w:hAnsi="Verdana" w:cs="Tahoma"/>
                <w:spacing w:val="6"/>
                <w:sz w:val="18"/>
                <w:szCs w:val="18"/>
              </w:rPr>
              <w:t xml:space="preserve"> jaar van de opleiding, nadat alle</w:t>
            </w:r>
            <w:r w:rsidR="0027002A">
              <w:rPr>
                <w:rFonts w:ascii="Verdana" w:hAnsi="Verdana" w:cs="Tahoma"/>
                <w:spacing w:val="6"/>
                <w:sz w:val="18"/>
                <w:szCs w:val="18"/>
              </w:rPr>
              <w:t xml:space="preserve"> onderdel</w:t>
            </w:r>
            <w:r>
              <w:rPr>
                <w:rFonts w:ascii="Verdana" w:hAnsi="Verdana" w:cs="Tahoma"/>
                <w:spacing w:val="6"/>
                <w:sz w:val="18"/>
                <w:szCs w:val="18"/>
              </w:rPr>
              <w:t>en van loopbaan en burgerschap zijn afgerond</w:t>
            </w:r>
            <w:r w:rsidR="0027002A">
              <w:rPr>
                <w:rFonts w:ascii="Verdana" w:hAnsi="Verdana" w:cs="Tahoma"/>
                <w:spacing w:val="6"/>
                <w:sz w:val="18"/>
                <w:szCs w:val="18"/>
              </w:rPr>
              <w:t>.</w:t>
            </w:r>
          </w:p>
        </w:tc>
      </w:tr>
      <w:tr w:rsidR="0027002A" w:rsidRPr="002455C8" w:rsidTr="000673C5">
        <w:trPr>
          <w:cantSplit/>
          <w:trHeight w:val="235"/>
        </w:trPr>
        <w:tc>
          <w:tcPr>
            <w:tcW w:w="9564" w:type="dxa"/>
            <w:gridSpan w:val="6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shd w:val="clear" w:color="auto" w:fill="00B29C"/>
            <w:vAlign w:val="center"/>
          </w:tcPr>
          <w:p w:rsidR="0027002A" w:rsidRPr="002455C8" w:rsidRDefault="0027002A" w:rsidP="007B59C7">
            <w:pPr>
              <w:pStyle w:val="Tekstzonderopmaak"/>
              <w:spacing w:line="312" w:lineRule="auto"/>
              <w:ind w:firstLine="0"/>
              <w:jc w:val="center"/>
              <w:rPr>
                <w:rFonts w:ascii="Verdana" w:hAnsi="Verdana"/>
                <w:b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b/>
                <w:color w:val="FFFFFF" w:themeColor="background1"/>
                <w:spacing w:val="6"/>
                <w:sz w:val="18"/>
                <w:szCs w:val="18"/>
              </w:rPr>
              <w:t>CRITERIA</w:t>
            </w:r>
          </w:p>
        </w:tc>
      </w:tr>
      <w:tr w:rsidR="00DD1EFD" w:rsidRPr="002455C8" w:rsidTr="00067634">
        <w:trPr>
          <w:cantSplit/>
          <w:trHeight w:val="375"/>
        </w:trPr>
        <w:tc>
          <w:tcPr>
            <w:tcW w:w="8005" w:type="dxa"/>
            <w:gridSpan w:val="4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shd w:val="clear" w:color="auto" w:fill="auto"/>
            <w:vAlign w:val="center"/>
          </w:tcPr>
          <w:p w:rsidR="00DD1EFD" w:rsidRPr="002455C8" w:rsidRDefault="00DD1EFD" w:rsidP="00DD1EFD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H</w:t>
            </w: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 xml:space="preserve">et </w:t>
            </w:r>
            <w:r>
              <w:rPr>
                <w:rFonts w:ascii="Verdana" w:hAnsi="Verdana"/>
                <w:spacing w:val="6"/>
                <w:sz w:val="18"/>
                <w:szCs w:val="18"/>
              </w:rPr>
              <w:t xml:space="preserve">burgerschapsportfolio en evt. toetsen zijn beoordeeld. Deze zijn minimaal met een voldoende of een 5,5 beoordeeld, voor de volgende dimensies (zie </w:t>
            </w:r>
            <w:proofErr w:type="spellStart"/>
            <w:r>
              <w:rPr>
                <w:rFonts w:ascii="Verdana" w:hAnsi="Verdana"/>
                <w:spacing w:val="6"/>
                <w:sz w:val="18"/>
                <w:szCs w:val="18"/>
              </w:rPr>
              <w:t>Eduarte</w:t>
            </w:r>
            <w:proofErr w:type="spellEnd"/>
            <w:r>
              <w:rPr>
                <w:rFonts w:ascii="Verdana" w:hAnsi="Verdana"/>
                <w:spacing w:val="6"/>
                <w:sz w:val="18"/>
                <w:szCs w:val="18"/>
              </w:rPr>
              <w:t xml:space="preserve"> voor de behaalde resultaten):</w:t>
            </w:r>
          </w:p>
        </w:tc>
        <w:tc>
          <w:tcPr>
            <w:tcW w:w="1559" w:type="dxa"/>
            <w:gridSpan w:val="2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shd w:val="clear" w:color="auto" w:fill="auto"/>
            <w:vAlign w:val="center"/>
          </w:tcPr>
          <w:p w:rsidR="00DD1EFD" w:rsidRPr="002455C8" w:rsidRDefault="00DD1EFD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Resultaat</w:t>
            </w:r>
          </w:p>
          <w:p w:rsidR="00DD1EFD" w:rsidRPr="002455C8" w:rsidRDefault="00DD1EFD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</w:p>
        </w:tc>
      </w:tr>
      <w:tr w:rsidR="00DD1EFD" w:rsidRPr="002455C8" w:rsidTr="00DE1D98">
        <w:trPr>
          <w:cantSplit/>
          <w:trHeight w:val="420"/>
        </w:trPr>
        <w:tc>
          <w:tcPr>
            <w:tcW w:w="560" w:type="dxa"/>
            <w:vMerge w:val="restart"/>
            <w:tcBorders>
              <w:top w:val="single" w:sz="4" w:space="0" w:color="00B29C"/>
              <w:left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spacing w:line="312" w:lineRule="auto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>1.</w:t>
            </w:r>
          </w:p>
        </w:tc>
        <w:tc>
          <w:tcPr>
            <w:tcW w:w="7445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0673C5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De politiek-</w:t>
            </w: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>juridische dimensie</w:t>
            </w:r>
          </w:p>
        </w:tc>
        <w:tc>
          <w:tcPr>
            <w:tcW w:w="1559" w:type="dxa"/>
            <w:gridSpan w:val="2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CB38E4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Voldoende</w:t>
            </w:r>
          </w:p>
        </w:tc>
      </w:tr>
      <w:tr w:rsidR="00DD1EFD" w:rsidRPr="002455C8" w:rsidTr="00FA0FEC">
        <w:trPr>
          <w:cantSplit/>
          <w:trHeight w:val="414"/>
        </w:trPr>
        <w:tc>
          <w:tcPr>
            <w:tcW w:w="560" w:type="dxa"/>
            <w:vMerge/>
            <w:tcBorders>
              <w:left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spacing w:line="312" w:lineRule="auto"/>
              <w:rPr>
                <w:rFonts w:ascii="Verdana" w:hAnsi="Verdana"/>
                <w:spacing w:val="6"/>
                <w:sz w:val="18"/>
                <w:szCs w:val="18"/>
              </w:rPr>
            </w:pPr>
          </w:p>
        </w:tc>
        <w:tc>
          <w:tcPr>
            <w:tcW w:w="7445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>De economische dimensie</w:t>
            </w:r>
          </w:p>
        </w:tc>
        <w:tc>
          <w:tcPr>
            <w:tcW w:w="1559" w:type="dxa"/>
            <w:gridSpan w:val="2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CB38E4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Voldoende</w:t>
            </w:r>
          </w:p>
        </w:tc>
      </w:tr>
      <w:tr w:rsidR="00DD1EFD" w:rsidRPr="002455C8" w:rsidTr="00ED47F8">
        <w:trPr>
          <w:cantSplit/>
          <w:trHeight w:val="406"/>
        </w:trPr>
        <w:tc>
          <w:tcPr>
            <w:tcW w:w="560" w:type="dxa"/>
            <w:vMerge/>
            <w:tcBorders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spacing w:line="312" w:lineRule="auto"/>
              <w:rPr>
                <w:rFonts w:ascii="Verdana" w:hAnsi="Verdana"/>
                <w:spacing w:val="6"/>
                <w:sz w:val="18"/>
                <w:szCs w:val="18"/>
              </w:rPr>
            </w:pPr>
          </w:p>
        </w:tc>
        <w:tc>
          <w:tcPr>
            <w:tcW w:w="7445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>Sociaal-maatschappelijke dimensie</w:t>
            </w:r>
          </w:p>
        </w:tc>
        <w:tc>
          <w:tcPr>
            <w:tcW w:w="1559" w:type="dxa"/>
            <w:gridSpan w:val="2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CB38E4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Voldoende</w:t>
            </w:r>
          </w:p>
        </w:tc>
      </w:tr>
      <w:tr w:rsidR="00DD1EFD" w:rsidRPr="002455C8" w:rsidTr="00314836">
        <w:trPr>
          <w:cantSplit/>
          <w:trHeight w:val="425"/>
        </w:trPr>
        <w:tc>
          <w:tcPr>
            <w:tcW w:w="560" w:type="dxa"/>
            <w:vMerge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spacing w:line="312" w:lineRule="auto"/>
              <w:rPr>
                <w:rFonts w:ascii="Verdana" w:hAnsi="Verdana"/>
                <w:spacing w:val="6"/>
                <w:sz w:val="18"/>
                <w:szCs w:val="18"/>
              </w:rPr>
            </w:pPr>
          </w:p>
        </w:tc>
        <w:tc>
          <w:tcPr>
            <w:tcW w:w="7445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DD1EFD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>Vitaal burgerschap</w:t>
            </w:r>
          </w:p>
        </w:tc>
        <w:tc>
          <w:tcPr>
            <w:tcW w:w="1559" w:type="dxa"/>
            <w:gridSpan w:val="2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DD1EFD" w:rsidRPr="002455C8" w:rsidRDefault="00CB38E4" w:rsidP="007B59C7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Voldoende</w:t>
            </w:r>
          </w:p>
        </w:tc>
      </w:tr>
      <w:tr w:rsidR="000673C5" w:rsidRPr="002455C8" w:rsidTr="000673C5">
        <w:trPr>
          <w:cantSplit/>
          <w:trHeight w:val="425"/>
        </w:trPr>
        <w:tc>
          <w:tcPr>
            <w:tcW w:w="4745" w:type="dxa"/>
            <w:gridSpan w:val="2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0673C5" w:rsidRDefault="000673C5" w:rsidP="000673C5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 xml:space="preserve">Datum: </w:t>
            </w:r>
          </w:p>
          <w:p w:rsidR="000673C5" w:rsidRPr="002455C8" w:rsidRDefault="000673C5" w:rsidP="000673C5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</w:p>
          <w:p w:rsidR="000673C5" w:rsidRPr="002455C8" w:rsidRDefault="000673C5" w:rsidP="000673C5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>Docent</w:t>
            </w:r>
            <w:r>
              <w:rPr>
                <w:rFonts w:ascii="Verdana" w:hAnsi="Verdana" w:cs="Tahoma"/>
                <w:spacing w:val="6"/>
                <w:sz w:val="18"/>
                <w:szCs w:val="18"/>
              </w:rPr>
              <w:t>/SLB</w:t>
            </w: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>:</w:t>
            </w:r>
            <w:r w:rsidR="00CB38E4">
              <w:rPr>
                <w:rFonts w:ascii="Verdana" w:hAnsi="Verdana" w:cs="Tahoma"/>
                <w:spacing w:val="6"/>
                <w:sz w:val="18"/>
                <w:szCs w:val="18"/>
              </w:rPr>
              <w:t>M van Tussenbroek</w:t>
            </w:r>
          </w:p>
          <w:p w:rsidR="000673C5" w:rsidRPr="002455C8" w:rsidRDefault="000673C5" w:rsidP="000673C5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</w:p>
          <w:p w:rsidR="000673C5" w:rsidRPr="002455C8" w:rsidRDefault="000673C5" w:rsidP="000673C5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>Handtekening:</w:t>
            </w:r>
            <w:r w:rsidR="00CB38E4" w:rsidRPr="003C6A34">
              <w:rPr>
                <w:noProof/>
                <w:sz w:val="24"/>
                <w:szCs w:val="24"/>
                <w:lang w:val="en-GB" w:eastAsia="en-GB"/>
              </w:rPr>
              <w:t xml:space="preserve"> </w:t>
            </w:r>
            <w:r w:rsidR="00CB38E4" w:rsidRPr="003C6A3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52746E3" wp14:editId="7ED76C4B">
                  <wp:extent cx="485775" cy="323850"/>
                  <wp:effectExtent l="0" t="0" r="9525" b="0"/>
                  <wp:docPr id="1" name="Afbeelding 1" descr="C:\Users\tss\OneDrive - Da Vinci College\techniek\leerlingzaken\lpemo14tot\Proeve aanvragen\handteke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ss\OneDrive - Da Vinci College\techniek\leerlingzaken\lpemo14tot\Proeve aanvragen\handteke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07" cy="3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3C5" w:rsidRPr="002455C8" w:rsidRDefault="000673C5" w:rsidP="000673C5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0673C5" w:rsidRDefault="000673C5" w:rsidP="000673C5">
            <w:pPr>
              <w:spacing w:line="312" w:lineRule="auto"/>
              <w:jc w:val="center"/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</w:pPr>
            <w:r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>Burgerschap</w:t>
            </w:r>
            <w:r w:rsidRPr="002455C8"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 xml:space="preserve">:  </w:t>
            </w:r>
          </w:p>
          <w:p w:rsidR="000673C5" w:rsidRDefault="000673C5" w:rsidP="000673C5">
            <w:pPr>
              <w:spacing w:line="312" w:lineRule="auto"/>
              <w:jc w:val="center"/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</w:pPr>
          </w:p>
          <w:p w:rsidR="000673C5" w:rsidRPr="002455C8" w:rsidRDefault="004C19B6" w:rsidP="004C19B6">
            <w:pPr>
              <w:spacing w:line="312" w:lineRule="auto"/>
              <w:jc w:val="center"/>
              <w:rPr>
                <w:rFonts w:ascii="Verdana" w:hAnsi="Verdana" w:cs="Tahoma"/>
                <w:b/>
                <w:spacing w:val="6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>voldaan</w:t>
            </w:r>
            <w:r w:rsidR="000673C5" w:rsidRPr="002455C8"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>/</w:t>
            </w:r>
            <w:r w:rsidRPr="00CB38E4">
              <w:rPr>
                <w:rFonts w:ascii="Verdana" w:hAnsi="Verdana" w:cs="Tahoma"/>
                <w:b/>
                <w:strike/>
                <w:snapToGrid w:val="0"/>
                <w:spacing w:val="6"/>
                <w:sz w:val="18"/>
                <w:szCs w:val="18"/>
                <w:lang w:eastAsia="nl-NL"/>
              </w:rPr>
              <w:t>niet voldaan</w:t>
            </w:r>
          </w:p>
        </w:tc>
      </w:tr>
      <w:tr w:rsidR="00561964" w:rsidRPr="002455C8" w:rsidTr="00192E39">
        <w:trPr>
          <w:cantSplit/>
          <w:trHeight w:val="420"/>
        </w:trPr>
        <w:tc>
          <w:tcPr>
            <w:tcW w:w="8005" w:type="dxa"/>
            <w:gridSpan w:val="4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Default="00561964" w:rsidP="00561964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 xml:space="preserve">Loopbaanoriëntatie en –ontwikkeling (reflectie op capaciteiten/motieven, </w:t>
            </w:r>
          </w:p>
          <w:p w:rsidR="00561964" w:rsidRDefault="00561964" w:rsidP="00561964">
            <w:pPr>
              <w:pStyle w:val="Tekstzonderopmaak"/>
              <w:spacing w:line="312" w:lineRule="auto"/>
              <w:ind w:firstLine="0"/>
              <w:rPr>
                <w:rFonts w:ascii="Verdana" w:hAnsi="Verdana" w:cs="Tahom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>werkexploratie, loopbaansturing en netwerken)</w:t>
            </w:r>
          </w:p>
        </w:tc>
        <w:tc>
          <w:tcPr>
            <w:tcW w:w="798" w:type="dxa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Pr="002455C8" w:rsidRDefault="00561964" w:rsidP="00561964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 xml:space="preserve">Ja </w:t>
            </w:r>
          </w:p>
        </w:tc>
        <w:tc>
          <w:tcPr>
            <w:tcW w:w="761" w:type="dxa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Pr="002455C8" w:rsidRDefault="00561964" w:rsidP="00561964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 xml:space="preserve"> </w:t>
            </w:r>
          </w:p>
        </w:tc>
      </w:tr>
      <w:tr w:rsidR="00561964" w:rsidRPr="002455C8" w:rsidTr="000673C5">
        <w:trPr>
          <w:cantSplit/>
          <w:trHeight w:val="420"/>
        </w:trPr>
        <w:tc>
          <w:tcPr>
            <w:tcW w:w="560" w:type="dxa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Pr="002455C8" w:rsidRDefault="00561964" w:rsidP="00561964">
            <w:pPr>
              <w:spacing w:line="312" w:lineRule="auto"/>
              <w:rPr>
                <w:rFonts w:ascii="Verdana" w:hAnsi="Verdan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/>
                <w:spacing w:val="6"/>
                <w:sz w:val="18"/>
                <w:szCs w:val="18"/>
              </w:rPr>
              <w:t>2.</w:t>
            </w:r>
          </w:p>
        </w:tc>
        <w:tc>
          <w:tcPr>
            <w:tcW w:w="7445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Pr="002455C8" w:rsidRDefault="00561964" w:rsidP="00561964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 w:cs="Tahoma"/>
                <w:spacing w:val="6"/>
                <w:sz w:val="18"/>
                <w:szCs w:val="18"/>
              </w:rPr>
              <w:t>De student heeft tijdens de opleiding een succes/studieloopbaandossier opgebouwd en/of bewust gewerkt aan de verschillende loopbaancompetenties.</w:t>
            </w:r>
          </w:p>
        </w:tc>
        <w:tc>
          <w:tcPr>
            <w:tcW w:w="798" w:type="dxa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Pr="002455C8" w:rsidRDefault="00CB38E4" w:rsidP="00561964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  <w:r>
              <w:rPr>
                <w:rFonts w:ascii="Verdana" w:hAnsi="Verdana"/>
                <w:spacing w:val="6"/>
                <w:sz w:val="18"/>
                <w:szCs w:val="18"/>
              </w:rPr>
              <w:t xml:space="preserve">Ja </w:t>
            </w:r>
          </w:p>
        </w:tc>
        <w:tc>
          <w:tcPr>
            <w:tcW w:w="761" w:type="dxa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Pr="002455C8" w:rsidRDefault="00561964" w:rsidP="00561964">
            <w:pPr>
              <w:pStyle w:val="Tekstzonderopmaak"/>
              <w:spacing w:line="312" w:lineRule="auto"/>
              <w:ind w:firstLine="0"/>
              <w:rPr>
                <w:rFonts w:ascii="Verdana" w:hAnsi="Verdana"/>
                <w:spacing w:val="6"/>
                <w:sz w:val="18"/>
                <w:szCs w:val="18"/>
              </w:rPr>
            </w:pPr>
          </w:p>
        </w:tc>
      </w:tr>
      <w:tr w:rsidR="00561964" w:rsidRPr="002455C8" w:rsidTr="000673C5">
        <w:trPr>
          <w:cantSplit/>
          <w:trHeight w:val="1129"/>
        </w:trPr>
        <w:tc>
          <w:tcPr>
            <w:tcW w:w="4791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Default="00561964" w:rsidP="00561964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lastRenderedPageBreak/>
              <w:t xml:space="preserve">Datum: </w:t>
            </w:r>
            <w:bookmarkStart w:id="0" w:name="_GoBack"/>
            <w:bookmarkEnd w:id="0"/>
          </w:p>
          <w:p w:rsidR="00561964" w:rsidRPr="002455C8" w:rsidRDefault="00561964" w:rsidP="00561964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</w:p>
          <w:p w:rsidR="00561964" w:rsidRPr="002455C8" w:rsidRDefault="00561964" w:rsidP="00561964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  <w:r>
              <w:rPr>
                <w:rFonts w:ascii="Verdana" w:hAnsi="Verdana" w:cs="Tahoma"/>
                <w:spacing w:val="6"/>
                <w:sz w:val="18"/>
                <w:szCs w:val="18"/>
              </w:rPr>
              <w:t>Docent/SLB</w:t>
            </w: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>:</w:t>
            </w:r>
            <w:r w:rsidR="00CB38E4">
              <w:rPr>
                <w:rFonts w:ascii="Verdana" w:hAnsi="Verdana" w:cs="Tahoma"/>
                <w:spacing w:val="6"/>
                <w:sz w:val="18"/>
                <w:szCs w:val="18"/>
              </w:rPr>
              <w:t xml:space="preserve"> M van Tussenbroek</w:t>
            </w:r>
          </w:p>
          <w:p w:rsidR="00561964" w:rsidRPr="002455C8" w:rsidRDefault="00561964" w:rsidP="00561964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</w:p>
          <w:p w:rsidR="00561964" w:rsidRPr="002455C8" w:rsidRDefault="00561964" w:rsidP="00561964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spacing w:val="6"/>
                <w:sz w:val="18"/>
                <w:szCs w:val="18"/>
              </w:rPr>
              <w:t>Handtekening:</w:t>
            </w:r>
            <w:r w:rsidR="00CB38E4" w:rsidRPr="003C6A34">
              <w:rPr>
                <w:noProof/>
                <w:sz w:val="24"/>
                <w:szCs w:val="24"/>
                <w:lang w:val="en-GB" w:eastAsia="en-GB"/>
              </w:rPr>
              <w:t xml:space="preserve"> </w:t>
            </w:r>
            <w:r w:rsidR="00CB38E4" w:rsidRPr="003C6A34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52746E3" wp14:editId="7ED76C4B">
                  <wp:extent cx="485775" cy="323850"/>
                  <wp:effectExtent l="0" t="0" r="9525" b="0"/>
                  <wp:docPr id="3" name="Afbeelding 3" descr="C:\Users\tss\OneDrive - Da Vinci College\techniek\leerlingzaken\lpemo14tot\Proeve aanvragen\handteke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ss\OneDrive - Da Vinci College\techniek\leerlingzaken\lpemo14tot\Proeve aanvragen\handteke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07" cy="3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964" w:rsidRPr="002455C8" w:rsidRDefault="00561964" w:rsidP="00561964">
            <w:pPr>
              <w:spacing w:line="312" w:lineRule="auto"/>
              <w:rPr>
                <w:rFonts w:ascii="Verdana" w:hAnsi="Verdana" w:cs="Tahoma"/>
                <w:spacing w:val="6"/>
                <w:sz w:val="18"/>
                <w:szCs w:val="18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00B29C"/>
              <w:left w:val="single" w:sz="4" w:space="0" w:color="00B29C"/>
              <w:bottom w:val="single" w:sz="4" w:space="0" w:color="00B29C"/>
              <w:right w:val="single" w:sz="4" w:space="0" w:color="00B29C"/>
            </w:tcBorders>
            <w:vAlign w:val="center"/>
          </w:tcPr>
          <w:p w:rsidR="00561964" w:rsidRDefault="00561964" w:rsidP="00561964">
            <w:pPr>
              <w:spacing w:line="312" w:lineRule="auto"/>
              <w:jc w:val="center"/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</w:pPr>
            <w:r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>Loopbaanoriëntatie en -ontwikkeling</w:t>
            </w:r>
            <w:r w:rsidRPr="002455C8"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 xml:space="preserve">: </w:t>
            </w:r>
          </w:p>
          <w:p w:rsidR="00561964" w:rsidRDefault="00561964" w:rsidP="00561964">
            <w:pPr>
              <w:spacing w:line="312" w:lineRule="auto"/>
              <w:jc w:val="center"/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</w:pPr>
          </w:p>
          <w:p w:rsidR="00561964" w:rsidRPr="002455C8" w:rsidRDefault="00561964" w:rsidP="004C19B6">
            <w:pPr>
              <w:spacing w:line="312" w:lineRule="auto"/>
              <w:jc w:val="center"/>
              <w:rPr>
                <w:rFonts w:ascii="Verdana" w:hAnsi="Verdana" w:cs="Tahoma"/>
                <w:b/>
                <w:spacing w:val="6"/>
                <w:sz w:val="18"/>
                <w:szCs w:val="18"/>
              </w:rPr>
            </w:pPr>
            <w:r w:rsidRPr="002455C8"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 xml:space="preserve"> </w:t>
            </w:r>
            <w:r w:rsidR="004C19B6"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>voldaan</w:t>
            </w:r>
            <w:r w:rsidRPr="002455C8">
              <w:rPr>
                <w:rFonts w:ascii="Verdana" w:hAnsi="Verdana" w:cs="Tahoma"/>
                <w:b/>
                <w:snapToGrid w:val="0"/>
                <w:spacing w:val="6"/>
                <w:sz w:val="18"/>
                <w:szCs w:val="18"/>
                <w:lang w:eastAsia="nl-NL"/>
              </w:rPr>
              <w:t>/</w:t>
            </w:r>
            <w:r w:rsidR="004C19B6" w:rsidRPr="00CB38E4">
              <w:rPr>
                <w:rFonts w:ascii="Verdana" w:hAnsi="Verdana" w:cs="Tahoma"/>
                <w:b/>
                <w:strike/>
                <w:snapToGrid w:val="0"/>
                <w:spacing w:val="6"/>
                <w:sz w:val="18"/>
                <w:szCs w:val="18"/>
                <w:lang w:eastAsia="nl-NL"/>
              </w:rPr>
              <w:t>niet voldaan</w:t>
            </w:r>
          </w:p>
        </w:tc>
      </w:tr>
    </w:tbl>
    <w:p w:rsidR="0027002A" w:rsidRPr="002455C8" w:rsidRDefault="0027002A" w:rsidP="0027002A">
      <w:pPr>
        <w:widowControl w:val="0"/>
        <w:spacing w:line="312" w:lineRule="auto"/>
        <w:rPr>
          <w:rFonts w:ascii="Verdana" w:hAnsi="Verdana"/>
          <w:spacing w:val="6"/>
          <w:sz w:val="16"/>
          <w:szCs w:val="18"/>
          <w:u w:val="single"/>
        </w:rPr>
      </w:pPr>
    </w:p>
    <w:p w:rsidR="0027002A" w:rsidRPr="002D22BF" w:rsidRDefault="0027002A" w:rsidP="0027002A"/>
    <w:sectPr w:rsidR="0027002A" w:rsidRPr="002D22B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BC0" w:rsidRDefault="00374BC0" w:rsidP="0027002A">
      <w:r>
        <w:separator/>
      </w:r>
    </w:p>
  </w:endnote>
  <w:endnote w:type="continuationSeparator" w:id="0">
    <w:p w:rsidR="00374BC0" w:rsidRDefault="00374BC0" w:rsidP="0027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16D" w:rsidRPr="009B316D" w:rsidRDefault="00DD1EFD">
    <w:pPr>
      <w:pStyle w:val="Voettekst"/>
      <w:rPr>
        <w:i/>
        <w:sz w:val="18"/>
        <w:szCs w:val="18"/>
      </w:rPr>
    </w:pPr>
    <w:r>
      <w:rPr>
        <w:i/>
        <w:sz w:val="18"/>
        <w:szCs w:val="18"/>
      </w:rPr>
      <w:t>Versie 2020 1.2</w:t>
    </w:r>
  </w:p>
  <w:p w:rsidR="009B316D" w:rsidRDefault="009B316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BC0" w:rsidRDefault="00374BC0" w:rsidP="0027002A">
      <w:r>
        <w:separator/>
      </w:r>
    </w:p>
  </w:footnote>
  <w:footnote w:type="continuationSeparator" w:id="0">
    <w:p w:rsidR="00374BC0" w:rsidRDefault="00374BC0" w:rsidP="00270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02A" w:rsidRDefault="0027002A">
    <w:pPr>
      <w:pStyle w:val="Koptekst"/>
    </w:pPr>
  </w:p>
  <w:tbl>
    <w:tblPr>
      <w:tblStyle w:val="Tabelraster"/>
      <w:tblW w:w="10065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25"/>
      <w:gridCol w:w="2740"/>
    </w:tblGrid>
    <w:tr w:rsidR="0027002A" w:rsidRPr="000372AF" w:rsidTr="0027002A">
      <w:trPr>
        <w:trHeight w:val="1271"/>
      </w:trPr>
      <w:tc>
        <w:tcPr>
          <w:tcW w:w="7325" w:type="dxa"/>
          <w:vAlign w:val="center"/>
        </w:tcPr>
        <w:p w:rsidR="0027002A" w:rsidRPr="004F5180" w:rsidRDefault="0027002A" w:rsidP="0027002A">
          <w:pPr>
            <w:pStyle w:val="Koptekst"/>
            <w:rPr>
              <w:rFonts w:cs="Arial"/>
              <w:color w:val="00B29C"/>
              <w:sz w:val="56"/>
            </w:rPr>
          </w:pPr>
          <w:r>
            <w:rPr>
              <w:rFonts w:cs="Arial"/>
              <w:color w:val="00B29C"/>
              <w:sz w:val="56"/>
            </w:rPr>
            <w:t>Examendossier afronding LB</w:t>
          </w:r>
        </w:p>
      </w:tc>
      <w:tc>
        <w:tcPr>
          <w:tcW w:w="2740" w:type="dxa"/>
          <w:vAlign w:val="center"/>
        </w:tcPr>
        <w:p w:rsidR="0027002A" w:rsidRPr="000372AF" w:rsidRDefault="0027002A" w:rsidP="0027002A">
          <w:pPr>
            <w:pStyle w:val="Koptekst"/>
            <w:jc w:val="right"/>
            <w:rPr>
              <w:rFonts w:cs="Arial"/>
            </w:rPr>
          </w:pPr>
          <w:r w:rsidRPr="000372AF">
            <w:rPr>
              <w:rFonts w:cs="Arial"/>
              <w:noProof/>
              <w:color w:val="0072BC"/>
              <w:sz w:val="16"/>
              <w:szCs w:val="16"/>
              <w:lang w:val="en-GB" w:eastAsia="en-GB"/>
            </w:rPr>
            <w:drawing>
              <wp:inline distT="0" distB="0" distL="0" distR="0" wp14:anchorId="2815302C" wp14:editId="4FE5BE3B">
                <wp:extent cx="850171" cy="803310"/>
                <wp:effectExtent l="0" t="0" r="7620" b="0"/>
                <wp:docPr id="2" name="Afbeelding 2" descr="Afbeel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ImgShrinked" descr="Afbeeldin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372" cy="825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7002A" w:rsidRDefault="0027002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2A"/>
    <w:rsid w:val="000673C5"/>
    <w:rsid w:val="00174B11"/>
    <w:rsid w:val="0027002A"/>
    <w:rsid w:val="00374BC0"/>
    <w:rsid w:val="003F2DB7"/>
    <w:rsid w:val="004815F1"/>
    <w:rsid w:val="004923E9"/>
    <w:rsid w:val="004C19B6"/>
    <w:rsid w:val="00561964"/>
    <w:rsid w:val="00644C36"/>
    <w:rsid w:val="00662CC9"/>
    <w:rsid w:val="006961E4"/>
    <w:rsid w:val="0076079F"/>
    <w:rsid w:val="007F51A4"/>
    <w:rsid w:val="00920153"/>
    <w:rsid w:val="009B316D"/>
    <w:rsid w:val="00B264D9"/>
    <w:rsid w:val="00B65ACA"/>
    <w:rsid w:val="00BB566C"/>
    <w:rsid w:val="00C310C4"/>
    <w:rsid w:val="00CB38E4"/>
    <w:rsid w:val="00CC1101"/>
    <w:rsid w:val="00CF37B8"/>
    <w:rsid w:val="00DD1EFD"/>
    <w:rsid w:val="00DD480C"/>
    <w:rsid w:val="00F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BD40"/>
  <w15:chartTrackingRefBased/>
  <w15:docId w15:val="{69A03A04-F022-450B-9B39-CA20AFB6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7002A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2700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002A"/>
    <w:rPr>
      <w:rFonts w:eastAsiaTheme="minorEastAsia"/>
      <w:color w:val="5A5A5A" w:themeColor="text1" w:themeTint="A5"/>
      <w:spacing w:val="1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7002A"/>
    <w:rPr>
      <w:sz w:val="16"/>
      <w:szCs w:val="16"/>
    </w:rPr>
  </w:style>
  <w:style w:type="paragraph" w:styleId="Tekstzonderopmaak">
    <w:name w:val="Plain Text"/>
    <w:basedOn w:val="Standaard"/>
    <w:link w:val="TekstzonderopmaakChar"/>
    <w:rsid w:val="0027002A"/>
    <w:pPr>
      <w:ind w:firstLine="360"/>
    </w:pPr>
    <w:rPr>
      <w:rFonts w:ascii="Courier New" w:hAnsi="Courier New"/>
      <w:snapToGrid w:val="0"/>
      <w:szCs w:val="16"/>
      <w:lang w:eastAsia="nl-NL" w:bidi="en-US"/>
    </w:rPr>
  </w:style>
  <w:style w:type="character" w:customStyle="1" w:styleId="TekstzonderopmaakChar">
    <w:name w:val="Tekst zonder opmaak Char"/>
    <w:basedOn w:val="Standaardalinea-lettertype"/>
    <w:link w:val="Tekstzonderopmaak"/>
    <w:rsid w:val="0027002A"/>
    <w:rPr>
      <w:rFonts w:ascii="Courier New" w:eastAsia="Times New Roman" w:hAnsi="Courier New" w:cs="Times New Roman"/>
      <w:snapToGrid w:val="0"/>
      <w:szCs w:val="16"/>
      <w:lang w:eastAsia="nl-NL" w:bidi="en-US"/>
    </w:rPr>
  </w:style>
  <w:style w:type="paragraph" w:styleId="Koptekst">
    <w:name w:val="header"/>
    <w:basedOn w:val="Standaard"/>
    <w:link w:val="KoptekstChar"/>
    <w:uiPriority w:val="99"/>
    <w:unhideWhenUsed/>
    <w:rsid w:val="0027002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7002A"/>
    <w:rPr>
      <w:rFonts w:ascii="Calibri" w:eastAsia="Times New Roman" w:hAnsi="Calibri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27002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7002A"/>
    <w:rPr>
      <w:rFonts w:ascii="Calibri" w:eastAsia="Times New Roman" w:hAnsi="Calibri" w:cs="Times New Roman"/>
    </w:rPr>
  </w:style>
  <w:style w:type="table" w:styleId="Tabelraster">
    <w:name w:val="Table Grid"/>
    <w:basedOn w:val="Standaardtabel"/>
    <w:uiPriority w:val="59"/>
    <w:rsid w:val="0027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D480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480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mydavinci.nl/informatie/dienst_communicatie/huisstijl%20DVC2/corporate%20logo%20print.jp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 Krabbe</dc:creator>
  <cp:keywords/>
  <dc:description/>
  <cp:lastModifiedBy>Marc van Tussenbroek</cp:lastModifiedBy>
  <cp:revision>2</cp:revision>
  <cp:lastPrinted>2019-01-22T11:17:00Z</cp:lastPrinted>
  <dcterms:created xsi:type="dcterms:W3CDTF">2022-06-07T09:38:00Z</dcterms:created>
  <dcterms:modified xsi:type="dcterms:W3CDTF">2022-06-07T09:38:00Z</dcterms:modified>
</cp:coreProperties>
</file>