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Lesson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class will be introduced to Edublocks Python code by creating a sequence of code that will draw shapes and patterns on the screen.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edublocks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understand how a sequence of code 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use different loops to repeat a sequence.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Key Vocabulary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Sequence, selection and iteration, modules.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Subject Knowledge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understanding of creating code in a block based environment and understanding how key coding concepts are across all languages and can be illustrated using different languages.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Possible Misconceptions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block languages are not as powerful as typed languages.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Pedagogy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Ideally the class will each have access to a computer and complete the tasks individually. The lesson can be completed with 1 computer per 2 children.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You will need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computer running Windows / Mac or Linux or Chromebook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web browser (Firefox, Edge, Google Chrome, Safari)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Assessment Opportunities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 that coding concepts are not tied to just one language and that skills learnt in one language can be applied to others.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Basic orientation of the edublocks interface.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Outline Plan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a quick overview of the accompanying slide deck.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3 - 4)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 is a Python module ( a pre-written library of code that we can use in our code) that enables learners to draw images on the screen.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 was created as part of the Logo language in 1967 as a means to learn how a sequence of code works. It used a robot connected to the computer to draw patterns on paper.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Turtle we can create a sequence of code in Python and see the output as an image.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different loops to repeat sections of the sequence.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maths and angles to draw shapes using simple equations.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5)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start Edublocks, ask the class to open a web browser and type in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app.edublocks.org/editor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Python 3 as the mode, give the project a file name and click Create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is a good time to remind the class on how the edublocks interface works.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the left are the blocks, organised by function.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Blocks are dragged from the left, into the centre of the screen and this is where we build our sequence.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top right is the RUN button which will run the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use Turtle we first import the Turtle module, found in the Turtle section of blocks.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Drag the </w:t>
            </w:r>
            <w:r w:rsidDel="00000000" w:rsidR="00000000" w:rsidRPr="00000000">
              <w:rPr>
                <w:b w:val="1"/>
                <w:rtl w:val="0"/>
              </w:rPr>
              <w:t xml:space="preserve">import Turtle</w:t>
            </w:r>
            <w:r w:rsidDel="00000000" w:rsidR="00000000" w:rsidRPr="00000000">
              <w:rPr>
                <w:rtl w:val="0"/>
              </w:rPr>
              <w:t xml:space="preserve"> block into the coding 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we drag the</w:t>
            </w:r>
            <w:r w:rsidDel="00000000" w:rsidR="00000000" w:rsidRPr="00000000">
              <w:rPr>
                <w:b w:val="1"/>
                <w:rtl w:val="0"/>
              </w:rPr>
              <w:t xml:space="preserve"> turtle = Turtle()</w:t>
            </w:r>
            <w:r w:rsidDel="00000000" w:rsidR="00000000" w:rsidRPr="00000000">
              <w:rPr>
                <w:rtl w:val="0"/>
              </w:rPr>
              <w:t xml:space="preserve"> block and connect it to the previous block. This block enables the learner to quickly use the Turtle module without using the full syntax to call a class. This enables the class to get started much faster.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then drag the </w:t>
            </w:r>
            <w:r w:rsidDel="00000000" w:rsidR="00000000" w:rsidRPr="00000000">
              <w:rPr>
                <w:b w:val="1"/>
                <w:rtl w:val="0"/>
              </w:rPr>
              <w:t xml:space="preserve">screen = Screen()</w:t>
            </w:r>
            <w:r w:rsidDel="00000000" w:rsidR="00000000" w:rsidRPr="00000000">
              <w:rPr>
                <w:rtl w:val="0"/>
              </w:rPr>
              <w:t xml:space="preserve"> block and attach it to the previous. This tells Python that we wish to draw on a section of the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the class is challenged to draw a square using Turtle.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 has blocks to move around the screen.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turtle.forward(90)</w:t>
            </w:r>
            <w:r w:rsidDel="00000000" w:rsidR="00000000" w:rsidRPr="00000000">
              <w:rPr>
                <w:rtl w:val="0"/>
              </w:rPr>
              <w:t xml:space="preserve"> will move the turtle 90 pixels (steps) forward. This block has a drop down selection to move</w:t>
            </w:r>
            <w:r w:rsidDel="00000000" w:rsidR="00000000" w:rsidRPr="00000000">
              <w:rPr>
                <w:b w:val="1"/>
                <w:rtl w:val="0"/>
              </w:rPr>
              <w:t xml:space="preserve"> left, right and backward; these</w:t>
            </w:r>
            <w:r w:rsidDel="00000000" w:rsidR="00000000" w:rsidRPr="00000000">
              <w:rPr>
                <w:rtl w:val="0"/>
              </w:rPr>
              <w:t xml:space="preserve"> options can be used to rotate the turtle, or move backwards.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default the turtle will face to the right of the screen. So moving forward will move the turtle 90 pixels to the right. If we use </w:t>
            </w:r>
            <w:r w:rsidDel="00000000" w:rsidR="00000000" w:rsidRPr="00000000">
              <w:rPr>
                <w:b w:val="1"/>
                <w:rtl w:val="0"/>
              </w:rPr>
              <w:t xml:space="preserve">turtle.left(90)</w:t>
            </w:r>
            <w:r w:rsidDel="00000000" w:rsidR="00000000" w:rsidRPr="00000000">
              <w:rPr>
                <w:rtl w:val="0"/>
              </w:rPr>
              <w:t xml:space="preserve"> then the turtle will spin 90 degrees anti clockwise, pointing the turtle upwards.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 need to understand the basic movement concepts, and use them to draw a square. Every learner should achieve this before moving on.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blocks on the slide can make a square, the learner just need to duplicate a few to finish the task.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 loop with a definite iteration, a for loop. We can iterate the loop four times to perform two steps that will move the turtle forwards, and rotate 90 degrees.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 should understand that a definite iteration loop, a for loop, is the best option to repeat a sequence of code for a set number of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reuse the definite iteration loop from slide 8. But this time we use a calculation to determine the exterior angle required to draw a specific shape.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example a square has four sides so to calculate the turn angle we use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 / 4 = 90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 triangle the class need to work out the angle by altering the calculation.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 / 3 = 120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Replacing the ?? with 120 will draw a triangle on the screen.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note that Turtle uses the exterior angle to control the direction in which it faces. Some learners may expect to use interior angles.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(Slides 10-11)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two different loops.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True:</w:t>
            </w:r>
            <w:r w:rsidDel="00000000" w:rsidR="00000000" w:rsidRPr="00000000">
              <w:rPr>
                <w:rtl w:val="0"/>
              </w:rPr>
              <w:t xml:space="preserve"> which runs  the pattern code forever, and </w:t>
            </w:r>
            <w:r w:rsidDel="00000000" w:rsidR="00000000" w:rsidRPr="00000000">
              <w:rPr>
                <w:b w:val="1"/>
                <w:rtl w:val="0"/>
              </w:rPr>
              <w:t xml:space="preserve">for i in range() </w:t>
            </w:r>
            <w:r w:rsidDel="00000000" w:rsidR="00000000" w:rsidRPr="00000000">
              <w:rPr>
                <w:rtl w:val="0"/>
              </w:rPr>
              <w:t xml:space="preserve">which will draw the triangle shape.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(Slides 12-14)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12 introduces changing the colour of the pen which is used to draw upon the screen.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Colours are a mix of Red, Green and Blue (RGB) and they are given values from 0 to 255. With 0 meaning none of that colour, and 255 meaning all of the colour.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red would be 255,0,0.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width of the pen can also be changed to create thick / thin lines.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13 is a challenge to the learners with criteria on which they can be assessed. All of the code to draw a pattern has been shown in the class.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14 is there as an example to the class. If some get stuck, or require clarification this slide can be used to illustrate the concept.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 has a special block, </w:t>
            </w:r>
            <w:r w:rsidDel="00000000" w:rsidR="00000000" w:rsidRPr="00000000">
              <w:rPr>
                <w:b w:val="1"/>
                <w:rtl w:val="0"/>
              </w:rPr>
              <w:t xml:space="preserve">turtle.circle()</w:t>
            </w:r>
            <w:r w:rsidDel="00000000" w:rsidR="00000000" w:rsidRPr="00000000">
              <w:rPr>
                <w:rtl w:val="0"/>
              </w:rPr>
              <w:t xml:space="preserve"> which is a quick and easy way to draw a circle. The value </w:t>
            </w:r>
            <w:r w:rsidDel="00000000" w:rsidR="00000000" w:rsidRPr="00000000">
              <w:rPr>
                <w:b w:val="1"/>
                <w:rtl w:val="0"/>
              </w:rPr>
              <w:t xml:space="preserve">turtle.circle(50)</w:t>
            </w:r>
            <w:r w:rsidDel="00000000" w:rsidR="00000000" w:rsidRPr="00000000">
              <w:rPr>
                <w:rtl w:val="0"/>
              </w:rPr>
              <w:t xml:space="preserve"> means that a circle with a radius of 50 pixels will be drawn on the screen.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the class use this to draw a repeating pattern?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recap the learning from this lesson.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control Turtle and write a sequence of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 used different loops to perform certain actions (drawing triangles and repeating the code indefinitely)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learnt how to calculate angles necessary to draw a certain shape.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Time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continue our learning with edublocks, and learn how to capture data from a user, and use it to control the code.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sO8qvuiz3sALwTgSRKznpovkg==">CgMxLjAyCGguZ2pkZ3hzMgloLjMwajB6bGwyCWguMWZvYjl0ZTIJaC4zem55c2g3MgloLjJldDkycDAyCGgudHlqY3d0MgloLjNkeTZ2a20yCWguMXQzaDVzZjIJaC40ZDM0b2c4OAByITFyNEFTSzIwN3lhUDgwSFRJbGNhZWpIem5RYlphdkJMdQ==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